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8BFC" w14:textId="77777777" w:rsidR="00301B46" w:rsidRDefault="00301B46" w:rsidP="00A12B99">
      <w:pPr>
        <w:jc w:val="center"/>
        <w:rPr>
          <w:rFonts w:ascii="Times New Roman" w:hAnsi="Times New Roman" w:cs="Times New Roman"/>
          <w:b/>
          <w:bCs/>
        </w:rPr>
      </w:pPr>
    </w:p>
    <w:p w14:paraId="493463D2" w14:textId="2BD5B9BF" w:rsidR="002A538C" w:rsidRPr="00067BFC" w:rsidRDefault="002A538C" w:rsidP="00A12B99">
      <w:pPr>
        <w:jc w:val="center"/>
        <w:rPr>
          <w:rFonts w:ascii="Times New Roman" w:hAnsi="Times New Roman" w:cs="Times New Roman"/>
          <w:b/>
          <w:bCs/>
        </w:rPr>
      </w:pPr>
      <w:r w:rsidRPr="00067BFC">
        <w:rPr>
          <w:rFonts w:ascii="Times New Roman" w:hAnsi="Times New Roman" w:cs="Times New Roman"/>
          <w:b/>
          <w:bCs/>
        </w:rPr>
        <w:t>УСЛОВИЯ ОТБОРА КОНТРАГЕНТА</w:t>
      </w:r>
    </w:p>
    <w:p w14:paraId="3D01C37A" w14:textId="77777777" w:rsidR="00067BFC" w:rsidRPr="00067BFC" w:rsidRDefault="002A538C" w:rsidP="00A12B99">
      <w:pPr>
        <w:jc w:val="center"/>
        <w:rPr>
          <w:rFonts w:ascii="Times New Roman" w:hAnsi="Times New Roman" w:cs="Times New Roman"/>
          <w:b/>
          <w:bCs/>
        </w:rPr>
      </w:pPr>
      <w:r w:rsidRPr="00067BFC">
        <w:rPr>
          <w:rFonts w:ascii="Times New Roman" w:hAnsi="Times New Roman" w:cs="Times New Roman"/>
          <w:b/>
          <w:bCs/>
        </w:rPr>
        <w:t xml:space="preserve">для заключения Договора поставки продовольственных товаров и </w:t>
      </w:r>
    </w:p>
    <w:p w14:paraId="10A1DEE8" w14:textId="7618901D" w:rsidR="002A538C" w:rsidRPr="00067BFC" w:rsidRDefault="002A538C" w:rsidP="00A12B99">
      <w:pPr>
        <w:jc w:val="center"/>
        <w:rPr>
          <w:rFonts w:ascii="Times New Roman" w:hAnsi="Times New Roman" w:cs="Times New Roman"/>
          <w:b/>
          <w:bCs/>
        </w:rPr>
      </w:pPr>
      <w:r w:rsidRPr="00067BFC">
        <w:rPr>
          <w:rFonts w:ascii="Times New Roman" w:hAnsi="Times New Roman" w:cs="Times New Roman"/>
          <w:b/>
          <w:bCs/>
        </w:rPr>
        <w:t>существенны</w:t>
      </w:r>
      <w:r w:rsidR="00067BFC" w:rsidRPr="00067BFC">
        <w:rPr>
          <w:rFonts w:ascii="Times New Roman" w:hAnsi="Times New Roman" w:cs="Times New Roman"/>
          <w:b/>
          <w:bCs/>
        </w:rPr>
        <w:t>е</w:t>
      </w:r>
      <w:r w:rsidRPr="00067BFC">
        <w:rPr>
          <w:rFonts w:ascii="Times New Roman" w:hAnsi="Times New Roman" w:cs="Times New Roman"/>
          <w:b/>
          <w:bCs/>
        </w:rPr>
        <w:t xml:space="preserve"> условия</w:t>
      </w:r>
      <w:r w:rsidR="00A12B99" w:rsidRPr="00067BFC">
        <w:rPr>
          <w:rFonts w:ascii="Times New Roman" w:hAnsi="Times New Roman" w:cs="Times New Roman"/>
          <w:b/>
          <w:bCs/>
        </w:rPr>
        <w:t xml:space="preserve"> </w:t>
      </w:r>
      <w:r w:rsidRPr="00067BFC">
        <w:rPr>
          <w:rFonts w:ascii="Times New Roman" w:hAnsi="Times New Roman" w:cs="Times New Roman"/>
          <w:b/>
          <w:bCs/>
        </w:rPr>
        <w:t>такого договора</w:t>
      </w:r>
    </w:p>
    <w:p w14:paraId="1C2A4714" w14:textId="23C1CA5C" w:rsidR="002A538C" w:rsidRPr="00BC1CD7" w:rsidRDefault="002A538C" w:rsidP="003E185A">
      <w:pPr>
        <w:ind w:firstLine="708"/>
        <w:jc w:val="both"/>
        <w:rPr>
          <w:rFonts w:ascii="Times New Roman" w:hAnsi="Times New Roman" w:cs="Times New Roman"/>
        </w:rPr>
      </w:pPr>
      <w:r w:rsidRPr="00BC1CD7">
        <w:rPr>
          <w:rFonts w:ascii="Times New Roman" w:hAnsi="Times New Roman" w:cs="Times New Roman"/>
        </w:rPr>
        <w:t>В целях исполнения положений Федерального закона № 381-ФЗ от 28 декабря 2009 года «Об основах государственного регулирования торговой деятельности в Российской Федерации» (Федеральный закон «Об основах государственного регулирования торговой деятельности в Российской Федерации»), Общество с ограниченной ответственностью «</w:t>
      </w:r>
      <w:r w:rsidR="000A7362" w:rsidRPr="00BC1CD7">
        <w:rPr>
          <w:rFonts w:ascii="Times New Roman" w:hAnsi="Times New Roman" w:cs="Times New Roman"/>
        </w:rPr>
        <w:t>Хантинг</w:t>
      </w:r>
      <w:r w:rsidRPr="00BC1CD7">
        <w:rPr>
          <w:rFonts w:ascii="Times New Roman" w:hAnsi="Times New Roman" w:cs="Times New Roman"/>
        </w:rPr>
        <w:t>»</w:t>
      </w:r>
      <w:r w:rsidR="00BC1CD7">
        <w:rPr>
          <w:rFonts w:ascii="Times New Roman" w:hAnsi="Times New Roman" w:cs="Times New Roman"/>
        </w:rPr>
        <w:t xml:space="preserve"> (</w:t>
      </w:r>
      <w:r w:rsidR="003E185A" w:rsidRPr="003E185A">
        <w:rPr>
          <w:rFonts w:ascii="Times New Roman" w:hAnsi="Times New Roman" w:cs="Times New Roman"/>
        </w:rPr>
        <w:t>ОГРН: 1053302127889, ИНН: 3319006860</w:t>
      </w:r>
      <w:r w:rsidR="003E185A">
        <w:rPr>
          <w:rFonts w:ascii="Times New Roman" w:hAnsi="Times New Roman" w:cs="Times New Roman"/>
        </w:rPr>
        <w:t>)</w:t>
      </w:r>
      <w:r w:rsidRPr="00BC1CD7">
        <w:rPr>
          <w:rFonts w:ascii="Times New Roman" w:hAnsi="Times New Roman" w:cs="Times New Roman"/>
        </w:rPr>
        <w:t xml:space="preserve"> установило следующие условия отбора контрагента для заключения договора поставки.</w:t>
      </w:r>
    </w:p>
    <w:p w14:paraId="74F6C755" w14:textId="5752BD05" w:rsidR="002A538C" w:rsidRPr="003E185A" w:rsidRDefault="002A538C" w:rsidP="003E185A">
      <w:pPr>
        <w:ind w:firstLine="708"/>
        <w:jc w:val="both"/>
        <w:rPr>
          <w:rFonts w:ascii="Times New Roman" w:hAnsi="Times New Roman" w:cs="Times New Roman"/>
        </w:rPr>
      </w:pPr>
      <w:r w:rsidRPr="003E185A">
        <w:rPr>
          <w:rFonts w:ascii="Times New Roman" w:hAnsi="Times New Roman" w:cs="Times New Roman"/>
        </w:rPr>
        <w:t>Настоящий документ содержит информацию об условиях отбора Контрагентов для заключения договора поставки продовольственных товаров и о существенных условиях такого договора. Ни одно положение настоящего документа не может признаваться офертой на заключение указанного договора.</w:t>
      </w:r>
    </w:p>
    <w:p w14:paraId="3A49F653" w14:textId="77777777" w:rsidR="002A538C" w:rsidRPr="003E185A" w:rsidRDefault="002A538C" w:rsidP="003E185A">
      <w:pPr>
        <w:jc w:val="center"/>
        <w:rPr>
          <w:rFonts w:ascii="Times New Roman" w:hAnsi="Times New Roman" w:cs="Times New Roman"/>
          <w:b/>
          <w:bCs/>
        </w:rPr>
      </w:pPr>
      <w:r w:rsidRPr="003E185A">
        <w:rPr>
          <w:rFonts w:ascii="Times New Roman" w:hAnsi="Times New Roman" w:cs="Times New Roman"/>
          <w:b/>
          <w:bCs/>
        </w:rPr>
        <w:t>1. ТЕРМИНЫ И ОПРЕДЕЛЕНИЯ</w:t>
      </w:r>
    </w:p>
    <w:p w14:paraId="427B9E1A" w14:textId="0BDDA227" w:rsidR="002A538C" w:rsidRPr="00F20648" w:rsidRDefault="003319E3" w:rsidP="00F20648">
      <w:pPr>
        <w:ind w:firstLine="708"/>
        <w:jc w:val="both"/>
        <w:rPr>
          <w:rFonts w:ascii="Times New Roman" w:hAnsi="Times New Roman" w:cs="Times New Roman"/>
        </w:rPr>
      </w:pPr>
      <w:r>
        <w:rPr>
          <w:rFonts w:ascii="Times New Roman" w:hAnsi="Times New Roman" w:cs="Times New Roman"/>
        </w:rPr>
        <w:t xml:space="preserve">1.1. </w:t>
      </w:r>
      <w:r w:rsidR="002A538C" w:rsidRPr="00F20648">
        <w:rPr>
          <w:rFonts w:ascii="Times New Roman" w:hAnsi="Times New Roman" w:cs="Times New Roman"/>
        </w:rPr>
        <w:t>Общество (Поставщик\Продавец) — Общество с ограниченной ответственностью «</w:t>
      </w:r>
      <w:r w:rsidR="003E185A" w:rsidRPr="00F20648">
        <w:rPr>
          <w:rFonts w:ascii="Times New Roman" w:hAnsi="Times New Roman" w:cs="Times New Roman"/>
        </w:rPr>
        <w:t>Хантинг</w:t>
      </w:r>
      <w:r w:rsidR="002A538C" w:rsidRPr="00F20648">
        <w:rPr>
          <w:rFonts w:ascii="Times New Roman" w:hAnsi="Times New Roman" w:cs="Times New Roman"/>
        </w:rPr>
        <w:t>».</w:t>
      </w:r>
    </w:p>
    <w:p w14:paraId="1B6D1E05" w14:textId="3ADF58E5" w:rsidR="002A538C" w:rsidRPr="00F20648" w:rsidRDefault="003319E3" w:rsidP="00F20648">
      <w:pPr>
        <w:ind w:firstLine="708"/>
        <w:jc w:val="both"/>
        <w:rPr>
          <w:rFonts w:ascii="Times New Roman" w:hAnsi="Times New Roman" w:cs="Times New Roman"/>
        </w:rPr>
      </w:pPr>
      <w:r>
        <w:rPr>
          <w:rFonts w:ascii="Times New Roman" w:hAnsi="Times New Roman" w:cs="Times New Roman"/>
        </w:rPr>
        <w:t xml:space="preserve">1.2. </w:t>
      </w:r>
      <w:r w:rsidR="002A538C" w:rsidRPr="00F20648">
        <w:rPr>
          <w:rFonts w:ascii="Times New Roman" w:hAnsi="Times New Roman" w:cs="Times New Roman"/>
        </w:rPr>
        <w:t>Контрагент (Покупатель) — юридическое лицо, либо индивидуальный предприниматель, зарегистрированные в установленном действующим законодательстве порядке в качестве таковых, осуществляющие торговую деятельность, в том числе посредством организации торговой сети.</w:t>
      </w:r>
    </w:p>
    <w:p w14:paraId="44255FBC" w14:textId="3424D103" w:rsidR="002A538C" w:rsidRPr="00F20648" w:rsidRDefault="003319E3" w:rsidP="00F20648">
      <w:pPr>
        <w:ind w:firstLine="708"/>
        <w:jc w:val="both"/>
        <w:rPr>
          <w:rFonts w:ascii="Times New Roman" w:hAnsi="Times New Roman" w:cs="Times New Roman"/>
        </w:rPr>
      </w:pPr>
      <w:r>
        <w:rPr>
          <w:rFonts w:ascii="Times New Roman" w:hAnsi="Times New Roman" w:cs="Times New Roman"/>
        </w:rPr>
        <w:t xml:space="preserve">1.3. </w:t>
      </w:r>
      <w:r w:rsidR="002A538C" w:rsidRPr="00F20648">
        <w:rPr>
          <w:rFonts w:ascii="Times New Roman" w:hAnsi="Times New Roman" w:cs="Times New Roman"/>
        </w:rPr>
        <w:t>Договор поставки — договор поставки Продукции, заключ</w:t>
      </w:r>
      <w:r w:rsidR="00F20648" w:rsidRPr="00F20648">
        <w:rPr>
          <w:rFonts w:ascii="Times New Roman" w:hAnsi="Times New Roman" w:cs="Times New Roman"/>
        </w:rPr>
        <w:t xml:space="preserve">аемый </w:t>
      </w:r>
      <w:r w:rsidR="002A538C" w:rsidRPr="00F20648">
        <w:rPr>
          <w:rFonts w:ascii="Times New Roman" w:hAnsi="Times New Roman" w:cs="Times New Roman"/>
        </w:rPr>
        <w:t>между Обществом и Контрагентом.</w:t>
      </w:r>
    </w:p>
    <w:p w14:paraId="68D698CB" w14:textId="78094F13" w:rsidR="002A538C" w:rsidRPr="00F20648" w:rsidRDefault="003319E3" w:rsidP="00F20648">
      <w:pPr>
        <w:ind w:firstLine="708"/>
        <w:jc w:val="both"/>
        <w:rPr>
          <w:rFonts w:ascii="Times New Roman" w:hAnsi="Times New Roman" w:cs="Times New Roman"/>
        </w:rPr>
      </w:pPr>
      <w:r>
        <w:rPr>
          <w:rFonts w:ascii="Times New Roman" w:hAnsi="Times New Roman" w:cs="Times New Roman"/>
        </w:rPr>
        <w:t xml:space="preserve">1.4. </w:t>
      </w:r>
      <w:r w:rsidR="002A538C" w:rsidRPr="00F20648">
        <w:rPr>
          <w:rFonts w:ascii="Times New Roman" w:hAnsi="Times New Roman" w:cs="Times New Roman"/>
        </w:rPr>
        <w:t>Продукция — товары, реализуемые Обществом.</w:t>
      </w:r>
    </w:p>
    <w:p w14:paraId="0BB09A5C" w14:textId="77777777" w:rsidR="002A538C" w:rsidRPr="000310D4" w:rsidRDefault="002A538C" w:rsidP="000310D4">
      <w:pPr>
        <w:jc w:val="center"/>
        <w:rPr>
          <w:rFonts w:ascii="Times New Roman" w:hAnsi="Times New Roman" w:cs="Times New Roman"/>
          <w:b/>
          <w:bCs/>
        </w:rPr>
      </w:pPr>
      <w:r w:rsidRPr="000310D4">
        <w:rPr>
          <w:rFonts w:ascii="Times New Roman" w:hAnsi="Times New Roman" w:cs="Times New Roman"/>
          <w:b/>
          <w:bCs/>
        </w:rPr>
        <w:t>2. ОБЩИЕ ПОЛОЖЕНИЯ</w:t>
      </w:r>
    </w:p>
    <w:p w14:paraId="111E8382" w14:textId="6C0B273A" w:rsidR="002A538C" w:rsidRPr="000310D4" w:rsidRDefault="003319E3" w:rsidP="00B12BB0">
      <w:pPr>
        <w:ind w:firstLine="708"/>
        <w:jc w:val="both"/>
        <w:rPr>
          <w:rFonts w:ascii="Times New Roman" w:hAnsi="Times New Roman" w:cs="Times New Roman"/>
        </w:rPr>
      </w:pPr>
      <w:r>
        <w:rPr>
          <w:rFonts w:ascii="Times New Roman" w:hAnsi="Times New Roman" w:cs="Times New Roman"/>
        </w:rPr>
        <w:t xml:space="preserve">2.1. </w:t>
      </w:r>
      <w:r w:rsidR="002A538C" w:rsidRPr="000310D4">
        <w:rPr>
          <w:rFonts w:ascii="Times New Roman" w:hAnsi="Times New Roman" w:cs="Times New Roman"/>
        </w:rPr>
        <w:t>Общество поставляет Продукцию Контрагентам на основании подписанного Договора поставки Продукции.</w:t>
      </w:r>
    </w:p>
    <w:p w14:paraId="5AA7BBA9" w14:textId="1CFF3546" w:rsidR="002A538C" w:rsidRPr="000310D4" w:rsidRDefault="003319E3" w:rsidP="00B12BB0">
      <w:pPr>
        <w:ind w:firstLine="708"/>
        <w:jc w:val="both"/>
        <w:rPr>
          <w:rFonts w:ascii="Times New Roman" w:hAnsi="Times New Roman" w:cs="Times New Roman"/>
        </w:rPr>
      </w:pPr>
      <w:r>
        <w:rPr>
          <w:rFonts w:ascii="Times New Roman" w:hAnsi="Times New Roman" w:cs="Times New Roman"/>
        </w:rPr>
        <w:t xml:space="preserve">2.2. </w:t>
      </w:r>
      <w:r w:rsidR="002A538C" w:rsidRPr="000310D4">
        <w:rPr>
          <w:rFonts w:ascii="Times New Roman" w:hAnsi="Times New Roman" w:cs="Times New Roman"/>
        </w:rPr>
        <w:t>В процессе переговоров о заключении Договора поставки Общество вправе предложить Контрагенту к рассмотрению типовую форму Договора поставки, разработанную Обществом, равно как и рассмотреть условия Договора поставки, форма которого разработана Контрагентом.</w:t>
      </w:r>
    </w:p>
    <w:p w14:paraId="6FD72D64" w14:textId="481D1AAF" w:rsidR="002A538C" w:rsidRPr="000310D4" w:rsidRDefault="00446BA2" w:rsidP="00B12BB0">
      <w:pPr>
        <w:ind w:firstLine="708"/>
        <w:jc w:val="both"/>
        <w:rPr>
          <w:rFonts w:ascii="Times New Roman" w:hAnsi="Times New Roman" w:cs="Times New Roman"/>
        </w:rPr>
      </w:pPr>
      <w:r>
        <w:rPr>
          <w:rFonts w:ascii="Times New Roman" w:hAnsi="Times New Roman" w:cs="Times New Roman"/>
        </w:rPr>
        <w:t xml:space="preserve">2.3. </w:t>
      </w:r>
      <w:r w:rsidR="002A538C" w:rsidRPr="000310D4">
        <w:rPr>
          <w:rFonts w:ascii="Times New Roman" w:hAnsi="Times New Roman" w:cs="Times New Roman"/>
        </w:rPr>
        <w:t xml:space="preserve">Предлагаемая Обществом типовая форма Договора поставки не является договором присоединения, содержит условия и права, обычно предоставляемые по договорам данного вида. Все условия поставки подлежат согласованию Обществом и </w:t>
      </w:r>
      <w:r w:rsidR="002A538C" w:rsidRPr="000310D4">
        <w:rPr>
          <w:rFonts w:ascii="Times New Roman" w:hAnsi="Times New Roman" w:cs="Times New Roman"/>
        </w:rPr>
        <w:lastRenderedPageBreak/>
        <w:t>Контрагентом в процессе равных переговоров в соответствии с экономическими интересами каждой из сторон.</w:t>
      </w:r>
    </w:p>
    <w:p w14:paraId="31DCF31C" w14:textId="30EE7AE4" w:rsidR="002B79ED" w:rsidRPr="000310D4" w:rsidRDefault="00F64B13" w:rsidP="00B12BB0">
      <w:pPr>
        <w:ind w:firstLine="708"/>
        <w:jc w:val="both"/>
        <w:rPr>
          <w:rFonts w:ascii="Times New Roman" w:hAnsi="Times New Roman" w:cs="Times New Roman"/>
        </w:rPr>
      </w:pPr>
      <w:r>
        <w:rPr>
          <w:rFonts w:ascii="Times New Roman" w:hAnsi="Times New Roman" w:cs="Times New Roman"/>
        </w:rPr>
        <w:t xml:space="preserve">2.4. </w:t>
      </w:r>
      <w:r w:rsidR="002B79ED" w:rsidRPr="000310D4">
        <w:rPr>
          <w:rFonts w:ascii="Times New Roman" w:hAnsi="Times New Roman" w:cs="Times New Roman"/>
        </w:rPr>
        <w:t>При заключении Договора поставки Продукции Общество руководствуется принципами законности, добросовестности, свободного волеизъявления сторон и взаимовыгодного сотрудничества, основанного на учете прав и законных интересов Контрагентов и направленного на достижение цели Договора поставки обеими сторонами.</w:t>
      </w:r>
    </w:p>
    <w:p w14:paraId="0467374B" w14:textId="203D12AD" w:rsidR="002B79ED" w:rsidRPr="000310D4" w:rsidRDefault="00F64B13" w:rsidP="00B12BB0">
      <w:pPr>
        <w:ind w:firstLine="708"/>
        <w:jc w:val="both"/>
        <w:rPr>
          <w:rFonts w:ascii="Times New Roman" w:hAnsi="Times New Roman" w:cs="Times New Roman"/>
        </w:rPr>
      </w:pPr>
      <w:r>
        <w:rPr>
          <w:rFonts w:ascii="Times New Roman" w:hAnsi="Times New Roman" w:cs="Times New Roman"/>
        </w:rPr>
        <w:t xml:space="preserve">2.5. </w:t>
      </w:r>
      <w:r w:rsidR="002B79ED" w:rsidRPr="000310D4">
        <w:rPr>
          <w:rFonts w:ascii="Times New Roman" w:hAnsi="Times New Roman" w:cs="Times New Roman"/>
        </w:rPr>
        <w:t>Договор поставки Продукции считается заключенным с момента достижения Обществом и Контрагентом соглашения по всем существенным условиям Договора поставки, предлагаемых каждой из вступающих в договор сторон. Достижение соглашения сторон оформляется в виде подписанного уполномоченными представителями сторон Договора поставки.</w:t>
      </w:r>
    </w:p>
    <w:p w14:paraId="06C0DB9E" w14:textId="62347A4B" w:rsidR="002B79ED" w:rsidRPr="000310D4" w:rsidRDefault="00F64B13" w:rsidP="00B12BB0">
      <w:pPr>
        <w:ind w:firstLine="708"/>
        <w:jc w:val="both"/>
        <w:rPr>
          <w:rFonts w:ascii="Times New Roman" w:hAnsi="Times New Roman" w:cs="Times New Roman"/>
        </w:rPr>
      </w:pPr>
      <w:r>
        <w:rPr>
          <w:rFonts w:ascii="Times New Roman" w:hAnsi="Times New Roman" w:cs="Times New Roman"/>
        </w:rPr>
        <w:t xml:space="preserve">2.6. </w:t>
      </w:r>
      <w:r w:rsidR="002B79ED" w:rsidRPr="000310D4">
        <w:rPr>
          <w:rFonts w:ascii="Times New Roman" w:hAnsi="Times New Roman" w:cs="Times New Roman"/>
        </w:rPr>
        <w:t>Перечень указанных в настоящем документе существенных условий не является окончательным или исчерпывающим. При согласовании существенных условий Договора поставки с Контрагентом, Общество вправе изменять или дополнять указанные в настоящем документе условия с учетом позиции Контрагента, хода переговорного процесса и применения вышеуказанных принципов заключения Договора поставки Продукции, а также в случае изменения законодательства Российской Федерации.</w:t>
      </w:r>
    </w:p>
    <w:p w14:paraId="2FB5E5AF" w14:textId="77777777" w:rsidR="002B79ED" w:rsidRPr="000D58B9" w:rsidRDefault="002B79ED" w:rsidP="000D58B9">
      <w:pPr>
        <w:jc w:val="center"/>
        <w:rPr>
          <w:rFonts w:ascii="Times New Roman" w:hAnsi="Times New Roman" w:cs="Times New Roman"/>
          <w:b/>
          <w:bCs/>
        </w:rPr>
      </w:pPr>
      <w:r w:rsidRPr="000D58B9">
        <w:rPr>
          <w:rFonts w:ascii="Times New Roman" w:hAnsi="Times New Roman" w:cs="Times New Roman"/>
          <w:b/>
          <w:bCs/>
        </w:rPr>
        <w:t>3. УСЛОВИЯ ОТБОРА КОНТРАГЕНТА ДЛЯ ЗАКЛЮЧЕНИЯ ДОГОВОРА ПОСТАВКИ ПРОДОВОЛЬСТВЕННЫХ ТОВАРОВ</w:t>
      </w:r>
    </w:p>
    <w:p w14:paraId="703947A2" w14:textId="77777777" w:rsidR="002B79ED" w:rsidRPr="000310D4" w:rsidRDefault="002B79ED" w:rsidP="00DB591B">
      <w:pPr>
        <w:ind w:firstLine="708"/>
        <w:jc w:val="both"/>
        <w:rPr>
          <w:rFonts w:ascii="Times New Roman" w:hAnsi="Times New Roman" w:cs="Times New Roman"/>
        </w:rPr>
      </w:pPr>
      <w:r w:rsidRPr="000310D4">
        <w:rPr>
          <w:rFonts w:ascii="Times New Roman" w:hAnsi="Times New Roman" w:cs="Times New Roman"/>
        </w:rPr>
        <w:t>3.1. Контрагент, осуществляющий торговую деятельность, в том числе посредством организации торговой сети (Покупатель) должен быть зарегистрирован в установленном действующим законодательством порядке.</w:t>
      </w:r>
    </w:p>
    <w:p w14:paraId="607E029E" w14:textId="77777777" w:rsidR="002B79ED" w:rsidRPr="000310D4" w:rsidRDefault="002B79ED" w:rsidP="00DB591B">
      <w:pPr>
        <w:ind w:firstLine="708"/>
        <w:jc w:val="both"/>
        <w:rPr>
          <w:rFonts w:ascii="Times New Roman" w:hAnsi="Times New Roman" w:cs="Times New Roman"/>
        </w:rPr>
      </w:pPr>
      <w:r w:rsidRPr="000310D4">
        <w:rPr>
          <w:rFonts w:ascii="Times New Roman" w:hAnsi="Times New Roman" w:cs="Times New Roman"/>
        </w:rPr>
        <w:t>3.2. Контрагент является оптовым Покупателем и будет закупать Продукцию у Поставщика/Продавца оптовыми партиями с целью ее дальнейшей реализации третьим лицам и конечным розничным покупателям.</w:t>
      </w:r>
    </w:p>
    <w:p w14:paraId="5D374F79" w14:textId="697E704E" w:rsidR="002B79ED" w:rsidRPr="000310D4" w:rsidRDefault="002B79ED" w:rsidP="00DB591B">
      <w:pPr>
        <w:ind w:firstLine="708"/>
        <w:jc w:val="both"/>
        <w:rPr>
          <w:rFonts w:ascii="Times New Roman" w:hAnsi="Times New Roman" w:cs="Times New Roman"/>
        </w:rPr>
      </w:pPr>
      <w:r w:rsidRPr="000310D4">
        <w:rPr>
          <w:rFonts w:ascii="Times New Roman" w:hAnsi="Times New Roman" w:cs="Times New Roman"/>
        </w:rPr>
        <w:t>3.3. Общество с ограниченной ответственностью «</w:t>
      </w:r>
      <w:r w:rsidR="00C93C0D">
        <w:rPr>
          <w:rFonts w:ascii="Times New Roman" w:hAnsi="Times New Roman" w:cs="Times New Roman"/>
        </w:rPr>
        <w:t>Хантинг</w:t>
      </w:r>
      <w:r w:rsidRPr="000310D4">
        <w:rPr>
          <w:rFonts w:ascii="Times New Roman" w:hAnsi="Times New Roman" w:cs="Times New Roman"/>
        </w:rPr>
        <w:t>» вправе отказать в заключении Договора поставки при наличии хотя бы одного из следующих обстоятельств:</w:t>
      </w:r>
    </w:p>
    <w:p w14:paraId="2DF0BA43" w14:textId="77777777" w:rsidR="002B79ED" w:rsidRPr="000310D4" w:rsidRDefault="002B79ED" w:rsidP="000310D4">
      <w:pPr>
        <w:jc w:val="both"/>
        <w:rPr>
          <w:rFonts w:ascii="Times New Roman" w:hAnsi="Times New Roman" w:cs="Times New Roman"/>
        </w:rPr>
      </w:pPr>
      <w:r w:rsidRPr="000310D4">
        <w:rPr>
          <w:rFonts w:ascii="Times New Roman" w:hAnsi="Times New Roman" w:cs="Times New Roman"/>
        </w:rPr>
        <w:t>• Контрагент находится на стадии ликвидации, банкротства или реорганизации.</w:t>
      </w:r>
    </w:p>
    <w:p w14:paraId="07266600" w14:textId="77777777" w:rsidR="002B79ED" w:rsidRPr="000310D4" w:rsidRDefault="002B79ED" w:rsidP="000310D4">
      <w:pPr>
        <w:jc w:val="both"/>
        <w:rPr>
          <w:rFonts w:ascii="Times New Roman" w:hAnsi="Times New Roman" w:cs="Times New Roman"/>
        </w:rPr>
      </w:pPr>
      <w:r w:rsidRPr="000310D4">
        <w:rPr>
          <w:rFonts w:ascii="Times New Roman" w:hAnsi="Times New Roman" w:cs="Times New Roman"/>
        </w:rPr>
        <w:t>• Контрагент имеет репутацию ненадежного партнера (известны факты неисполнения или ненадлежащего исполнения принятых на себя обязательств и установленных законодательством обязанностей).</w:t>
      </w:r>
    </w:p>
    <w:p w14:paraId="4DDF722B" w14:textId="6723B051" w:rsidR="00F94DE0" w:rsidRPr="000310D4" w:rsidRDefault="002B79ED" w:rsidP="000310D4">
      <w:pPr>
        <w:jc w:val="both"/>
        <w:rPr>
          <w:rFonts w:ascii="Times New Roman" w:hAnsi="Times New Roman" w:cs="Times New Roman"/>
        </w:rPr>
      </w:pPr>
      <w:r w:rsidRPr="000310D4">
        <w:rPr>
          <w:rFonts w:ascii="Times New Roman" w:hAnsi="Times New Roman" w:cs="Times New Roman"/>
        </w:rPr>
        <w:t>• Наличие сведений, ставящих под сомнение платежеспособность контрагента.</w:t>
      </w:r>
    </w:p>
    <w:p w14:paraId="33A78464" w14:textId="52158AEA" w:rsidR="00A13DB9" w:rsidRPr="000310D4" w:rsidRDefault="001C15D8" w:rsidP="000310D4">
      <w:pPr>
        <w:jc w:val="both"/>
        <w:rPr>
          <w:rFonts w:ascii="Times New Roman" w:hAnsi="Times New Roman" w:cs="Times New Roman"/>
        </w:rPr>
      </w:pPr>
      <w:r w:rsidRPr="001C15D8">
        <w:rPr>
          <w:rFonts w:ascii="Times New Roman" w:hAnsi="Times New Roman" w:cs="Times New Roman"/>
        </w:rPr>
        <w:t>•</w:t>
      </w:r>
      <w:r>
        <w:rPr>
          <w:rFonts w:ascii="Times New Roman" w:hAnsi="Times New Roman" w:cs="Times New Roman"/>
        </w:rPr>
        <w:t xml:space="preserve"> </w:t>
      </w:r>
      <w:r w:rsidR="00A13DB9" w:rsidRPr="000310D4">
        <w:rPr>
          <w:rFonts w:ascii="Times New Roman" w:hAnsi="Times New Roman" w:cs="Times New Roman"/>
        </w:rPr>
        <w:t>Документооборот контрагента не соответствует требованиям действующего законодательства, Российской Федерации.</w:t>
      </w:r>
    </w:p>
    <w:p w14:paraId="3C8EBC4E" w14:textId="77777777" w:rsidR="00A13DB9" w:rsidRPr="000310D4" w:rsidRDefault="00A13DB9" w:rsidP="000310D4">
      <w:pPr>
        <w:jc w:val="both"/>
        <w:rPr>
          <w:rFonts w:ascii="Times New Roman" w:hAnsi="Times New Roman" w:cs="Times New Roman"/>
        </w:rPr>
      </w:pPr>
      <w:r w:rsidRPr="000310D4">
        <w:rPr>
          <w:rFonts w:ascii="Times New Roman" w:hAnsi="Times New Roman" w:cs="Times New Roman"/>
        </w:rPr>
        <w:lastRenderedPageBreak/>
        <w:t>• Экономическая неэффективность предлагаемых Контрагентом коммерческих условий Договора поставки (сроки заказов, объемы поставок, логистика, условия оплаты, санкции т.п.).</w:t>
      </w:r>
    </w:p>
    <w:p w14:paraId="4ADADD38" w14:textId="77777777" w:rsidR="00A13DB9" w:rsidRPr="000310D4" w:rsidRDefault="00A13DB9" w:rsidP="000310D4">
      <w:pPr>
        <w:jc w:val="both"/>
        <w:rPr>
          <w:rFonts w:ascii="Times New Roman" w:hAnsi="Times New Roman" w:cs="Times New Roman"/>
        </w:rPr>
      </w:pPr>
      <w:r w:rsidRPr="000310D4">
        <w:rPr>
          <w:rFonts w:ascii="Times New Roman" w:hAnsi="Times New Roman" w:cs="Times New Roman"/>
        </w:rPr>
        <w:t>• Отсутствие у Общества возможности поставок продукции в необходимых Контрагенту объемах.</w:t>
      </w:r>
    </w:p>
    <w:p w14:paraId="496581DD" w14:textId="77777777" w:rsidR="00A13DB9" w:rsidRPr="000310D4" w:rsidRDefault="00A13DB9" w:rsidP="000310D4">
      <w:pPr>
        <w:jc w:val="both"/>
        <w:rPr>
          <w:rFonts w:ascii="Times New Roman" w:hAnsi="Times New Roman" w:cs="Times New Roman"/>
        </w:rPr>
      </w:pPr>
      <w:r w:rsidRPr="000310D4">
        <w:rPr>
          <w:rFonts w:ascii="Times New Roman" w:hAnsi="Times New Roman" w:cs="Times New Roman"/>
        </w:rPr>
        <w:t>• Несоответствие нормам действующего законодательства коммерческих условий, предлагаемых Контрагентом.</w:t>
      </w:r>
    </w:p>
    <w:p w14:paraId="5633D0ED" w14:textId="77777777" w:rsidR="00A13DB9" w:rsidRPr="000310D4" w:rsidRDefault="00A13DB9" w:rsidP="000310D4">
      <w:pPr>
        <w:jc w:val="both"/>
        <w:rPr>
          <w:rFonts w:ascii="Times New Roman" w:hAnsi="Times New Roman" w:cs="Times New Roman"/>
        </w:rPr>
      </w:pPr>
      <w:r w:rsidRPr="000310D4">
        <w:rPr>
          <w:rFonts w:ascii="Times New Roman" w:hAnsi="Times New Roman" w:cs="Times New Roman"/>
        </w:rPr>
        <w:t>• Наличие признаков недобросовестности Контрагента (в том числе, но не ограничиваясь: массовый адрес регистрации, массовый руководитель, либо учредитель, наличие текущих судебных споров на значительные суммы, наличие исполнительных производств в отношении Контрагента на значительные суммы, отрицательные финансовые показатели, отсутствие данных о сдаче налоговой отчетности, и др. критерии, позволяющие сделать предположение о наличии признаков недобросовестности, либо признаков фиктивности Контрагента).</w:t>
      </w:r>
    </w:p>
    <w:p w14:paraId="1CE3058B" w14:textId="1038B4AE" w:rsidR="00A13DB9" w:rsidRPr="000310D4" w:rsidRDefault="00A13DB9" w:rsidP="00DB591B">
      <w:pPr>
        <w:ind w:firstLine="708"/>
        <w:jc w:val="both"/>
        <w:rPr>
          <w:rFonts w:ascii="Times New Roman" w:hAnsi="Times New Roman" w:cs="Times New Roman"/>
        </w:rPr>
      </w:pPr>
      <w:r w:rsidRPr="000310D4">
        <w:rPr>
          <w:rFonts w:ascii="Times New Roman" w:hAnsi="Times New Roman" w:cs="Times New Roman"/>
        </w:rPr>
        <w:t>3.4.</w:t>
      </w:r>
      <w:r w:rsidR="0072283B">
        <w:rPr>
          <w:rFonts w:ascii="Times New Roman" w:hAnsi="Times New Roman" w:cs="Times New Roman"/>
        </w:rPr>
        <w:t xml:space="preserve"> Общество </w:t>
      </w:r>
      <w:r w:rsidR="00A035DC">
        <w:rPr>
          <w:rFonts w:ascii="Times New Roman" w:hAnsi="Times New Roman" w:cs="Times New Roman"/>
        </w:rPr>
        <w:t>вправе</w:t>
      </w:r>
      <w:r w:rsidRPr="000310D4">
        <w:rPr>
          <w:rFonts w:ascii="Times New Roman" w:hAnsi="Times New Roman" w:cs="Times New Roman"/>
        </w:rPr>
        <w:t xml:space="preserve"> </w:t>
      </w:r>
      <w:r w:rsidR="0072283B" w:rsidRPr="0072283B">
        <w:rPr>
          <w:rFonts w:ascii="Times New Roman" w:hAnsi="Times New Roman" w:cs="Times New Roman"/>
        </w:rPr>
        <w:t>запросить у контрагента документы/сведения:</w:t>
      </w:r>
    </w:p>
    <w:p w14:paraId="4C58591F" w14:textId="77777777" w:rsidR="00A13DB9" w:rsidRPr="000310D4" w:rsidRDefault="00A13DB9" w:rsidP="00DB591B">
      <w:pPr>
        <w:ind w:firstLine="708"/>
        <w:jc w:val="both"/>
        <w:rPr>
          <w:rFonts w:ascii="Times New Roman" w:hAnsi="Times New Roman" w:cs="Times New Roman"/>
        </w:rPr>
      </w:pPr>
      <w:r w:rsidRPr="000310D4">
        <w:rPr>
          <w:rFonts w:ascii="Times New Roman" w:hAnsi="Times New Roman" w:cs="Times New Roman"/>
        </w:rPr>
        <w:t>ДЛЯ ЮРИДИЧЕСКИХ ЛИЦ:</w:t>
      </w:r>
    </w:p>
    <w:p w14:paraId="204D568E" w14:textId="77777777" w:rsidR="00BB2E87" w:rsidRPr="00BB2E87" w:rsidRDefault="00BB2E87" w:rsidP="00BB2E87">
      <w:pPr>
        <w:jc w:val="both"/>
        <w:rPr>
          <w:rFonts w:ascii="Times New Roman" w:hAnsi="Times New Roman" w:cs="Times New Roman"/>
        </w:rPr>
      </w:pPr>
      <w:r w:rsidRPr="00BB2E87">
        <w:rPr>
          <w:rFonts w:ascii="Times New Roman" w:hAnsi="Times New Roman" w:cs="Times New Roman"/>
        </w:rPr>
        <w:t>-  учредительные документы (устав, изменения в устав), положение о филиале, представительстве и т.п.;</w:t>
      </w:r>
    </w:p>
    <w:p w14:paraId="51FE4533" w14:textId="77777777" w:rsidR="00BB2E87" w:rsidRPr="00BB2E87" w:rsidRDefault="00BB2E87" w:rsidP="00BB2E87">
      <w:pPr>
        <w:jc w:val="both"/>
        <w:rPr>
          <w:rFonts w:ascii="Times New Roman" w:hAnsi="Times New Roman" w:cs="Times New Roman"/>
        </w:rPr>
      </w:pPr>
      <w:r w:rsidRPr="00BB2E87">
        <w:rPr>
          <w:rFonts w:ascii="Times New Roman" w:hAnsi="Times New Roman" w:cs="Times New Roman"/>
        </w:rPr>
        <w:t>- карточка юридического лица, в которой обязательно должны содержаться следующие сведения: ИНН, ОГРН, адрес фактического местонахождения (в случае если юридическое лицо находится не по месту регистрации), электронная почта юридического лица, телефон, банковские реквизиты;</w:t>
      </w:r>
    </w:p>
    <w:p w14:paraId="0BF778B4" w14:textId="22B19789" w:rsidR="00BB2E87" w:rsidRDefault="00BB2E87" w:rsidP="00BB2E87">
      <w:pPr>
        <w:jc w:val="both"/>
        <w:rPr>
          <w:rFonts w:ascii="Times New Roman" w:hAnsi="Times New Roman" w:cs="Times New Roman"/>
        </w:rPr>
      </w:pPr>
      <w:r w:rsidRPr="00BB2E87">
        <w:rPr>
          <w:rFonts w:ascii="Times New Roman" w:hAnsi="Times New Roman" w:cs="Times New Roman"/>
        </w:rPr>
        <w:t>- доверенность на представителя (если договор будет подписывать представитель по доверенности).</w:t>
      </w:r>
    </w:p>
    <w:p w14:paraId="0D171BAD" w14:textId="07FCE55B" w:rsidR="00A13DB9" w:rsidRPr="000310D4" w:rsidRDefault="00A13DB9" w:rsidP="00DB591B">
      <w:pPr>
        <w:ind w:firstLine="708"/>
        <w:jc w:val="both"/>
        <w:rPr>
          <w:rFonts w:ascii="Times New Roman" w:hAnsi="Times New Roman" w:cs="Times New Roman"/>
        </w:rPr>
      </w:pPr>
      <w:r w:rsidRPr="000310D4">
        <w:rPr>
          <w:rFonts w:ascii="Times New Roman" w:hAnsi="Times New Roman" w:cs="Times New Roman"/>
        </w:rPr>
        <w:t>ДЛЯ ИНДИВИДУАЛЬНЫХ ПРЕДПРНИМАТЕЛЕЙ:</w:t>
      </w:r>
    </w:p>
    <w:p w14:paraId="6361E921" w14:textId="3865E864" w:rsidR="009A7F4D" w:rsidRDefault="009A7F4D" w:rsidP="000310D4">
      <w:pPr>
        <w:jc w:val="both"/>
        <w:rPr>
          <w:rFonts w:ascii="Times New Roman" w:hAnsi="Times New Roman" w:cs="Times New Roman"/>
        </w:rPr>
      </w:pPr>
      <w:r w:rsidRPr="009A7F4D">
        <w:rPr>
          <w:rFonts w:ascii="Times New Roman" w:hAnsi="Times New Roman" w:cs="Times New Roman"/>
        </w:rPr>
        <w:t>- карточка индивидуального предпринимателя, либо сведения в иной форме, в которых обязательно должна содержаться следующая информация: ИНН, ОГРНИП, адрес фактического местонахождения (в случае если лицо осуществляет деятельность не по месту регистрации), адрес регистрации, электронная почта, телефон, банковские реквизиты;</w:t>
      </w:r>
    </w:p>
    <w:p w14:paraId="040A36C8" w14:textId="41B8CDB7" w:rsidR="00533D56" w:rsidRDefault="00533D56" w:rsidP="000310D4">
      <w:pPr>
        <w:jc w:val="both"/>
        <w:rPr>
          <w:rFonts w:ascii="Times New Roman" w:hAnsi="Times New Roman" w:cs="Times New Roman"/>
        </w:rPr>
      </w:pPr>
      <w:r>
        <w:rPr>
          <w:rFonts w:ascii="Times New Roman" w:hAnsi="Times New Roman" w:cs="Times New Roman"/>
        </w:rPr>
        <w:t>- документ, подтвер</w:t>
      </w:r>
      <w:r w:rsidR="00F57EB2">
        <w:rPr>
          <w:rFonts w:ascii="Times New Roman" w:hAnsi="Times New Roman" w:cs="Times New Roman"/>
        </w:rPr>
        <w:t xml:space="preserve">ждающий </w:t>
      </w:r>
      <w:r w:rsidR="002200A9">
        <w:rPr>
          <w:rFonts w:ascii="Times New Roman" w:hAnsi="Times New Roman" w:cs="Times New Roman"/>
        </w:rPr>
        <w:t>местонахождение ИП.</w:t>
      </w:r>
    </w:p>
    <w:p w14:paraId="769EAA14" w14:textId="7530921A" w:rsidR="00A13DB9" w:rsidRPr="000310D4" w:rsidRDefault="00A13DB9" w:rsidP="00DB591B">
      <w:pPr>
        <w:ind w:firstLine="708"/>
        <w:jc w:val="both"/>
        <w:rPr>
          <w:rFonts w:ascii="Times New Roman" w:hAnsi="Times New Roman" w:cs="Times New Roman"/>
        </w:rPr>
      </w:pPr>
      <w:r w:rsidRPr="000310D4">
        <w:rPr>
          <w:rFonts w:ascii="Times New Roman" w:hAnsi="Times New Roman" w:cs="Times New Roman"/>
        </w:rPr>
        <w:t>Общество вправе затребовать иные документы, подтверждающие юридический статус Контрагента либо его финансовое состояние.</w:t>
      </w:r>
    </w:p>
    <w:p w14:paraId="3FEFAFA3" w14:textId="77777777" w:rsidR="00A13DB9" w:rsidRPr="000310D4" w:rsidRDefault="00A13DB9" w:rsidP="00DB591B">
      <w:pPr>
        <w:ind w:firstLine="708"/>
        <w:jc w:val="both"/>
        <w:rPr>
          <w:rFonts w:ascii="Times New Roman" w:hAnsi="Times New Roman" w:cs="Times New Roman"/>
        </w:rPr>
      </w:pPr>
      <w:r w:rsidRPr="000310D4">
        <w:rPr>
          <w:rFonts w:ascii="Times New Roman" w:hAnsi="Times New Roman" w:cs="Times New Roman"/>
        </w:rPr>
        <w:t xml:space="preserve">Непредставление или предоставление неполного пакета документов, указанных в настоящем пункте, не влечет за собой запрет заключения Договора поставки. В данном случае Общество оставляет за собой право отказать Контрагенту в заключении Договора </w:t>
      </w:r>
      <w:r w:rsidRPr="000310D4">
        <w:rPr>
          <w:rFonts w:ascii="Times New Roman" w:hAnsi="Times New Roman" w:cs="Times New Roman"/>
        </w:rPr>
        <w:lastRenderedPageBreak/>
        <w:t>поставки и/или провести проверку надежности контрагента любыми способами, не запрещенными действующим законодательством Российской Федерации.</w:t>
      </w:r>
    </w:p>
    <w:p w14:paraId="6931C91E" w14:textId="77777777" w:rsidR="00A13DB9" w:rsidRPr="0057277D" w:rsidRDefault="00A13DB9" w:rsidP="0057277D">
      <w:pPr>
        <w:jc w:val="center"/>
        <w:rPr>
          <w:rFonts w:ascii="Times New Roman" w:hAnsi="Times New Roman" w:cs="Times New Roman"/>
          <w:b/>
          <w:bCs/>
        </w:rPr>
      </w:pPr>
      <w:r w:rsidRPr="0057277D">
        <w:rPr>
          <w:rFonts w:ascii="Times New Roman" w:hAnsi="Times New Roman" w:cs="Times New Roman"/>
          <w:b/>
          <w:bCs/>
        </w:rPr>
        <w:t>4. ЭТАПЫ ПРОЦЕДУРЫ ОТБОРА КОНТРАГЕНТА ДЛЯ ЗАКЛЮЧЕНИЯ ДОГОВОРА ПОСТАВКИ ПРОДОВОЛЬСТВЕННЫХ ТОВАРОВ</w:t>
      </w:r>
    </w:p>
    <w:p w14:paraId="35FD79FD" w14:textId="50CC77A9" w:rsidR="00A13DB9" w:rsidRPr="000310D4" w:rsidRDefault="003068D3" w:rsidP="003B0D0E">
      <w:pPr>
        <w:ind w:firstLine="708"/>
        <w:jc w:val="both"/>
        <w:rPr>
          <w:rFonts w:ascii="Times New Roman" w:hAnsi="Times New Roman" w:cs="Times New Roman"/>
        </w:rPr>
      </w:pPr>
      <w:r>
        <w:rPr>
          <w:rFonts w:ascii="Times New Roman" w:hAnsi="Times New Roman" w:cs="Times New Roman"/>
        </w:rPr>
        <w:t>4.1.</w:t>
      </w:r>
      <w:r w:rsidR="00A13DB9" w:rsidRPr="000310D4">
        <w:rPr>
          <w:rFonts w:ascii="Times New Roman" w:hAnsi="Times New Roman" w:cs="Times New Roman"/>
        </w:rPr>
        <w:t xml:space="preserve"> Направление Контрагентом запроса на сотрудничество в адрес Общества, содержащего коммерческие возможности Контрагента по реализации продуктов Общества;</w:t>
      </w:r>
    </w:p>
    <w:p w14:paraId="583D9C93" w14:textId="7523D933" w:rsidR="00A13DB9" w:rsidRPr="000310D4" w:rsidRDefault="003068D3" w:rsidP="003B0D0E">
      <w:pPr>
        <w:ind w:firstLine="708"/>
        <w:jc w:val="both"/>
        <w:rPr>
          <w:rFonts w:ascii="Times New Roman" w:hAnsi="Times New Roman" w:cs="Times New Roman"/>
        </w:rPr>
      </w:pPr>
      <w:r>
        <w:rPr>
          <w:rFonts w:ascii="Times New Roman" w:hAnsi="Times New Roman" w:cs="Times New Roman"/>
        </w:rPr>
        <w:t>4.2.</w:t>
      </w:r>
      <w:r w:rsidR="00A13DB9" w:rsidRPr="000310D4">
        <w:rPr>
          <w:rFonts w:ascii="Times New Roman" w:hAnsi="Times New Roman" w:cs="Times New Roman"/>
        </w:rPr>
        <w:t xml:space="preserve"> Направление Обществом коммерческого предложения в адрес Контрагента;</w:t>
      </w:r>
    </w:p>
    <w:p w14:paraId="4EACA00C" w14:textId="6529BBB4" w:rsidR="00A13DB9" w:rsidRPr="000310D4" w:rsidRDefault="003068D3" w:rsidP="003B0D0E">
      <w:pPr>
        <w:ind w:firstLine="708"/>
        <w:jc w:val="both"/>
        <w:rPr>
          <w:rFonts w:ascii="Times New Roman" w:hAnsi="Times New Roman" w:cs="Times New Roman"/>
        </w:rPr>
      </w:pPr>
      <w:r>
        <w:rPr>
          <w:rFonts w:ascii="Times New Roman" w:hAnsi="Times New Roman" w:cs="Times New Roman"/>
        </w:rPr>
        <w:t>4.3.</w:t>
      </w:r>
      <w:r w:rsidR="00A13DB9" w:rsidRPr="000310D4">
        <w:rPr>
          <w:rFonts w:ascii="Times New Roman" w:hAnsi="Times New Roman" w:cs="Times New Roman"/>
        </w:rPr>
        <w:t xml:space="preserve"> Уведомление Контрагентов, запросы на сотрудничество которых отклонены;</w:t>
      </w:r>
    </w:p>
    <w:p w14:paraId="4F84D4BC" w14:textId="3E4C24B7" w:rsidR="00A13DB9" w:rsidRPr="000310D4" w:rsidRDefault="003068D3" w:rsidP="003B0D0E">
      <w:pPr>
        <w:ind w:firstLine="708"/>
        <w:jc w:val="both"/>
        <w:rPr>
          <w:rFonts w:ascii="Times New Roman" w:hAnsi="Times New Roman" w:cs="Times New Roman"/>
        </w:rPr>
      </w:pPr>
      <w:r>
        <w:rPr>
          <w:rFonts w:ascii="Times New Roman" w:hAnsi="Times New Roman" w:cs="Times New Roman"/>
        </w:rPr>
        <w:t>4.4.</w:t>
      </w:r>
      <w:r w:rsidR="00A13DB9" w:rsidRPr="000310D4">
        <w:rPr>
          <w:rFonts w:ascii="Times New Roman" w:hAnsi="Times New Roman" w:cs="Times New Roman"/>
        </w:rPr>
        <w:t xml:space="preserve"> Получение ответа на коммерческое предложение от Контрагента;</w:t>
      </w:r>
    </w:p>
    <w:p w14:paraId="35E20B1C" w14:textId="50B05389" w:rsidR="00A13DB9" w:rsidRPr="000310D4" w:rsidRDefault="003068D3" w:rsidP="003B0D0E">
      <w:pPr>
        <w:ind w:firstLine="708"/>
        <w:jc w:val="both"/>
        <w:rPr>
          <w:rFonts w:ascii="Times New Roman" w:hAnsi="Times New Roman" w:cs="Times New Roman"/>
        </w:rPr>
      </w:pPr>
      <w:r>
        <w:rPr>
          <w:rFonts w:ascii="Times New Roman" w:hAnsi="Times New Roman" w:cs="Times New Roman"/>
        </w:rPr>
        <w:t xml:space="preserve">4.5. </w:t>
      </w:r>
      <w:r w:rsidR="00A13DB9" w:rsidRPr="000310D4">
        <w:rPr>
          <w:rFonts w:ascii="Times New Roman" w:hAnsi="Times New Roman" w:cs="Times New Roman"/>
        </w:rPr>
        <w:t>Анализ предоставленных Контрагентом документов;</w:t>
      </w:r>
    </w:p>
    <w:p w14:paraId="3BD110B5" w14:textId="1CEEFA69" w:rsidR="00A13DB9" w:rsidRPr="000310D4" w:rsidRDefault="003068D3" w:rsidP="003B0D0E">
      <w:pPr>
        <w:ind w:firstLine="708"/>
        <w:jc w:val="both"/>
        <w:rPr>
          <w:rFonts w:ascii="Times New Roman" w:hAnsi="Times New Roman" w:cs="Times New Roman"/>
        </w:rPr>
      </w:pPr>
      <w:r>
        <w:rPr>
          <w:rFonts w:ascii="Times New Roman" w:hAnsi="Times New Roman" w:cs="Times New Roman"/>
        </w:rPr>
        <w:t xml:space="preserve">4.6. </w:t>
      </w:r>
      <w:r w:rsidR="00A13DB9" w:rsidRPr="000310D4">
        <w:rPr>
          <w:rFonts w:ascii="Times New Roman" w:hAnsi="Times New Roman" w:cs="Times New Roman"/>
        </w:rPr>
        <w:t>Обсуждение и согласование с Контрагентом существенных условий Договора поставки;</w:t>
      </w:r>
    </w:p>
    <w:p w14:paraId="5E7AB9EE" w14:textId="42101F32" w:rsidR="00A13DB9" w:rsidRPr="000310D4" w:rsidRDefault="00C5576D" w:rsidP="003B0D0E">
      <w:pPr>
        <w:ind w:firstLine="708"/>
        <w:jc w:val="both"/>
        <w:rPr>
          <w:rFonts w:ascii="Times New Roman" w:hAnsi="Times New Roman" w:cs="Times New Roman"/>
        </w:rPr>
      </w:pPr>
      <w:r>
        <w:rPr>
          <w:rFonts w:ascii="Times New Roman" w:hAnsi="Times New Roman" w:cs="Times New Roman"/>
        </w:rPr>
        <w:t>4.7.</w:t>
      </w:r>
      <w:r w:rsidR="00A13DB9" w:rsidRPr="000310D4">
        <w:rPr>
          <w:rFonts w:ascii="Times New Roman" w:hAnsi="Times New Roman" w:cs="Times New Roman"/>
        </w:rPr>
        <w:t xml:space="preserve"> Заключение Договора поставки.</w:t>
      </w:r>
    </w:p>
    <w:p w14:paraId="253BD8EC" w14:textId="77777777" w:rsidR="00A13DB9" w:rsidRPr="00CC104B" w:rsidRDefault="00A13DB9" w:rsidP="00CC104B">
      <w:pPr>
        <w:jc w:val="center"/>
        <w:rPr>
          <w:rFonts w:ascii="Times New Roman" w:hAnsi="Times New Roman" w:cs="Times New Roman"/>
          <w:b/>
          <w:bCs/>
        </w:rPr>
      </w:pPr>
      <w:r w:rsidRPr="00CC104B">
        <w:rPr>
          <w:rFonts w:ascii="Times New Roman" w:hAnsi="Times New Roman" w:cs="Times New Roman"/>
          <w:b/>
          <w:bCs/>
        </w:rPr>
        <w:t>5. СУЩЕСТВЕННЫЕ УСЛОВИЯ ДОГОВОРА ПОСТАВКИ ПРОДОВОЛЬСТВЕННЫХ ТОВАРОВ</w:t>
      </w:r>
    </w:p>
    <w:p w14:paraId="78D4F36D" w14:textId="163AC529" w:rsidR="006E37B9" w:rsidRPr="006E37B9" w:rsidRDefault="003B0D0E" w:rsidP="006E37B9">
      <w:pPr>
        <w:ind w:firstLine="708"/>
        <w:jc w:val="both"/>
        <w:rPr>
          <w:rFonts w:ascii="Times New Roman" w:hAnsi="Times New Roman" w:cs="Times New Roman"/>
        </w:rPr>
      </w:pPr>
      <w:r>
        <w:rPr>
          <w:rFonts w:ascii="Times New Roman" w:hAnsi="Times New Roman" w:cs="Times New Roman"/>
        </w:rPr>
        <w:t xml:space="preserve">5.1. </w:t>
      </w:r>
      <w:r w:rsidR="006E37B9" w:rsidRPr="006E37B9">
        <w:rPr>
          <w:rFonts w:ascii="Times New Roman" w:hAnsi="Times New Roman" w:cs="Times New Roman"/>
        </w:rPr>
        <w:t>Существенные условия договора поставки продовольственных товаров:</w:t>
      </w:r>
    </w:p>
    <w:p w14:paraId="1C8B8DF7" w14:textId="77777777" w:rsidR="006E37B9" w:rsidRPr="006E37B9" w:rsidRDefault="006E37B9" w:rsidP="006E37B9">
      <w:pPr>
        <w:ind w:firstLine="708"/>
        <w:jc w:val="both"/>
        <w:rPr>
          <w:rFonts w:ascii="Times New Roman" w:hAnsi="Times New Roman" w:cs="Times New Roman"/>
        </w:rPr>
      </w:pPr>
      <w:r w:rsidRPr="006E37B9">
        <w:rPr>
          <w:rFonts w:ascii="Times New Roman" w:hAnsi="Times New Roman" w:cs="Times New Roman"/>
        </w:rPr>
        <w:t>В соответствии с пунктом 1 статьи 432 ГК РФ существенными условиями договора являются те, которые названы в законе или иных правовых актах как существенные для данного вида договоров, а также все те условия, относительно которых сторонами должно быть достигнуто соглашение по заявлению одной из сторон.</w:t>
      </w:r>
    </w:p>
    <w:p w14:paraId="30D20FD4" w14:textId="77777777" w:rsidR="006E37B9" w:rsidRPr="006E37B9" w:rsidRDefault="006E37B9" w:rsidP="006E37B9">
      <w:pPr>
        <w:ind w:firstLine="708"/>
        <w:jc w:val="both"/>
        <w:rPr>
          <w:rFonts w:ascii="Times New Roman" w:hAnsi="Times New Roman" w:cs="Times New Roman"/>
        </w:rPr>
      </w:pPr>
      <w:r w:rsidRPr="006E37B9">
        <w:rPr>
          <w:rFonts w:ascii="Times New Roman" w:hAnsi="Times New Roman" w:cs="Times New Roman"/>
        </w:rPr>
        <w:t>В соответствии с пунктом 3 статьи 455 ГК РФ условие договора купли-продажи считается согласованным, если договор позволяет определить наименование и количество товара.</w:t>
      </w:r>
    </w:p>
    <w:p w14:paraId="05B5FC5B" w14:textId="77777777" w:rsidR="006E37B9" w:rsidRPr="006E37B9" w:rsidRDefault="006E37B9" w:rsidP="006E37B9">
      <w:pPr>
        <w:ind w:firstLine="708"/>
        <w:jc w:val="both"/>
        <w:rPr>
          <w:rFonts w:ascii="Times New Roman" w:hAnsi="Times New Roman" w:cs="Times New Roman"/>
        </w:rPr>
      </w:pPr>
      <w:r w:rsidRPr="006E37B9">
        <w:rPr>
          <w:rFonts w:ascii="Times New Roman" w:hAnsi="Times New Roman" w:cs="Times New Roman"/>
        </w:rPr>
        <w:t>Условия о наименовании товара согласовываются сторонами путем указания каждого наименования товара в спецификации – неотъемлемого приложения к договору поставки.</w:t>
      </w:r>
    </w:p>
    <w:p w14:paraId="319ED559" w14:textId="77777777" w:rsidR="006E37B9" w:rsidRPr="006E37B9" w:rsidRDefault="006E37B9" w:rsidP="006E37B9">
      <w:pPr>
        <w:ind w:firstLine="708"/>
        <w:jc w:val="both"/>
        <w:rPr>
          <w:rFonts w:ascii="Times New Roman" w:hAnsi="Times New Roman" w:cs="Times New Roman"/>
        </w:rPr>
      </w:pPr>
      <w:r w:rsidRPr="006E37B9">
        <w:rPr>
          <w:rFonts w:ascii="Times New Roman" w:hAnsi="Times New Roman" w:cs="Times New Roman"/>
        </w:rPr>
        <w:t>Количество товара согласовываются путем установления в договоре порядка его определения (статья 465 ГК РФ), в т.ч. посредством направления Покупателем Поставщику заказа и подтверждения Поставщиком, подписания сторонами товарных накладных, являющихся неотъемлемой частью договора.</w:t>
      </w:r>
    </w:p>
    <w:p w14:paraId="01DE69F5" w14:textId="249EB855" w:rsidR="002A538C" w:rsidRDefault="006E37B9" w:rsidP="006E37B9">
      <w:pPr>
        <w:ind w:firstLine="708"/>
        <w:jc w:val="both"/>
        <w:rPr>
          <w:rFonts w:ascii="Times New Roman" w:hAnsi="Times New Roman" w:cs="Times New Roman"/>
        </w:rPr>
      </w:pPr>
      <w:r w:rsidRPr="006E37B9">
        <w:rPr>
          <w:rFonts w:ascii="Times New Roman" w:hAnsi="Times New Roman" w:cs="Times New Roman"/>
        </w:rPr>
        <w:t>Указанная</w:t>
      </w:r>
      <w:r w:rsidR="008855D4">
        <w:rPr>
          <w:rFonts w:ascii="Times New Roman" w:hAnsi="Times New Roman" w:cs="Times New Roman"/>
        </w:rPr>
        <w:t xml:space="preserve"> в настоящем документе</w:t>
      </w:r>
      <w:r w:rsidRPr="006E37B9">
        <w:rPr>
          <w:rFonts w:ascii="Times New Roman" w:hAnsi="Times New Roman" w:cs="Times New Roman"/>
        </w:rPr>
        <w:t xml:space="preserve"> информация не является публичной офертой в порядке ст. 437 ГК и не влечет обязанность нашей компании по заключению договора с любым лицом. Условия договора поставки согласовываются сторонами по итогам переговоров.</w:t>
      </w:r>
    </w:p>
    <w:p w14:paraId="75EFFF06" w14:textId="6B2FC611" w:rsidR="000975AB" w:rsidRPr="000975AB" w:rsidRDefault="003B0D0E" w:rsidP="000975AB">
      <w:pPr>
        <w:ind w:firstLine="708"/>
        <w:jc w:val="both"/>
        <w:rPr>
          <w:rFonts w:ascii="Times New Roman" w:hAnsi="Times New Roman" w:cs="Times New Roman"/>
        </w:rPr>
      </w:pPr>
      <w:r>
        <w:rPr>
          <w:rFonts w:ascii="Times New Roman" w:hAnsi="Times New Roman" w:cs="Times New Roman"/>
        </w:rPr>
        <w:lastRenderedPageBreak/>
        <w:t xml:space="preserve">5.2. </w:t>
      </w:r>
      <w:r w:rsidR="000975AB" w:rsidRPr="000975AB">
        <w:rPr>
          <w:rFonts w:ascii="Times New Roman" w:hAnsi="Times New Roman" w:cs="Times New Roman"/>
        </w:rPr>
        <w:t>Наименование, количество, ассортимент, цена подлежащих поставке товаров определяются сторонами в Договоре поставки продовольственных товаров</w:t>
      </w:r>
      <w:r w:rsidR="000975AB">
        <w:rPr>
          <w:rFonts w:ascii="Times New Roman" w:hAnsi="Times New Roman" w:cs="Times New Roman"/>
        </w:rPr>
        <w:t>.</w:t>
      </w:r>
    </w:p>
    <w:p w14:paraId="05918DDF" w14:textId="7D5B9D3A" w:rsidR="000975AB" w:rsidRPr="000975AB" w:rsidRDefault="000975AB" w:rsidP="000975AB">
      <w:pPr>
        <w:ind w:firstLine="708"/>
        <w:jc w:val="both"/>
        <w:rPr>
          <w:rFonts w:ascii="Times New Roman" w:hAnsi="Times New Roman" w:cs="Times New Roman"/>
        </w:rPr>
      </w:pPr>
      <w:r>
        <w:rPr>
          <w:rFonts w:ascii="Times New Roman" w:hAnsi="Times New Roman" w:cs="Times New Roman"/>
        </w:rPr>
        <w:t>5.3</w:t>
      </w:r>
      <w:r w:rsidRPr="000975AB">
        <w:rPr>
          <w:rFonts w:ascii="Times New Roman" w:hAnsi="Times New Roman" w:cs="Times New Roman"/>
        </w:rPr>
        <w:t>. Поставка товаров должна осуществляться в сроки предусмотренные Договором поставки продовольственных товаров</w:t>
      </w:r>
      <w:r>
        <w:rPr>
          <w:rFonts w:ascii="Times New Roman" w:hAnsi="Times New Roman" w:cs="Times New Roman"/>
        </w:rPr>
        <w:t>.</w:t>
      </w:r>
    </w:p>
    <w:p w14:paraId="5B5EC073" w14:textId="17539985" w:rsidR="000975AB" w:rsidRPr="000975AB" w:rsidRDefault="000975AB" w:rsidP="000975AB">
      <w:pPr>
        <w:ind w:firstLine="708"/>
        <w:jc w:val="both"/>
        <w:rPr>
          <w:rFonts w:ascii="Times New Roman" w:hAnsi="Times New Roman" w:cs="Times New Roman"/>
        </w:rPr>
      </w:pPr>
      <w:r>
        <w:rPr>
          <w:rFonts w:ascii="Times New Roman" w:hAnsi="Times New Roman" w:cs="Times New Roman"/>
        </w:rPr>
        <w:t>5.4</w:t>
      </w:r>
      <w:r w:rsidRPr="000975AB">
        <w:rPr>
          <w:rFonts w:ascii="Times New Roman" w:hAnsi="Times New Roman" w:cs="Times New Roman"/>
        </w:rPr>
        <w:t>. Расчеты с контрагентами за поставленные товары осуществляются в, предусмотренные Договором поставки продовольственных товаров, сроки и в соответствии с требованиями действующего законодательства РФ</w:t>
      </w:r>
      <w:r>
        <w:rPr>
          <w:rFonts w:ascii="Times New Roman" w:hAnsi="Times New Roman" w:cs="Times New Roman"/>
        </w:rPr>
        <w:t>.</w:t>
      </w:r>
    </w:p>
    <w:p w14:paraId="61121501" w14:textId="257B068F" w:rsidR="000975AB" w:rsidRDefault="000975AB" w:rsidP="000975AB">
      <w:pPr>
        <w:ind w:firstLine="708"/>
        <w:jc w:val="both"/>
        <w:rPr>
          <w:rFonts w:ascii="Times New Roman" w:hAnsi="Times New Roman" w:cs="Times New Roman"/>
        </w:rPr>
      </w:pPr>
      <w:r>
        <w:rPr>
          <w:rFonts w:ascii="Times New Roman" w:hAnsi="Times New Roman" w:cs="Times New Roman"/>
        </w:rPr>
        <w:t>5.5</w:t>
      </w:r>
      <w:r w:rsidRPr="000975AB">
        <w:rPr>
          <w:rFonts w:ascii="Times New Roman" w:hAnsi="Times New Roman" w:cs="Times New Roman"/>
        </w:rPr>
        <w:t>. Договоры поставки продовольственных товаров</w:t>
      </w:r>
      <w:r w:rsidR="003F31E0">
        <w:rPr>
          <w:rFonts w:ascii="Times New Roman" w:hAnsi="Times New Roman" w:cs="Times New Roman"/>
        </w:rPr>
        <w:t xml:space="preserve"> заключаются</w:t>
      </w:r>
      <w:r w:rsidRPr="000975AB">
        <w:rPr>
          <w:rFonts w:ascii="Times New Roman" w:hAnsi="Times New Roman" w:cs="Times New Roman"/>
        </w:rPr>
        <w:t xml:space="preserve"> с контрагентами в соответствии с действующим законодательством, исходя из принципов свободного волеизъявления и взаимовыгодного сотрудничества.</w:t>
      </w:r>
    </w:p>
    <w:p w14:paraId="54E8F16C" w14:textId="6CB99481" w:rsidR="0002696B" w:rsidRPr="000975AB" w:rsidRDefault="0002696B" w:rsidP="000975AB">
      <w:pPr>
        <w:ind w:firstLine="708"/>
        <w:jc w:val="both"/>
        <w:rPr>
          <w:rFonts w:ascii="Times New Roman" w:hAnsi="Times New Roman" w:cs="Times New Roman"/>
        </w:rPr>
      </w:pPr>
      <w:r>
        <w:rPr>
          <w:rFonts w:ascii="Times New Roman" w:hAnsi="Times New Roman" w:cs="Times New Roman"/>
        </w:rPr>
        <w:t>5.6. Приложением к настоящему документу является: типовая форма Договора поставки.</w:t>
      </w:r>
    </w:p>
    <w:p w14:paraId="0F2EE5A1" w14:textId="7D5612DC" w:rsidR="003B0D0E" w:rsidRDefault="003B0D0E" w:rsidP="000975AB">
      <w:pPr>
        <w:ind w:firstLine="708"/>
        <w:jc w:val="both"/>
        <w:rPr>
          <w:rFonts w:ascii="Times New Roman" w:hAnsi="Times New Roman" w:cs="Times New Roman"/>
        </w:rPr>
      </w:pPr>
    </w:p>
    <w:p w14:paraId="5CE0FE69" w14:textId="77777777" w:rsidR="0002696B" w:rsidRDefault="0002696B" w:rsidP="000975AB">
      <w:pPr>
        <w:ind w:firstLine="708"/>
        <w:jc w:val="both"/>
        <w:rPr>
          <w:rFonts w:ascii="Times New Roman" w:hAnsi="Times New Roman" w:cs="Times New Roman"/>
        </w:rPr>
      </w:pPr>
    </w:p>
    <w:p w14:paraId="3F9D84AA" w14:textId="77777777" w:rsidR="0002696B" w:rsidRDefault="0002696B" w:rsidP="000975AB">
      <w:pPr>
        <w:ind w:firstLine="708"/>
        <w:jc w:val="both"/>
        <w:rPr>
          <w:rFonts w:ascii="Times New Roman" w:hAnsi="Times New Roman" w:cs="Times New Roman"/>
        </w:rPr>
      </w:pPr>
    </w:p>
    <w:p w14:paraId="603AD8FF" w14:textId="77777777" w:rsidR="0002696B" w:rsidRDefault="0002696B" w:rsidP="000975AB">
      <w:pPr>
        <w:ind w:firstLine="708"/>
        <w:jc w:val="both"/>
        <w:rPr>
          <w:rFonts w:ascii="Times New Roman" w:hAnsi="Times New Roman" w:cs="Times New Roman"/>
        </w:rPr>
      </w:pPr>
    </w:p>
    <w:p w14:paraId="3A107279" w14:textId="77777777" w:rsidR="0002696B" w:rsidRDefault="0002696B" w:rsidP="000975AB">
      <w:pPr>
        <w:ind w:firstLine="708"/>
        <w:jc w:val="both"/>
        <w:rPr>
          <w:rFonts w:ascii="Times New Roman" w:hAnsi="Times New Roman" w:cs="Times New Roman"/>
        </w:rPr>
      </w:pPr>
    </w:p>
    <w:p w14:paraId="5851CE50" w14:textId="77777777" w:rsidR="0002696B" w:rsidRDefault="0002696B" w:rsidP="000975AB">
      <w:pPr>
        <w:ind w:firstLine="708"/>
        <w:jc w:val="both"/>
        <w:rPr>
          <w:rFonts w:ascii="Times New Roman" w:hAnsi="Times New Roman" w:cs="Times New Roman"/>
        </w:rPr>
      </w:pPr>
    </w:p>
    <w:p w14:paraId="15D642BA" w14:textId="77777777" w:rsidR="0002696B" w:rsidRDefault="0002696B" w:rsidP="000975AB">
      <w:pPr>
        <w:ind w:firstLine="708"/>
        <w:jc w:val="both"/>
        <w:rPr>
          <w:rFonts w:ascii="Times New Roman" w:hAnsi="Times New Roman" w:cs="Times New Roman"/>
        </w:rPr>
      </w:pPr>
    </w:p>
    <w:p w14:paraId="10D11430" w14:textId="77777777" w:rsidR="0002696B" w:rsidRDefault="0002696B" w:rsidP="000975AB">
      <w:pPr>
        <w:ind w:firstLine="708"/>
        <w:jc w:val="both"/>
        <w:rPr>
          <w:rFonts w:ascii="Times New Roman" w:hAnsi="Times New Roman" w:cs="Times New Roman"/>
        </w:rPr>
      </w:pPr>
    </w:p>
    <w:p w14:paraId="64C6414B" w14:textId="77777777" w:rsidR="0002696B" w:rsidRDefault="0002696B" w:rsidP="000975AB">
      <w:pPr>
        <w:ind w:firstLine="708"/>
        <w:jc w:val="both"/>
        <w:rPr>
          <w:rFonts w:ascii="Times New Roman" w:hAnsi="Times New Roman" w:cs="Times New Roman"/>
        </w:rPr>
      </w:pPr>
    </w:p>
    <w:p w14:paraId="0667190F" w14:textId="77777777" w:rsidR="0002696B" w:rsidRDefault="0002696B" w:rsidP="000975AB">
      <w:pPr>
        <w:ind w:firstLine="708"/>
        <w:jc w:val="both"/>
        <w:rPr>
          <w:rFonts w:ascii="Times New Roman" w:hAnsi="Times New Roman" w:cs="Times New Roman"/>
        </w:rPr>
      </w:pPr>
    </w:p>
    <w:p w14:paraId="746D4FB2" w14:textId="77777777" w:rsidR="0002696B" w:rsidRDefault="0002696B" w:rsidP="000975AB">
      <w:pPr>
        <w:ind w:firstLine="708"/>
        <w:jc w:val="both"/>
        <w:rPr>
          <w:rFonts w:ascii="Times New Roman" w:hAnsi="Times New Roman" w:cs="Times New Roman"/>
        </w:rPr>
      </w:pPr>
    </w:p>
    <w:p w14:paraId="692BE611" w14:textId="77777777" w:rsidR="0002696B" w:rsidRDefault="0002696B" w:rsidP="000975AB">
      <w:pPr>
        <w:ind w:firstLine="708"/>
        <w:jc w:val="both"/>
        <w:rPr>
          <w:rFonts w:ascii="Times New Roman" w:hAnsi="Times New Roman" w:cs="Times New Roman"/>
        </w:rPr>
      </w:pPr>
    </w:p>
    <w:p w14:paraId="531140F4" w14:textId="77777777" w:rsidR="0002696B" w:rsidRDefault="0002696B" w:rsidP="000975AB">
      <w:pPr>
        <w:ind w:firstLine="708"/>
        <w:jc w:val="both"/>
        <w:rPr>
          <w:rFonts w:ascii="Times New Roman" w:hAnsi="Times New Roman" w:cs="Times New Roman"/>
        </w:rPr>
      </w:pPr>
    </w:p>
    <w:p w14:paraId="0A45F812" w14:textId="77777777" w:rsidR="0002696B" w:rsidRDefault="0002696B" w:rsidP="000975AB">
      <w:pPr>
        <w:ind w:firstLine="708"/>
        <w:jc w:val="both"/>
        <w:rPr>
          <w:rFonts w:ascii="Times New Roman" w:hAnsi="Times New Roman" w:cs="Times New Roman"/>
        </w:rPr>
      </w:pPr>
    </w:p>
    <w:p w14:paraId="79051A4E" w14:textId="77777777" w:rsidR="0002696B" w:rsidRDefault="0002696B" w:rsidP="000975AB">
      <w:pPr>
        <w:ind w:firstLine="708"/>
        <w:jc w:val="both"/>
        <w:rPr>
          <w:rFonts w:ascii="Times New Roman" w:hAnsi="Times New Roman" w:cs="Times New Roman"/>
        </w:rPr>
      </w:pPr>
    </w:p>
    <w:p w14:paraId="4A36936E" w14:textId="77777777" w:rsidR="0002696B" w:rsidRDefault="0002696B" w:rsidP="000975AB">
      <w:pPr>
        <w:ind w:firstLine="708"/>
        <w:jc w:val="both"/>
        <w:rPr>
          <w:rFonts w:ascii="Times New Roman" w:hAnsi="Times New Roman" w:cs="Times New Roman"/>
        </w:rPr>
      </w:pPr>
    </w:p>
    <w:p w14:paraId="0EC5D423" w14:textId="77777777" w:rsidR="0002696B" w:rsidRDefault="0002696B" w:rsidP="000975AB">
      <w:pPr>
        <w:ind w:firstLine="708"/>
        <w:jc w:val="both"/>
        <w:rPr>
          <w:rFonts w:ascii="Times New Roman" w:hAnsi="Times New Roman" w:cs="Times New Roman"/>
        </w:rPr>
      </w:pPr>
    </w:p>
    <w:p w14:paraId="6BD878EE" w14:textId="77777777" w:rsidR="0002696B" w:rsidRDefault="0002696B" w:rsidP="000975AB">
      <w:pPr>
        <w:ind w:firstLine="708"/>
        <w:jc w:val="both"/>
        <w:rPr>
          <w:rFonts w:ascii="Times New Roman" w:hAnsi="Times New Roman" w:cs="Times New Roman"/>
        </w:rPr>
      </w:pPr>
    </w:p>
    <w:p w14:paraId="37B00756" w14:textId="77777777" w:rsidR="0002696B" w:rsidRDefault="0002696B" w:rsidP="000975AB">
      <w:pPr>
        <w:ind w:firstLine="708"/>
        <w:jc w:val="both"/>
        <w:rPr>
          <w:rFonts w:ascii="Times New Roman" w:hAnsi="Times New Roman" w:cs="Times New Roman"/>
        </w:rPr>
      </w:pPr>
    </w:p>
    <w:p w14:paraId="029815FB" w14:textId="24993DE8" w:rsidR="0002696B" w:rsidRPr="0002696B" w:rsidRDefault="0002696B" w:rsidP="0002696B">
      <w:pPr>
        <w:pStyle w:val="Normal1"/>
        <w:widowControl w:val="0"/>
        <w:spacing w:after="0"/>
        <w:ind w:right="-39"/>
        <w:jc w:val="right"/>
        <w:rPr>
          <w:b/>
          <w:sz w:val="20"/>
        </w:rPr>
      </w:pPr>
      <w:r>
        <w:rPr>
          <w:b/>
          <w:sz w:val="20"/>
        </w:rPr>
        <w:t>Приложение к У</w:t>
      </w:r>
      <w:r w:rsidRPr="0002696B">
        <w:rPr>
          <w:b/>
          <w:sz w:val="20"/>
        </w:rPr>
        <w:t>словия отбора контрагента</w:t>
      </w:r>
      <w:r>
        <w:rPr>
          <w:b/>
          <w:sz w:val="20"/>
        </w:rPr>
        <w:br/>
      </w:r>
      <w:r w:rsidRPr="0002696B">
        <w:rPr>
          <w:b/>
          <w:sz w:val="20"/>
        </w:rPr>
        <w:t xml:space="preserve">для заключения Договора поставки </w:t>
      </w:r>
      <w:r>
        <w:rPr>
          <w:b/>
          <w:sz w:val="20"/>
        </w:rPr>
        <w:br/>
      </w:r>
      <w:r w:rsidRPr="0002696B">
        <w:rPr>
          <w:b/>
          <w:sz w:val="20"/>
        </w:rPr>
        <w:t xml:space="preserve">продовольственных товаров и </w:t>
      </w:r>
    </w:p>
    <w:p w14:paraId="664271F9" w14:textId="3E33E1AE" w:rsidR="0002696B" w:rsidRDefault="0002696B" w:rsidP="0002696B">
      <w:pPr>
        <w:pStyle w:val="Normal1"/>
        <w:widowControl w:val="0"/>
        <w:spacing w:before="0" w:after="0"/>
        <w:ind w:right="-39"/>
        <w:jc w:val="right"/>
        <w:rPr>
          <w:b/>
          <w:sz w:val="20"/>
        </w:rPr>
      </w:pPr>
      <w:r w:rsidRPr="0002696B">
        <w:rPr>
          <w:b/>
          <w:sz w:val="20"/>
        </w:rPr>
        <w:t>существенны</w:t>
      </w:r>
      <w:r w:rsidR="00301B46">
        <w:rPr>
          <w:b/>
          <w:sz w:val="20"/>
        </w:rPr>
        <w:t>м</w:t>
      </w:r>
      <w:r w:rsidRPr="0002696B">
        <w:rPr>
          <w:b/>
          <w:sz w:val="20"/>
        </w:rPr>
        <w:t xml:space="preserve"> условия</w:t>
      </w:r>
      <w:r w:rsidR="00301B46">
        <w:rPr>
          <w:b/>
          <w:sz w:val="20"/>
        </w:rPr>
        <w:t>м</w:t>
      </w:r>
      <w:r w:rsidRPr="0002696B">
        <w:rPr>
          <w:b/>
          <w:sz w:val="20"/>
        </w:rPr>
        <w:t xml:space="preserve"> такого договора</w:t>
      </w:r>
      <w:r w:rsidR="00301B46">
        <w:rPr>
          <w:b/>
          <w:sz w:val="20"/>
        </w:rPr>
        <w:br/>
        <w:t>ООО «Хантинг»</w:t>
      </w:r>
    </w:p>
    <w:p w14:paraId="7CBD41D6" w14:textId="77777777" w:rsidR="0002696B" w:rsidRDefault="0002696B" w:rsidP="0002696B">
      <w:pPr>
        <w:pStyle w:val="Normal1"/>
        <w:widowControl w:val="0"/>
        <w:spacing w:before="0" w:after="0"/>
        <w:ind w:right="-39"/>
        <w:jc w:val="right"/>
        <w:rPr>
          <w:b/>
          <w:sz w:val="20"/>
        </w:rPr>
      </w:pPr>
    </w:p>
    <w:p w14:paraId="261E2EA9" w14:textId="7FA7DFD2" w:rsidR="0002696B" w:rsidRPr="0002696B" w:rsidRDefault="0002696B" w:rsidP="0002696B">
      <w:pPr>
        <w:pStyle w:val="Normal1"/>
        <w:widowControl w:val="0"/>
        <w:spacing w:before="0" w:after="0"/>
        <w:ind w:right="-39"/>
        <w:jc w:val="center"/>
        <w:rPr>
          <w:b/>
          <w:sz w:val="20"/>
        </w:rPr>
      </w:pPr>
      <w:r w:rsidRPr="0002696B">
        <w:rPr>
          <w:b/>
          <w:sz w:val="20"/>
        </w:rPr>
        <w:t>Договор поставки №</w:t>
      </w:r>
      <w:r w:rsidRPr="0002696B">
        <w:rPr>
          <w:b/>
          <w:sz w:val="20"/>
        </w:rPr>
        <w:fldChar w:fldCharType="begin"/>
      </w:r>
      <w:r w:rsidRPr="0002696B">
        <w:rPr>
          <w:b/>
          <w:sz w:val="20"/>
        </w:rPr>
        <w:instrText xml:space="preserve"> FORMTEXT </w:instrText>
      </w:r>
      <w:r w:rsidRPr="0002696B">
        <w:rPr>
          <w:b/>
          <w:sz w:val="20"/>
        </w:rPr>
        <w:fldChar w:fldCharType="separate"/>
      </w:r>
      <w:r w:rsidRPr="0002696B">
        <w:rPr>
          <w:b/>
          <w:sz w:val="20"/>
        </w:rPr>
        <w:t> </w:t>
      </w:r>
      <w:r w:rsidRPr="0002696B">
        <w:rPr>
          <w:b/>
          <w:sz w:val="20"/>
        </w:rPr>
        <w:t> </w:t>
      </w:r>
      <w:r w:rsidRPr="0002696B">
        <w:rPr>
          <w:b/>
          <w:sz w:val="20"/>
        </w:rPr>
        <w:t> </w:t>
      </w:r>
      <w:r w:rsidRPr="0002696B">
        <w:rPr>
          <w:b/>
          <w:sz w:val="20"/>
        </w:rPr>
        <w:t> </w:t>
      </w:r>
      <w:r w:rsidRPr="0002696B">
        <w:rPr>
          <w:b/>
          <w:sz w:val="20"/>
        </w:rPr>
        <w:t> </w:t>
      </w:r>
      <w:r w:rsidRPr="0002696B">
        <w:rPr>
          <w:b/>
          <w:sz w:val="20"/>
        </w:rPr>
        <w:fldChar w:fldCharType="end"/>
      </w:r>
    </w:p>
    <w:p w14:paraId="6EF0DC6A" w14:textId="77777777" w:rsidR="0002696B" w:rsidRPr="0002696B" w:rsidRDefault="0002696B" w:rsidP="0002696B">
      <w:pPr>
        <w:pStyle w:val="af0"/>
        <w:ind w:left="360" w:right="-39" w:firstLine="540"/>
        <w:jc w:val="both"/>
        <w:rPr>
          <w:sz w:val="20"/>
        </w:rPr>
      </w:pPr>
    </w:p>
    <w:p w14:paraId="64C83A70" w14:textId="77777777" w:rsidR="0002696B" w:rsidRDefault="0002696B" w:rsidP="0002696B">
      <w:pPr>
        <w:pStyle w:val="af0"/>
        <w:ind w:right="-39"/>
        <w:jc w:val="both"/>
        <w:rPr>
          <w:sz w:val="20"/>
        </w:rPr>
      </w:pPr>
      <w:r w:rsidRPr="0002696B">
        <w:rPr>
          <w:sz w:val="20"/>
        </w:rPr>
        <w:t xml:space="preserve">с. Архангел, Меленковский р-он </w:t>
      </w:r>
    </w:p>
    <w:p w14:paraId="2944B23D" w14:textId="642F8EB8" w:rsidR="0002696B" w:rsidRPr="0002696B" w:rsidRDefault="0002696B" w:rsidP="0002696B">
      <w:pPr>
        <w:pStyle w:val="af0"/>
        <w:ind w:right="-39"/>
        <w:jc w:val="both"/>
        <w:rPr>
          <w:b w:val="0"/>
          <w:sz w:val="20"/>
        </w:rPr>
      </w:pPr>
      <w:r w:rsidRPr="0002696B">
        <w:rPr>
          <w:sz w:val="20"/>
        </w:rPr>
        <w:t xml:space="preserve">Владимирская обл.                                                 </w:t>
      </w:r>
      <w:r>
        <w:rPr>
          <w:sz w:val="20"/>
        </w:rPr>
        <w:t xml:space="preserve">                                          </w:t>
      </w:r>
      <w:r w:rsidRPr="0002696B">
        <w:rPr>
          <w:sz w:val="20"/>
        </w:rPr>
        <w:t xml:space="preserve">  </w:t>
      </w:r>
      <w:r w:rsidRPr="0002696B">
        <w:rPr>
          <w:sz w:val="20"/>
        </w:rPr>
        <w:fldChar w:fldCharType="begin"/>
      </w:r>
      <w:r w:rsidRPr="0002696B">
        <w:rPr>
          <w:sz w:val="20"/>
        </w:rPr>
        <w:instrText xml:space="preserve"> FORMTEXT </w:instrText>
      </w:r>
      <w:r w:rsidRPr="0002696B">
        <w:rPr>
          <w:sz w:val="20"/>
        </w:rPr>
        <w:fldChar w:fldCharType="separate"/>
      </w:r>
      <w:r w:rsidRPr="0002696B">
        <w:rPr>
          <w:sz w:val="20"/>
        </w:rPr>
        <w:t>"____"_________________20___г.</w:t>
      </w:r>
      <w:r w:rsidRPr="0002696B">
        <w:rPr>
          <w:sz w:val="20"/>
        </w:rPr>
        <w:fldChar w:fldCharType="end"/>
      </w:r>
    </w:p>
    <w:p w14:paraId="4B769F02" w14:textId="77777777" w:rsidR="0002696B" w:rsidRPr="0002696B" w:rsidRDefault="0002696B" w:rsidP="0002696B">
      <w:pPr>
        <w:pStyle w:val="af0"/>
        <w:ind w:right="-39"/>
        <w:jc w:val="both"/>
        <w:rPr>
          <w:b w:val="0"/>
          <w:sz w:val="20"/>
        </w:rPr>
      </w:pPr>
    </w:p>
    <w:p w14:paraId="20BEE931" w14:textId="77777777" w:rsidR="0002696B" w:rsidRPr="0002696B" w:rsidRDefault="0002696B" w:rsidP="0002696B">
      <w:pPr>
        <w:pStyle w:val="af0"/>
        <w:ind w:right="-39" w:firstLine="709"/>
        <w:jc w:val="both"/>
        <w:rPr>
          <w:b w:val="0"/>
          <w:sz w:val="20"/>
        </w:rPr>
      </w:pPr>
      <w:r w:rsidRPr="0002696B">
        <w:rPr>
          <w:sz w:val="20"/>
        </w:rPr>
        <w:t>Общество с ограниченной ответственностью «Хантинг»</w:t>
      </w:r>
      <w:r w:rsidRPr="0002696B">
        <w:rPr>
          <w:b w:val="0"/>
          <w:sz w:val="20"/>
        </w:rPr>
        <w:t xml:space="preserve">, именуемое в дальнейшем </w:t>
      </w:r>
      <w:r w:rsidRPr="0002696B">
        <w:rPr>
          <w:sz w:val="20"/>
        </w:rPr>
        <w:t>«Поставщик»</w:t>
      </w:r>
      <w:r w:rsidRPr="0002696B">
        <w:rPr>
          <w:b w:val="0"/>
          <w:sz w:val="20"/>
        </w:rPr>
        <w:t xml:space="preserve">, в лице Коммерческого директора </w:t>
      </w:r>
      <w:proofErr w:type="spellStart"/>
      <w:r w:rsidRPr="0002696B">
        <w:rPr>
          <w:b w:val="0"/>
          <w:sz w:val="20"/>
        </w:rPr>
        <w:t>Туранкова</w:t>
      </w:r>
      <w:proofErr w:type="spellEnd"/>
      <w:r w:rsidRPr="0002696B">
        <w:rPr>
          <w:b w:val="0"/>
          <w:sz w:val="20"/>
        </w:rPr>
        <w:t xml:space="preserve"> Александра Александровича, действующего на основании Доверенности ____ от __ _______ ______, с одной стороны и </w:t>
      </w:r>
      <w:bookmarkStart w:id="0" w:name="ТекстовоеПоле3"/>
      <w:r w:rsidRPr="0002696B">
        <w:rPr>
          <w:b w:val="0"/>
          <w:sz w:val="20"/>
        </w:rPr>
        <w:fldChar w:fldCharType="begin"/>
      </w:r>
      <w:r w:rsidRPr="0002696B">
        <w:rPr>
          <w:b w:val="0"/>
          <w:sz w:val="20"/>
        </w:rPr>
        <w:instrText xml:space="preserve"> FORMTEXT </w:instrText>
      </w:r>
      <w:r w:rsidRPr="0002696B">
        <w:rPr>
          <w:b w:val="0"/>
          <w:sz w:val="20"/>
        </w:rPr>
        <w:fldChar w:fldCharType="separate"/>
      </w:r>
      <w:r w:rsidRPr="0002696B">
        <w:rPr>
          <w:b w:val="0"/>
          <w:sz w:val="20"/>
        </w:rPr>
        <w:t>_____________________________________________________________________________________</w:t>
      </w:r>
      <w:r w:rsidRPr="0002696B">
        <w:rPr>
          <w:b w:val="0"/>
          <w:sz w:val="20"/>
        </w:rPr>
        <w:fldChar w:fldCharType="end"/>
      </w:r>
      <w:bookmarkEnd w:id="0"/>
      <w:r w:rsidRPr="0002696B">
        <w:rPr>
          <w:b w:val="0"/>
          <w:sz w:val="20"/>
        </w:rPr>
        <w:t xml:space="preserve">, именуемое в дальнейшем </w:t>
      </w:r>
      <w:r w:rsidRPr="0002696B">
        <w:rPr>
          <w:sz w:val="20"/>
        </w:rPr>
        <w:t>«Покупатель»</w:t>
      </w:r>
      <w:r w:rsidRPr="0002696B">
        <w:rPr>
          <w:b w:val="0"/>
          <w:sz w:val="20"/>
        </w:rPr>
        <w:t>, в лице</w:t>
      </w:r>
      <w:bookmarkStart w:id="1" w:name="ТекстовоеПоле4"/>
      <w:r w:rsidRPr="0002696B">
        <w:rPr>
          <w:b w:val="0"/>
          <w:sz w:val="20"/>
        </w:rPr>
        <w:t xml:space="preserve"> </w:t>
      </w:r>
      <w:r w:rsidRPr="0002696B">
        <w:rPr>
          <w:b w:val="0"/>
          <w:sz w:val="20"/>
        </w:rPr>
        <w:fldChar w:fldCharType="begin"/>
      </w:r>
      <w:r w:rsidRPr="0002696B">
        <w:rPr>
          <w:b w:val="0"/>
          <w:sz w:val="20"/>
        </w:rPr>
        <w:instrText xml:space="preserve"> FORMTEXT </w:instrText>
      </w:r>
      <w:r w:rsidRPr="0002696B">
        <w:rPr>
          <w:b w:val="0"/>
          <w:sz w:val="20"/>
        </w:rPr>
        <w:fldChar w:fldCharType="separate"/>
      </w:r>
      <w:r w:rsidRPr="0002696B">
        <w:rPr>
          <w:b w:val="0"/>
          <w:sz w:val="20"/>
        </w:rPr>
        <w:t>___________________________________________________________</w:t>
      </w:r>
      <w:r w:rsidRPr="0002696B">
        <w:rPr>
          <w:b w:val="0"/>
          <w:sz w:val="20"/>
        </w:rPr>
        <w:fldChar w:fldCharType="end"/>
      </w:r>
      <w:bookmarkEnd w:id="1"/>
      <w:r w:rsidRPr="0002696B">
        <w:rPr>
          <w:b w:val="0"/>
          <w:sz w:val="20"/>
        </w:rPr>
        <w:t xml:space="preserve">, действующего на основании  </w:t>
      </w:r>
      <w:bookmarkStart w:id="2" w:name="ТекстовоеПоле6"/>
      <w:r w:rsidRPr="0002696B">
        <w:rPr>
          <w:b w:val="0"/>
          <w:sz w:val="20"/>
        </w:rPr>
        <w:fldChar w:fldCharType="begin"/>
      </w:r>
      <w:r w:rsidRPr="0002696B">
        <w:rPr>
          <w:b w:val="0"/>
          <w:sz w:val="20"/>
        </w:rPr>
        <w:instrText xml:space="preserve"> FORMTEXT </w:instrText>
      </w:r>
      <w:r w:rsidRPr="0002696B">
        <w:rPr>
          <w:b w:val="0"/>
          <w:sz w:val="20"/>
        </w:rPr>
        <w:fldChar w:fldCharType="separate"/>
      </w:r>
      <w:r w:rsidRPr="0002696B">
        <w:rPr>
          <w:b w:val="0"/>
          <w:sz w:val="20"/>
        </w:rPr>
        <w:t>__________________________</w:t>
      </w:r>
      <w:r w:rsidRPr="0002696B">
        <w:rPr>
          <w:b w:val="0"/>
          <w:sz w:val="20"/>
        </w:rPr>
        <w:fldChar w:fldCharType="end"/>
      </w:r>
      <w:bookmarkEnd w:id="2"/>
      <w:r w:rsidRPr="0002696B">
        <w:rPr>
          <w:b w:val="0"/>
          <w:sz w:val="20"/>
        </w:rPr>
        <w:t>, с другой Стороны, вместе именуемые «Стороны», а по отдельности «Сторона», заключили настоящий Договор о нижеследующем:</w:t>
      </w:r>
    </w:p>
    <w:p w14:paraId="5704D1FE"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Предмет договора</w:t>
      </w:r>
    </w:p>
    <w:p w14:paraId="6EF8EB4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1.1.</w:t>
      </w:r>
      <w:r w:rsidRPr="0002696B">
        <w:rPr>
          <w:rFonts w:ascii="Times New Roman" w:hAnsi="Times New Roman" w:cs="Times New Roman"/>
          <w:sz w:val="20"/>
          <w:szCs w:val="20"/>
        </w:rPr>
        <w:t xml:space="preserve"> Поставщик обязуется поставлять (передавать в собственность) Покупателю, а Покупатель принимать и оплачивать Товар в порядке, сроки и на условиях, установленных настоящим Договором.</w:t>
      </w:r>
    </w:p>
    <w:p w14:paraId="5E66826B"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1.2.</w:t>
      </w:r>
      <w:r w:rsidRPr="0002696B">
        <w:rPr>
          <w:rFonts w:ascii="Times New Roman" w:hAnsi="Times New Roman" w:cs="Times New Roman"/>
          <w:sz w:val="20"/>
          <w:szCs w:val="20"/>
        </w:rPr>
        <w:t xml:space="preserve"> Товаром по настоящему Договору является Товар, указанный в Спецификации Поставщика (Приложение №1 к Договору поставки), который утверждается последним и доводится до сведения Покупателя в порядке, определенном в п. 2.6. настоящего Договора. В Спецификации указывается перечень и ассортимент Товаров Поставщика, и действующие цены на них.</w:t>
      </w:r>
    </w:p>
    <w:p w14:paraId="1DA6204F"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 xml:space="preserve">1.3. </w:t>
      </w:r>
      <w:r w:rsidRPr="0002696B">
        <w:rPr>
          <w:rFonts w:ascii="Times New Roman" w:hAnsi="Times New Roman" w:cs="Times New Roman"/>
          <w:sz w:val="20"/>
          <w:szCs w:val="20"/>
        </w:rPr>
        <w:t xml:space="preserve">Товар, указанный в Спецификации, поставляется отдельными партиями на основании Заказов Покупателя, по форме, приведенной в Приложении №2 к настоящему Договору, являющейся его неотъемлемой частью. </w:t>
      </w:r>
    </w:p>
    <w:p w14:paraId="09323D96"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1.4.</w:t>
      </w:r>
      <w:r w:rsidRPr="0002696B">
        <w:rPr>
          <w:rFonts w:ascii="Times New Roman" w:hAnsi="Times New Roman" w:cs="Times New Roman"/>
          <w:sz w:val="20"/>
          <w:szCs w:val="20"/>
        </w:rPr>
        <w:t xml:space="preserve"> Наименование, ассортимент и количество Товара согласовываются Сторонами по каждой поставке, и указываются в универсальном передаточном документе на поставляемую партию Товара (далее по тексту – УПД).</w:t>
      </w:r>
    </w:p>
    <w:p w14:paraId="67715086"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Цена Товара и порядок расчетов</w:t>
      </w:r>
    </w:p>
    <w:p w14:paraId="012B04E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2.1.</w:t>
      </w:r>
      <w:r w:rsidRPr="0002696B">
        <w:rPr>
          <w:rFonts w:ascii="Times New Roman" w:hAnsi="Times New Roman" w:cs="Times New Roman"/>
          <w:sz w:val="20"/>
          <w:szCs w:val="20"/>
        </w:rPr>
        <w:t xml:space="preserve"> Поставляемый по настоящему Договору Товар оплачивается по ценам, указанным в УПД и соответствующими утверждённым Поставщиком Спецификации (Приложение №1 к настоящему Договору поставки), действующих на дату согласования Сторонами Заказа Покупателя и отраженных в счетах, счетах-фактурах на оплату, товарных накладных, УПД, являющихся неотъемлемой частью настоящего Договора. Стоимость Товара включает в себя сумму НДС по ставке, установленной действующим законодательством РФ.</w:t>
      </w:r>
    </w:p>
    <w:p w14:paraId="6A675AFE" w14:textId="77777777" w:rsidR="0002696B" w:rsidRPr="0002696B" w:rsidRDefault="0002696B" w:rsidP="0002696B">
      <w:pPr>
        <w:widowControl w:val="0"/>
        <w:ind w:right="-40"/>
        <w:jc w:val="both"/>
        <w:rPr>
          <w:rFonts w:ascii="Times New Roman" w:hAnsi="Times New Roman" w:cs="Times New Roman"/>
          <w:sz w:val="20"/>
          <w:szCs w:val="20"/>
        </w:rPr>
      </w:pPr>
      <w:r w:rsidRPr="0002696B">
        <w:rPr>
          <w:rFonts w:ascii="Times New Roman" w:hAnsi="Times New Roman" w:cs="Times New Roman"/>
          <w:b/>
          <w:sz w:val="20"/>
          <w:szCs w:val="20"/>
        </w:rPr>
        <w:t>2.2.</w:t>
      </w:r>
      <w:r w:rsidRPr="0002696B">
        <w:rPr>
          <w:rFonts w:ascii="Times New Roman" w:hAnsi="Times New Roman" w:cs="Times New Roman"/>
          <w:sz w:val="20"/>
          <w:szCs w:val="20"/>
        </w:rPr>
        <w:t xml:space="preserve"> Оплата за каждую партию Товара производится Покупателем на условиях_____________ </w:t>
      </w:r>
      <w:r w:rsidRPr="0002696B">
        <w:rPr>
          <w:rFonts w:ascii="Times New Roman" w:hAnsi="Times New Roman" w:cs="Times New Roman"/>
          <w:i/>
          <w:sz w:val="20"/>
          <w:szCs w:val="20"/>
        </w:rPr>
        <w:fldChar w:fldCharType="begin"/>
      </w:r>
      <w:r w:rsidRPr="0002696B">
        <w:rPr>
          <w:rFonts w:ascii="Times New Roman" w:hAnsi="Times New Roman" w:cs="Times New Roman"/>
          <w:i/>
          <w:sz w:val="20"/>
          <w:szCs w:val="20"/>
        </w:rPr>
        <w:instrText xml:space="preserve"> FORMTEXT </w:instrText>
      </w:r>
      <w:r w:rsidRPr="0002696B">
        <w:rPr>
          <w:rFonts w:ascii="Times New Roman" w:hAnsi="Times New Roman" w:cs="Times New Roman"/>
          <w:i/>
          <w:sz w:val="20"/>
          <w:szCs w:val="20"/>
        </w:rPr>
        <w:fldChar w:fldCharType="separate"/>
      </w:r>
      <w:r w:rsidRPr="0002696B">
        <w:rPr>
          <w:rFonts w:ascii="Times New Roman" w:hAnsi="Times New Roman" w:cs="Times New Roman"/>
          <w:i/>
          <w:sz w:val="20"/>
          <w:szCs w:val="20"/>
        </w:rPr>
        <w:t>(выбрать нужное: 100% предоплаты; отсрочки платежа ___ календарных дней с момента отгрузки Товара со склада Поставщика)</w:t>
      </w:r>
      <w:r w:rsidRPr="0002696B">
        <w:rPr>
          <w:rFonts w:ascii="Times New Roman" w:hAnsi="Times New Roman" w:cs="Times New Roman"/>
          <w:i/>
          <w:sz w:val="20"/>
          <w:szCs w:val="20"/>
        </w:rPr>
        <w:fldChar w:fldCharType="end"/>
      </w:r>
      <w:r w:rsidRPr="0002696B">
        <w:rPr>
          <w:rFonts w:ascii="Times New Roman" w:hAnsi="Times New Roman" w:cs="Times New Roman"/>
          <w:sz w:val="20"/>
          <w:szCs w:val="20"/>
        </w:rPr>
        <w:t xml:space="preserve"> путем безналичного перечислением денежных средств на расчетный счет Поставщика. </w:t>
      </w:r>
    </w:p>
    <w:p w14:paraId="1A1ABD03" w14:textId="77777777" w:rsidR="0002696B" w:rsidRPr="0002696B" w:rsidRDefault="0002696B" w:rsidP="0002696B">
      <w:pPr>
        <w:widowControl w:val="0"/>
        <w:ind w:right="-40"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Стороны вправе производить взаимозачеты встречных требований, с обязательным подписанием соответствующего Акта. Стороны могут предусмотреть иной порядок расчетов, который будет оговариваться в Приложениях или Дополнительных соглашениях к настоящему Договору. </w:t>
      </w:r>
    </w:p>
    <w:p w14:paraId="0ED1C8E6" w14:textId="77777777" w:rsidR="0002696B" w:rsidRPr="0002696B" w:rsidRDefault="0002696B" w:rsidP="0002696B">
      <w:pPr>
        <w:widowControl w:val="0"/>
        <w:ind w:right="-40"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В случае просрочки оплаты поставленной партии Товара (при предоставлении отсрочки платежа), Поставщик имеет право приостановить последующую поставку Товара, до момента полного погашения задолженности, либо в одностороннем порядке перевести Покупателя на 100% предварительную оплату Товара. В этом случае Поставщик письменно уведомляет Покупателя о принятом решении. Просрочка по </w:t>
      </w:r>
      <w:r w:rsidRPr="0002696B">
        <w:rPr>
          <w:rFonts w:ascii="Times New Roman" w:hAnsi="Times New Roman" w:cs="Times New Roman"/>
          <w:sz w:val="20"/>
          <w:szCs w:val="20"/>
        </w:rPr>
        <w:lastRenderedPageBreak/>
        <w:t>оплате Товара Покупателем, является основанием для внесудебного одностороннего отказа Поставщика от Договора.</w:t>
      </w:r>
    </w:p>
    <w:p w14:paraId="2114EADC" w14:textId="77777777" w:rsidR="0002696B" w:rsidRPr="0002696B" w:rsidRDefault="0002696B" w:rsidP="0002696B">
      <w:pPr>
        <w:widowControl w:val="0"/>
        <w:ind w:right="-40" w:firstLine="567"/>
        <w:jc w:val="both"/>
        <w:rPr>
          <w:rFonts w:ascii="Times New Roman" w:hAnsi="Times New Roman" w:cs="Times New Roman"/>
          <w:sz w:val="20"/>
          <w:szCs w:val="20"/>
        </w:rPr>
      </w:pPr>
      <w:r w:rsidRPr="0002696B">
        <w:rPr>
          <w:rFonts w:ascii="Times New Roman" w:hAnsi="Times New Roman" w:cs="Times New Roman"/>
          <w:sz w:val="20"/>
          <w:szCs w:val="20"/>
        </w:rPr>
        <w:t>Датой исполнения Покупателем своих обязательств по оплате Товара, считается дата поступления денежных средств на расчетный счет Поставщика и/или дата проведения взаимозачета встречных требований Сторон.</w:t>
      </w:r>
    </w:p>
    <w:p w14:paraId="3A82C27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2.3.</w:t>
      </w:r>
      <w:r w:rsidRPr="0002696B">
        <w:rPr>
          <w:rFonts w:ascii="Times New Roman" w:hAnsi="Times New Roman" w:cs="Times New Roman"/>
          <w:sz w:val="20"/>
          <w:szCs w:val="20"/>
        </w:rPr>
        <w:t xml:space="preserve"> При наличии задолженности Покупателя, все поступившие (поступающие) от него платежи, вне зависимости от назначения платежа в платежном поручении, засчитываются сначала в погашение ранее возникшей задолженности за поставленный Товар.</w:t>
      </w:r>
    </w:p>
    <w:p w14:paraId="456AAF63"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2.4.</w:t>
      </w:r>
      <w:r w:rsidRPr="0002696B">
        <w:rPr>
          <w:rFonts w:ascii="Times New Roman" w:hAnsi="Times New Roman" w:cs="Times New Roman"/>
          <w:sz w:val="20"/>
          <w:szCs w:val="20"/>
        </w:rPr>
        <w:t xml:space="preserve"> В случае просрочки оплаты Товара или несвоевременной оплаты Товара, Поставщик вправе в одностороннем порядке прекратить все предусмотренные настоящим Договором обязательства, а также по иным заключенным между Сторонами договорам, до полного погашения просроченной суммы.</w:t>
      </w:r>
    </w:p>
    <w:p w14:paraId="28D73B3D"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2.5.</w:t>
      </w:r>
      <w:r w:rsidRPr="0002696B">
        <w:rPr>
          <w:rFonts w:ascii="Times New Roman" w:hAnsi="Times New Roman" w:cs="Times New Roman"/>
          <w:sz w:val="20"/>
          <w:szCs w:val="20"/>
        </w:rPr>
        <w:t xml:space="preserve"> Поставщик вправе изменить перечень поставляемых Товаров и цены на них, путем утверждения обновленной Спецификации, о чем извещает Покупателя за 15 (пятнадцать) календарных дней до даты фактического изменения ассортимента Товаров и цен на них.</w:t>
      </w:r>
    </w:p>
    <w:p w14:paraId="64085791"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Извещение Покупателя об утверждении Поставщиком обновленной Спецификации, производится Поставщиком путем направления обновленной Спецификации на адрес электронной почты Покупателя, указанный в п. 4.4. настоящего Договора.</w:t>
      </w:r>
    </w:p>
    <w:p w14:paraId="2F144FA9"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2.6.</w:t>
      </w:r>
      <w:r w:rsidRPr="0002696B">
        <w:rPr>
          <w:rFonts w:ascii="Times New Roman" w:hAnsi="Times New Roman" w:cs="Times New Roman"/>
          <w:sz w:val="20"/>
          <w:szCs w:val="20"/>
        </w:rPr>
        <w:t xml:space="preserve"> Поставщик вправе изменить перечень поставляемых Товаров и цены на них, путем утверждения обновленной Спецификации, о чем извещает Покупателя за 15 (пятнадцать) календарных дней до даты фактического изменения ассортимента Товаров и цен на них.</w:t>
      </w:r>
    </w:p>
    <w:p w14:paraId="3940D525"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Извещение Покупателя об утверждении Поставщиком обновленной Спецификации, производится путем направления обновленной Спецификации на адрес электронной почты Покупателя, указанный в п. 4.4. настоящего Договора.</w:t>
      </w:r>
    </w:p>
    <w:p w14:paraId="073DC29D" w14:textId="77777777" w:rsidR="0002696B" w:rsidRPr="0002696B" w:rsidRDefault="0002696B" w:rsidP="0002696B">
      <w:pPr>
        <w:widowControl w:val="0"/>
        <w:numPr>
          <w:ilvl w:val="2"/>
          <w:numId w:val="4"/>
        </w:numPr>
        <w:spacing w:after="0" w:line="240" w:lineRule="auto"/>
        <w:ind w:left="0" w:right="-39" w:firstLine="0"/>
        <w:jc w:val="both"/>
        <w:rPr>
          <w:rFonts w:ascii="Times New Roman" w:hAnsi="Times New Roman" w:cs="Times New Roman"/>
          <w:color w:val="000000"/>
          <w:sz w:val="20"/>
          <w:szCs w:val="20"/>
        </w:rPr>
      </w:pPr>
      <w:r w:rsidRPr="0002696B">
        <w:rPr>
          <w:rFonts w:ascii="Times New Roman" w:hAnsi="Times New Roman" w:cs="Times New Roman"/>
          <w:sz w:val="20"/>
          <w:szCs w:val="20"/>
        </w:rPr>
        <w:t xml:space="preserve">Если Покупатель в указанный выше срок не заявил об отказе от дальнейшего сотрудничества, в рамках настоящего Договора, по обновленному ассортименту Товаров и ценам на них, согласно обновленной Спецификации, утвержденной </w:t>
      </w:r>
      <w:r w:rsidRPr="0002696B">
        <w:rPr>
          <w:rFonts w:ascii="Times New Roman" w:hAnsi="Times New Roman" w:cs="Times New Roman"/>
          <w:color w:val="000000"/>
          <w:sz w:val="20"/>
          <w:szCs w:val="20"/>
        </w:rPr>
        <w:t>Поставщиком, то Покупатель считается надлежащим образом уведомленным об утверждении Поставщиком обновленной Спецификации (ассортимента Товаров и цен на них) и принявшим условия направленной Спецификации.</w:t>
      </w:r>
    </w:p>
    <w:p w14:paraId="675FB02A"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Если Покупатель отказывается от дальнейшего сотрудничества, в рамках настоящего Договора, по обновленному ассортименту Товаров и ценам на них, согласно обновленной Спецификации, утвержденного Поставщиком, то Поставщик вправе без применения к нему каких-либо мер ответственности приостановить исполнение Заказов, поступающих от Покупателя.</w:t>
      </w:r>
    </w:p>
    <w:p w14:paraId="5CF61EC3"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При принятии Товара Покупателем по УПД, в котором цены отличаются от цен, указанных в Спецификации, цена и общая стоимость переданного таким образом Товара определяется в соответствии с указанными в УПД ценами. Принятие Покупателем Товара по УПД с измененными ценами на Товар рассматривается Сторонами, как безусловное согласие Покупателя с ценой Товара.    </w:t>
      </w:r>
    </w:p>
    <w:p w14:paraId="6907011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2.7.</w:t>
      </w:r>
      <w:r w:rsidRPr="0002696B">
        <w:rPr>
          <w:rFonts w:ascii="Times New Roman" w:hAnsi="Times New Roman" w:cs="Times New Roman"/>
          <w:sz w:val="20"/>
          <w:szCs w:val="20"/>
        </w:rPr>
        <w:t xml:space="preserve"> Стороны ежемесячно проводят сверку взаиморасчетов с обязательным подписанием Акта сверки. Поставщик направляет Покупателю Акт сверки посредством факсимильной связи (факсом) или по адресу электронной почты, указанному Покупателем в Договоре. В случае несогласия с Актом сверки, Покупатель, в течение 5 (пяти) рабочих дней с момента получения Акта сверки, обязан направить Поставщику мотивированный отказ от подписания Акта сверки с указанием всех имеющихся возражений. </w:t>
      </w:r>
    </w:p>
    <w:p w14:paraId="4CC0EE66"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Срок подписания Сторонами Акта сверки не должен превышать 7 (семи) рабочих дней с момента получения Покупателем Акта сверки. </w:t>
      </w:r>
    </w:p>
    <w:p w14:paraId="2086973F"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В случае отсутствия возражений со стороны Покупателя по Акту сверки в течение 7 (семи) рабочих </w:t>
      </w:r>
      <w:r w:rsidRPr="0002696B">
        <w:rPr>
          <w:rFonts w:ascii="Times New Roman" w:hAnsi="Times New Roman" w:cs="Times New Roman"/>
          <w:sz w:val="20"/>
          <w:szCs w:val="20"/>
        </w:rPr>
        <w:lastRenderedPageBreak/>
        <w:t>дней с момента отправки Акта сверки, Акт сверки считается принятым в редакции Поставщика. В случае непредставления Покупателем подписанного Акта сверки Поставщику в установленный настоящим пунктом срок, Поставщик вправе без применения каких-либо мер ответственности приостановить поставку Товара.</w:t>
      </w:r>
    </w:p>
    <w:p w14:paraId="66651DB5"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Качество поставляемого Товара</w:t>
      </w:r>
    </w:p>
    <w:p w14:paraId="50319014" w14:textId="77777777" w:rsidR="0002696B" w:rsidRPr="0002696B" w:rsidRDefault="0002696B" w:rsidP="0002696B">
      <w:pPr>
        <w:widowControl w:val="0"/>
        <w:ind w:right="-39"/>
        <w:jc w:val="both"/>
        <w:rPr>
          <w:rFonts w:ascii="Times New Roman" w:hAnsi="Times New Roman" w:cs="Times New Roman"/>
          <w:color w:val="000000"/>
          <w:sz w:val="20"/>
          <w:szCs w:val="20"/>
        </w:rPr>
      </w:pPr>
      <w:r w:rsidRPr="0002696B">
        <w:rPr>
          <w:rFonts w:ascii="Times New Roman" w:hAnsi="Times New Roman" w:cs="Times New Roman"/>
          <w:b/>
          <w:color w:val="000000"/>
          <w:sz w:val="20"/>
          <w:szCs w:val="20"/>
        </w:rPr>
        <w:t>3.1.</w:t>
      </w:r>
      <w:r w:rsidRPr="0002696B">
        <w:rPr>
          <w:rFonts w:ascii="Times New Roman" w:hAnsi="Times New Roman" w:cs="Times New Roman"/>
          <w:color w:val="000000"/>
          <w:sz w:val="20"/>
          <w:szCs w:val="20"/>
        </w:rPr>
        <w:t xml:space="preserve">   </w:t>
      </w:r>
      <w:r w:rsidRPr="0002696B">
        <w:rPr>
          <w:rStyle w:val="FontStyle14"/>
          <w:color w:val="000000"/>
        </w:rPr>
        <w:t xml:space="preserve">Поставщик гарантирует Покупателю, что производимый и поставляемый им по настоящему Договору Товар, соответствует требованиям по качеству, безопасности и маркировке, установленным законодательством Российской Федерации, а также соответствует Техническим регламентам и Государственным стандартам, действующим в отношении данного вида Товаров, и/или </w:t>
      </w:r>
      <w:r w:rsidRPr="0002696B">
        <w:rPr>
          <w:rFonts w:ascii="Times New Roman" w:hAnsi="Times New Roman" w:cs="Times New Roman"/>
          <w:color w:val="000000"/>
          <w:sz w:val="20"/>
          <w:szCs w:val="20"/>
        </w:rPr>
        <w:t xml:space="preserve">Техническим условиям, разработанным Поставщиком и действующим в отношении поставляемого вида Товаров. </w:t>
      </w:r>
    </w:p>
    <w:p w14:paraId="18713B9D" w14:textId="77777777" w:rsidR="0002696B" w:rsidRPr="0002696B" w:rsidRDefault="0002696B" w:rsidP="0002696B">
      <w:pPr>
        <w:widowControl w:val="0"/>
        <w:ind w:right="-39"/>
        <w:jc w:val="both"/>
        <w:rPr>
          <w:rFonts w:ascii="Times New Roman" w:hAnsi="Times New Roman" w:cs="Times New Roman"/>
          <w:color w:val="000000"/>
          <w:sz w:val="20"/>
          <w:szCs w:val="20"/>
        </w:rPr>
      </w:pPr>
      <w:r w:rsidRPr="0002696B">
        <w:rPr>
          <w:rFonts w:ascii="Times New Roman" w:hAnsi="Times New Roman" w:cs="Times New Roman"/>
          <w:b/>
          <w:color w:val="000000"/>
          <w:sz w:val="20"/>
          <w:szCs w:val="20"/>
        </w:rPr>
        <w:t>3.1.1.</w:t>
      </w:r>
      <w:r w:rsidRPr="0002696B">
        <w:rPr>
          <w:rFonts w:ascii="Times New Roman" w:hAnsi="Times New Roman" w:cs="Times New Roman"/>
          <w:color w:val="000000"/>
          <w:sz w:val="20"/>
          <w:szCs w:val="20"/>
        </w:rPr>
        <w:t xml:space="preserve"> Поставщик подтверждает, что </w:t>
      </w:r>
      <w:r w:rsidRPr="0002696B">
        <w:rPr>
          <w:rStyle w:val="FontStyle14"/>
          <w:color w:val="000000"/>
        </w:rPr>
        <w:t xml:space="preserve">производство поставляемого им по настоящему Договору Товара, осуществляется в полном соответствии с разработанной и действующей у него Системой менеджмента безопасности пищевой продукции, основанной на принципах и требованиях ХАССП.  </w:t>
      </w:r>
      <w:r w:rsidRPr="0002696B">
        <w:rPr>
          <w:rFonts w:ascii="Times New Roman" w:hAnsi="Times New Roman" w:cs="Times New Roman"/>
          <w:color w:val="000000"/>
          <w:sz w:val="20"/>
          <w:szCs w:val="20"/>
        </w:rPr>
        <w:t xml:space="preserve"> </w:t>
      </w:r>
    </w:p>
    <w:p w14:paraId="4B08C289"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3.2.</w:t>
      </w:r>
      <w:r w:rsidRPr="0002696B">
        <w:rPr>
          <w:rFonts w:ascii="Times New Roman" w:hAnsi="Times New Roman" w:cs="Times New Roman"/>
          <w:sz w:val="20"/>
          <w:szCs w:val="20"/>
        </w:rPr>
        <w:t xml:space="preserve"> Качество поставляемого по настоящему Договору Товара, подтверждается следующими документами:</w:t>
      </w:r>
    </w:p>
    <w:p w14:paraId="2A1BED12" w14:textId="77777777" w:rsidR="0002696B" w:rsidRPr="0002696B" w:rsidRDefault="0002696B" w:rsidP="0002696B">
      <w:pPr>
        <w:widowControl w:val="0"/>
        <w:numPr>
          <w:ilvl w:val="0"/>
          <w:numId w:val="3"/>
        </w:numPr>
        <w:spacing w:after="0" w:line="240" w:lineRule="auto"/>
        <w:ind w:left="0" w:right="-39"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сертификатом соответствия или декларацией о соответствии, </w:t>
      </w:r>
    </w:p>
    <w:p w14:paraId="0C628337" w14:textId="77777777" w:rsidR="0002696B" w:rsidRPr="0002696B" w:rsidRDefault="0002696B" w:rsidP="0002696B">
      <w:pPr>
        <w:widowControl w:val="0"/>
        <w:numPr>
          <w:ilvl w:val="0"/>
          <w:numId w:val="3"/>
        </w:numPr>
        <w:spacing w:after="0" w:line="240" w:lineRule="auto"/>
        <w:ind w:left="0" w:right="-39" w:firstLine="567"/>
        <w:jc w:val="both"/>
        <w:rPr>
          <w:rFonts w:ascii="Times New Roman" w:hAnsi="Times New Roman" w:cs="Times New Roman"/>
          <w:sz w:val="20"/>
          <w:szCs w:val="20"/>
        </w:rPr>
      </w:pPr>
      <w:r w:rsidRPr="0002696B">
        <w:rPr>
          <w:rFonts w:ascii="Times New Roman" w:hAnsi="Times New Roman" w:cs="Times New Roman"/>
          <w:sz w:val="20"/>
          <w:szCs w:val="20"/>
        </w:rPr>
        <w:t>свидетельством о государственной регистрации (при необходимости).</w:t>
      </w:r>
    </w:p>
    <w:p w14:paraId="3A5086E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3.3.</w:t>
      </w:r>
      <w:r w:rsidRPr="0002696B">
        <w:rPr>
          <w:rFonts w:ascii="Times New Roman" w:hAnsi="Times New Roman" w:cs="Times New Roman"/>
          <w:sz w:val="20"/>
          <w:szCs w:val="20"/>
        </w:rPr>
        <w:t xml:space="preserve"> Если на поставленный Покупателю Поставщиком Товар, в течение его срока годности, при соблюдении Покупателем надлежащих условий его хранения, был наложен штраф государственными надзорными органами за его несоответствие </w:t>
      </w:r>
      <w:r w:rsidRPr="0002696B">
        <w:rPr>
          <w:rStyle w:val="FontStyle14"/>
          <w:color w:val="000000"/>
        </w:rPr>
        <w:t>требованиям по качеству, безопасности и маркировке, согласно требованиям пункта 3.1. настоящего Договора</w:t>
      </w:r>
      <w:r w:rsidRPr="0002696B">
        <w:rPr>
          <w:rFonts w:ascii="Times New Roman" w:hAnsi="Times New Roman" w:cs="Times New Roman"/>
          <w:sz w:val="20"/>
          <w:szCs w:val="20"/>
        </w:rPr>
        <w:t>, и  Товар был снят с реализации, то Поставщик обязан возместить все расходы, понесенные в связи с этим Покупателем,  если Покупатель:</w:t>
      </w:r>
    </w:p>
    <w:p w14:paraId="3E5364E4" w14:textId="77777777" w:rsidR="0002696B" w:rsidRPr="0002696B" w:rsidRDefault="0002696B" w:rsidP="0002696B">
      <w:pPr>
        <w:widowControl w:val="0"/>
        <w:numPr>
          <w:ilvl w:val="0"/>
          <w:numId w:val="2"/>
        </w:numPr>
        <w:spacing w:after="0" w:line="240" w:lineRule="auto"/>
        <w:ind w:right="-39"/>
        <w:jc w:val="both"/>
        <w:rPr>
          <w:rFonts w:ascii="Times New Roman" w:hAnsi="Times New Roman" w:cs="Times New Roman"/>
          <w:sz w:val="20"/>
          <w:szCs w:val="20"/>
        </w:rPr>
      </w:pPr>
      <w:r w:rsidRPr="0002696B">
        <w:rPr>
          <w:rFonts w:ascii="Times New Roman" w:hAnsi="Times New Roman" w:cs="Times New Roman"/>
          <w:sz w:val="20"/>
          <w:szCs w:val="20"/>
        </w:rPr>
        <w:t>своевременно, в течение 3-х календарных дней со дня выявления государственным надзорным органом несоответствия Товара, уведомил об этом Поставщика;</w:t>
      </w:r>
    </w:p>
    <w:p w14:paraId="20526209" w14:textId="77777777" w:rsidR="0002696B" w:rsidRPr="0002696B" w:rsidRDefault="0002696B" w:rsidP="0002696B">
      <w:pPr>
        <w:widowControl w:val="0"/>
        <w:numPr>
          <w:ilvl w:val="0"/>
          <w:numId w:val="2"/>
        </w:numPr>
        <w:spacing w:after="0" w:line="240" w:lineRule="auto"/>
        <w:ind w:right="-39"/>
        <w:jc w:val="both"/>
        <w:rPr>
          <w:rFonts w:ascii="Times New Roman" w:hAnsi="Times New Roman" w:cs="Times New Roman"/>
          <w:sz w:val="20"/>
          <w:szCs w:val="20"/>
        </w:rPr>
      </w:pPr>
      <w:r w:rsidRPr="0002696B">
        <w:rPr>
          <w:rFonts w:ascii="Times New Roman" w:hAnsi="Times New Roman" w:cs="Times New Roman"/>
          <w:sz w:val="20"/>
          <w:szCs w:val="20"/>
        </w:rPr>
        <w:t>своевременно, в установленный законом срок, обжаловал необоснованное Постановление о наложения штрафа и в удовлетворении жалобы ему было отказано.</w:t>
      </w:r>
    </w:p>
    <w:p w14:paraId="1387B9A1"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В случае пропуска указанных сроков, Покупатель лишается права на возмещение Поставщиком суммы наложенного штрафа.</w:t>
      </w:r>
    </w:p>
    <w:p w14:paraId="58E91E78"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Обязанность по доказыванию надлежащих условий хранения возлагается на Покупателя.</w:t>
      </w:r>
    </w:p>
    <w:p w14:paraId="0242B84A"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Порядок подачи и оформления заказа на Товар</w:t>
      </w:r>
    </w:p>
    <w:p w14:paraId="54A4A86D" w14:textId="77777777" w:rsidR="0002696B" w:rsidRPr="0002696B" w:rsidRDefault="0002696B" w:rsidP="0002696B">
      <w:pPr>
        <w:widowControl w:val="0"/>
        <w:ind w:right="-54"/>
        <w:jc w:val="both"/>
        <w:rPr>
          <w:rFonts w:ascii="Times New Roman" w:hAnsi="Times New Roman" w:cs="Times New Roman"/>
          <w:color w:val="000000"/>
          <w:sz w:val="20"/>
          <w:szCs w:val="20"/>
        </w:rPr>
      </w:pPr>
      <w:r w:rsidRPr="0002696B">
        <w:rPr>
          <w:rFonts w:ascii="Times New Roman" w:hAnsi="Times New Roman" w:cs="Times New Roman"/>
          <w:b/>
          <w:color w:val="000000"/>
          <w:sz w:val="20"/>
          <w:szCs w:val="20"/>
        </w:rPr>
        <w:t>4.1.</w:t>
      </w:r>
      <w:r w:rsidRPr="0002696B">
        <w:rPr>
          <w:rFonts w:ascii="Times New Roman" w:hAnsi="Times New Roman" w:cs="Times New Roman"/>
          <w:color w:val="000000"/>
          <w:sz w:val="20"/>
          <w:szCs w:val="20"/>
        </w:rPr>
        <w:t xml:space="preserve"> Заказ на поставку Товара составляется Покупателем в письменном виде и подается за 5 (пять) рабочих дней до отгрузки и должен содержать: дату утвержденной Поставщиком Спецификации, согласно ассортимента и цен которой, составлен Заказ Покупателя, наименование, ассортимент и количество Товара, дату подачи Заказа, дату предполагаемой отгрузки Товара со склада Поставщика, адрес Покупателя (Грузополучателя), по которому должен быть доставлен Товар. </w:t>
      </w:r>
    </w:p>
    <w:p w14:paraId="4BDE4A9F"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b/>
          <w:sz w:val="20"/>
          <w:szCs w:val="20"/>
        </w:rPr>
        <w:t>4.2.1.</w:t>
      </w:r>
      <w:r w:rsidRPr="0002696B">
        <w:rPr>
          <w:rFonts w:ascii="Times New Roman" w:hAnsi="Times New Roman" w:cs="Times New Roman"/>
          <w:sz w:val="20"/>
          <w:szCs w:val="20"/>
        </w:rPr>
        <w:t xml:space="preserve"> Конкретный заказ на поставку Товара Покупателю, передается Поставщику по электронной почте, позволяющей установить ее достоверность и является основанием к отгрузке товара:</w:t>
      </w:r>
    </w:p>
    <w:p w14:paraId="29E18B42" w14:textId="77777777" w:rsidR="0002696B" w:rsidRPr="0002696B" w:rsidRDefault="0002696B" w:rsidP="0002696B">
      <w:pPr>
        <w:widowControl w:val="0"/>
        <w:ind w:right="-54" w:firstLine="567"/>
        <w:jc w:val="both"/>
        <w:rPr>
          <w:rFonts w:ascii="Times New Roman" w:hAnsi="Times New Roman" w:cs="Times New Roman"/>
          <w:sz w:val="20"/>
          <w:szCs w:val="20"/>
        </w:rPr>
      </w:pPr>
      <w:r w:rsidRPr="0002696B">
        <w:rPr>
          <w:rFonts w:ascii="Times New Roman" w:hAnsi="Times New Roman" w:cs="Times New Roman"/>
          <w:sz w:val="20"/>
          <w:szCs w:val="20"/>
        </w:rPr>
        <w:t>Заказ, отправленный по электронной почте, должен быть оформлен в формате «Е</w:t>
      </w:r>
      <w:proofErr w:type="spellStart"/>
      <w:r w:rsidRPr="0002696B">
        <w:rPr>
          <w:rFonts w:ascii="Times New Roman" w:hAnsi="Times New Roman" w:cs="Times New Roman"/>
          <w:sz w:val="20"/>
          <w:szCs w:val="20"/>
          <w:lang w:val="en-US"/>
        </w:rPr>
        <w:t>xcel</w:t>
      </w:r>
      <w:proofErr w:type="spellEnd"/>
      <w:r w:rsidRPr="0002696B">
        <w:rPr>
          <w:rFonts w:ascii="Times New Roman" w:hAnsi="Times New Roman" w:cs="Times New Roman"/>
          <w:sz w:val="20"/>
          <w:szCs w:val="20"/>
        </w:rPr>
        <w:t xml:space="preserve">» по форме, приведенной в Приложении №2 к настоящему Договору. </w:t>
      </w:r>
    </w:p>
    <w:p w14:paraId="4CA8201E"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4.3.</w:t>
      </w:r>
      <w:r w:rsidRPr="0002696B">
        <w:rPr>
          <w:rFonts w:ascii="Times New Roman" w:hAnsi="Times New Roman" w:cs="Times New Roman"/>
          <w:sz w:val="20"/>
          <w:szCs w:val="20"/>
        </w:rPr>
        <w:t xml:space="preserve"> В случае нарушения срока подачи заказа, Поставщик оставляет за собой право на изменение ассортимента и сроков поставки Товара.</w:t>
      </w:r>
    </w:p>
    <w:p w14:paraId="68E50121"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b/>
          <w:sz w:val="20"/>
          <w:szCs w:val="20"/>
        </w:rPr>
        <w:t>4.4.</w:t>
      </w:r>
      <w:r w:rsidRPr="0002696B">
        <w:rPr>
          <w:rFonts w:ascii="Times New Roman" w:hAnsi="Times New Roman" w:cs="Times New Roman"/>
          <w:sz w:val="20"/>
          <w:szCs w:val="20"/>
        </w:rPr>
        <w:t xml:space="preserve"> Сторонами согласованы следующие электронные адреса и номера факсов для согласования между Сторонами Заказов на поставку Товара и направления иных уведомлений, в рамках настоящего Договора:</w:t>
      </w:r>
    </w:p>
    <w:p w14:paraId="34692DD9" w14:textId="77777777" w:rsidR="0002696B" w:rsidRPr="0002696B" w:rsidRDefault="0002696B" w:rsidP="0002696B">
      <w:pPr>
        <w:widowControl w:val="0"/>
        <w:ind w:right="-54" w:firstLine="426"/>
        <w:jc w:val="both"/>
        <w:rPr>
          <w:rFonts w:ascii="Times New Roman" w:hAnsi="Times New Roman" w:cs="Times New Roman"/>
          <w:sz w:val="20"/>
          <w:szCs w:val="20"/>
        </w:rPr>
      </w:pPr>
      <w:r w:rsidRPr="0002696B">
        <w:rPr>
          <w:rFonts w:ascii="Times New Roman" w:hAnsi="Times New Roman" w:cs="Times New Roman"/>
          <w:sz w:val="20"/>
          <w:szCs w:val="20"/>
        </w:rPr>
        <w:t xml:space="preserve">Электронный адрес Поставщика: </w:t>
      </w:r>
    </w:p>
    <w:p w14:paraId="4210B606" w14:textId="77777777" w:rsidR="0002696B" w:rsidRPr="0002696B" w:rsidRDefault="0002696B" w:rsidP="0002696B">
      <w:pPr>
        <w:widowControl w:val="0"/>
        <w:ind w:right="-54" w:firstLine="426"/>
        <w:jc w:val="both"/>
        <w:rPr>
          <w:rFonts w:ascii="Times New Roman" w:hAnsi="Times New Roman" w:cs="Times New Roman"/>
          <w:sz w:val="20"/>
          <w:szCs w:val="20"/>
        </w:rPr>
      </w:pPr>
      <w:r w:rsidRPr="0002696B">
        <w:rPr>
          <w:rFonts w:ascii="Times New Roman" w:hAnsi="Times New Roman" w:cs="Times New Roman"/>
          <w:sz w:val="20"/>
          <w:szCs w:val="20"/>
        </w:rPr>
        <w:t xml:space="preserve">Электронный адрес Покупателя: </w:t>
      </w:r>
      <w:r w:rsidRPr="0002696B">
        <w:rPr>
          <w:rFonts w:ascii="Times New Roman" w:hAnsi="Times New Roman" w:cs="Times New Roman"/>
          <w:sz w:val="20"/>
          <w:szCs w:val="20"/>
          <w:highlight w:val="yellow"/>
        </w:rPr>
        <w:fldChar w:fldCharType="begin"/>
      </w:r>
      <w:r w:rsidRPr="0002696B">
        <w:rPr>
          <w:rFonts w:ascii="Times New Roman" w:hAnsi="Times New Roman" w:cs="Times New Roman"/>
          <w:sz w:val="20"/>
          <w:szCs w:val="20"/>
          <w:highlight w:val="yellow"/>
        </w:rPr>
        <w:instrText xml:space="preserve"> FORMTEXT </w:instrText>
      </w:r>
      <w:r w:rsidRPr="0002696B">
        <w:rPr>
          <w:rFonts w:ascii="Times New Roman" w:hAnsi="Times New Roman" w:cs="Times New Roman"/>
          <w:sz w:val="20"/>
          <w:szCs w:val="20"/>
          <w:highlight w:val="yellow"/>
        </w:rPr>
        <w:fldChar w:fldCharType="separate"/>
      </w:r>
      <w:r w:rsidRPr="0002696B">
        <w:rPr>
          <w:rFonts w:ascii="Times New Roman" w:hAnsi="Times New Roman" w:cs="Times New Roman"/>
          <w:sz w:val="20"/>
          <w:szCs w:val="20"/>
          <w:highlight w:val="yellow"/>
        </w:rPr>
        <w:t>_________________________________</w:t>
      </w:r>
      <w:r w:rsidRPr="0002696B">
        <w:rPr>
          <w:rFonts w:ascii="Times New Roman" w:hAnsi="Times New Roman" w:cs="Times New Roman"/>
          <w:sz w:val="20"/>
          <w:szCs w:val="20"/>
          <w:highlight w:val="yellow"/>
        </w:rPr>
        <w:fldChar w:fldCharType="end"/>
      </w:r>
    </w:p>
    <w:p w14:paraId="1623D601" w14:textId="77777777" w:rsidR="0002696B" w:rsidRPr="0002696B" w:rsidRDefault="0002696B" w:rsidP="0002696B">
      <w:pPr>
        <w:widowControl w:val="0"/>
        <w:ind w:right="-54" w:firstLine="426"/>
        <w:jc w:val="both"/>
        <w:rPr>
          <w:rFonts w:ascii="Times New Roman" w:hAnsi="Times New Roman" w:cs="Times New Roman"/>
          <w:sz w:val="20"/>
          <w:szCs w:val="20"/>
        </w:rPr>
      </w:pPr>
      <w:r w:rsidRPr="0002696B">
        <w:rPr>
          <w:rFonts w:ascii="Times New Roman" w:hAnsi="Times New Roman" w:cs="Times New Roman"/>
          <w:sz w:val="20"/>
          <w:szCs w:val="20"/>
        </w:rPr>
        <w:lastRenderedPageBreak/>
        <w:t>Номер тел. связи Поставщика: +7 (4922)77-99-22 доб. 155, 108</w:t>
      </w:r>
    </w:p>
    <w:p w14:paraId="77D5A553" w14:textId="77777777" w:rsidR="0002696B" w:rsidRPr="0002696B" w:rsidRDefault="0002696B" w:rsidP="0002696B">
      <w:pPr>
        <w:widowControl w:val="0"/>
        <w:ind w:right="-54" w:firstLine="426"/>
        <w:jc w:val="both"/>
        <w:rPr>
          <w:rFonts w:ascii="Times New Roman" w:hAnsi="Times New Roman" w:cs="Times New Roman"/>
          <w:sz w:val="20"/>
          <w:szCs w:val="20"/>
        </w:rPr>
      </w:pPr>
      <w:r w:rsidRPr="0002696B">
        <w:rPr>
          <w:rFonts w:ascii="Times New Roman" w:hAnsi="Times New Roman" w:cs="Times New Roman"/>
          <w:sz w:val="20"/>
          <w:szCs w:val="20"/>
        </w:rPr>
        <w:t xml:space="preserve">Номер тел. связи Покупателя: </w:t>
      </w:r>
      <w:r w:rsidRPr="0002696B">
        <w:rPr>
          <w:rFonts w:ascii="Times New Roman" w:hAnsi="Times New Roman" w:cs="Times New Roman"/>
          <w:sz w:val="20"/>
          <w:szCs w:val="20"/>
          <w:highlight w:val="yellow"/>
        </w:rPr>
        <w:fldChar w:fldCharType="begin"/>
      </w:r>
      <w:r w:rsidRPr="0002696B">
        <w:rPr>
          <w:rFonts w:ascii="Times New Roman" w:hAnsi="Times New Roman" w:cs="Times New Roman"/>
          <w:sz w:val="20"/>
          <w:szCs w:val="20"/>
          <w:highlight w:val="yellow"/>
        </w:rPr>
        <w:instrText xml:space="preserve"> FORMTEXT </w:instrText>
      </w:r>
      <w:r w:rsidRPr="0002696B">
        <w:rPr>
          <w:rFonts w:ascii="Times New Roman" w:hAnsi="Times New Roman" w:cs="Times New Roman"/>
          <w:sz w:val="20"/>
          <w:szCs w:val="20"/>
          <w:highlight w:val="yellow"/>
        </w:rPr>
        <w:fldChar w:fldCharType="separate"/>
      </w:r>
      <w:r w:rsidRPr="0002696B">
        <w:rPr>
          <w:rFonts w:ascii="Times New Roman" w:hAnsi="Times New Roman" w:cs="Times New Roman"/>
          <w:sz w:val="20"/>
          <w:szCs w:val="20"/>
          <w:highlight w:val="yellow"/>
        </w:rPr>
        <w:t>___________________</w:t>
      </w:r>
      <w:r w:rsidRPr="0002696B">
        <w:rPr>
          <w:rFonts w:ascii="Times New Roman" w:hAnsi="Times New Roman" w:cs="Times New Roman"/>
          <w:sz w:val="20"/>
          <w:szCs w:val="20"/>
          <w:highlight w:val="yellow"/>
        </w:rPr>
        <w:fldChar w:fldCharType="end"/>
      </w:r>
    </w:p>
    <w:p w14:paraId="5A344D7F" w14:textId="77777777" w:rsidR="0002696B" w:rsidRPr="0002696B" w:rsidRDefault="0002696B" w:rsidP="0002696B">
      <w:pPr>
        <w:widowControl w:val="0"/>
        <w:ind w:right="-54"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 В случае изменения электронных адресов и/или номеров факсов, Стороны незамедлительно уведомляют друг друга о возникших изменениях и вносят соответствующие изменения в настоящий Договор. </w:t>
      </w:r>
    </w:p>
    <w:p w14:paraId="238DF427" w14:textId="77777777" w:rsidR="0002696B" w:rsidRPr="0002696B" w:rsidRDefault="0002696B" w:rsidP="0002696B">
      <w:pPr>
        <w:widowControl w:val="0"/>
        <w:ind w:right="-54"/>
        <w:jc w:val="both"/>
        <w:rPr>
          <w:rFonts w:ascii="Times New Roman" w:hAnsi="Times New Roman" w:cs="Times New Roman"/>
          <w:color w:val="000000"/>
          <w:sz w:val="20"/>
          <w:szCs w:val="20"/>
        </w:rPr>
      </w:pPr>
      <w:r w:rsidRPr="0002696B">
        <w:rPr>
          <w:rFonts w:ascii="Times New Roman" w:hAnsi="Times New Roman" w:cs="Times New Roman"/>
          <w:b/>
          <w:color w:val="000000"/>
          <w:sz w:val="20"/>
          <w:szCs w:val="20"/>
        </w:rPr>
        <w:t>4.5.</w:t>
      </w:r>
      <w:r w:rsidRPr="0002696B">
        <w:rPr>
          <w:rFonts w:ascii="Times New Roman" w:hAnsi="Times New Roman" w:cs="Times New Roman"/>
          <w:color w:val="000000"/>
          <w:sz w:val="20"/>
          <w:szCs w:val="20"/>
        </w:rPr>
        <w:t xml:space="preserve"> При поставке товара железнодорожным транспортом, Покупатель направляет Поставщику заявку на вагон по факсу или электронной почте (п. 4.4. договора), за 10 рабочих дней до даты предполагаемой отгрузки. </w:t>
      </w:r>
    </w:p>
    <w:p w14:paraId="17DC4F0B"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Порядок поставки и приемки Товара</w:t>
      </w:r>
    </w:p>
    <w:p w14:paraId="79D1086C"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5.1</w:t>
      </w:r>
      <w:r w:rsidRPr="0002696B">
        <w:rPr>
          <w:rFonts w:ascii="Times New Roman" w:hAnsi="Times New Roman" w:cs="Times New Roman"/>
          <w:sz w:val="20"/>
          <w:szCs w:val="20"/>
        </w:rPr>
        <w:t xml:space="preserve">. Поставка Товара по настоящему Договору производится путем </w:t>
      </w:r>
      <w:r w:rsidRPr="0002696B">
        <w:rPr>
          <w:rFonts w:ascii="Times New Roman" w:hAnsi="Times New Roman" w:cs="Times New Roman"/>
          <w:sz w:val="20"/>
          <w:szCs w:val="20"/>
        </w:rPr>
        <w:fldChar w:fldCharType="begin"/>
      </w:r>
      <w:r w:rsidRPr="0002696B">
        <w:rPr>
          <w:rFonts w:ascii="Times New Roman" w:hAnsi="Times New Roman" w:cs="Times New Roman"/>
          <w:sz w:val="20"/>
          <w:szCs w:val="20"/>
        </w:rPr>
        <w:instrText xml:space="preserve"> FORMTEXT </w:instrText>
      </w:r>
      <w:r w:rsidRPr="0002696B">
        <w:rPr>
          <w:rFonts w:ascii="Times New Roman" w:hAnsi="Times New Roman" w:cs="Times New Roman"/>
          <w:sz w:val="20"/>
          <w:szCs w:val="20"/>
        </w:rPr>
        <w:fldChar w:fldCharType="separate"/>
      </w:r>
      <w:r w:rsidRPr="0002696B">
        <w:rPr>
          <w:rFonts w:ascii="Times New Roman" w:hAnsi="Times New Roman" w:cs="Times New Roman"/>
          <w:sz w:val="20"/>
          <w:szCs w:val="20"/>
        </w:rPr>
        <w:t>___________________ (выборки Товара на одном из указанных Поставщиком складов/самовывоза Товара Покупателем; доставки Товара Покупателю автомобильным транспортом; передачи Товара органу железной дороги для доставки Покупателю; передачи Товара транспортной компании; другое).</w:t>
      </w:r>
      <w:r w:rsidRPr="0002696B">
        <w:rPr>
          <w:rFonts w:ascii="Times New Roman" w:hAnsi="Times New Roman" w:cs="Times New Roman"/>
          <w:sz w:val="20"/>
          <w:szCs w:val="20"/>
        </w:rPr>
        <w:fldChar w:fldCharType="end"/>
      </w:r>
    </w:p>
    <w:p w14:paraId="633D169C" w14:textId="77777777" w:rsidR="0002696B" w:rsidRPr="0002696B" w:rsidRDefault="0002696B" w:rsidP="0002696B">
      <w:pPr>
        <w:widowControl w:val="0"/>
        <w:ind w:right="-39"/>
        <w:jc w:val="both"/>
        <w:rPr>
          <w:rFonts w:ascii="Times New Roman" w:hAnsi="Times New Roman" w:cs="Times New Roman"/>
          <w:i/>
          <w:iCs/>
          <w:sz w:val="20"/>
          <w:szCs w:val="20"/>
        </w:rPr>
      </w:pPr>
      <w:r w:rsidRPr="0002696B">
        <w:rPr>
          <w:rFonts w:ascii="Times New Roman" w:hAnsi="Times New Roman" w:cs="Times New Roman"/>
          <w:i/>
          <w:iCs/>
          <w:sz w:val="20"/>
          <w:szCs w:val="20"/>
        </w:rPr>
        <w:fldChar w:fldCharType="begin"/>
      </w:r>
      <w:r w:rsidRPr="0002696B">
        <w:rPr>
          <w:rFonts w:ascii="Times New Roman" w:hAnsi="Times New Roman" w:cs="Times New Roman"/>
          <w:i/>
          <w:iCs/>
          <w:sz w:val="20"/>
          <w:szCs w:val="20"/>
        </w:rPr>
        <w:instrText xml:space="preserve"> FORMTEXT </w:instrText>
      </w:r>
      <w:r w:rsidRPr="0002696B">
        <w:rPr>
          <w:rFonts w:ascii="Times New Roman" w:hAnsi="Times New Roman" w:cs="Times New Roman"/>
          <w:i/>
          <w:iCs/>
          <w:sz w:val="20"/>
          <w:szCs w:val="20"/>
        </w:rPr>
        <w:fldChar w:fldCharType="separate"/>
      </w:r>
      <w:r w:rsidRPr="0002696B">
        <w:rPr>
          <w:rFonts w:ascii="Times New Roman" w:hAnsi="Times New Roman" w:cs="Times New Roman"/>
          <w:i/>
          <w:iCs/>
          <w:sz w:val="20"/>
          <w:szCs w:val="20"/>
        </w:rPr>
        <w:t>Транспортные расходы _________________________________ (нужное выбрать: включены в цену на Товар; оплачиваются Покупателем отдельно на условиях 100% предоплаты; не оплачиваются в связи с выборкой Товара Покупателем на одном из указанных Поставщиком складов/самовывозом Товара Покупателем).</w:t>
      </w:r>
      <w:r w:rsidRPr="0002696B">
        <w:rPr>
          <w:rFonts w:ascii="Times New Roman" w:hAnsi="Times New Roman" w:cs="Times New Roman"/>
          <w:i/>
          <w:iCs/>
          <w:sz w:val="20"/>
          <w:szCs w:val="20"/>
        </w:rPr>
        <w:fldChar w:fldCharType="end"/>
      </w:r>
      <w:r w:rsidRPr="0002696B">
        <w:rPr>
          <w:rFonts w:ascii="Times New Roman" w:hAnsi="Times New Roman" w:cs="Times New Roman"/>
          <w:i/>
          <w:iCs/>
          <w:sz w:val="20"/>
          <w:szCs w:val="20"/>
        </w:rPr>
        <w:t xml:space="preserve"> </w:t>
      </w:r>
    </w:p>
    <w:p w14:paraId="399956C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5.2.</w:t>
      </w:r>
      <w:r w:rsidRPr="0002696B">
        <w:rPr>
          <w:rFonts w:ascii="Times New Roman" w:hAnsi="Times New Roman" w:cs="Times New Roman"/>
          <w:sz w:val="20"/>
          <w:szCs w:val="20"/>
        </w:rPr>
        <w:t xml:space="preserve"> Товар по настоящему Договору получает представитель Покупателя, наделенный соответствующими полномочиями. Факт принятия товара фиксируется в транспортной накладной и УПД, подписью и печатью этого должностного лица. Если Товар принимается по доверенности, то ее данные вносятся в УПД и заверяются подписью, причем подпись ставит лицо, указанное в доверенности. Покупатель обязан прикладывать оригинал Доверенности к возвратному экземпляру УПД. Подпись уполномоченных лиц Покупателя на УПД в обязательном порядке заверяется печатями Покупателя.</w:t>
      </w:r>
    </w:p>
    <w:p w14:paraId="4AA31704" w14:textId="77777777" w:rsidR="0002696B" w:rsidRPr="0002696B" w:rsidRDefault="0002696B" w:rsidP="0002696B">
      <w:pPr>
        <w:widowControl w:val="0"/>
        <w:ind w:right="-39" w:firstLine="567"/>
        <w:jc w:val="both"/>
        <w:rPr>
          <w:rFonts w:ascii="Times New Roman" w:hAnsi="Times New Roman" w:cs="Times New Roman"/>
          <w:sz w:val="20"/>
          <w:szCs w:val="20"/>
        </w:rPr>
      </w:pPr>
      <w:r w:rsidRPr="0002696B">
        <w:rPr>
          <w:rFonts w:ascii="Times New Roman" w:hAnsi="Times New Roman" w:cs="Times New Roman"/>
          <w:sz w:val="20"/>
          <w:szCs w:val="20"/>
        </w:rPr>
        <w:t>В случае невыполнения Покупателем требований к оформлению транспортной накладной и УПД, установленных настоящим пунктом, Покупатель несет полную ответственность за действия своих работников по приемки Товара и подписанию транспортной накладной и УПД.</w:t>
      </w:r>
    </w:p>
    <w:p w14:paraId="6DB6BE8E"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5.3.</w:t>
      </w:r>
      <w:r w:rsidRPr="0002696B">
        <w:rPr>
          <w:rFonts w:ascii="Times New Roman" w:hAnsi="Times New Roman" w:cs="Times New Roman"/>
          <w:sz w:val="20"/>
          <w:szCs w:val="20"/>
        </w:rPr>
        <w:t xml:space="preserve"> Датой поставки Товара является дата передачи Товара Покупателю (уполномоченному лицу Покупателя), указанная в подписанной сторонами транспортной накладной и УПД. С этого же момента к Покупателю переходит право собственности на Товар, а также риск его случайной гибели или случайного повреждения.</w:t>
      </w:r>
    </w:p>
    <w:p w14:paraId="16B9401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5.4.</w:t>
      </w:r>
      <w:r w:rsidRPr="0002696B">
        <w:rPr>
          <w:rFonts w:ascii="Times New Roman" w:hAnsi="Times New Roman" w:cs="Times New Roman"/>
          <w:sz w:val="20"/>
          <w:szCs w:val="20"/>
        </w:rPr>
        <w:t xml:space="preserve"> В случае если Покупатель вывозит Товар своими силами и средствами со склада Поставщика (самовывоз Товара Покупателем), то риск случайной гибели или случайного повреждения Товара, переходит к Покупателю в момент отгрузки Товара со склада Поставщика.</w:t>
      </w:r>
    </w:p>
    <w:p w14:paraId="5BDC07B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5.5.</w:t>
      </w:r>
      <w:r w:rsidRPr="0002696B">
        <w:rPr>
          <w:rFonts w:ascii="Times New Roman" w:hAnsi="Times New Roman" w:cs="Times New Roman"/>
          <w:sz w:val="20"/>
          <w:szCs w:val="20"/>
        </w:rPr>
        <w:t xml:space="preserve"> Поставщик обязан передать Покупателю в момент передачи Товара сопроводительные документы на Товар, транспортные накладные и УПД.</w:t>
      </w:r>
    </w:p>
    <w:p w14:paraId="2321107C"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b/>
          <w:sz w:val="20"/>
          <w:szCs w:val="20"/>
        </w:rPr>
        <w:t>5.6.</w:t>
      </w:r>
      <w:r w:rsidRPr="0002696B">
        <w:rPr>
          <w:rFonts w:ascii="Times New Roman" w:hAnsi="Times New Roman" w:cs="Times New Roman"/>
          <w:sz w:val="20"/>
          <w:szCs w:val="20"/>
        </w:rPr>
        <w:t xml:space="preserve"> Приемка Товара по количеству, ассортименту и комплектности, а также Товара, приемка которого осуществляется по тарным местам – по количеству мест и качеству, в части видимых недостатков, которые можно обнаружить путем осмотра Товара без вскрытия тары (упаковки), производится Покупателем в момент получения Товара. Товар считается принятым Покупателем по количеству, ассортименту и комплектности, а Товар, приемка которого осуществляется по тарным местам – по количеству мест и качеству, в части видимых недостатков, с момента подписания уполномоченным представителем Покупателя транспортной накладной и УПД.</w:t>
      </w:r>
    </w:p>
    <w:p w14:paraId="46823B70" w14:textId="77777777" w:rsidR="0002696B" w:rsidRPr="0002696B" w:rsidRDefault="0002696B" w:rsidP="0002696B">
      <w:pPr>
        <w:widowControl w:val="0"/>
        <w:ind w:right="-54"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Если при передаче Товара Покупателю будет обнаружена недостача/излишки, бой/брак Товара, Покупатель вправе принять данный Товар, при этом уполномоченные представители Сторон, осуществляющие сдачу-приемку Товара (представитель Покупателя и водитель (водитель-экспедитор) перевозчика, вносят соответствующие изменения в УПД и заверяют данные изменения своими подписями. Покупатель в течение 24 часов уведомляет Поставщика по электронной почте об обнаружении недостачи/излишка, боя/брака Товара. </w:t>
      </w:r>
      <w:r w:rsidRPr="0002696B">
        <w:rPr>
          <w:rFonts w:ascii="Times New Roman" w:hAnsi="Times New Roman" w:cs="Times New Roman"/>
          <w:sz w:val="20"/>
          <w:szCs w:val="20"/>
        </w:rPr>
        <w:lastRenderedPageBreak/>
        <w:t>В случае принятия, излишки Товара оплачиваются Покупателем по ценам, указанным в Спецификации.</w:t>
      </w:r>
    </w:p>
    <w:p w14:paraId="0D2F2217"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5.7.</w:t>
      </w:r>
      <w:r w:rsidRPr="0002696B">
        <w:rPr>
          <w:rFonts w:ascii="Times New Roman" w:hAnsi="Times New Roman" w:cs="Times New Roman"/>
          <w:sz w:val="20"/>
          <w:szCs w:val="20"/>
        </w:rPr>
        <w:t xml:space="preserve"> Покупатель вправе предъявить требования к Поставщику, связанные с недостатками Товара, находящего внутри тарного места: по количеству и/или ассортименту, и/или качеству, и/или комплектности в части видимых недостатков, если недостатки обнаружены в течение 3 (Трех) рабочих дней с момента получения Товара.</w:t>
      </w:r>
    </w:p>
    <w:p w14:paraId="643B7D2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5.8.</w:t>
      </w:r>
      <w:r w:rsidRPr="0002696B">
        <w:rPr>
          <w:rFonts w:ascii="Times New Roman" w:hAnsi="Times New Roman" w:cs="Times New Roman"/>
          <w:sz w:val="20"/>
          <w:szCs w:val="20"/>
        </w:rPr>
        <w:t xml:space="preserve"> Покупатель вправе предъявить требования к Поставщику, связанные с недостатками Товара по качеству, в части новых недостатков, если недостатки обнаружены в течение срока годности Товара, при соблюдении Покупателем условий хранения Товара. При этом Обязанность по доказыванию надлежащих условий хранения, возлагается на Покупателя.</w:t>
      </w:r>
    </w:p>
    <w:p w14:paraId="593C64B5"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b/>
          <w:sz w:val="20"/>
          <w:szCs w:val="20"/>
        </w:rPr>
        <w:t>5.9.</w:t>
      </w:r>
      <w:r w:rsidRPr="0002696B">
        <w:rPr>
          <w:rFonts w:ascii="Times New Roman" w:hAnsi="Times New Roman" w:cs="Times New Roman"/>
          <w:sz w:val="20"/>
          <w:szCs w:val="20"/>
        </w:rPr>
        <w:t xml:space="preserve"> При обнаружении недостатков Товара, указанных в п. 5.6. настоящего Договора, Покупателем в двух экземплярах составляется Акт (Приложение №3 к настоящему Договору) при обязательном участии представителя перевозчика: водителя (водителя-экспедитора), при поставке автомобильным транспортом и/или представителя железнодорожной станции выгрузки, при поставке железнодорожным транспортом. </w:t>
      </w:r>
    </w:p>
    <w:p w14:paraId="7CF0480B" w14:textId="77777777" w:rsidR="0002696B" w:rsidRPr="0002696B" w:rsidRDefault="0002696B" w:rsidP="0002696B">
      <w:pPr>
        <w:widowControl w:val="0"/>
        <w:ind w:right="-39" w:firstLine="709"/>
        <w:jc w:val="both"/>
        <w:rPr>
          <w:rFonts w:ascii="Times New Roman" w:hAnsi="Times New Roman" w:cs="Times New Roman"/>
          <w:sz w:val="20"/>
          <w:szCs w:val="20"/>
          <w:u w:val="single"/>
        </w:rPr>
      </w:pPr>
      <w:r w:rsidRPr="0002696B">
        <w:rPr>
          <w:rFonts w:ascii="Times New Roman" w:hAnsi="Times New Roman" w:cs="Times New Roman"/>
          <w:sz w:val="20"/>
          <w:szCs w:val="20"/>
          <w:u w:val="single"/>
        </w:rPr>
        <w:t xml:space="preserve">Заполнение всех позиций Акта является обязательным для Покупателя (при наличии соответствующих сведений). </w:t>
      </w:r>
    </w:p>
    <w:p w14:paraId="2908DB76" w14:textId="77777777" w:rsidR="0002696B" w:rsidRPr="0002696B" w:rsidRDefault="0002696B" w:rsidP="0002696B">
      <w:pPr>
        <w:widowControl w:val="0"/>
        <w:ind w:right="-54" w:firstLine="709"/>
        <w:jc w:val="both"/>
        <w:rPr>
          <w:rFonts w:ascii="Times New Roman" w:hAnsi="Times New Roman" w:cs="Times New Roman"/>
          <w:sz w:val="20"/>
          <w:szCs w:val="20"/>
        </w:rPr>
      </w:pPr>
      <w:r w:rsidRPr="0002696B">
        <w:rPr>
          <w:rFonts w:ascii="Times New Roman" w:hAnsi="Times New Roman" w:cs="Times New Roman"/>
          <w:sz w:val="20"/>
          <w:szCs w:val="20"/>
        </w:rPr>
        <w:t>О выявленных видимых недостатках, Покупатель извещает Поставщика в течение 24 часов с момента их обнаружения; допускается извещение Поставщика по электронной почте.</w:t>
      </w:r>
    </w:p>
    <w:p w14:paraId="53D8154F" w14:textId="77777777" w:rsidR="0002696B" w:rsidRPr="0002696B" w:rsidRDefault="0002696B" w:rsidP="0002696B">
      <w:pPr>
        <w:widowControl w:val="0"/>
        <w:ind w:right="-39" w:firstLine="709"/>
        <w:jc w:val="both"/>
        <w:rPr>
          <w:rFonts w:ascii="Times New Roman" w:hAnsi="Times New Roman" w:cs="Times New Roman"/>
          <w:sz w:val="20"/>
          <w:szCs w:val="20"/>
        </w:rPr>
      </w:pPr>
      <w:r w:rsidRPr="0002696B">
        <w:rPr>
          <w:rFonts w:ascii="Times New Roman" w:hAnsi="Times New Roman" w:cs="Times New Roman"/>
          <w:sz w:val="20"/>
          <w:szCs w:val="20"/>
        </w:rPr>
        <w:t>К Акту в обязательном порядке должны быть приложены:</w:t>
      </w:r>
    </w:p>
    <w:p w14:paraId="23B65091"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фотоматериалы на цифровом носителе с обозначением даты и времени фотографирования. Фотосъемка должна производиться непосредственно на месте передачи Товара (непосредственно на железнодорожной станции в самом вагоне, и/или на месте выгрузки из автотранспорта, с фотографированием номеров вагона и/или государственных регистрационных номеров автофургона/прицепа);</w:t>
      </w:r>
    </w:p>
    <w:p w14:paraId="243D8E7D"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транспортная накладная и УПД с отметками о приемке груза (со ссылкой на составление соответствующего Акта).</w:t>
      </w:r>
    </w:p>
    <w:p w14:paraId="689013A5" w14:textId="77777777" w:rsidR="0002696B" w:rsidRPr="0002696B" w:rsidRDefault="0002696B" w:rsidP="0002696B">
      <w:pPr>
        <w:widowControl w:val="0"/>
        <w:ind w:right="-39" w:firstLine="709"/>
        <w:jc w:val="both"/>
        <w:rPr>
          <w:rFonts w:ascii="Times New Roman" w:hAnsi="Times New Roman" w:cs="Times New Roman"/>
          <w:color w:val="FF0000"/>
          <w:sz w:val="20"/>
          <w:szCs w:val="20"/>
        </w:rPr>
      </w:pPr>
      <w:r w:rsidRPr="0002696B">
        <w:rPr>
          <w:rFonts w:ascii="Times New Roman" w:hAnsi="Times New Roman" w:cs="Times New Roman"/>
          <w:sz w:val="20"/>
          <w:szCs w:val="20"/>
        </w:rPr>
        <w:t xml:space="preserve">Не позднее 24 часов с момента оформления Акта, Покупатель обязан направить Поставщику оригинал Акта с фотоматериалами, транспортной накладной и УПД. </w:t>
      </w:r>
    </w:p>
    <w:p w14:paraId="7A4E90A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5.10.</w:t>
      </w:r>
      <w:r w:rsidRPr="0002696B">
        <w:rPr>
          <w:rFonts w:ascii="Times New Roman" w:hAnsi="Times New Roman" w:cs="Times New Roman"/>
          <w:sz w:val="20"/>
          <w:szCs w:val="20"/>
        </w:rPr>
        <w:t xml:space="preserve"> При обнаружении недостатков Товара, указанных в п. 5.7. настоящего Договора, Покупатель обязан приостановить дальнейшую приемку, обеспечить сохранность продукции, а также принять меры к предотвращению ее смешения с другим однородным Товаром. О факте обнаружения недостатков Покупатель извещает Поставщика в течение 24 часов с момента обнаружения недостатков. Допускается извещение Поставщика по факсимильной связи и (или) электронной почте. </w:t>
      </w:r>
    </w:p>
    <w:p w14:paraId="33107691"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b/>
          <w:sz w:val="20"/>
          <w:szCs w:val="20"/>
        </w:rPr>
        <w:t xml:space="preserve">5.10.1. </w:t>
      </w:r>
      <w:r w:rsidRPr="0002696B">
        <w:rPr>
          <w:rFonts w:ascii="Times New Roman" w:hAnsi="Times New Roman" w:cs="Times New Roman"/>
          <w:sz w:val="20"/>
          <w:szCs w:val="20"/>
        </w:rPr>
        <w:t>В уведомлении должно быть указано:</w:t>
      </w:r>
    </w:p>
    <w:p w14:paraId="19A16422" w14:textId="77777777" w:rsidR="0002696B" w:rsidRPr="0002696B" w:rsidRDefault="0002696B" w:rsidP="0002696B">
      <w:pPr>
        <w:widowControl w:val="0"/>
        <w:jc w:val="both"/>
        <w:rPr>
          <w:rFonts w:ascii="Times New Roman" w:hAnsi="Times New Roman" w:cs="Times New Roman"/>
          <w:sz w:val="20"/>
          <w:szCs w:val="20"/>
        </w:rPr>
      </w:pPr>
      <w:bookmarkStart w:id="3" w:name="sub_17701"/>
      <w:r w:rsidRPr="0002696B">
        <w:rPr>
          <w:rFonts w:ascii="Times New Roman" w:hAnsi="Times New Roman" w:cs="Times New Roman"/>
          <w:sz w:val="20"/>
          <w:szCs w:val="20"/>
        </w:rPr>
        <w:t>- наименование продукции, дата и номер транспортной накладной и УПД;</w:t>
      </w:r>
    </w:p>
    <w:p w14:paraId="5F8B1C74" w14:textId="77777777" w:rsidR="0002696B" w:rsidRPr="0002696B" w:rsidRDefault="0002696B" w:rsidP="0002696B">
      <w:pPr>
        <w:widowControl w:val="0"/>
        <w:jc w:val="both"/>
        <w:rPr>
          <w:rFonts w:ascii="Times New Roman" w:hAnsi="Times New Roman" w:cs="Times New Roman"/>
          <w:sz w:val="20"/>
          <w:szCs w:val="20"/>
        </w:rPr>
      </w:pPr>
      <w:bookmarkStart w:id="4" w:name="sub_17702"/>
      <w:bookmarkEnd w:id="3"/>
      <w:r w:rsidRPr="0002696B">
        <w:rPr>
          <w:rFonts w:ascii="Times New Roman" w:hAnsi="Times New Roman" w:cs="Times New Roman"/>
          <w:sz w:val="20"/>
          <w:szCs w:val="20"/>
        </w:rPr>
        <w:t xml:space="preserve">- количество недостающей продукции и характер недостачи (количество отдельных мест, </w:t>
      </w:r>
      <w:proofErr w:type="spellStart"/>
      <w:r w:rsidRPr="0002696B">
        <w:rPr>
          <w:rFonts w:ascii="Times New Roman" w:hAnsi="Times New Roman" w:cs="Times New Roman"/>
          <w:sz w:val="20"/>
          <w:szCs w:val="20"/>
        </w:rPr>
        <w:t>внутритарная</w:t>
      </w:r>
      <w:proofErr w:type="spellEnd"/>
      <w:r w:rsidRPr="0002696B">
        <w:rPr>
          <w:rFonts w:ascii="Times New Roman" w:hAnsi="Times New Roman" w:cs="Times New Roman"/>
          <w:sz w:val="20"/>
          <w:szCs w:val="20"/>
        </w:rPr>
        <w:t xml:space="preserve"> недостача, недостача в поврежденной таре и т. п.);</w:t>
      </w:r>
    </w:p>
    <w:p w14:paraId="76CF7F81" w14:textId="77777777" w:rsidR="0002696B" w:rsidRPr="0002696B" w:rsidRDefault="0002696B" w:rsidP="0002696B">
      <w:pPr>
        <w:widowControl w:val="0"/>
        <w:jc w:val="both"/>
        <w:rPr>
          <w:rFonts w:ascii="Times New Roman" w:hAnsi="Times New Roman" w:cs="Times New Roman"/>
          <w:sz w:val="20"/>
          <w:szCs w:val="20"/>
        </w:rPr>
      </w:pPr>
      <w:bookmarkStart w:id="5" w:name="sub_17703"/>
      <w:bookmarkEnd w:id="4"/>
      <w:r w:rsidRPr="0002696B">
        <w:rPr>
          <w:rFonts w:ascii="Times New Roman" w:hAnsi="Times New Roman" w:cs="Times New Roman"/>
          <w:sz w:val="20"/>
          <w:szCs w:val="20"/>
        </w:rPr>
        <w:t>- состояние упаковки и пломб (при наличии);</w:t>
      </w:r>
    </w:p>
    <w:p w14:paraId="115B7140" w14:textId="77777777" w:rsidR="0002696B" w:rsidRPr="0002696B" w:rsidRDefault="0002696B" w:rsidP="0002696B">
      <w:pPr>
        <w:widowControl w:val="0"/>
        <w:jc w:val="both"/>
        <w:rPr>
          <w:rFonts w:ascii="Times New Roman" w:hAnsi="Times New Roman" w:cs="Times New Roman"/>
          <w:sz w:val="20"/>
          <w:szCs w:val="20"/>
        </w:rPr>
      </w:pPr>
      <w:bookmarkStart w:id="6" w:name="sub_17704"/>
      <w:bookmarkEnd w:id="5"/>
      <w:r w:rsidRPr="0002696B">
        <w:rPr>
          <w:rFonts w:ascii="Times New Roman" w:hAnsi="Times New Roman" w:cs="Times New Roman"/>
          <w:sz w:val="20"/>
          <w:szCs w:val="20"/>
        </w:rPr>
        <w:t>- стоимость недостающей продукции;</w:t>
      </w:r>
    </w:p>
    <w:p w14:paraId="7C14619D" w14:textId="77777777" w:rsidR="0002696B" w:rsidRPr="0002696B" w:rsidRDefault="0002696B" w:rsidP="0002696B">
      <w:pPr>
        <w:widowControl w:val="0"/>
        <w:jc w:val="both"/>
        <w:rPr>
          <w:rFonts w:ascii="Times New Roman" w:hAnsi="Times New Roman" w:cs="Times New Roman"/>
          <w:sz w:val="20"/>
          <w:szCs w:val="20"/>
        </w:rPr>
      </w:pPr>
      <w:bookmarkStart w:id="7" w:name="sub_17705"/>
      <w:bookmarkEnd w:id="6"/>
      <w:r w:rsidRPr="0002696B">
        <w:rPr>
          <w:rFonts w:ascii="Times New Roman" w:hAnsi="Times New Roman" w:cs="Times New Roman"/>
          <w:sz w:val="20"/>
          <w:szCs w:val="20"/>
        </w:rPr>
        <w:t>- время, на которое назначена контрольная приемка продукции по количеству.</w:t>
      </w:r>
    </w:p>
    <w:bookmarkEnd w:id="7"/>
    <w:p w14:paraId="34F1BB2C" w14:textId="77777777" w:rsidR="0002696B" w:rsidRPr="0002696B" w:rsidRDefault="0002696B" w:rsidP="0002696B">
      <w:pPr>
        <w:widowControl w:val="0"/>
        <w:ind w:firstLine="709"/>
        <w:jc w:val="both"/>
        <w:rPr>
          <w:rFonts w:ascii="Times New Roman" w:hAnsi="Times New Roman" w:cs="Times New Roman"/>
          <w:sz w:val="20"/>
          <w:szCs w:val="20"/>
        </w:rPr>
      </w:pPr>
      <w:r w:rsidRPr="0002696B">
        <w:rPr>
          <w:rFonts w:ascii="Times New Roman" w:hAnsi="Times New Roman" w:cs="Times New Roman"/>
          <w:sz w:val="20"/>
          <w:szCs w:val="20"/>
        </w:rPr>
        <w:t xml:space="preserve">Уполномоченный представитель Поставщика обязан прибыть к Покупателю в течение 3 (трех) рабочих дней с момента извещения (не считая времени, необходимого для проезда) для осмотра Товара и </w:t>
      </w:r>
      <w:r w:rsidRPr="0002696B">
        <w:rPr>
          <w:rFonts w:ascii="Times New Roman" w:hAnsi="Times New Roman" w:cs="Times New Roman"/>
          <w:sz w:val="20"/>
          <w:szCs w:val="20"/>
        </w:rPr>
        <w:lastRenderedPageBreak/>
        <w:t>составления с Покупателем двухстороннего Акта (Приложение №3 к настоящему Договору). В случае неявки представителя Поставщика в установленный срок, Покупатель вправе составить Акт в одностороннем порядке.</w:t>
      </w:r>
    </w:p>
    <w:p w14:paraId="38A659A2"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b/>
          <w:sz w:val="20"/>
          <w:szCs w:val="20"/>
        </w:rPr>
        <w:t>5.10.2.</w:t>
      </w:r>
      <w:r w:rsidRPr="0002696B">
        <w:rPr>
          <w:rFonts w:ascii="Times New Roman" w:hAnsi="Times New Roman" w:cs="Times New Roman"/>
          <w:sz w:val="20"/>
          <w:szCs w:val="20"/>
        </w:rPr>
        <w:t xml:space="preserve"> Требования к составлению Акта:</w:t>
      </w:r>
    </w:p>
    <w:p w14:paraId="60C95CBD"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sz w:val="20"/>
          <w:szCs w:val="20"/>
        </w:rPr>
        <w:t>- Акт составляется в соответствии с фактическим наличием Товара, данными, содержащимися в транспортных, сопроводительных или расчетных документах;</w:t>
      </w:r>
    </w:p>
    <w:p w14:paraId="27F7A40A"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sz w:val="20"/>
          <w:szCs w:val="20"/>
        </w:rPr>
        <w:t>- Акты составляются на каждую партию Товара, поступившую по одному транспортному документу и/или товарному документу.</w:t>
      </w:r>
    </w:p>
    <w:p w14:paraId="625CE441"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sz w:val="20"/>
          <w:szCs w:val="20"/>
        </w:rPr>
        <w:t>- Товар, по которому не установлены расхождения по количеству, в Акте не перечисляется, о чем делается отметка в конце акта следующего содержания: «По остальному Товару, перечисленному в сопроводительных документах Поставщика, расхождений в количестве не обнаружено».</w:t>
      </w:r>
    </w:p>
    <w:p w14:paraId="20AD7C8A" w14:textId="77777777" w:rsidR="0002696B" w:rsidRPr="0002696B" w:rsidRDefault="0002696B" w:rsidP="0002696B">
      <w:pPr>
        <w:widowControl w:val="0"/>
        <w:ind w:firstLine="709"/>
        <w:jc w:val="both"/>
        <w:rPr>
          <w:rFonts w:ascii="Times New Roman" w:hAnsi="Times New Roman" w:cs="Times New Roman"/>
          <w:sz w:val="20"/>
          <w:szCs w:val="20"/>
          <w:u w:val="single"/>
        </w:rPr>
      </w:pPr>
      <w:r w:rsidRPr="0002696B">
        <w:rPr>
          <w:rFonts w:ascii="Times New Roman" w:hAnsi="Times New Roman" w:cs="Times New Roman"/>
          <w:sz w:val="20"/>
          <w:szCs w:val="20"/>
          <w:u w:val="single"/>
        </w:rPr>
        <w:t>Заполнение всех позиций Акта является обязательным для Покупателя (при наличии соответствующих сведений).</w:t>
      </w:r>
    </w:p>
    <w:p w14:paraId="3A8F7554" w14:textId="77777777" w:rsidR="0002696B" w:rsidRPr="0002696B" w:rsidRDefault="0002696B" w:rsidP="0002696B">
      <w:pPr>
        <w:widowControl w:val="0"/>
        <w:ind w:right="-39" w:firstLine="709"/>
        <w:jc w:val="both"/>
        <w:rPr>
          <w:rFonts w:ascii="Times New Roman" w:hAnsi="Times New Roman" w:cs="Times New Roman"/>
          <w:sz w:val="20"/>
          <w:szCs w:val="20"/>
        </w:rPr>
      </w:pPr>
      <w:r w:rsidRPr="0002696B">
        <w:rPr>
          <w:rFonts w:ascii="Times New Roman" w:hAnsi="Times New Roman" w:cs="Times New Roman"/>
          <w:sz w:val="20"/>
          <w:szCs w:val="20"/>
        </w:rPr>
        <w:t>К Акту в обязательном порядке должны быть приложены:</w:t>
      </w:r>
    </w:p>
    <w:p w14:paraId="2C94DE06"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фотоматериалы на цифровом носителе с обозначением даты и времени фотографирования. Фотосъемка должна производиться непосредственно на месте обнаружения недостатков.</w:t>
      </w:r>
    </w:p>
    <w:p w14:paraId="6616631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копии транспортной накладной и УПД с соответствующими отметками о приемке груза.</w:t>
      </w:r>
    </w:p>
    <w:p w14:paraId="03E48489" w14:textId="77777777" w:rsidR="0002696B" w:rsidRPr="0002696B" w:rsidRDefault="0002696B" w:rsidP="0002696B">
      <w:pPr>
        <w:widowControl w:val="0"/>
        <w:ind w:right="-54" w:firstLine="709"/>
        <w:jc w:val="both"/>
        <w:rPr>
          <w:rFonts w:ascii="Times New Roman" w:hAnsi="Times New Roman" w:cs="Times New Roman"/>
          <w:sz w:val="20"/>
          <w:szCs w:val="20"/>
        </w:rPr>
      </w:pPr>
      <w:r w:rsidRPr="0002696B">
        <w:rPr>
          <w:rFonts w:ascii="Times New Roman" w:hAnsi="Times New Roman" w:cs="Times New Roman"/>
          <w:sz w:val="20"/>
          <w:szCs w:val="20"/>
        </w:rPr>
        <w:t xml:space="preserve">В случае возникновения между Сторонами разногласий о характере обнаруженных недостатков Товара, заинтересованная Сторона вправе за свой счет провести соответствующую товарную экспертизу. Расходы по проведенной экспертизе будет нести виновная сторона. </w:t>
      </w:r>
    </w:p>
    <w:p w14:paraId="70BD3610"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b/>
          <w:sz w:val="20"/>
          <w:szCs w:val="20"/>
        </w:rPr>
        <w:t>5.11.</w:t>
      </w:r>
      <w:r w:rsidRPr="0002696B">
        <w:rPr>
          <w:rFonts w:ascii="Times New Roman" w:hAnsi="Times New Roman" w:cs="Times New Roman"/>
          <w:sz w:val="20"/>
          <w:szCs w:val="20"/>
        </w:rPr>
        <w:t xml:space="preserve"> При обнаружении недостатков Товара, указанных в п. 5.8. настоящего Договора, Покупатель извещает об этом Поставщика в течение 24 часов с момента обнаружения недостатков. Допускается извещение Поставщика по факсимильной связи и (или) электронной почте. </w:t>
      </w:r>
    </w:p>
    <w:p w14:paraId="25CFE9CB" w14:textId="77777777" w:rsidR="0002696B" w:rsidRPr="0002696B" w:rsidRDefault="0002696B" w:rsidP="0002696B">
      <w:pPr>
        <w:widowControl w:val="0"/>
        <w:ind w:right="-54" w:firstLine="709"/>
        <w:jc w:val="both"/>
        <w:rPr>
          <w:rFonts w:ascii="Times New Roman" w:hAnsi="Times New Roman" w:cs="Times New Roman"/>
          <w:sz w:val="20"/>
          <w:szCs w:val="20"/>
        </w:rPr>
      </w:pPr>
      <w:r w:rsidRPr="0002696B">
        <w:rPr>
          <w:rFonts w:ascii="Times New Roman" w:hAnsi="Times New Roman" w:cs="Times New Roman"/>
          <w:sz w:val="20"/>
          <w:szCs w:val="20"/>
        </w:rPr>
        <w:t xml:space="preserve">Уполномоченный представитель Поставщика обязан прибыть к Покупателю в течение 3 (трех) рабочих дней с момента извещения (не считая времени, необходимого для проезда) для осмотра Товара и составления двухстороннего Акта (Приложение №3 к настоящему Договору). </w:t>
      </w:r>
    </w:p>
    <w:p w14:paraId="3448CC77" w14:textId="77777777" w:rsidR="0002696B" w:rsidRPr="0002696B" w:rsidRDefault="0002696B" w:rsidP="0002696B">
      <w:pPr>
        <w:widowControl w:val="0"/>
        <w:ind w:right="-54" w:firstLine="709"/>
        <w:jc w:val="both"/>
        <w:rPr>
          <w:rFonts w:ascii="Times New Roman" w:hAnsi="Times New Roman" w:cs="Times New Roman"/>
          <w:sz w:val="20"/>
          <w:szCs w:val="20"/>
        </w:rPr>
      </w:pPr>
      <w:r w:rsidRPr="0002696B">
        <w:rPr>
          <w:rFonts w:ascii="Times New Roman" w:hAnsi="Times New Roman" w:cs="Times New Roman"/>
          <w:sz w:val="20"/>
          <w:szCs w:val="20"/>
        </w:rPr>
        <w:t xml:space="preserve">До момента прибытия уполномоченного представителя Поставщика, Покупатель обязан </w:t>
      </w:r>
      <w:bookmarkStart w:id="8" w:name="sub_1301"/>
      <w:r w:rsidRPr="0002696B">
        <w:rPr>
          <w:rFonts w:ascii="Times New Roman" w:hAnsi="Times New Roman" w:cs="Times New Roman"/>
          <w:sz w:val="20"/>
          <w:szCs w:val="20"/>
        </w:rPr>
        <w:t>создать условия для правильного хранения Товара, при котором обеспечивалась бы его сохранность и предотвращалась порча, а также смешение с другим однородным Товаром.</w:t>
      </w:r>
    </w:p>
    <w:p w14:paraId="67D8C227" w14:textId="77777777" w:rsidR="0002696B" w:rsidRPr="0002696B" w:rsidRDefault="0002696B" w:rsidP="0002696B">
      <w:pPr>
        <w:widowControl w:val="0"/>
        <w:rPr>
          <w:rFonts w:ascii="Times New Roman" w:hAnsi="Times New Roman" w:cs="Times New Roman"/>
          <w:sz w:val="20"/>
          <w:szCs w:val="20"/>
        </w:rPr>
      </w:pPr>
      <w:bookmarkStart w:id="9" w:name="sub_17"/>
      <w:bookmarkEnd w:id="8"/>
      <w:r w:rsidRPr="0002696B">
        <w:rPr>
          <w:rFonts w:ascii="Times New Roman" w:hAnsi="Times New Roman" w:cs="Times New Roman"/>
          <w:b/>
          <w:sz w:val="20"/>
          <w:szCs w:val="20"/>
        </w:rPr>
        <w:t>5.11.1.</w:t>
      </w:r>
      <w:r w:rsidRPr="0002696B">
        <w:rPr>
          <w:rFonts w:ascii="Times New Roman" w:hAnsi="Times New Roman" w:cs="Times New Roman"/>
          <w:sz w:val="20"/>
          <w:szCs w:val="20"/>
        </w:rPr>
        <w:t xml:space="preserve"> В уведомлении о вызове, направленном Поставщику, должно быть указано:</w:t>
      </w:r>
    </w:p>
    <w:p w14:paraId="019D329B" w14:textId="77777777" w:rsidR="0002696B" w:rsidRPr="0002696B" w:rsidRDefault="0002696B" w:rsidP="0002696B">
      <w:pPr>
        <w:widowControl w:val="0"/>
        <w:rPr>
          <w:rFonts w:ascii="Times New Roman" w:hAnsi="Times New Roman" w:cs="Times New Roman"/>
          <w:sz w:val="20"/>
          <w:szCs w:val="20"/>
        </w:rPr>
      </w:pPr>
      <w:bookmarkStart w:id="10" w:name="sub_1701"/>
      <w:bookmarkEnd w:id="9"/>
      <w:r w:rsidRPr="0002696B">
        <w:rPr>
          <w:rFonts w:ascii="Times New Roman" w:hAnsi="Times New Roman" w:cs="Times New Roman"/>
          <w:sz w:val="20"/>
          <w:szCs w:val="20"/>
        </w:rPr>
        <w:t>- наименование Товара, дата и номер транспортной накладной и УПД;</w:t>
      </w:r>
    </w:p>
    <w:p w14:paraId="06AB0F06" w14:textId="77777777" w:rsidR="0002696B" w:rsidRPr="0002696B" w:rsidRDefault="0002696B" w:rsidP="0002696B">
      <w:pPr>
        <w:widowControl w:val="0"/>
        <w:rPr>
          <w:rFonts w:ascii="Times New Roman" w:hAnsi="Times New Roman" w:cs="Times New Roman"/>
          <w:sz w:val="20"/>
          <w:szCs w:val="20"/>
        </w:rPr>
      </w:pPr>
      <w:bookmarkStart w:id="11" w:name="sub_1702"/>
      <w:bookmarkEnd w:id="10"/>
      <w:r w:rsidRPr="0002696B">
        <w:rPr>
          <w:rFonts w:ascii="Times New Roman" w:hAnsi="Times New Roman" w:cs="Times New Roman"/>
          <w:sz w:val="20"/>
          <w:szCs w:val="20"/>
        </w:rPr>
        <w:t>- перечень недостатков, обнаруженных в Товаре;</w:t>
      </w:r>
    </w:p>
    <w:p w14:paraId="6B6BFAD2" w14:textId="77777777" w:rsidR="0002696B" w:rsidRPr="0002696B" w:rsidRDefault="0002696B" w:rsidP="0002696B">
      <w:pPr>
        <w:widowControl w:val="0"/>
        <w:rPr>
          <w:rFonts w:ascii="Times New Roman" w:hAnsi="Times New Roman" w:cs="Times New Roman"/>
          <w:sz w:val="20"/>
          <w:szCs w:val="20"/>
        </w:rPr>
      </w:pPr>
      <w:bookmarkStart w:id="12" w:name="sub_1703"/>
      <w:bookmarkEnd w:id="11"/>
      <w:r w:rsidRPr="0002696B">
        <w:rPr>
          <w:rFonts w:ascii="Times New Roman" w:hAnsi="Times New Roman" w:cs="Times New Roman"/>
          <w:sz w:val="20"/>
          <w:szCs w:val="20"/>
        </w:rPr>
        <w:t>- время, на которое назначен контрольный осмотр Товара и составление двухстороннего Акта.</w:t>
      </w:r>
    </w:p>
    <w:p w14:paraId="288244FB" w14:textId="77777777" w:rsidR="0002696B" w:rsidRPr="0002696B" w:rsidRDefault="0002696B" w:rsidP="0002696B">
      <w:pPr>
        <w:widowControl w:val="0"/>
        <w:rPr>
          <w:rFonts w:ascii="Times New Roman" w:hAnsi="Times New Roman" w:cs="Times New Roman"/>
          <w:sz w:val="20"/>
          <w:szCs w:val="20"/>
        </w:rPr>
      </w:pPr>
      <w:bookmarkStart w:id="13" w:name="sub_1704"/>
      <w:bookmarkEnd w:id="12"/>
      <w:r w:rsidRPr="0002696B">
        <w:rPr>
          <w:rFonts w:ascii="Times New Roman" w:hAnsi="Times New Roman" w:cs="Times New Roman"/>
          <w:sz w:val="20"/>
          <w:szCs w:val="20"/>
        </w:rPr>
        <w:t>- количество Товара ненадлежащего качества.</w:t>
      </w:r>
    </w:p>
    <w:bookmarkEnd w:id="13"/>
    <w:p w14:paraId="289D20FC"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 xml:space="preserve">5.11.2. </w:t>
      </w:r>
      <w:r w:rsidRPr="0002696B">
        <w:rPr>
          <w:rFonts w:ascii="Times New Roman" w:hAnsi="Times New Roman" w:cs="Times New Roman"/>
          <w:sz w:val="20"/>
          <w:szCs w:val="20"/>
        </w:rPr>
        <w:t>Требования к составлению Акта:</w:t>
      </w:r>
    </w:p>
    <w:p w14:paraId="2F07282F"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sz w:val="20"/>
          <w:szCs w:val="20"/>
        </w:rPr>
        <w:t>- Акт составляется в соответствии с фактическим качеством и количеством Товара, данными, содержащимися в транспортных, сопроводительных или расчетных документах;</w:t>
      </w:r>
    </w:p>
    <w:p w14:paraId="409D553C"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sz w:val="20"/>
          <w:szCs w:val="20"/>
        </w:rPr>
        <w:t>- Акт составляется на каждую партию Товара, поступившую по одному транспортному документу.</w:t>
      </w:r>
    </w:p>
    <w:p w14:paraId="6EDBC78B" w14:textId="77777777" w:rsidR="0002696B" w:rsidRPr="0002696B" w:rsidRDefault="0002696B" w:rsidP="0002696B">
      <w:pPr>
        <w:widowControl w:val="0"/>
        <w:jc w:val="both"/>
        <w:rPr>
          <w:rFonts w:ascii="Times New Roman" w:hAnsi="Times New Roman" w:cs="Times New Roman"/>
          <w:sz w:val="20"/>
          <w:szCs w:val="20"/>
        </w:rPr>
      </w:pPr>
      <w:r w:rsidRPr="0002696B">
        <w:rPr>
          <w:rFonts w:ascii="Times New Roman" w:hAnsi="Times New Roman" w:cs="Times New Roman"/>
          <w:sz w:val="20"/>
          <w:szCs w:val="20"/>
        </w:rPr>
        <w:lastRenderedPageBreak/>
        <w:t>- Товар, по которому не установлены расхождения по качеству, в Акте не перечисляется, о чем делается отметка в конце акта следующего содержания: «По остальному Товару, перечисленному в сопроводительных документах Поставщика, расхождений в качестве не обнаружено».</w:t>
      </w:r>
    </w:p>
    <w:p w14:paraId="00831D28" w14:textId="77777777" w:rsidR="0002696B" w:rsidRPr="0002696B" w:rsidRDefault="0002696B" w:rsidP="0002696B">
      <w:pPr>
        <w:widowControl w:val="0"/>
        <w:ind w:right="-39" w:firstLine="709"/>
        <w:jc w:val="both"/>
        <w:rPr>
          <w:rFonts w:ascii="Times New Roman" w:hAnsi="Times New Roman" w:cs="Times New Roman"/>
          <w:sz w:val="20"/>
          <w:szCs w:val="20"/>
          <w:u w:val="single"/>
        </w:rPr>
      </w:pPr>
      <w:r w:rsidRPr="0002696B">
        <w:rPr>
          <w:rFonts w:ascii="Times New Roman" w:hAnsi="Times New Roman" w:cs="Times New Roman"/>
          <w:sz w:val="20"/>
          <w:szCs w:val="20"/>
          <w:u w:val="single"/>
        </w:rPr>
        <w:t xml:space="preserve">Заполнение всех позиций Акта является обязательным для Покупателя (при наличии соответствующих сведений). </w:t>
      </w:r>
    </w:p>
    <w:p w14:paraId="41022C2C" w14:textId="77777777" w:rsidR="0002696B" w:rsidRPr="0002696B" w:rsidRDefault="0002696B" w:rsidP="0002696B">
      <w:pPr>
        <w:widowControl w:val="0"/>
        <w:ind w:right="-39" w:firstLine="709"/>
        <w:jc w:val="both"/>
        <w:rPr>
          <w:rFonts w:ascii="Times New Roman" w:hAnsi="Times New Roman" w:cs="Times New Roman"/>
          <w:sz w:val="20"/>
          <w:szCs w:val="20"/>
        </w:rPr>
      </w:pPr>
      <w:r w:rsidRPr="0002696B">
        <w:rPr>
          <w:rFonts w:ascii="Times New Roman" w:hAnsi="Times New Roman" w:cs="Times New Roman"/>
          <w:sz w:val="20"/>
          <w:szCs w:val="20"/>
        </w:rPr>
        <w:t xml:space="preserve">К Акту в обязательном порядке должны быть приложены: </w:t>
      </w:r>
    </w:p>
    <w:p w14:paraId="0B65670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фотоматериалы Товара на цифровом носителе с обозначением даты и времени фотографирования, позволяющие точно идентифицировать наименование Товара и его фактическое состояние, т.е. признаки, позволяющие утверждать о расхождении по качеству;</w:t>
      </w:r>
    </w:p>
    <w:p w14:paraId="4C2D808E"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копии транспортной накладной и УПД с соответствующими отметками о приемке груза.</w:t>
      </w:r>
    </w:p>
    <w:p w14:paraId="08A9B6B5" w14:textId="77777777" w:rsidR="0002696B" w:rsidRPr="0002696B" w:rsidRDefault="0002696B" w:rsidP="0002696B">
      <w:pPr>
        <w:widowControl w:val="0"/>
        <w:ind w:firstLine="709"/>
        <w:jc w:val="both"/>
        <w:rPr>
          <w:rFonts w:ascii="Times New Roman" w:hAnsi="Times New Roman" w:cs="Times New Roman"/>
          <w:sz w:val="20"/>
          <w:szCs w:val="20"/>
        </w:rPr>
      </w:pPr>
      <w:r w:rsidRPr="0002696B">
        <w:rPr>
          <w:rFonts w:ascii="Times New Roman" w:hAnsi="Times New Roman" w:cs="Times New Roman"/>
          <w:sz w:val="20"/>
          <w:szCs w:val="20"/>
        </w:rPr>
        <w:t xml:space="preserve">В случае обнаружения скрытых недостатков Товара по качеству, если недостатки обнаружены в течение срока годности Товара, при соблюдении Покупателем условий хранения Товара, отбор образцов (проб) Товара является обязательным. Покупатель производит отбор трех образцов (проб) Товара: один – для Поставщика, один – для Покупателя, один – для проведения, в случае необходимости, повторной независимой экспертизы. Отобранные образцы (пробы) опечатываются и/или пломбируются, а также снабжаются этикетками, подписанными лицами, участвующими в отборе. </w:t>
      </w:r>
    </w:p>
    <w:p w14:paraId="71D2FF8A" w14:textId="77777777" w:rsidR="0002696B" w:rsidRPr="0002696B" w:rsidRDefault="0002696B" w:rsidP="0002696B">
      <w:pPr>
        <w:widowControl w:val="0"/>
        <w:ind w:firstLine="709"/>
        <w:jc w:val="both"/>
        <w:rPr>
          <w:rFonts w:ascii="Times New Roman" w:hAnsi="Times New Roman" w:cs="Times New Roman"/>
          <w:sz w:val="20"/>
          <w:szCs w:val="20"/>
        </w:rPr>
      </w:pPr>
      <w:bookmarkStart w:id="14" w:name="sub_27"/>
      <w:r w:rsidRPr="0002696B">
        <w:rPr>
          <w:rFonts w:ascii="Times New Roman" w:hAnsi="Times New Roman" w:cs="Times New Roman"/>
          <w:sz w:val="20"/>
          <w:szCs w:val="20"/>
        </w:rPr>
        <w:t>Об отборе образцов (проб) составляется Акт, подписываемый всеми участвующими в этом лицами. В акте должно быть указано:</w:t>
      </w:r>
    </w:p>
    <w:p w14:paraId="46A23D67" w14:textId="77777777" w:rsidR="0002696B" w:rsidRPr="0002696B" w:rsidRDefault="0002696B" w:rsidP="0002696B">
      <w:pPr>
        <w:widowControl w:val="0"/>
        <w:jc w:val="both"/>
        <w:rPr>
          <w:rFonts w:ascii="Times New Roman" w:hAnsi="Times New Roman" w:cs="Times New Roman"/>
          <w:sz w:val="20"/>
          <w:szCs w:val="20"/>
        </w:rPr>
      </w:pPr>
      <w:bookmarkStart w:id="15" w:name="sub_2701"/>
      <w:bookmarkEnd w:id="14"/>
      <w:r w:rsidRPr="0002696B">
        <w:rPr>
          <w:rFonts w:ascii="Times New Roman" w:hAnsi="Times New Roman" w:cs="Times New Roman"/>
          <w:sz w:val="20"/>
          <w:szCs w:val="20"/>
        </w:rPr>
        <w:t>- время и место составления акта, наименование Покупателя, фамилии и должности лиц, принимавших участие в отборе образцов (проб);</w:t>
      </w:r>
    </w:p>
    <w:p w14:paraId="591A8463" w14:textId="77777777" w:rsidR="0002696B" w:rsidRPr="0002696B" w:rsidRDefault="0002696B" w:rsidP="0002696B">
      <w:pPr>
        <w:widowControl w:val="0"/>
        <w:jc w:val="both"/>
        <w:rPr>
          <w:rFonts w:ascii="Times New Roman" w:hAnsi="Times New Roman" w:cs="Times New Roman"/>
          <w:sz w:val="20"/>
          <w:szCs w:val="20"/>
        </w:rPr>
      </w:pPr>
      <w:bookmarkStart w:id="16" w:name="sub_2702"/>
      <w:bookmarkEnd w:id="15"/>
      <w:r w:rsidRPr="0002696B">
        <w:rPr>
          <w:rFonts w:ascii="Times New Roman" w:hAnsi="Times New Roman" w:cs="Times New Roman"/>
          <w:sz w:val="20"/>
          <w:szCs w:val="20"/>
        </w:rPr>
        <w:t>- наименование Поставщика, от которого поступил Товар;</w:t>
      </w:r>
    </w:p>
    <w:p w14:paraId="6955C059" w14:textId="77777777" w:rsidR="0002696B" w:rsidRPr="0002696B" w:rsidRDefault="0002696B" w:rsidP="0002696B">
      <w:pPr>
        <w:widowControl w:val="0"/>
        <w:jc w:val="both"/>
        <w:rPr>
          <w:rFonts w:ascii="Times New Roman" w:hAnsi="Times New Roman" w:cs="Times New Roman"/>
          <w:sz w:val="20"/>
          <w:szCs w:val="20"/>
        </w:rPr>
      </w:pPr>
      <w:bookmarkStart w:id="17" w:name="sub_2703"/>
      <w:bookmarkEnd w:id="16"/>
      <w:r w:rsidRPr="0002696B">
        <w:rPr>
          <w:rFonts w:ascii="Times New Roman" w:hAnsi="Times New Roman" w:cs="Times New Roman"/>
          <w:sz w:val="20"/>
          <w:szCs w:val="20"/>
        </w:rPr>
        <w:t>- номер и дата транспортной накладной и УПД, по которым поступил Товар, и дата поступления его на склад Покупателя;</w:t>
      </w:r>
    </w:p>
    <w:p w14:paraId="19C1163D" w14:textId="77777777" w:rsidR="0002696B" w:rsidRPr="0002696B" w:rsidRDefault="0002696B" w:rsidP="0002696B">
      <w:pPr>
        <w:widowControl w:val="0"/>
        <w:jc w:val="both"/>
        <w:rPr>
          <w:rFonts w:ascii="Times New Roman" w:hAnsi="Times New Roman" w:cs="Times New Roman"/>
          <w:sz w:val="20"/>
          <w:szCs w:val="20"/>
        </w:rPr>
      </w:pPr>
      <w:bookmarkStart w:id="18" w:name="sub_2704"/>
      <w:bookmarkEnd w:id="17"/>
      <w:r w:rsidRPr="0002696B">
        <w:rPr>
          <w:rFonts w:ascii="Times New Roman" w:hAnsi="Times New Roman" w:cs="Times New Roman"/>
          <w:sz w:val="20"/>
          <w:szCs w:val="20"/>
        </w:rPr>
        <w:t>- количество мест и вес Товара, а также количество и номера мест, из которых отбирались образцы (пробы) продукции;</w:t>
      </w:r>
    </w:p>
    <w:p w14:paraId="1F7ED7F6" w14:textId="77777777" w:rsidR="0002696B" w:rsidRPr="0002696B" w:rsidRDefault="0002696B" w:rsidP="0002696B">
      <w:pPr>
        <w:widowControl w:val="0"/>
        <w:rPr>
          <w:rFonts w:ascii="Times New Roman" w:hAnsi="Times New Roman" w:cs="Times New Roman"/>
          <w:sz w:val="20"/>
          <w:szCs w:val="20"/>
        </w:rPr>
      </w:pPr>
      <w:bookmarkStart w:id="19" w:name="sub_2706"/>
      <w:bookmarkEnd w:id="18"/>
      <w:r w:rsidRPr="0002696B">
        <w:rPr>
          <w:rFonts w:ascii="Times New Roman" w:hAnsi="Times New Roman" w:cs="Times New Roman"/>
          <w:sz w:val="20"/>
          <w:szCs w:val="20"/>
        </w:rPr>
        <w:t>- снабжены ли отобранные образцы (пробы) маркирующими этикетками;</w:t>
      </w:r>
    </w:p>
    <w:p w14:paraId="602FBBE0" w14:textId="77777777" w:rsidR="0002696B" w:rsidRPr="0002696B" w:rsidRDefault="0002696B" w:rsidP="0002696B">
      <w:pPr>
        <w:widowControl w:val="0"/>
        <w:jc w:val="both"/>
        <w:rPr>
          <w:rFonts w:ascii="Times New Roman" w:hAnsi="Times New Roman" w:cs="Times New Roman"/>
          <w:sz w:val="20"/>
          <w:szCs w:val="20"/>
        </w:rPr>
      </w:pPr>
      <w:bookmarkStart w:id="20" w:name="sub_2707"/>
      <w:bookmarkEnd w:id="19"/>
      <w:r w:rsidRPr="0002696B">
        <w:rPr>
          <w:rFonts w:ascii="Times New Roman" w:hAnsi="Times New Roman" w:cs="Times New Roman"/>
          <w:sz w:val="20"/>
          <w:szCs w:val="20"/>
        </w:rPr>
        <w:t>- опечатаны или опломбированы образцы (пробы) Товара, чьей печатью или пломбой (оттиски на пломбах);</w:t>
      </w:r>
    </w:p>
    <w:p w14:paraId="22477378" w14:textId="77777777" w:rsidR="0002696B" w:rsidRPr="0002696B" w:rsidRDefault="0002696B" w:rsidP="0002696B">
      <w:pPr>
        <w:widowControl w:val="0"/>
        <w:jc w:val="both"/>
        <w:rPr>
          <w:rFonts w:ascii="Times New Roman" w:hAnsi="Times New Roman" w:cs="Times New Roman"/>
          <w:sz w:val="20"/>
          <w:szCs w:val="20"/>
        </w:rPr>
      </w:pPr>
      <w:bookmarkStart w:id="21" w:name="sub_2708"/>
      <w:bookmarkEnd w:id="20"/>
      <w:r w:rsidRPr="0002696B">
        <w:rPr>
          <w:rFonts w:ascii="Times New Roman" w:hAnsi="Times New Roman" w:cs="Times New Roman"/>
          <w:sz w:val="20"/>
          <w:szCs w:val="20"/>
        </w:rPr>
        <w:t>- другие данные, которые лица, участвующие в отборе проб, найдут необходимым включить в акт для более подробной характеристики образцов (проб).</w:t>
      </w:r>
    </w:p>
    <w:bookmarkEnd w:id="21"/>
    <w:p w14:paraId="2A257612" w14:textId="77777777" w:rsidR="0002696B" w:rsidRPr="0002696B" w:rsidRDefault="0002696B" w:rsidP="0002696B">
      <w:pPr>
        <w:widowControl w:val="0"/>
        <w:ind w:firstLine="567"/>
        <w:jc w:val="both"/>
        <w:rPr>
          <w:rFonts w:ascii="Times New Roman" w:hAnsi="Times New Roman" w:cs="Times New Roman"/>
          <w:sz w:val="20"/>
          <w:szCs w:val="20"/>
        </w:rPr>
      </w:pPr>
      <w:r w:rsidRPr="0002696B">
        <w:rPr>
          <w:rFonts w:ascii="Times New Roman" w:hAnsi="Times New Roman" w:cs="Times New Roman"/>
          <w:sz w:val="20"/>
          <w:szCs w:val="20"/>
        </w:rPr>
        <w:t xml:space="preserve">О сдаче образцов (проб) на анализ или испытание делаются соответствующие отметки в акте отбора образцов (проб). В случае возникновения между Сторонами разногласий о характере обнаруженных недостатков Товара, заинтересованная Сторона вправе за свой счет провести соответствующую товарную экспертизу. Расходы по проведенной экспертизе будет нести виновная сторона. </w:t>
      </w:r>
    </w:p>
    <w:p w14:paraId="7A2F623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5.12.</w:t>
      </w:r>
      <w:r w:rsidRPr="0002696B">
        <w:rPr>
          <w:rFonts w:ascii="Times New Roman" w:hAnsi="Times New Roman" w:cs="Times New Roman"/>
          <w:sz w:val="20"/>
          <w:szCs w:val="20"/>
        </w:rPr>
        <w:t xml:space="preserve"> В случае, если Покупатель в соответствии с настоящим Договором отказывается от переданных Поставщиком (перевозчиком) Товаров, он обязан обеспечить сохранность этого Товара.</w:t>
      </w:r>
    </w:p>
    <w:p w14:paraId="06D78B03"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5.13.</w:t>
      </w:r>
      <w:r w:rsidRPr="0002696B">
        <w:rPr>
          <w:rFonts w:ascii="Times New Roman" w:hAnsi="Times New Roman" w:cs="Times New Roman"/>
          <w:sz w:val="20"/>
          <w:szCs w:val="20"/>
        </w:rPr>
        <w:t xml:space="preserve"> В случае доставки Товара автомобильным транспортом Поставщика, Покупатель обязан:</w:t>
      </w:r>
    </w:p>
    <w:p w14:paraId="15FC9A08" w14:textId="77777777" w:rsidR="0002696B" w:rsidRPr="0002696B" w:rsidRDefault="0002696B" w:rsidP="0002696B">
      <w:pPr>
        <w:widowControl w:val="0"/>
        <w:numPr>
          <w:ilvl w:val="0"/>
          <w:numId w:val="5"/>
        </w:numPr>
        <w:spacing w:after="0" w:line="240" w:lineRule="auto"/>
        <w:ind w:right="-39"/>
        <w:jc w:val="both"/>
        <w:rPr>
          <w:rFonts w:ascii="Times New Roman" w:hAnsi="Times New Roman" w:cs="Times New Roman"/>
          <w:sz w:val="20"/>
          <w:szCs w:val="20"/>
        </w:rPr>
      </w:pPr>
      <w:r w:rsidRPr="0002696B">
        <w:rPr>
          <w:rFonts w:ascii="Times New Roman" w:hAnsi="Times New Roman" w:cs="Times New Roman"/>
          <w:sz w:val="20"/>
          <w:szCs w:val="20"/>
        </w:rPr>
        <w:t>при прибытии Товара поставить отметку в транспортной накладной, товарно-транспортной накладной, с указанием даты и времени прибытия автотранспорта;</w:t>
      </w:r>
    </w:p>
    <w:p w14:paraId="16ADD144" w14:textId="77777777" w:rsidR="0002696B" w:rsidRPr="0002696B" w:rsidRDefault="0002696B" w:rsidP="0002696B">
      <w:pPr>
        <w:widowControl w:val="0"/>
        <w:numPr>
          <w:ilvl w:val="0"/>
          <w:numId w:val="5"/>
        </w:numPr>
        <w:spacing w:after="0" w:line="240" w:lineRule="auto"/>
        <w:ind w:right="-39"/>
        <w:jc w:val="both"/>
        <w:rPr>
          <w:rFonts w:ascii="Times New Roman" w:hAnsi="Times New Roman" w:cs="Times New Roman"/>
          <w:sz w:val="20"/>
          <w:szCs w:val="20"/>
        </w:rPr>
      </w:pPr>
      <w:r w:rsidRPr="0002696B">
        <w:rPr>
          <w:rFonts w:ascii="Times New Roman" w:hAnsi="Times New Roman" w:cs="Times New Roman"/>
          <w:sz w:val="20"/>
          <w:szCs w:val="20"/>
        </w:rPr>
        <w:t>в течение 4 часов разгрузить автотранспорт;</w:t>
      </w:r>
    </w:p>
    <w:p w14:paraId="2541E590" w14:textId="77777777" w:rsidR="0002696B" w:rsidRPr="0002696B" w:rsidRDefault="0002696B" w:rsidP="0002696B">
      <w:pPr>
        <w:widowControl w:val="0"/>
        <w:numPr>
          <w:ilvl w:val="0"/>
          <w:numId w:val="5"/>
        </w:numPr>
        <w:spacing w:after="0" w:line="240" w:lineRule="auto"/>
        <w:ind w:right="-39"/>
        <w:jc w:val="both"/>
        <w:rPr>
          <w:rFonts w:ascii="Times New Roman" w:hAnsi="Times New Roman" w:cs="Times New Roman"/>
          <w:sz w:val="20"/>
          <w:szCs w:val="20"/>
        </w:rPr>
      </w:pPr>
      <w:r w:rsidRPr="0002696B">
        <w:rPr>
          <w:rFonts w:ascii="Times New Roman" w:hAnsi="Times New Roman" w:cs="Times New Roman"/>
          <w:sz w:val="20"/>
          <w:szCs w:val="20"/>
        </w:rPr>
        <w:t>по окончании разгрузки автомобиля поставить отметку в транспортной накладной, товарно-</w:t>
      </w:r>
      <w:r w:rsidRPr="0002696B">
        <w:rPr>
          <w:rFonts w:ascii="Times New Roman" w:hAnsi="Times New Roman" w:cs="Times New Roman"/>
          <w:sz w:val="20"/>
          <w:szCs w:val="20"/>
        </w:rPr>
        <w:lastRenderedPageBreak/>
        <w:t>транспортной накладной, с указанием даты и времени убытия автотранспорта.</w:t>
      </w:r>
    </w:p>
    <w:p w14:paraId="6C10803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 xml:space="preserve">5.14. </w:t>
      </w:r>
      <w:r w:rsidRPr="0002696B">
        <w:rPr>
          <w:rFonts w:ascii="Times New Roman" w:hAnsi="Times New Roman" w:cs="Times New Roman"/>
          <w:sz w:val="20"/>
          <w:szCs w:val="20"/>
        </w:rPr>
        <w:t>Покупатель обязуется направить экземпляр товарной накладной и транспортной накладной, товарно-транспортной накладной электронной почтой, на электронный адрес Поставщика, указанный в п. 4.4. настоящего Договора, в течение 24 (двадцати четырех) часов с момента подписания, а оригинал одного экземпляра товарной накладной и транспортной накладной, товарно-транспортной накладной с подписью и печатью Покупателя заказным письмом, с описью вложения, в адрес Поставщика в течение 3 (трех) рабочих дней с момента подписания или передать с нарочным.</w:t>
      </w:r>
      <w:bookmarkStart w:id="22" w:name="1t3h5sf"/>
      <w:bookmarkEnd w:id="22"/>
    </w:p>
    <w:p w14:paraId="50134240"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5.15.</w:t>
      </w:r>
      <w:r w:rsidRPr="0002696B">
        <w:rPr>
          <w:rFonts w:ascii="Times New Roman" w:hAnsi="Times New Roman" w:cs="Times New Roman"/>
          <w:color w:val="000000"/>
          <w:sz w:val="20"/>
          <w:szCs w:val="20"/>
          <w:lang w:eastAsia="zh-CN" w:bidi="hi-IN"/>
        </w:rPr>
        <w:t xml:space="preserve"> </w:t>
      </w:r>
      <w:r w:rsidRPr="0002696B">
        <w:rPr>
          <w:rFonts w:ascii="Times New Roman" w:hAnsi="Times New Roman" w:cs="Times New Roman"/>
          <w:sz w:val="20"/>
          <w:szCs w:val="20"/>
        </w:rPr>
        <w:t>Поставщик не обязан принимать к возврату многооборотную тару после поставки Товара.</w:t>
      </w:r>
    </w:p>
    <w:p w14:paraId="0DE178BB"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Ответственность Сторон</w:t>
      </w:r>
    </w:p>
    <w:p w14:paraId="1DE14B7E"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6.1.</w:t>
      </w:r>
      <w:r w:rsidRPr="0002696B">
        <w:rPr>
          <w:rFonts w:ascii="Times New Roman" w:hAnsi="Times New Roman" w:cs="Times New Roman"/>
          <w:sz w:val="20"/>
          <w:szCs w:val="20"/>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настоящим Договором, приложениями, дополнительными соглашениями к нему.</w:t>
      </w:r>
    </w:p>
    <w:p w14:paraId="6719E50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6.2.</w:t>
      </w:r>
      <w:r w:rsidRPr="0002696B">
        <w:rPr>
          <w:rFonts w:ascii="Times New Roman" w:hAnsi="Times New Roman" w:cs="Times New Roman"/>
          <w:sz w:val="20"/>
          <w:szCs w:val="20"/>
        </w:rPr>
        <w:t xml:space="preserve"> В случае задержки платежа, Поставщик имеет право требовать с Покупателя пеню в размере 0,1% от стоимости полученного, но неоплаченного Покупателем Товара за каждый день просрочки.</w:t>
      </w:r>
    </w:p>
    <w:p w14:paraId="67744FF3"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6.3.</w:t>
      </w:r>
      <w:r w:rsidRPr="0002696B">
        <w:rPr>
          <w:rFonts w:ascii="Times New Roman" w:hAnsi="Times New Roman" w:cs="Times New Roman"/>
          <w:sz w:val="20"/>
          <w:szCs w:val="20"/>
        </w:rPr>
        <w:t xml:space="preserve"> При поставке продукции железнодорожным транспортом Покупатель не имеет права аннулировать поданный заказ, если до дня отгрузки товара осталось менее семи дней, в противном случае Покупатель выплачивает Поставщику неустойку за отмену заявки на вагон, выставляемую железной дорогой Поставщику. </w:t>
      </w:r>
    </w:p>
    <w:p w14:paraId="742C1AA1"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b/>
          <w:sz w:val="20"/>
          <w:szCs w:val="20"/>
        </w:rPr>
        <w:t>6.4.</w:t>
      </w:r>
      <w:r w:rsidRPr="0002696B">
        <w:rPr>
          <w:rFonts w:ascii="Times New Roman" w:hAnsi="Times New Roman" w:cs="Times New Roman"/>
          <w:sz w:val="20"/>
          <w:szCs w:val="20"/>
        </w:rPr>
        <w:t xml:space="preserve"> Если на момент отгрузки поставки Товара авто- или железнодорожным транспортом у Покупателя имеется просроченная дебиторская задолженность перед Поставщиком за ранее поставленный в его адрес Товар, то Поставщик вправе не принимать заявки Покупателя на последующие поставки товара. При этом:</w:t>
      </w:r>
    </w:p>
    <w:p w14:paraId="5B068E45"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sz w:val="20"/>
          <w:szCs w:val="20"/>
        </w:rPr>
        <w:t>- если согласовано условие поставки – вывоз товара силами Покупателя/(самовывоз), то Поставщик вправе, без применения к нему каких-либо мер ответственности, не отгружать товар на прибывший транспорт Покупателя, при этом все расходы и убытки, связанные с простоем транспорта, относятся на Покупателя;</w:t>
      </w:r>
    </w:p>
    <w:p w14:paraId="258CC99B"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sz w:val="20"/>
          <w:szCs w:val="20"/>
        </w:rPr>
        <w:t xml:space="preserve">- если согласовано условие поставки – доставка товара на склад Покупателя транспортом Поставщика/передача транспортной компании или органу железной дороги, то Покупатель уплачивает Поставщику все понесенные расходы и убытки, понесенные им в связи с отменой поставки у перевозчика или простоем собственного транспорта. </w:t>
      </w:r>
    </w:p>
    <w:p w14:paraId="251EFF4D"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6.5.</w:t>
      </w:r>
      <w:r w:rsidRPr="0002696B">
        <w:rPr>
          <w:rFonts w:ascii="Times New Roman" w:hAnsi="Times New Roman" w:cs="Times New Roman"/>
          <w:sz w:val="20"/>
          <w:szCs w:val="20"/>
        </w:rPr>
        <w:t xml:space="preserve"> В случае безосновательного отказа принять Товар, поставленный в соответствии с настоящим Договором, Покупатель возмещает Поставщику понесенные им убытки, транспортные расходы и уплачивает штраф в размере 20% от цены не принятого Товара.</w:t>
      </w:r>
    </w:p>
    <w:p w14:paraId="3134E51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6.6.</w:t>
      </w:r>
      <w:r w:rsidRPr="0002696B">
        <w:rPr>
          <w:rFonts w:ascii="Times New Roman" w:hAnsi="Times New Roman" w:cs="Times New Roman"/>
          <w:sz w:val="20"/>
          <w:szCs w:val="20"/>
        </w:rPr>
        <w:t xml:space="preserve"> Покупатель несет ответственность за верное указание в настоящем Договоре отгрузочных реквизитов. В случае изменений железнодорожных и иных отгрузочных реквизитов Покупатель обязан заблаговременно, не менее чем за 7 (семь) календарных дней, письменно известить Поставщика о новых отгрузочных реквизитах.</w:t>
      </w:r>
    </w:p>
    <w:p w14:paraId="5545A56E" w14:textId="77777777" w:rsidR="0002696B" w:rsidRPr="0002696B" w:rsidRDefault="0002696B" w:rsidP="0002696B">
      <w:pPr>
        <w:widowControl w:val="0"/>
        <w:ind w:right="-1"/>
        <w:jc w:val="both"/>
        <w:rPr>
          <w:rFonts w:ascii="Times New Roman" w:hAnsi="Times New Roman" w:cs="Times New Roman"/>
          <w:sz w:val="20"/>
          <w:szCs w:val="20"/>
        </w:rPr>
      </w:pPr>
      <w:r w:rsidRPr="0002696B">
        <w:rPr>
          <w:rFonts w:ascii="Times New Roman" w:hAnsi="Times New Roman" w:cs="Times New Roman"/>
          <w:b/>
          <w:sz w:val="20"/>
          <w:szCs w:val="20"/>
        </w:rPr>
        <w:t xml:space="preserve">6.7. </w:t>
      </w:r>
      <w:r w:rsidRPr="0002696B">
        <w:rPr>
          <w:rFonts w:ascii="Times New Roman" w:hAnsi="Times New Roman" w:cs="Times New Roman"/>
          <w:sz w:val="20"/>
          <w:szCs w:val="20"/>
        </w:rPr>
        <w:t xml:space="preserve">Бой, повреждение или порча Товара, поставляемого железнодорожным транспортом, в количестве до 1% (включительно) от партии продукции, не подлежит возмещению Поставщиком и является издержками, связанными с доставкой железнодорожным транспортом, относящимися к затратам Покупателя. </w:t>
      </w:r>
    </w:p>
    <w:p w14:paraId="6BE85363" w14:textId="77777777" w:rsidR="0002696B" w:rsidRPr="0002696B" w:rsidRDefault="0002696B" w:rsidP="0002696B">
      <w:pPr>
        <w:widowControl w:val="0"/>
        <w:ind w:right="-1"/>
        <w:jc w:val="both"/>
        <w:rPr>
          <w:rFonts w:ascii="Times New Roman" w:hAnsi="Times New Roman" w:cs="Times New Roman"/>
          <w:sz w:val="20"/>
          <w:szCs w:val="20"/>
        </w:rPr>
      </w:pPr>
      <w:r w:rsidRPr="0002696B">
        <w:rPr>
          <w:rFonts w:ascii="Times New Roman" w:hAnsi="Times New Roman" w:cs="Times New Roman"/>
          <w:b/>
          <w:sz w:val="20"/>
          <w:szCs w:val="20"/>
        </w:rPr>
        <w:t>6.8.</w:t>
      </w:r>
      <w:r w:rsidRPr="0002696B">
        <w:rPr>
          <w:rFonts w:ascii="Times New Roman" w:hAnsi="Times New Roman" w:cs="Times New Roman"/>
          <w:color w:val="000000"/>
          <w:sz w:val="20"/>
          <w:szCs w:val="20"/>
          <w:lang w:eastAsia="zh-CN" w:bidi="hi-IN"/>
        </w:rPr>
        <w:t xml:space="preserve"> </w:t>
      </w:r>
      <w:r w:rsidRPr="0002696B">
        <w:rPr>
          <w:rFonts w:ascii="Times New Roman" w:hAnsi="Times New Roman" w:cs="Times New Roman"/>
          <w:sz w:val="20"/>
          <w:szCs w:val="20"/>
        </w:rPr>
        <w:t>В случае нарушения Покупателем п. 5.14. настоящего Договора, предусматривающего условие обязательности направления и возврата товарных накладных, транспортных накладных, товарно-транспортных накладных на поставку Товара, Поставщик оставляет за собой право приостановить поставки Товара в адрес Покупателя, до момента надлежащего исполнения условий п. 5.14. Покупателем.</w:t>
      </w:r>
    </w:p>
    <w:p w14:paraId="4AD3E26B" w14:textId="77777777" w:rsidR="0002696B" w:rsidRPr="0002696B" w:rsidRDefault="0002696B" w:rsidP="0002696B">
      <w:pPr>
        <w:widowControl w:val="0"/>
        <w:ind w:right="-1"/>
        <w:jc w:val="both"/>
        <w:rPr>
          <w:rFonts w:ascii="Times New Roman" w:hAnsi="Times New Roman" w:cs="Times New Roman"/>
          <w:sz w:val="20"/>
          <w:szCs w:val="20"/>
        </w:rPr>
      </w:pPr>
      <w:r w:rsidRPr="0002696B">
        <w:rPr>
          <w:rFonts w:ascii="Times New Roman" w:hAnsi="Times New Roman" w:cs="Times New Roman"/>
          <w:b/>
          <w:sz w:val="20"/>
          <w:szCs w:val="20"/>
        </w:rPr>
        <w:t>6.9.</w:t>
      </w:r>
      <w:r w:rsidRPr="0002696B">
        <w:rPr>
          <w:rFonts w:ascii="Times New Roman" w:hAnsi="Times New Roman" w:cs="Times New Roman"/>
          <w:color w:val="000000"/>
          <w:sz w:val="20"/>
          <w:szCs w:val="20"/>
          <w:lang w:eastAsia="zh-CN" w:bidi="hi-IN"/>
        </w:rPr>
        <w:t xml:space="preserve"> </w:t>
      </w:r>
      <w:r w:rsidRPr="0002696B">
        <w:rPr>
          <w:rFonts w:ascii="Times New Roman" w:hAnsi="Times New Roman" w:cs="Times New Roman"/>
          <w:sz w:val="20"/>
          <w:szCs w:val="20"/>
        </w:rPr>
        <w:t xml:space="preserve">В случае нарушения Покупателем </w:t>
      </w:r>
      <w:proofErr w:type="spellStart"/>
      <w:r w:rsidRPr="0002696B">
        <w:rPr>
          <w:rFonts w:ascii="Times New Roman" w:hAnsi="Times New Roman" w:cs="Times New Roman"/>
          <w:sz w:val="20"/>
          <w:szCs w:val="20"/>
        </w:rPr>
        <w:t>пп</w:t>
      </w:r>
      <w:proofErr w:type="spellEnd"/>
      <w:r w:rsidRPr="0002696B">
        <w:rPr>
          <w:rFonts w:ascii="Times New Roman" w:hAnsi="Times New Roman" w:cs="Times New Roman"/>
          <w:sz w:val="20"/>
          <w:szCs w:val="20"/>
        </w:rPr>
        <w:t>. 2) п. 5.13. настоящего Договора, Покупатель возмещает Поставщику связанные с простоем убытки:</w:t>
      </w:r>
    </w:p>
    <w:p w14:paraId="3DA1FA9D" w14:textId="77777777" w:rsidR="0002696B" w:rsidRPr="0002696B" w:rsidRDefault="0002696B" w:rsidP="0002696B">
      <w:pPr>
        <w:widowControl w:val="0"/>
        <w:ind w:right="-1"/>
        <w:jc w:val="both"/>
        <w:rPr>
          <w:rFonts w:ascii="Times New Roman" w:hAnsi="Times New Roman" w:cs="Times New Roman"/>
          <w:sz w:val="20"/>
          <w:szCs w:val="20"/>
        </w:rPr>
      </w:pPr>
      <w:r w:rsidRPr="0002696B">
        <w:rPr>
          <w:rFonts w:ascii="Times New Roman" w:hAnsi="Times New Roman" w:cs="Times New Roman"/>
          <w:sz w:val="20"/>
          <w:szCs w:val="20"/>
        </w:rPr>
        <w:t>- из расчета тарифов услуг Перевозчика;</w:t>
      </w:r>
    </w:p>
    <w:p w14:paraId="0A18276A" w14:textId="77777777" w:rsidR="0002696B" w:rsidRPr="0002696B" w:rsidRDefault="0002696B" w:rsidP="0002696B">
      <w:pPr>
        <w:widowControl w:val="0"/>
        <w:ind w:right="-1"/>
        <w:jc w:val="both"/>
        <w:rPr>
          <w:rFonts w:ascii="Times New Roman" w:hAnsi="Times New Roman" w:cs="Times New Roman"/>
          <w:sz w:val="20"/>
          <w:szCs w:val="20"/>
        </w:rPr>
      </w:pPr>
      <w:r w:rsidRPr="0002696B">
        <w:rPr>
          <w:rFonts w:ascii="Times New Roman" w:hAnsi="Times New Roman" w:cs="Times New Roman"/>
          <w:sz w:val="20"/>
          <w:szCs w:val="20"/>
        </w:rPr>
        <w:lastRenderedPageBreak/>
        <w:t xml:space="preserve">- в сумме фактических расходов, понесенных поставщиком. </w:t>
      </w:r>
    </w:p>
    <w:p w14:paraId="5BACC0D5" w14:textId="77777777" w:rsidR="0002696B" w:rsidRPr="0002696B" w:rsidRDefault="0002696B" w:rsidP="0002696B">
      <w:pPr>
        <w:widowControl w:val="0"/>
        <w:ind w:right="-1"/>
        <w:jc w:val="both"/>
        <w:rPr>
          <w:rFonts w:ascii="Times New Roman" w:hAnsi="Times New Roman" w:cs="Times New Roman"/>
          <w:sz w:val="20"/>
          <w:szCs w:val="20"/>
        </w:rPr>
      </w:pPr>
      <w:r w:rsidRPr="0002696B">
        <w:rPr>
          <w:rFonts w:ascii="Times New Roman" w:hAnsi="Times New Roman" w:cs="Times New Roman"/>
          <w:b/>
          <w:sz w:val="20"/>
          <w:szCs w:val="20"/>
        </w:rPr>
        <w:t>6.10.</w:t>
      </w:r>
      <w:r w:rsidRPr="0002696B">
        <w:rPr>
          <w:rFonts w:ascii="Times New Roman" w:hAnsi="Times New Roman" w:cs="Times New Roman"/>
          <w:color w:val="000000"/>
          <w:sz w:val="20"/>
          <w:szCs w:val="20"/>
          <w:lang w:eastAsia="zh-CN" w:bidi="hi-IN"/>
        </w:rPr>
        <w:t xml:space="preserve"> </w:t>
      </w:r>
      <w:r w:rsidRPr="0002696B">
        <w:rPr>
          <w:rFonts w:ascii="Times New Roman" w:hAnsi="Times New Roman" w:cs="Times New Roman"/>
          <w:sz w:val="20"/>
          <w:szCs w:val="20"/>
        </w:rPr>
        <w:t>Любой возврат Товара, несоответствующего качеству, осуществляется только с письменного согласия Поставщика и при наличии у Покупателя доказательств, что Продукция не соответствует требованиям стандартов, установленных в Российской Федерации.</w:t>
      </w:r>
    </w:p>
    <w:p w14:paraId="0D6E957B" w14:textId="77777777" w:rsidR="0002696B" w:rsidRPr="0002696B" w:rsidRDefault="0002696B" w:rsidP="0002696B">
      <w:pPr>
        <w:widowControl w:val="0"/>
        <w:ind w:right="-1"/>
        <w:jc w:val="both"/>
        <w:rPr>
          <w:rFonts w:ascii="Times New Roman" w:hAnsi="Times New Roman" w:cs="Times New Roman"/>
          <w:sz w:val="20"/>
          <w:szCs w:val="20"/>
        </w:rPr>
      </w:pPr>
      <w:r w:rsidRPr="0002696B">
        <w:rPr>
          <w:rFonts w:ascii="Times New Roman" w:hAnsi="Times New Roman" w:cs="Times New Roman"/>
          <w:sz w:val="20"/>
          <w:szCs w:val="20"/>
        </w:rPr>
        <w:t>Претензии Покупателя по количеству, качеству Товара не принимаются Поставщиком в случае нарушения Покупателем раздела 5 настоящего Договора, а также при отсутствии уполномоченного представителя Перевозчика при разгрузке, либо его подписи в акте, либо несвоевременном сообщении об его отказе от подписи в акте (для перевозки автотранспортом Поставщика), при несоответствии сроков подачи уведомлений и актов, при оформлении документов ненадлежащим образом. В соответствии с указанными нарушениями Товар оплачивается Покупателем в полном объеме, в соответствии с отгрузочными документами.</w:t>
      </w:r>
    </w:p>
    <w:p w14:paraId="66694AF3" w14:textId="77777777" w:rsidR="0002696B" w:rsidRPr="0002696B" w:rsidRDefault="0002696B" w:rsidP="0002696B">
      <w:pPr>
        <w:widowControl w:val="0"/>
        <w:ind w:right="-39"/>
        <w:jc w:val="both"/>
        <w:rPr>
          <w:rFonts w:ascii="Times New Roman" w:hAnsi="Times New Roman" w:cs="Times New Roman"/>
          <w:b/>
          <w:sz w:val="20"/>
          <w:szCs w:val="20"/>
        </w:rPr>
      </w:pPr>
      <w:r w:rsidRPr="0002696B">
        <w:rPr>
          <w:rFonts w:ascii="Times New Roman" w:hAnsi="Times New Roman" w:cs="Times New Roman"/>
          <w:b/>
          <w:sz w:val="20"/>
          <w:szCs w:val="20"/>
        </w:rPr>
        <w:t xml:space="preserve">6.11. </w:t>
      </w:r>
      <w:r w:rsidRPr="0002696B">
        <w:rPr>
          <w:rFonts w:ascii="Times New Roman" w:hAnsi="Times New Roman" w:cs="Times New Roman"/>
          <w:sz w:val="20"/>
          <w:szCs w:val="20"/>
        </w:rPr>
        <w:t>Покупатель обязуется соблюдать исключительные права на товарные знаки, принадлежащие Поставщику или держателю товарных знаков, предпринимать все надлежащие меры для недопущения их нарушения по вине Покупателя.</w:t>
      </w:r>
    </w:p>
    <w:p w14:paraId="706D401D"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Форс-мажор</w:t>
      </w:r>
    </w:p>
    <w:p w14:paraId="2A4191B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7.1.</w:t>
      </w:r>
      <w:r w:rsidRPr="0002696B">
        <w:rPr>
          <w:rFonts w:ascii="Times New Roman" w:hAnsi="Times New Roman" w:cs="Times New Roman"/>
          <w:sz w:val="20"/>
          <w:szCs w:val="20"/>
        </w:rPr>
        <w:t xml:space="preserve"> Под форс-мажором Стороны понимают обстоятельства непреодолимой силы, определяемые как таковые в соответствии с Гражданским кодексом РФ.</w:t>
      </w:r>
    </w:p>
    <w:p w14:paraId="307F2891"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7.2.</w:t>
      </w:r>
      <w:r w:rsidRPr="0002696B">
        <w:rPr>
          <w:rFonts w:ascii="Times New Roman" w:hAnsi="Times New Roman" w:cs="Times New Roman"/>
          <w:sz w:val="20"/>
          <w:szCs w:val="20"/>
        </w:rPr>
        <w:t xml:space="preserve"> Стороны освобождаются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(форс-мажора), а именно: наводнения, землетрясения и других стихийных природных действий, военных и других боевых (террористических действий, действия органов государственной власти и управления, если эти обстоятельства непосредственно повлияли на исполнение настоящего Договора. При этом срок исполнения обязательств откладывается на период действия обстоятельств непреодолимой силы.</w:t>
      </w:r>
    </w:p>
    <w:p w14:paraId="1944006B"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7.3.</w:t>
      </w:r>
      <w:r w:rsidRPr="0002696B">
        <w:rPr>
          <w:rFonts w:ascii="Times New Roman" w:hAnsi="Times New Roman" w:cs="Times New Roman"/>
          <w:sz w:val="20"/>
          <w:szCs w:val="20"/>
        </w:rPr>
        <w:t xml:space="preserve"> Сторона, ссылающаяся на форс-мажорные обстоятельства, обязана в двухдневный срок письменно известить другую Сторону о начале и окончании обстоятельств форс-мажора, препятствующих выполнению обязательств по настоящему Договору и представить для их подтверждения документ, выданный компетентным органом.,</w:t>
      </w:r>
    </w:p>
    <w:p w14:paraId="60D0D61F"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7.4.</w:t>
      </w:r>
      <w:r w:rsidRPr="0002696B">
        <w:rPr>
          <w:rFonts w:ascii="Times New Roman" w:hAnsi="Times New Roman" w:cs="Times New Roman"/>
          <w:sz w:val="20"/>
          <w:szCs w:val="20"/>
        </w:rPr>
        <w:t xml:space="preserve"> В случае если форс-мажорные обстоятельства будут продолжаться более 60 дней, то каждая из Сторон будет иметь право отказаться от дальнейшего исполнения обязательств по настоящему Договору. При этом стороны освобождаются от ответственности за неисполнение или ненадлежащее исполнение своих обязательств. Условия завершения финансовых взаиморасчетов устанавливаются дополнительно составляемыми двусторонними соглашениями Сторон.</w:t>
      </w:r>
    </w:p>
    <w:p w14:paraId="46B34784"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Разрешение споров</w:t>
      </w:r>
    </w:p>
    <w:p w14:paraId="66CB6E2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8.1.</w:t>
      </w:r>
      <w:r w:rsidRPr="0002696B">
        <w:rPr>
          <w:rFonts w:ascii="Times New Roman" w:hAnsi="Times New Roman" w:cs="Times New Roman"/>
          <w:sz w:val="20"/>
          <w:szCs w:val="20"/>
        </w:rPr>
        <w:t xml:space="preserve"> Все споры между Сторонами, возникающие из настоящего Договора или в связи с ним, разрешаются путем переговоров.</w:t>
      </w:r>
    </w:p>
    <w:p w14:paraId="254D371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8.2.</w:t>
      </w:r>
      <w:r w:rsidRPr="0002696B">
        <w:rPr>
          <w:rFonts w:ascii="Times New Roman" w:hAnsi="Times New Roman" w:cs="Times New Roman"/>
          <w:sz w:val="20"/>
          <w:szCs w:val="20"/>
        </w:rPr>
        <w:t xml:space="preserve"> При </w:t>
      </w:r>
      <w:proofErr w:type="gramStart"/>
      <w:r w:rsidRPr="0002696B">
        <w:rPr>
          <w:rFonts w:ascii="Times New Roman" w:hAnsi="Times New Roman" w:cs="Times New Roman"/>
          <w:sz w:val="20"/>
          <w:szCs w:val="20"/>
        </w:rPr>
        <w:t>не достижении</w:t>
      </w:r>
      <w:proofErr w:type="gramEnd"/>
      <w:r w:rsidRPr="0002696B">
        <w:rPr>
          <w:rFonts w:ascii="Times New Roman" w:hAnsi="Times New Roman" w:cs="Times New Roman"/>
          <w:sz w:val="20"/>
          <w:szCs w:val="20"/>
        </w:rPr>
        <w:t xml:space="preserve"> согласия, споры передаются на рассмотрение в судебный орган по месту нахождения Поставщика. </w:t>
      </w:r>
    </w:p>
    <w:p w14:paraId="1E47494B" w14:textId="77777777" w:rsidR="0002696B" w:rsidRPr="0002696B" w:rsidRDefault="0002696B" w:rsidP="0002696B">
      <w:pPr>
        <w:widowControl w:val="0"/>
        <w:numPr>
          <w:ilvl w:val="0"/>
          <w:numId w:val="4"/>
        </w:numPr>
        <w:spacing w:after="0" w:line="240" w:lineRule="auto"/>
        <w:ind w:left="0" w:right="-39" w:hanging="284"/>
        <w:jc w:val="center"/>
        <w:rPr>
          <w:rFonts w:ascii="Times New Roman" w:hAnsi="Times New Roman" w:cs="Times New Roman"/>
          <w:b/>
          <w:sz w:val="20"/>
          <w:szCs w:val="20"/>
        </w:rPr>
      </w:pPr>
      <w:r w:rsidRPr="0002696B">
        <w:rPr>
          <w:rFonts w:ascii="Times New Roman" w:hAnsi="Times New Roman" w:cs="Times New Roman"/>
          <w:b/>
          <w:sz w:val="20"/>
          <w:szCs w:val="20"/>
        </w:rPr>
        <w:t>Дополнительные условия</w:t>
      </w:r>
    </w:p>
    <w:p w14:paraId="2FD39737"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9.1.</w:t>
      </w:r>
      <w:r w:rsidRPr="0002696B">
        <w:rPr>
          <w:rFonts w:ascii="Times New Roman" w:hAnsi="Times New Roman" w:cs="Times New Roman"/>
          <w:sz w:val="20"/>
          <w:szCs w:val="20"/>
        </w:rPr>
        <w:t xml:space="preserve"> Перевод Покупателем своих обязательств перед Поставщиком на другое лицо допускается только с письменного согласия Поставщика.</w:t>
      </w:r>
    </w:p>
    <w:p w14:paraId="635CF21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9.2.</w:t>
      </w:r>
      <w:r w:rsidRPr="0002696B">
        <w:rPr>
          <w:rFonts w:ascii="Times New Roman" w:hAnsi="Times New Roman" w:cs="Times New Roman"/>
          <w:sz w:val="20"/>
          <w:szCs w:val="20"/>
        </w:rPr>
        <w:t xml:space="preserve"> Для оперативного решения возникающих вопросов, координации действий, обмена информацией, предоставления отчетов и иных документов, предусмотренных настоящим договором, Стороны обязуются назначить контактных должностных лиц, ответственных за исполнение условий настоящего Договора.</w:t>
      </w:r>
    </w:p>
    <w:p w14:paraId="7FBF7540"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sz w:val="20"/>
          <w:szCs w:val="20"/>
        </w:rPr>
        <w:t xml:space="preserve">Электронный адреса ответственных лиц Поставщика: </w:t>
      </w:r>
    </w:p>
    <w:p w14:paraId="6F021AD9"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sz w:val="20"/>
          <w:szCs w:val="20"/>
        </w:rPr>
        <w:lastRenderedPageBreak/>
        <w:t xml:space="preserve">- по вопросам продаж, отгрузок, согласований заказов: </w:t>
      </w:r>
    </w:p>
    <w:p w14:paraId="3ECCE7C0"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sz w:val="20"/>
          <w:szCs w:val="20"/>
        </w:rPr>
        <w:t xml:space="preserve">- по вопросам предоставления отчетностей по продажам: </w:t>
      </w:r>
    </w:p>
    <w:p w14:paraId="55E38066" w14:textId="77777777" w:rsidR="0002696B" w:rsidRPr="0002696B" w:rsidRDefault="0002696B" w:rsidP="0002696B">
      <w:pPr>
        <w:widowControl w:val="0"/>
        <w:ind w:right="-54"/>
        <w:jc w:val="both"/>
        <w:rPr>
          <w:rFonts w:ascii="Times New Roman" w:hAnsi="Times New Roman" w:cs="Times New Roman"/>
          <w:sz w:val="20"/>
          <w:szCs w:val="20"/>
        </w:rPr>
      </w:pPr>
      <w:r w:rsidRPr="0002696B">
        <w:rPr>
          <w:rFonts w:ascii="Times New Roman" w:hAnsi="Times New Roman" w:cs="Times New Roman"/>
          <w:sz w:val="20"/>
          <w:szCs w:val="20"/>
        </w:rPr>
        <w:t xml:space="preserve">Электронный адреса ответственных лиц Покупателя: </w:t>
      </w:r>
      <w:r w:rsidRPr="0002696B">
        <w:rPr>
          <w:rFonts w:ascii="Times New Roman" w:hAnsi="Times New Roman" w:cs="Times New Roman"/>
          <w:sz w:val="20"/>
          <w:szCs w:val="20"/>
        </w:rPr>
        <w:fldChar w:fldCharType="begin"/>
      </w:r>
      <w:r w:rsidRPr="0002696B">
        <w:rPr>
          <w:rFonts w:ascii="Times New Roman" w:hAnsi="Times New Roman" w:cs="Times New Roman"/>
          <w:sz w:val="20"/>
          <w:szCs w:val="20"/>
        </w:rPr>
        <w:instrText xml:space="preserve"> FORMTEXT </w:instrText>
      </w:r>
      <w:r w:rsidRPr="0002696B">
        <w:rPr>
          <w:rFonts w:ascii="Times New Roman" w:hAnsi="Times New Roman" w:cs="Times New Roman"/>
          <w:sz w:val="20"/>
          <w:szCs w:val="20"/>
        </w:rPr>
        <w:fldChar w:fldCharType="separate"/>
      </w:r>
      <w:r w:rsidRPr="0002696B">
        <w:rPr>
          <w:rFonts w:ascii="Times New Roman" w:hAnsi="Times New Roman" w:cs="Times New Roman"/>
          <w:sz w:val="20"/>
          <w:szCs w:val="20"/>
        </w:rPr>
        <w:t>_________________________________</w:t>
      </w:r>
      <w:r w:rsidRPr="0002696B">
        <w:rPr>
          <w:rFonts w:ascii="Times New Roman" w:hAnsi="Times New Roman" w:cs="Times New Roman"/>
          <w:sz w:val="20"/>
          <w:szCs w:val="20"/>
        </w:rPr>
        <w:fldChar w:fldCharType="end"/>
      </w:r>
      <w:r w:rsidRPr="0002696B">
        <w:rPr>
          <w:rFonts w:ascii="Times New Roman" w:hAnsi="Times New Roman" w:cs="Times New Roman"/>
          <w:sz w:val="20"/>
          <w:szCs w:val="20"/>
        </w:rPr>
        <w:t>.</w:t>
      </w:r>
    </w:p>
    <w:p w14:paraId="13C1A61E"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9.3.</w:t>
      </w:r>
      <w:r w:rsidRPr="0002696B">
        <w:rPr>
          <w:rFonts w:ascii="Times New Roman" w:hAnsi="Times New Roman" w:cs="Times New Roman"/>
          <w:sz w:val="20"/>
          <w:szCs w:val="20"/>
        </w:rPr>
        <w:t xml:space="preserve"> Для установления оптимального порядка взаимодействия Сторон в ходе исполнения Договора, а также в целях увеличения объемов продаж Товара, Стороны вправе заключать дополнительные соглашения к настоящему Договору или иные соглашения, направленные на достижение указанных целей.</w:t>
      </w:r>
    </w:p>
    <w:p w14:paraId="070E974E" w14:textId="77777777" w:rsidR="0002696B" w:rsidRPr="0002696B" w:rsidRDefault="0002696B" w:rsidP="0002696B">
      <w:pPr>
        <w:widowControl w:val="0"/>
        <w:ind w:right="-39"/>
        <w:jc w:val="center"/>
        <w:rPr>
          <w:rFonts w:ascii="Times New Roman" w:hAnsi="Times New Roman" w:cs="Times New Roman"/>
          <w:b/>
          <w:sz w:val="20"/>
          <w:szCs w:val="20"/>
        </w:rPr>
      </w:pPr>
    </w:p>
    <w:p w14:paraId="55CF4CF9" w14:textId="77777777" w:rsidR="0002696B" w:rsidRPr="0002696B" w:rsidRDefault="0002696B" w:rsidP="0002696B">
      <w:pPr>
        <w:widowControl w:val="0"/>
        <w:ind w:right="-39"/>
        <w:jc w:val="center"/>
        <w:rPr>
          <w:rFonts w:ascii="Times New Roman" w:hAnsi="Times New Roman" w:cs="Times New Roman"/>
          <w:b/>
          <w:sz w:val="20"/>
          <w:szCs w:val="20"/>
        </w:rPr>
      </w:pPr>
      <w:r w:rsidRPr="0002696B">
        <w:rPr>
          <w:rFonts w:ascii="Times New Roman" w:hAnsi="Times New Roman" w:cs="Times New Roman"/>
          <w:b/>
          <w:sz w:val="20"/>
          <w:szCs w:val="20"/>
        </w:rPr>
        <w:t>10. Порядок электронного документооборота.</w:t>
      </w:r>
    </w:p>
    <w:p w14:paraId="0CC8CACC" w14:textId="77777777" w:rsidR="0002696B" w:rsidRPr="0002696B" w:rsidRDefault="0002696B" w:rsidP="0002696B">
      <w:pPr>
        <w:widowControl w:val="0"/>
        <w:ind w:right="-39"/>
        <w:jc w:val="both"/>
        <w:rPr>
          <w:rFonts w:ascii="Times New Roman" w:hAnsi="Times New Roman" w:cs="Times New Roman"/>
          <w:bCs/>
          <w:sz w:val="20"/>
          <w:szCs w:val="20"/>
        </w:rPr>
      </w:pPr>
      <w:r w:rsidRPr="0002696B">
        <w:rPr>
          <w:rFonts w:ascii="Times New Roman" w:hAnsi="Times New Roman" w:cs="Times New Roman"/>
          <w:b/>
          <w:bCs/>
          <w:sz w:val="20"/>
          <w:szCs w:val="20"/>
        </w:rPr>
        <w:t>10.1</w:t>
      </w:r>
      <w:r w:rsidRPr="0002696B">
        <w:rPr>
          <w:rFonts w:ascii="Times New Roman" w:hAnsi="Times New Roman" w:cs="Times New Roman"/>
          <w:bCs/>
          <w:sz w:val="20"/>
          <w:szCs w:val="20"/>
        </w:rPr>
        <w:t xml:space="preserve"> Глоссарий терминов и сокращений:</w:t>
      </w:r>
    </w:p>
    <w:p w14:paraId="0E189B86" w14:textId="77777777" w:rsidR="0002696B" w:rsidRPr="0002696B" w:rsidRDefault="0002696B" w:rsidP="0002696B">
      <w:pPr>
        <w:widowControl w:val="0"/>
        <w:ind w:right="-39"/>
        <w:jc w:val="both"/>
        <w:rPr>
          <w:rFonts w:ascii="Times New Roman" w:hAnsi="Times New Roman" w:cs="Times New Roman"/>
          <w:b/>
          <w:bCs/>
          <w:sz w:val="20"/>
          <w:szCs w:val="20"/>
        </w:rPr>
      </w:pPr>
      <w:r w:rsidRPr="0002696B">
        <w:rPr>
          <w:rFonts w:ascii="Times New Roman" w:hAnsi="Times New Roman" w:cs="Times New Roman"/>
          <w:b/>
          <w:sz w:val="20"/>
          <w:szCs w:val="20"/>
        </w:rPr>
        <w:tab/>
        <w:t>Электронный документ (ЭД</w:t>
      </w:r>
      <w:r w:rsidRPr="0002696B">
        <w:rPr>
          <w:rFonts w:ascii="Times New Roman" w:hAnsi="Times New Roman" w:cs="Times New Roman"/>
          <w:sz w:val="20"/>
          <w:szCs w:val="20"/>
        </w:rPr>
        <w:t>) –</w:t>
      </w:r>
      <w:r w:rsidRPr="0002696B">
        <w:rPr>
          <w:rFonts w:ascii="Times New Roman" w:hAnsi="Times New Roman" w:cs="Times New Roman"/>
          <w:bCs/>
          <w:sz w:val="20"/>
          <w:szCs w:val="20"/>
        </w:rPr>
        <w:t xml:space="preserve"> документированная информация, представленная в электронной форме, пригодная для обработки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61132BFC"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ab/>
        <w:t>Электронная подпись (ЭП)</w:t>
      </w:r>
      <w:r w:rsidRPr="0002696B">
        <w:rPr>
          <w:rFonts w:ascii="Times New Roman" w:hAnsi="Times New Roman" w:cs="Times New Roman"/>
          <w:sz w:val="20"/>
          <w:szCs w:val="2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p>
    <w:p w14:paraId="378B4740"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ab/>
        <w:t>Квалифицированная электронная подпись (КЭП)</w:t>
      </w:r>
      <w:r w:rsidRPr="0002696B">
        <w:rPr>
          <w:rFonts w:ascii="Times New Roman" w:hAnsi="Times New Roman" w:cs="Times New Roman"/>
          <w:sz w:val="20"/>
          <w:szCs w:val="20"/>
        </w:rPr>
        <w:t xml:space="preserve">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753940E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ab/>
        <w:t>Электронный документооборот (ЭДО)</w:t>
      </w:r>
      <w:r w:rsidRPr="0002696B">
        <w:rPr>
          <w:rFonts w:ascii="Times New Roman" w:hAnsi="Times New Roman" w:cs="Times New Roman"/>
          <w:sz w:val="20"/>
          <w:szCs w:val="20"/>
        </w:rPr>
        <w:t xml:space="preserve"> – процесс обмена электронными документами между Сторонами в рамках Договора путем использования системы ЭДО «Контур».</w:t>
      </w:r>
    </w:p>
    <w:p w14:paraId="307B07C0"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ab/>
        <w:t>Оператор</w:t>
      </w:r>
      <w:r w:rsidRPr="0002696B">
        <w:rPr>
          <w:rFonts w:ascii="Times New Roman" w:hAnsi="Times New Roman" w:cs="Times New Roman"/>
          <w:sz w:val="20"/>
          <w:szCs w:val="20"/>
        </w:rPr>
        <w:t xml:space="preserve"> </w:t>
      </w:r>
      <w:r w:rsidRPr="0002696B">
        <w:rPr>
          <w:rFonts w:ascii="Times New Roman" w:hAnsi="Times New Roman" w:cs="Times New Roman"/>
          <w:b/>
          <w:sz w:val="20"/>
          <w:szCs w:val="20"/>
        </w:rPr>
        <w:t>ЭДО</w:t>
      </w:r>
      <w:r w:rsidRPr="0002696B">
        <w:rPr>
          <w:rFonts w:ascii="Times New Roman" w:hAnsi="Times New Roman" w:cs="Times New Roman"/>
          <w:sz w:val="20"/>
          <w:szCs w:val="20"/>
        </w:rPr>
        <w:t xml:space="preserve"> – организация, обеспечивающая в соответствии с приказом Минфина России от 10.11.2015 N 174н обмен открытой и конфиденциальной информацией по телекоммуникационным каналам связи.</w:t>
      </w:r>
    </w:p>
    <w:p w14:paraId="7AE52F1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ab/>
        <w:t>Направляющая Сторона</w:t>
      </w:r>
      <w:r w:rsidRPr="0002696B">
        <w:rPr>
          <w:rFonts w:ascii="Times New Roman" w:hAnsi="Times New Roman" w:cs="Times New Roman"/>
          <w:sz w:val="20"/>
          <w:szCs w:val="20"/>
        </w:rPr>
        <w:t xml:space="preserve"> – одна из Сторон, направляющая документ в электронном виде по телекоммуникационным каналам связи другой Стороне.</w:t>
      </w:r>
    </w:p>
    <w:p w14:paraId="454C2CC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ab/>
        <w:t>Получающая Сторона</w:t>
      </w:r>
      <w:r w:rsidRPr="0002696B">
        <w:rPr>
          <w:rFonts w:ascii="Times New Roman" w:hAnsi="Times New Roman" w:cs="Times New Roman"/>
          <w:sz w:val="20"/>
          <w:szCs w:val="20"/>
        </w:rPr>
        <w:t xml:space="preserve"> – одна из Сторон, получающая от Направляющей Стороны документ в электронном виде по телекоммуникационным каналам связи.</w:t>
      </w:r>
    </w:p>
    <w:p w14:paraId="165E4A06"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10.2</w:t>
      </w:r>
      <w:r w:rsidRPr="0002696B">
        <w:rPr>
          <w:rFonts w:ascii="Times New Roman" w:hAnsi="Times New Roman" w:cs="Times New Roman"/>
          <w:sz w:val="20"/>
          <w:szCs w:val="20"/>
        </w:rPr>
        <w:t xml:space="preserve"> Перечень документов, оформляемых с использованием ЭДО:</w:t>
      </w:r>
    </w:p>
    <w:p w14:paraId="3A4A947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счета-фактуры, за исключением случаев освобождения Сторон от уплаты НДС в соответствии с действующим законодательством;</w:t>
      </w:r>
    </w:p>
    <w:p w14:paraId="5A2E22E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первичные документы, в том числе товарная накладная или Универсальный передаточный документ;</w:t>
      </w:r>
    </w:p>
    <w:p w14:paraId="36FD9597"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иные документы, связанные с исполнением Договора, за исключением документов, в отношении которых Стороны договорились использовать иные способы оформления и обмена документами.</w:t>
      </w:r>
    </w:p>
    <w:p w14:paraId="396098FF"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10.3</w:t>
      </w:r>
      <w:r w:rsidRPr="0002696B">
        <w:rPr>
          <w:rFonts w:ascii="Times New Roman" w:hAnsi="Times New Roman" w:cs="Times New Roman"/>
          <w:sz w:val="20"/>
          <w:szCs w:val="20"/>
        </w:rPr>
        <w:t xml:space="preserve"> Электронные документы заверяются электронной подписью уполномоченного лица отправителя документа. Каждая из Сторон может иметь несколько уполномоченных лиц для обмена документами. Каждое уполномоченное лицо должно иметь собственную ЭП, подтвержденную сертификатом удостоверяющего центра, и доверенность, подтверждающую полномочия этого лица, оформленную Стороной в установленном порядке.</w:t>
      </w:r>
    </w:p>
    <w:p w14:paraId="49DA51FE"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10.4</w:t>
      </w:r>
      <w:r w:rsidRPr="0002696B">
        <w:rPr>
          <w:rFonts w:ascii="Times New Roman" w:hAnsi="Times New Roman" w:cs="Times New Roman"/>
          <w:sz w:val="20"/>
          <w:szCs w:val="20"/>
        </w:rPr>
        <w:t xml:space="preserve"> Стороны для организации ЭДО используют Квалифицированную электронную подпись, сформированную </w:t>
      </w:r>
      <w:r w:rsidRPr="0002696B">
        <w:rPr>
          <w:rFonts w:ascii="Times New Roman" w:hAnsi="Times New Roman" w:cs="Times New Roman"/>
          <w:sz w:val="20"/>
          <w:szCs w:val="20"/>
        </w:rPr>
        <w:lastRenderedPageBreak/>
        <w:t>в соответствии с ФЗ «Об электронной подписи», что предполагает получение Сторонами сертификатов ключа проверки электронной подписи в аккредитованном удостоверяющем центре (УЦ).</w:t>
      </w:r>
    </w:p>
    <w:p w14:paraId="57885191"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10.5</w:t>
      </w:r>
      <w:r w:rsidRPr="0002696B">
        <w:rPr>
          <w:rFonts w:ascii="Times New Roman" w:hAnsi="Times New Roman" w:cs="Times New Roman"/>
          <w:sz w:val="20"/>
          <w:szCs w:val="20"/>
        </w:rPr>
        <w:t xml:space="preserve"> 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23AE0EC7"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10.6</w:t>
      </w:r>
      <w:r w:rsidRPr="0002696B">
        <w:rPr>
          <w:rFonts w:ascii="Times New Roman" w:hAnsi="Times New Roman" w:cs="Times New Roman"/>
          <w:sz w:val="20"/>
          <w:szCs w:val="20"/>
        </w:rPr>
        <w:t xml:space="preserve"> Каждая из Сторон самостоятельно и за свой счет организует электронный документооборот. </w:t>
      </w:r>
    </w:p>
    <w:p w14:paraId="6779BFBB"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Оператор ЭДО Поставщик – АО «ПФ» СКБ КОНТУР» (ИНН 6663003127);</w:t>
      </w:r>
    </w:p>
    <w:p w14:paraId="44BD6829"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highlight w:val="yellow"/>
        </w:rPr>
        <w:t>• Оператор ЭДО Покупателя – ___________ (ИНН _________________);</w:t>
      </w:r>
    </w:p>
    <w:p w14:paraId="3151D71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10.7</w:t>
      </w:r>
      <w:r w:rsidRPr="0002696B">
        <w:rPr>
          <w:rFonts w:ascii="Times New Roman" w:hAnsi="Times New Roman" w:cs="Times New Roman"/>
          <w:sz w:val="20"/>
          <w:szCs w:val="20"/>
        </w:rPr>
        <w:t xml:space="preserve"> Электронный обмен (передача) документов между Сторонами производится с помощью Оператора электронного документооборота. Стороны в течение срока действия Договора обязаны обеспечить отправление и получение документов в электронной форме через Оператора ЭДО. Стороны обязуются заключить договор на оказание соответствующих услуг с Оператором ЭДО в течение 60 (шестидесяти) дней с даты подписания настоящего Договора.</w:t>
      </w:r>
    </w:p>
    <w:p w14:paraId="2BB48FC7"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10.8</w:t>
      </w:r>
      <w:r w:rsidRPr="0002696B">
        <w:rPr>
          <w:rFonts w:ascii="Times New Roman" w:hAnsi="Times New Roman" w:cs="Times New Roman"/>
          <w:sz w:val="20"/>
          <w:szCs w:val="20"/>
        </w:rPr>
        <w:t xml:space="preserve"> Стороны не позднее 60 (шестидесяти) дней с даты подписания Договора обязуются за свой счет получить в УЦ сертификаты КЭП и своевременно их продлевать в течение всего срока действия настоящего Договора. Условия использования средств ЭП, порядок проверки ЭП, правила обращения с ключами и сертификатами КЭП устанавливаются нормативными документами (регламентами) УЦ.</w:t>
      </w:r>
    </w:p>
    <w:p w14:paraId="48FC8EA6"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10.9</w:t>
      </w:r>
      <w:r w:rsidRPr="0002696B">
        <w:rPr>
          <w:rFonts w:ascii="Times New Roman" w:hAnsi="Times New Roman" w:cs="Times New Roman"/>
          <w:sz w:val="20"/>
          <w:szCs w:val="20"/>
        </w:rPr>
        <w:t xml:space="preserve"> Стороны признают, что используемые средства подготовки, передачи и проверки электронных документов достаточны для обеспечения надежного и безопасного документооборота. В случае возникновения каких-либо технических ограничений на использование средств подготовки, передачи и проверки электронных документов Стороны обязуются незамедлительно поставить об этом в известность другую Сторону.</w:t>
      </w:r>
    </w:p>
    <w:p w14:paraId="1BF9497A"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10.10</w:t>
      </w:r>
      <w:r w:rsidRPr="0002696B">
        <w:rPr>
          <w:rFonts w:ascii="Times New Roman" w:hAnsi="Times New Roman" w:cs="Times New Roman"/>
          <w:sz w:val="20"/>
          <w:szCs w:val="20"/>
        </w:rPr>
        <w:t xml:space="preserve"> Датой направления документов в электронной форме по телекоммуникационным каналам связи считается дата поступления файла документа Оператору от Направляющей Стороны, указанная в подтверждении Оператора. Датой получения документа в электронной форме по телекоммуникационным каналам связи считается дата направления Получающей Стороне Оператором файла документа, указанная в подтверждении Оператора.</w:t>
      </w:r>
    </w:p>
    <w:p w14:paraId="458498A0"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10.11</w:t>
      </w:r>
      <w:r w:rsidRPr="0002696B">
        <w:rPr>
          <w:rFonts w:ascii="Times New Roman" w:hAnsi="Times New Roman" w:cs="Times New Roman"/>
          <w:sz w:val="20"/>
          <w:szCs w:val="20"/>
        </w:rPr>
        <w:t xml:space="preserve"> Сторона направляет документы в электронном виде по системе ЭДО путем направления их в адрес другой Стороны. Стороны признают, что используемые электронные документы, подписанные КЭП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w:t>
      </w:r>
    </w:p>
    <w:p w14:paraId="0ADFFAA9"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10.12</w:t>
      </w:r>
      <w:r w:rsidRPr="0002696B">
        <w:rPr>
          <w:rFonts w:ascii="Times New Roman" w:hAnsi="Times New Roman" w:cs="Times New Roman"/>
          <w:sz w:val="20"/>
          <w:szCs w:val="20"/>
        </w:rPr>
        <w:t xml:space="preserve">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14:paraId="4D9FD247"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10.13</w:t>
      </w:r>
      <w:r w:rsidRPr="0002696B">
        <w:rPr>
          <w:rFonts w:ascii="Times New Roman" w:hAnsi="Times New Roman" w:cs="Times New Roman"/>
          <w:sz w:val="20"/>
          <w:szCs w:val="20"/>
        </w:rPr>
        <w:t xml:space="preserve"> Организация ЭДО между Сторонами не отменяет использование иных способов изготовления и обмена документами между Сторонами в рамках Договора.</w:t>
      </w:r>
    </w:p>
    <w:p w14:paraId="0752C011"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10.14</w:t>
      </w:r>
      <w:r w:rsidRPr="0002696B">
        <w:rPr>
          <w:rFonts w:ascii="Times New Roman" w:hAnsi="Times New Roman" w:cs="Times New Roman"/>
          <w:sz w:val="20"/>
          <w:szCs w:val="20"/>
        </w:rPr>
        <w:t xml:space="preserve"> При обмене документами в электронной форме стороны используют:</w:t>
      </w:r>
    </w:p>
    <w:p w14:paraId="0C9F1097"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xml:space="preserve">- формат счета-фактуры, документа об оказании услуг, включающего в себя счет-фактуру, документа об </w:t>
      </w:r>
      <w:r w:rsidRPr="0002696B">
        <w:rPr>
          <w:rFonts w:ascii="Times New Roman" w:hAnsi="Times New Roman" w:cs="Times New Roman"/>
          <w:sz w:val="20"/>
          <w:szCs w:val="20"/>
        </w:rPr>
        <w:lastRenderedPageBreak/>
        <w:t>оказании услуг, утвержденный Приказом ФНС России от 19.12.2018 N ММВ- 7-15/820@;</w:t>
      </w:r>
    </w:p>
    <w:p w14:paraId="4D4C1E1D"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формат корректировочного счета-фактуры и документа об изменении стоимости оказанных услуг, переданных имущественных прав, включающего в себя корректировочный счет-фактуру, утвержденный приказом ФНС России от 12.10.2020 N ЕД-7-26/736@;</w:t>
      </w:r>
    </w:p>
    <w:p w14:paraId="7C2C0D4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формат документа об оказании услуг, утвержденный Приказом ФНС России от 30.11.2015 N ММВ-7-10/552@;</w:t>
      </w:r>
    </w:p>
    <w:p w14:paraId="41067FB0"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неформализованные документы (счет на оплату, акт сверки и т.д.) в формате PDF.</w:t>
      </w:r>
    </w:p>
    <w:p w14:paraId="315D589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10.15</w:t>
      </w:r>
      <w:r w:rsidRPr="0002696B">
        <w:rPr>
          <w:rFonts w:ascii="Times New Roman" w:hAnsi="Times New Roman" w:cs="Times New Roman"/>
          <w:sz w:val="20"/>
          <w:szCs w:val="20"/>
        </w:rPr>
        <w:t xml:space="preserve"> Электронный документ, выставляемый Направляющей Стороной, должен содержать в себе дополнительно к вышеуказанным требованиям:</w:t>
      </w:r>
    </w:p>
    <w:p w14:paraId="651C173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w:t>
      </w:r>
      <w:r w:rsidRPr="0002696B">
        <w:rPr>
          <w:rFonts w:ascii="Times New Roman" w:hAnsi="Times New Roman" w:cs="Times New Roman"/>
          <w:sz w:val="20"/>
          <w:szCs w:val="20"/>
        </w:rPr>
        <w:tab/>
        <w:t>наличие номера и даты договора;</w:t>
      </w:r>
    </w:p>
    <w:p w14:paraId="01B3263F"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w:t>
      </w:r>
      <w:r w:rsidRPr="0002696B">
        <w:rPr>
          <w:rFonts w:ascii="Times New Roman" w:hAnsi="Times New Roman" w:cs="Times New Roman"/>
          <w:sz w:val="20"/>
          <w:szCs w:val="20"/>
        </w:rPr>
        <w:tab/>
        <w:t>наличие номера и даты приложения к договору;</w:t>
      </w:r>
    </w:p>
    <w:p w14:paraId="50CEF822"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w:t>
      </w:r>
      <w:r w:rsidRPr="0002696B">
        <w:rPr>
          <w:rFonts w:ascii="Times New Roman" w:hAnsi="Times New Roman" w:cs="Times New Roman"/>
          <w:sz w:val="20"/>
          <w:szCs w:val="20"/>
        </w:rPr>
        <w:tab/>
        <w:t>наименование услуг должно полностью и однозначно совпадать с наименованиями, услуг, указанных в приложении к договору;</w:t>
      </w:r>
    </w:p>
    <w:p w14:paraId="2F120181"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w:t>
      </w:r>
      <w:r w:rsidRPr="0002696B">
        <w:rPr>
          <w:rFonts w:ascii="Times New Roman" w:hAnsi="Times New Roman" w:cs="Times New Roman"/>
          <w:sz w:val="20"/>
          <w:szCs w:val="20"/>
        </w:rPr>
        <w:tab/>
        <w:t>наличие данных о транспортном средстве (для документов, связанных с передачей товара, ТМЦ);</w:t>
      </w:r>
    </w:p>
    <w:p w14:paraId="60D0717A"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w:t>
      </w:r>
      <w:r w:rsidRPr="0002696B">
        <w:rPr>
          <w:rFonts w:ascii="Times New Roman" w:hAnsi="Times New Roman" w:cs="Times New Roman"/>
          <w:sz w:val="20"/>
          <w:szCs w:val="20"/>
        </w:rPr>
        <w:tab/>
        <w:t>наличие данных о реквизитах товарно-транспортных, железнодорожных, транспортных накладных;</w:t>
      </w:r>
    </w:p>
    <w:p w14:paraId="379E375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10.16</w:t>
      </w:r>
      <w:r w:rsidRPr="0002696B">
        <w:rPr>
          <w:rFonts w:ascii="Times New Roman" w:hAnsi="Times New Roman" w:cs="Times New Roman"/>
          <w:sz w:val="20"/>
          <w:szCs w:val="20"/>
        </w:rPr>
        <w:t xml:space="preserve"> До начала обмена счетами-фактурами в электронном виде Стороны обязуются стать участниками обмена счетами-фактурами и получить у Операторов идентификаторы участников.</w:t>
      </w:r>
    </w:p>
    <w:p w14:paraId="4BBD5B78"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10.17</w:t>
      </w:r>
      <w:r w:rsidRPr="0002696B">
        <w:rPr>
          <w:rFonts w:ascii="Times New Roman" w:hAnsi="Times New Roman" w:cs="Times New Roman"/>
          <w:sz w:val="20"/>
          <w:szCs w:val="20"/>
        </w:rPr>
        <w:t xml:space="preserve"> Направляющая Сторона формирует необходимый документ в электронном виде, подписывает его КЭП, и отправляет через Оператора Получающей Стороне. Получающая Сторона при получении документа от Оператора проверяет действительность сертификата КЭП и сохраняет документ.</w:t>
      </w:r>
    </w:p>
    <w:p w14:paraId="3A6AEF26"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10.17.1</w:t>
      </w:r>
      <w:r w:rsidRPr="0002696B">
        <w:rPr>
          <w:rFonts w:ascii="Times New Roman" w:hAnsi="Times New Roman" w:cs="Times New Roman"/>
          <w:sz w:val="20"/>
          <w:szCs w:val="20"/>
        </w:rPr>
        <w:t xml:space="preserve"> Получающая Сторона должна в течение 3 (трех) рабочих дней с даты получения документа от Оператора совершить одно из следующих действий:</w:t>
      </w:r>
    </w:p>
    <w:p w14:paraId="33655581"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подписать документ КЭП и отправить Направляющей Стороне через Оператора – в том случае, если Получающая Сторона согласна с содержанием документа;</w:t>
      </w:r>
    </w:p>
    <w:p w14:paraId="518E016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t>-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w:t>
      </w:r>
    </w:p>
    <w:p w14:paraId="4FD836C3"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10.17.2</w:t>
      </w:r>
      <w:r w:rsidRPr="0002696B">
        <w:rPr>
          <w:rFonts w:ascii="Times New Roman" w:hAnsi="Times New Roman" w:cs="Times New Roman"/>
          <w:sz w:val="20"/>
          <w:szCs w:val="20"/>
        </w:rPr>
        <w:t xml:space="preserve"> Направляющая Сторона, получившая документ либо УОУ, проверяет действительность сертификата КЭП и сохраняет их.</w:t>
      </w:r>
    </w:p>
    <w:p w14:paraId="34B9C416" w14:textId="77777777" w:rsidR="0002696B" w:rsidRPr="0002696B" w:rsidRDefault="0002696B" w:rsidP="0002696B">
      <w:pPr>
        <w:widowControl w:val="0"/>
        <w:numPr>
          <w:ilvl w:val="0"/>
          <w:numId w:val="6"/>
        </w:numPr>
        <w:spacing w:after="0" w:line="240" w:lineRule="auto"/>
        <w:ind w:right="-39"/>
        <w:jc w:val="center"/>
        <w:rPr>
          <w:rFonts w:ascii="Times New Roman" w:hAnsi="Times New Roman" w:cs="Times New Roman"/>
          <w:b/>
          <w:sz w:val="20"/>
          <w:szCs w:val="20"/>
        </w:rPr>
      </w:pPr>
      <w:r w:rsidRPr="0002696B">
        <w:rPr>
          <w:rFonts w:ascii="Times New Roman" w:hAnsi="Times New Roman" w:cs="Times New Roman"/>
          <w:b/>
          <w:sz w:val="20"/>
          <w:szCs w:val="20"/>
        </w:rPr>
        <w:t>Порядок изменения и расторжения Договора</w:t>
      </w:r>
    </w:p>
    <w:p w14:paraId="55A45363"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11.1.</w:t>
      </w:r>
      <w:r w:rsidRPr="0002696B">
        <w:rPr>
          <w:rFonts w:ascii="Times New Roman" w:hAnsi="Times New Roman" w:cs="Times New Roman"/>
          <w:sz w:val="20"/>
          <w:szCs w:val="20"/>
        </w:rPr>
        <w:t xml:space="preserve"> Все изменения, дополнения настоящего Договора действительны лишь в том случае, если они оформлены в письменной форме и подписаны уполномоченными представителями сторон.</w:t>
      </w:r>
    </w:p>
    <w:p w14:paraId="1C1FDD2D"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11.2.</w:t>
      </w:r>
      <w:r w:rsidRPr="0002696B">
        <w:rPr>
          <w:rFonts w:ascii="Times New Roman" w:hAnsi="Times New Roman" w:cs="Times New Roman"/>
          <w:sz w:val="20"/>
          <w:szCs w:val="20"/>
        </w:rPr>
        <w:t xml:space="preserve"> Расторжение Договора осуществляется по соглашению Сторон, либо на иных основаниях, предусмотренных Договором или законодательством Российской Федерации.</w:t>
      </w:r>
    </w:p>
    <w:p w14:paraId="0D74C385"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11.3.</w:t>
      </w:r>
      <w:r w:rsidRPr="0002696B">
        <w:rPr>
          <w:rFonts w:ascii="Times New Roman" w:hAnsi="Times New Roman" w:cs="Times New Roman"/>
          <w:sz w:val="20"/>
          <w:szCs w:val="20"/>
        </w:rPr>
        <w:t xml:space="preserve"> Сторона, решившая расторгнуть настоящий Договор, направляет письменное уведомление о намерении расторгнуть настоящий Договор другой Стороне не позднее, чем за 30 дней до предполагаемого дня расторжения настоящего Договора.</w:t>
      </w:r>
    </w:p>
    <w:p w14:paraId="537D7352" w14:textId="77777777" w:rsidR="0002696B" w:rsidRPr="0002696B" w:rsidRDefault="0002696B" w:rsidP="0002696B">
      <w:pPr>
        <w:widowControl w:val="0"/>
        <w:numPr>
          <w:ilvl w:val="0"/>
          <w:numId w:val="6"/>
        </w:numPr>
        <w:spacing w:after="0" w:line="240" w:lineRule="auto"/>
        <w:ind w:left="0" w:right="-39" w:firstLine="851"/>
        <w:jc w:val="center"/>
        <w:rPr>
          <w:rFonts w:ascii="Times New Roman" w:hAnsi="Times New Roman" w:cs="Times New Roman"/>
          <w:b/>
          <w:sz w:val="20"/>
          <w:szCs w:val="20"/>
        </w:rPr>
      </w:pPr>
      <w:r w:rsidRPr="0002696B">
        <w:rPr>
          <w:rFonts w:ascii="Times New Roman" w:hAnsi="Times New Roman" w:cs="Times New Roman"/>
          <w:b/>
          <w:sz w:val="20"/>
          <w:szCs w:val="20"/>
        </w:rPr>
        <w:t>Срок действия Договора и прочие положения</w:t>
      </w:r>
    </w:p>
    <w:p w14:paraId="0EBDFEDD"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12.1.</w:t>
      </w:r>
      <w:r w:rsidRPr="0002696B">
        <w:rPr>
          <w:rFonts w:ascii="Times New Roman" w:hAnsi="Times New Roman" w:cs="Times New Roman"/>
          <w:sz w:val="20"/>
          <w:szCs w:val="20"/>
        </w:rPr>
        <w:t xml:space="preserve"> Настоящий Договор заключен на неопределенный срок и действует до его прекращения по основаниям, предусмотренным законом или настоящим Договором, а в части взаиморасчетов - до их полного окончания.</w:t>
      </w:r>
    </w:p>
    <w:p w14:paraId="29E7113E"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lastRenderedPageBreak/>
        <w:t>12.2.</w:t>
      </w:r>
      <w:r w:rsidRPr="0002696B">
        <w:rPr>
          <w:rFonts w:ascii="Times New Roman" w:hAnsi="Times New Roman" w:cs="Times New Roman"/>
          <w:sz w:val="20"/>
          <w:szCs w:val="20"/>
        </w:rPr>
        <w:t xml:space="preserve"> Настоящий Договор и приложения к нему вступают в силу с момента их подписания Сторонами. После вступления в силу настоящего Договора любые предшествующие заявления, переписка и соглашения Сторон по условиям настоящего Договора становятся недействительными.</w:t>
      </w:r>
    </w:p>
    <w:p w14:paraId="208D50C4"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12.3.</w:t>
      </w:r>
      <w:r w:rsidRPr="0002696B">
        <w:rPr>
          <w:rFonts w:ascii="Times New Roman" w:hAnsi="Times New Roman" w:cs="Times New Roman"/>
          <w:sz w:val="20"/>
          <w:szCs w:val="20"/>
        </w:rPr>
        <w:t xml:space="preserve"> Стороны пришли к соглашению, что настоящий Договор, в том числе документы, подписанные Сторонами и переданные по электронной почте обладают полной юридической силой и могут быть использованы в качестве письменных доказательств в суде.</w:t>
      </w:r>
    </w:p>
    <w:p w14:paraId="68602F7D" w14:textId="77777777" w:rsidR="0002696B" w:rsidRPr="0002696B" w:rsidRDefault="0002696B" w:rsidP="0002696B">
      <w:pPr>
        <w:widowControl w:val="0"/>
        <w:ind w:right="-39"/>
        <w:jc w:val="both"/>
        <w:rPr>
          <w:rFonts w:ascii="Times New Roman" w:hAnsi="Times New Roman" w:cs="Times New Roman"/>
          <w:sz w:val="20"/>
          <w:szCs w:val="20"/>
        </w:rPr>
      </w:pPr>
      <w:r w:rsidRPr="0002696B">
        <w:rPr>
          <w:rFonts w:ascii="Times New Roman" w:hAnsi="Times New Roman" w:cs="Times New Roman"/>
          <w:b/>
          <w:sz w:val="20"/>
          <w:szCs w:val="20"/>
        </w:rPr>
        <w:t>12.4.</w:t>
      </w:r>
      <w:r w:rsidRPr="0002696B">
        <w:rPr>
          <w:rFonts w:ascii="Times New Roman" w:hAnsi="Times New Roman" w:cs="Times New Roman"/>
          <w:sz w:val="20"/>
          <w:szCs w:val="20"/>
        </w:rPr>
        <w:t xml:space="preserve"> В случае внесения изменений или дополнений в учредительные документы, свидетельство о государственной регистрации, свидетельство о постановке на учет в налоговом органе, протокол и приказ о назначении руководителя Покупатель обязан в течении 3 (трех) дней сообщить о произошедших изменениях Поставщику, путем направления в адрес Поставщика соответствующих документов, подтверждающих вносимые изменения. Покупатель несет полную ответственность за достоверность предоставленных им сведений.</w:t>
      </w:r>
    </w:p>
    <w:p w14:paraId="4D0AC8C5" w14:textId="77777777" w:rsidR="0002696B" w:rsidRPr="0002696B" w:rsidRDefault="0002696B" w:rsidP="0002696B">
      <w:pPr>
        <w:widowControl w:val="0"/>
        <w:ind w:right="-39"/>
        <w:jc w:val="both"/>
        <w:rPr>
          <w:rFonts w:ascii="Times New Roman" w:hAnsi="Times New Roman" w:cs="Times New Roman"/>
          <w:b/>
          <w:sz w:val="20"/>
          <w:szCs w:val="20"/>
        </w:rPr>
      </w:pPr>
      <w:r w:rsidRPr="0002696B">
        <w:rPr>
          <w:rFonts w:ascii="Times New Roman" w:hAnsi="Times New Roman" w:cs="Times New Roman"/>
          <w:b/>
          <w:sz w:val="20"/>
          <w:szCs w:val="20"/>
        </w:rPr>
        <w:t>12.5.</w:t>
      </w:r>
      <w:r w:rsidRPr="0002696B">
        <w:rPr>
          <w:rFonts w:ascii="Times New Roman" w:hAnsi="Times New Roman" w:cs="Times New Roman"/>
          <w:sz w:val="20"/>
          <w:szCs w:val="20"/>
        </w:rPr>
        <w:t xml:space="preserve"> В случае изменения адреса, банковских и иных реквизитов, Стороны незамедлительно извещают друг друга о возникших изменениях и вносят соответствующие изменения в настоящий Договор. Уведомление об изменениях должно быть вручено представителю Стороны или направлено другой Стороне заказным письмом с уведомлением о вручении. </w:t>
      </w:r>
    </w:p>
    <w:p w14:paraId="31C4F8CC" w14:textId="77777777" w:rsidR="0002696B" w:rsidRPr="0002696B" w:rsidRDefault="0002696B" w:rsidP="0002696B">
      <w:pPr>
        <w:pStyle w:val="23"/>
        <w:widowControl w:val="0"/>
        <w:spacing w:after="0" w:line="240" w:lineRule="auto"/>
        <w:ind w:right="-40"/>
        <w:jc w:val="both"/>
        <w:rPr>
          <w:b/>
          <w:i/>
        </w:rPr>
      </w:pPr>
      <w:r w:rsidRPr="0002696B">
        <w:rPr>
          <w:b/>
        </w:rPr>
        <w:t>12.6</w:t>
      </w:r>
      <w:r w:rsidRPr="0002696B">
        <w:t>. Настоящий договор составлен в двух экземплярах, один экземпляра для Поставщика и один экземпляр для Покупателя. Стороны подтверждают, что с условиями настоящего Договора ознакомлены и согласны. Все экземпляры имеют одинаковую юридическую силу</w:t>
      </w:r>
      <w:r w:rsidRPr="0002696B">
        <w:rPr>
          <w:b/>
          <w:i/>
        </w:rPr>
        <w:t>.</w:t>
      </w:r>
    </w:p>
    <w:p w14:paraId="6C896BAB" w14:textId="77777777" w:rsidR="0002696B" w:rsidRPr="0002696B" w:rsidRDefault="0002696B" w:rsidP="0002696B">
      <w:pPr>
        <w:pStyle w:val="23"/>
        <w:widowControl w:val="0"/>
        <w:spacing w:after="0" w:line="240" w:lineRule="auto"/>
        <w:ind w:right="-40"/>
      </w:pPr>
      <w:r w:rsidRPr="0002696B">
        <w:rPr>
          <w:b/>
        </w:rPr>
        <w:t>12.7.</w:t>
      </w:r>
      <w:r w:rsidRPr="0002696B">
        <w:t xml:space="preserve"> Каждая из Сторон обязуется сохранять конфиденциальность коммерческой информации, полученной в процессе исполнения Договора и принять все меры к предотвращению ее разглашения.</w:t>
      </w:r>
    </w:p>
    <w:p w14:paraId="6EF47CD9" w14:textId="77777777" w:rsidR="0002696B" w:rsidRPr="0002696B" w:rsidRDefault="0002696B" w:rsidP="0002696B">
      <w:pPr>
        <w:pStyle w:val="23"/>
        <w:widowControl w:val="0"/>
        <w:spacing w:after="0" w:line="240" w:lineRule="auto"/>
        <w:ind w:right="-40"/>
        <w:jc w:val="both"/>
        <w:rPr>
          <w:b/>
          <w:i/>
        </w:rPr>
      </w:pPr>
      <w:r w:rsidRPr="0002696B">
        <w:rPr>
          <w:b/>
        </w:rPr>
        <w:t>12.8.</w:t>
      </w:r>
      <w:r w:rsidRPr="0002696B">
        <w:rPr>
          <w:b/>
          <w:i/>
        </w:rPr>
        <w:t xml:space="preserve"> </w:t>
      </w:r>
      <w:r w:rsidRPr="0002696B">
        <w:t xml:space="preserve">Приложения к Договору являются неотъемлемой частью настоящего Договора. </w:t>
      </w:r>
    </w:p>
    <w:p w14:paraId="3466893E" w14:textId="77777777" w:rsidR="0002696B" w:rsidRPr="0002696B" w:rsidRDefault="0002696B" w:rsidP="0002696B">
      <w:pPr>
        <w:pStyle w:val="23"/>
        <w:widowControl w:val="0"/>
        <w:spacing w:after="0" w:line="240" w:lineRule="auto"/>
        <w:ind w:right="-40"/>
        <w:jc w:val="both"/>
      </w:pPr>
      <w:r w:rsidRPr="0002696B">
        <w:t>Перечень Приложений:</w:t>
      </w:r>
    </w:p>
    <w:p w14:paraId="5CABE577" w14:textId="77777777" w:rsidR="0002696B" w:rsidRPr="0002696B" w:rsidRDefault="0002696B" w:rsidP="0002696B">
      <w:pPr>
        <w:pStyle w:val="23"/>
        <w:widowControl w:val="0"/>
        <w:numPr>
          <w:ilvl w:val="0"/>
          <w:numId w:val="1"/>
        </w:numPr>
        <w:spacing w:after="0" w:line="240" w:lineRule="auto"/>
        <w:ind w:left="360" w:right="-40" w:firstLine="540"/>
        <w:jc w:val="both"/>
      </w:pPr>
      <w:r w:rsidRPr="0002696B">
        <w:t>Спецификация</w:t>
      </w:r>
    </w:p>
    <w:p w14:paraId="498EED2F" w14:textId="77777777" w:rsidR="0002696B" w:rsidRPr="0002696B" w:rsidRDefault="0002696B" w:rsidP="0002696B">
      <w:pPr>
        <w:pStyle w:val="23"/>
        <w:widowControl w:val="0"/>
        <w:numPr>
          <w:ilvl w:val="0"/>
          <w:numId w:val="1"/>
        </w:numPr>
        <w:spacing w:after="0" w:line="240" w:lineRule="auto"/>
        <w:ind w:left="360" w:right="-40" w:firstLine="540"/>
        <w:jc w:val="both"/>
      </w:pPr>
      <w:r w:rsidRPr="0002696B">
        <w:t>Форма заказа на поставку;</w:t>
      </w:r>
    </w:p>
    <w:p w14:paraId="0B2DED95" w14:textId="77777777" w:rsidR="0002696B" w:rsidRPr="0002696B" w:rsidRDefault="0002696B" w:rsidP="0002696B">
      <w:pPr>
        <w:pStyle w:val="23"/>
        <w:widowControl w:val="0"/>
        <w:numPr>
          <w:ilvl w:val="0"/>
          <w:numId w:val="1"/>
        </w:numPr>
        <w:spacing w:after="0" w:line="240" w:lineRule="auto"/>
        <w:ind w:left="360" w:right="-40" w:firstLine="540"/>
        <w:jc w:val="both"/>
      </w:pPr>
      <w:r w:rsidRPr="0002696B">
        <w:t>Форма Акта об установленном расхождении по количеству и качеству при приемке товарно-материальных ценностей;</w:t>
      </w:r>
    </w:p>
    <w:p w14:paraId="7C0027DF" w14:textId="77777777" w:rsidR="0002696B" w:rsidRPr="0002696B" w:rsidRDefault="0002696B" w:rsidP="0002696B">
      <w:pPr>
        <w:widowControl w:val="0"/>
        <w:numPr>
          <w:ilvl w:val="0"/>
          <w:numId w:val="6"/>
        </w:numPr>
        <w:spacing w:after="0" w:line="240" w:lineRule="auto"/>
        <w:ind w:right="-39"/>
        <w:jc w:val="center"/>
        <w:rPr>
          <w:rFonts w:ascii="Times New Roman" w:hAnsi="Times New Roman" w:cs="Times New Roman"/>
          <w:b/>
          <w:sz w:val="20"/>
          <w:szCs w:val="20"/>
        </w:rPr>
      </w:pPr>
      <w:r w:rsidRPr="0002696B">
        <w:rPr>
          <w:rFonts w:ascii="Times New Roman" w:hAnsi="Times New Roman" w:cs="Times New Roman"/>
          <w:b/>
          <w:sz w:val="20"/>
          <w:szCs w:val="20"/>
        </w:rPr>
        <w:t>Юридические адреса, реквизиты и подписи сторон:</w:t>
      </w:r>
    </w:p>
    <w:p w14:paraId="2D067F70" w14:textId="77777777" w:rsidR="0002696B" w:rsidRPr="0002696B" w:rsidRDefault="0002696B" w:rsidP="0002696B">
      <w:pPr>
        <w:widowControl w:val="0"/>
        <w:ind w:left="720" w:right="-39"/>
        <w:rPr>
          <w:rFonts w:ascii="Times New Roman" w:hAnsi="Times New Roman" w:cs="Times New Roman"/>
          <w:b/>
          <w:sz w:val="20"/>
          <w:szCs w:val="20"/>
        </w:rPr>
      </w:pPr>
    </w:p>
    <w:tbl>
      <w:tblPr>
        <w:tblW w:w="10490" w:type="dxa"/>
        <w:tblInd w:w="108" w:type="dxa"/>
        <w:tblLook w:val="01E0" w:firstRow="1" w:lastRow="1" w:firstColumn="1" w:lastColumn="1" w:noHBand="0" w:noVBand="0"/>
      </w:tblPr>
      <w:tblGrid>
        <w:gridCol w:w="5622"/>
        <w:gridCol w:w="4868"/>
      </w:tblGrid>
      <w:tr w:rsidR="0002696B" w:rsidRPr="0002696B" w14:paraId="43A54F13" w14:textId="77777777" w:rsidTr="00A86A9B">
        <w:trPr>
          <w:trHeight w:val="165"/>
        </w:trPr>
        <w:tc>
          <w:tcPr>
            <w:tcW w:w="5622" w:type="dxa"/>
            <w:tcBorders>
              <w:top w:val="none" w:sz="0" w:space="0" w:color="000000"/>
              <w:left w:val="none" w:sz="0" w:space="0" w:color="000000"/>
              <w:bottom w:val="none" w:sz="0" w:space="0" w:color="000000"/>
              <w:right w:val="none" w:sz="0" w:space="0" w:color="000000"/>
            </w:tcBorders>
          </w:tcPr>
          <w:p w14:paraId="6D53B50A" w14:textId="77777777" w:rsidR="0002696B" w:rsidRPr="0002696B" w:rsidRDefault="0002696B" w:rsidP="00A86A9B">
            <w:pPr>
              <w:widowControl w:val="0"/>
              <w:ind w:left="360" w:right="-39" w:firstLine="540"/>
              <w:jc w:val="center"/>
              <w:rPr>
                <w:rFonts w:ascii="Times New Roman" w:hAnsi="Times New Roman" w:cs="Times New Roman"/>
                <w:b/>
                <w:sz w:val="20"/>
                <w:szCs w:val="20"/>
              </w:rPr>
            </w:pPr>
            <w:r w:rsidRPr="0002696B">
              <w:rPr>
                <w:rFonts w:ascii="Times New Roman" w:hAnsi="Times New Roman" w:cs="Times New Roman"/>
                <w:b/>
                <w:sz w:val="20"/>
                <w:szCs w:val="20"/>
              </w:rPr>
              <w:t>Поставщик:</w:t>
            </w:r>
          </w:p>
        </w:tc>
        <w:tc>
          <w:tcPr>
            <w:tcW w:w="4868" w:type="dxa"/>
            <w:tcBorders>
              <w:top w:val="none" w:sz="0" w:space="0" w:color="000000"/>
              <w:left w:val="none" w:sz="0" w:space="0" w:color="000000"/>
              <w:bottom w:val="none" w:sz="0" w:space="0" w:color="000000"/>
              <w:right w:val="none" w:sz="0" w:space="0" w:color="000000"/>
            </w:tcBorders>
          </w:tcPr>
          <w:p w14:paraId="3F553A2B" w14:textId="77777777" w:rsidR="0002696B" w:rsidRPr="0002696B" w:rsidRDefault="0002696B" w:rsidP="00A86A9B">
            <w:pPr>
              <w:widowControl w:val="0"/>
              <w:ind w:left="43" w:right="-39" w:hanging="5"/>
              <w:jc w:val="center"/>
              <w:rPr>
                <w:rFonts w:ascii="Times New Roman" w:hAnsi="Times New Roman" w:cs="Times New Roman"/>
                <w:b/>
                <w:sz w:val="20"/>
                <w:szCs w:val="20"/>
              </w:rPr>
            </w:pPr>
            <w:r w:rsidRPr="0002696B">
              <w:rPr>
                <w:rFonts w:ascii="Times New Roman" w:hAnsi="Times New Roman" w:cs="Times New Roman"/>
                <w:b/>
                <w:sz w:val="20"/>
                <w:szCs w:val="20"/>
              </w:rPr>
              <w:t>Покупатель:</w:t>
            </w:r>
          </w:p>
        </w:tc>
      </w:tr>
      <w:tr w:rsidR="0002696B" w:rsidRPr="0002696B" w14:paraId="096BABB9" w14:textId="77777777" w:rsidTr="00A86A9B">
        <w:trPr>
          <w:trHeight w:val="3608"/>
        </w:trPr>
        <w:tc>
          <w:tcPr>
            <w:tcW w:w="5622" w:type="dxa"/>
            <w:tcBorders>
              <w:top w:val="none" w:sz="0" w:space="0" w:color="000000"/>
              <w:left w:val="none" w:sz="0" w:space="0" w:color="000000"/>
              <w:bottom w:val="none" w:sz="0" w:space="0" w:color="000000"/>
              <w:right w:val="none" w:sz="0" w:space="0" w:color="000000"/>
            </w:tcBorders>
          </w:tcPr>
          <w:p w14:paraId="37D7625F" w14:textId="77777777" w:rsidR="0002696B" w:rsidRPr="0002696B" w:rsidRDefault="0002696B" w:rsidP="00A86A9B">
            <w:pPr>
              <w:widowControl w:val="0"/>
              <w:ind w:right="-39"/>
              <w:rPr>
                <w:rFonts w:ascii="Times New Roman" w:hAnsi="Times New Roman" w:cs="Times New Roman"/>
                <w:sz w:val="20"/>
                <w:szCs w:val="20"/>
              </w:rPr>
            </w:pPr>
            <w:r w:rsidRPr="0002696B">
              <w:rPr>
                <w:rFonts w:ascii="Times New Roman" w:hAnsi="Times New Roman" w:cs="Times New Roman"/>
                <w:sz w:val="20"/>
                <w:szCs w:val="20"/>
              </w:rPr>
              <w:t>ООО «Хантинг»</w:t>
            </w:r>
          </w:p>
          <w:p w14:paraId="5CE5A183" w14:textId="77777777" w:rsidR="0002696B" w:rsidRPr="0002696B" w:rsidRDefault="0002696B" w:rsidP="00A86A9B">
            <w:pPr>
              <w:widowControl w:val="0"/>
              <w:ind w:right="-39"/>
              <w:rPr>
                <w:rFonts w:ascii="Times New Roman" w:hAnsi="Times New Roman" w:cs="Times New Roman"/>
                <w:sz w:val="20"/>
                <w:szCs w:val="20"/>
              </w:rPr>
            </w:pPr>
            <w:r w:rsidRPr="0002696B">
              <w:rPr>
                <w:rFonts w:ascii="Times New Roman" w:hAnsi="Times New Roman" w:cs="Times New Roman"/>
                <w:sz w:val="20"/>
                <w:szCs w:val="20"/>
              </w:rPr>
              <w:t xml:space="preserve">Юридический адрес: </w:t>
            </w:r>
            <w:r w:rsidRPr="0002696B">
              <w:rPr>
                <w:rFonts w:ascii="Times New Roman" w:hAnsi="Times New Roman" w:cs="Times New Roman"/>
                <w:bCs/>
                <w:sz w:val="20"/>
                <w:szCs w:val="20"/>
              </w:rPr>
              <w:t xml:space="preserve">602127, Владимирская обл., Меленковский р-он с. Архангел, ул. Центральная 2Б               </w:t>
            </w:r>
            <w:r w:rsidRPr="0002696B">
              <w:rPr>
                <w:rFonts w:ascii="Times New Roman" w:hAnsi="Times New Roman" w:cs="Times New Roman"/>
                <w:sz w:val="20"/>
                <w:szCs w:val="20"/>
              </w:rPr>
              <w:t xml:space="preserve">Почтовый адрес: </w:t>
            </w:r>
            <w:r w:rsidRPr="0002696B">
              <w:rPr>
                <w:rFonts w:ascii="Times New Roman" w:hAnsi="Times New Roman" w:cs="Times New Roman"/>
                <w:bCs/>
                <w:sz w:val="20"/>
                <w:szCs w:val="20"/>
              </w:rPr>
              <w:t xml:space="preserve">602127, Владимирская обл., Меленковский р-он с. Архангел, ул. Центральная 2Б               </w:t>
            </w:r>
            <w:r w:rsidRPr="0002696B">
              <w:rPr>
                <w:rFonts w:ascii="Times New Roman" w:hAnsi="Times New Roman" w:cs="Times New Roman"/>
                <w:sz w:val="20"/>
                <w:szCs w:val="20"/>
              </w:rPr>
              <w:t xml:space="preserve">ИНН </w:t>
            </w:r>
            <w:r w:rsidRPr="0002696B">
              <w:rPr>
                <w:rFonts w:ascii="Times New Roman" w:hAnsi="Times New Roman" w:cs="Times New Roman"/>
                <w:bCs/>
                <w:sz w:val="20"/>
                <w:szCs w:val="20"/>
              </w:rPr>
              <w:t>3319006860</w:t>
            </w:r>
            <w:r w:rsidRPr="0002696B">
              <w:rPr>
                <w:rFonts w:ascii="Times New Roman" w:hAnsi="Times New Roman" w:cs="Times New Roman"/>
                <w:sz w:val="20"/>
                <w:szCs w:val="20"/>
              </w:rPr>
              <w:t xml:space="preserve"> / КПП </w:t>
            </w:r>
            <w:r w:rsidRPr="0002696B">
              <w:rPr>
                <w:rFonts w:ascii="Times New Roman" w:hAnsi="Times New Roman" w:cs="Times New Roman"/>
                <w:bCs/>
                <w:sz w:val="20"/>
                <w:szCs w:val="20"/>
              </w:rPr>
              <w:t>331901001</w:t>
            </w:r>
            <w:r w:rsidRPr="0002696B">
              <w:rPr>
                <w:rFonts w:ascii="Times New Roman" w:hAnsi="Times New Roman" w:cs="Times New Roman"/>
                <w:sz w:val="20"/>
                <w:szCs w:val="20"/>
              </w:rPr>
              <w:t xml:space="preserve">; </w:t>
            </w:r>
          </w:p>
          <w:p w14:paraId="707217F9" w14:textId="77777777" w:rsidR="0002696B" w:rsidRPr="0002696B" w:rsidRDefault="0002696B" w:rsidP="00A86A9B">
            <w:pPr>
              <w:tabs>
                <w:tab w:val="left" w:pos="426"/>
              </w:tabs>
              <w:rPr>
                <w:rFonts w:ascii="Times New Roman" w:hAnsi="Times New Roman" w:cs="Times New Roman"/>
                <w:bCs/>
                <w:sz w:val="20"/>
                <w:szCs w:val="20"/>
              </w:rPr>
            </w:pPr>
            <w:r w:rsidRPr="0002696B">
              <w:rPr>
                <w:rFonts w:ascii="Times New Roman" w:hAnsi="Times New Roman" w:cs="Times New Roman"/>
                <w:sz w:val="20"/>
                <w:szCs w:val="20"/>
              </w:rPr>
              <w:t>ОГРН 1053302127889</w:t>
            </w:r>
          </w:p>
          <w:p w14:paraId="640E8F2F" w14:textId="77777777" w:rsidR="0002696B" w:rsidRPr="0002696B" w:rsidRDefault="0002696B" w:rsidP="00A86A9B">
            <w:pPr>
              <w:widowControl w:val="0"/>
              <w:ind w:right="-39"/>
              <w:rPr>
                <w:rFonts w:ascii="Times New Roman" w:hAnsi="Times New Roman" w:cs="Times New Roman"/>
                <w:sz w:val="20"/>
                <w:szCs w:val="20"/>
              </w:rPr>
            </w:pPr>
            <w:r w:rsidRPr="0002696B">
              <w:rPr>
                <w:rFonts w:ascii="Times New Roman" w:hAnsi="Times New Roman" w:cs="Times New Roman"/>
                <w:sz w:val="20"/>
                <w:szCs w:val="20"/>
              </w:rPr>
              <w:t xml:space="preserve">БИК </w:t>
            </w:r>
            <w:r w:rsidRPr="0002696B">
              <w:rPr>
                <w:rFonts w:ascii="Times New Roman" w:hAnsi="Times New Roman" w:cs="Times New Roman"/>
                <w:bCs/>
                <w:sz w:val="20"/>
                <w:szCs w:val="20"/>
              </w:rPr>
              <w:t>041708602</w:t>
            </w:r>
          </w:p>
          <w:p w14:paraId="1D97F54A" w14:textId="77777777" w:rsidR="0002696B" w:rsidRPr="0002696B" w:rsidRDefault="0002696B" w:rsidP="00A86A9B">
            <w:pPr>
              <w:widowControl w:val="0"/>
              <w:ind w:right="-39"/>
              <w:rPr>
                <w:rFonts w:ascii="Times New Roman" w:hAnsi="Times New Roman" w:cs="Times New Roman"/>
                <w:bCs/>
                <w:sz w:val="20"/>
                <w:szCs w:val="20"/>
              </w:rPr>
            </w:pPr>
            <w:r w:rsidRPr="0002696B">
              <w:rPr>
                <w:rFonts w:ascii="Times New Roman" w:hAnsi="Times New Roman" w:cs="Times New Roman"/>
                <w:sz w:val="20"/>
                <w:szCs w:val="20"/>
              </w:rPr>
              <w:t xml:space="preserve">Р/с </w:t>
            </w:r>
            <w:r w:rsidRPr="0002696B">
              <w:rPr>
                <w:rFonts w:ascii="Times New Roman" w:hAnsi="Times New Roman" w:cs="Times New Roman"/>
                <w:bCs/>
                <w:sz w:val="20"/>
                <w:szCs w:val="20"/>
              </w:rPr>
              <w:t>40702810510170101840</w:t>
            </w:r>
          </w:p>
          <w:p w14:paraId="69A9CAFB" w14:textId="77777777" w:rsidR="0002696B" w:rsidRPr="0002696B" w:rsidRDefault="0002696B" w:rsidP="00A86A9B">
            <w:pPr>
              <w:widowControl w:val="0"/>
              <w:ind w:right="-39"/>
              <w:rPr>
                <w:rFonts w:ascii="Times New Roman" w:hAnsi="Times New Roman" w:cs="Times New Roman"/>
                <w:bCs/>
                <w:sz w:val="20"/>
                <w:szCs w:val="20"/>
              </w:rPr>
            </w:pPr>
            <w:r w:rsidRPr="0002696B">
              <w:rPr>
                <w:rFonts w:ascii="Times New Roman" w:hAnsi="Times New Roman" w:cs="Times New Roman"/>
                <w:sz w:val="20"/>
                <w:szCs w:val="20"/>
              </w:rPr>
              <w:t xml:space="preserve">К/с </w:t>
            </w:r>
            <w:r w:rsidRPr="0002696B">
              <w:rPr>
                <w:rFonts w:ascii="Times New Roman" w:hAnsi="Times New Roman" w:cs="Times New Roman"/>
                <w:bCs/>
                <w:sz w:val="20"/>
                <w:szCs w:val="20"/>
              </w:rPr>
              <w:t>30101810000000000602</w:t>
            </w:r>
          </w:p>
          <w:p w14:paraId="31DCFABE" w14:textId="77777777" w:rsidR="0002696B" w:rsidRPr="0002696B" w:rsidRDefault="0002696B" w:rsidP="00A86A9B">
            <w:pPr>
              <w:tabs>
                <w:tab w:val="left" w:pos="426"/>
              </w:tabs>
              <w:rPr>
                <w:rFonts w:ascii="Times New Roman" w:hAnsi="Times New Roman" w:cs="Times New Roman"/>
                <w:bCs/>
                <w:sz w:val="20"/>
                <w:szCs w:val="20"/>
              </w:rPr>
            </w:pPr>
            <w:r w:rsidRPr="0002696B">
              <w:rPr>
                <w:rFonts w:ascii="Times New Roman" w:hAnsi="Times New Roman" w:cs="Times New Roman"/>
                <w:bCs/>
                <w:sz w:val="20"/>
                <w:szCs w:val="20"/>
              </w:rPr>
              <w:t xml:space="preserve">ВЛАДИМИРСКОЕ ОТДЕЛЕНИЕ №8611 </w:t>
            </w:r>
          </w:p>
          <w:p w14:paraId="058C12A9" w14:textId="77777777" w:rsidR="0002696B" w:rsidRPr="0002696B" w:rsidRDefault="0002696B" w:rsidP="00A86A9B">
            <w:pPr>
              <w:tabs>
                <w:tab w:val="left" w:pos="426"/>
              </w:tabs>
              <w:rPr>
                <w:rFonts w:ascii="Times New Roman" w:hAnsi="Times New Roman" w:cs="Times New Roman"/>
                <w:bCs/>
                <w:sz w:val="20"/>
                <w:szCs w:val="20"/>
              </w:rPr>
            </w:pPr>
            <w:r w:rsidRPr="0002696B">
              <w:rPr>
                <w:rFonts w:ascii="Times New Roman" w:hAnsi="Times New Roman" w:cs="Times New Roman"/>
                <w:bCs/>
                <w:sz w:val="20"/>
                <w:szCs w:val="20"/>
              </w:rPr>
              <w:t>ПАО СБЕРБАНК г. Владимир</w:t>
            </w:r>
          </w:p>
          <w:p w14:paraId="69B48362" w14:textId="77777777" w:rsidR="0002696B" w:rsidRPr="0002696B" w:rsidRDefault="0002696B" w:rsidP="00A86A9B">
            <w:pPr>
              <w:widowControl w:val="0"/>
              <w:ind w:right="-39"/>
              <w:rPr>
                <w:rFonts w:ascii="Times New Roman" w:hAnsi="Times New Roman" w:cs="Times New Roman"/>
                <w:sz w:val="20"/>
                <w:szCs w:val="20"/>
              </w:rPr>
            </w:pPr>
          </w:p>
          <w:p w14:paraId="4D2123F6" w14:textId="77777777" w:rsidR="0002696B" w:rsidRPr="0002696B" w:rsidRDefault="0002696B" w:rsidP="00A86A9B">
            <w:pPr>
              <w:tabs>
                <w:tab w:val="left" w:pos="426"/>
              </w:tabs>
              <w:rPr>
                <w:rFonts w:ascii="Times New Roman" w:hAnsi="Times New Roman" w:cs="Times New Roman"/>
                <w:bCs/>
                <w:sz w:val="20"/>
                <w:szCs w:val="20"/>
                <w:lang w:val="en-US"/>
              </w:rPr>
            </w:pPr>
            <w:r w:rsidRPr="0002696B">
              <w:rPr>
                <w:rFonts w:ascii="Times New Roman" w:hAnsi="Times New Roman" w:cs="Times New Roman"/>
                <w:bCs/>
                <w:sz w:val="20"/>
                <w:szCs w:val="20"/>
              </w:rPr>
              <w:lastRenderedPageBreak/>
              <w:t>тел</w:t>
            </w:r>
            <w:r w:rsidRPr="0002696B">
              <w:rPr>
                <w:rFonts w:ascii="Times New Roman" w:hAnsi="Times New Roman" w:cs="Times New Roman"/>
                <w:bCs/>
                <w:sz w:val="20"/>
                <w:szCs w:val="20"/>
                <w:lang w:val="en-US"/>
              </w:rPr>
              <w:t>: +7(4922)77-99-22</w:t>
            </w:r>
          </w:p>
          <w:p w14:paraId="0B6D7AA6" w14:textId="77777777" w:rsidR="0002696B" w:rsidRPr="0002696B" w:rsidRDefault="0002696B" w:rsidP="00A86A9B">
            <w:pPr>
              <w:tabs>
                <w:tab w:val="left" w:pos="426"/>
              </w:tabs>
              <w:rPr>
                <w:rFonts w:ascii="Times New Roman" w:hAnsi="Times New Roman" w:cs="Times New Roman"/>
                <w:bCs/>
                <w:sz w:val="20"/>
                <w:szCs w:val="20"/>
                <w:lang w:val="en-US"/>
              </w:rPr>
            </w:pPr>
            <w:r w:rsidRPr="0002696B">
              <w:rPr>
                <w:rFonts w:ascii="Times New Roman" w:hAnsi="Times New Roman" w:cs="Times New Roman"/>
                <w:bCs/>
                <w:sz w:val="20"/>
                <w:szCs w:val="20"/>
                <w:lang w:val="en-US"/>
              </w:rPr>
              <w:t xml:space="preserve">E-mail: info@moyastikhiya.ru </w:t>
            </w:r>
          </w:p>
          <w:p w14:paraId="0206E376" w14:textId="77777777" w:rsidR="0002696B" w:rsidRPr="0002696B" w:rsidRDefault="0002696B" w:rsidP="00A86A9B">
            <w:pPr>
              <w:widowControl w:val="0"/>
              <w:ind w:right="-39"/>
              <w:rPr>
                <w:rFonts w:ascii="Times New Roman" w:hAnsi="Times New Roman" w:cs="Times New Roman"/>
                <w:sz w:val="20"/>
                <w:szCs w:val="20"/>
                <w:lang w:val="en-US"/>
              </w:rPr>
            </w:pPr>
          </w:p>
          <w:p w14:paraId="5D50DF56" w14:textId="77777777" w:rsidR="0002696B" w:rsidRPr="0002696B" w:rsidRDefault="0002696B" w:rsidP="00A86A9B">
            <w:pPr>
              <w:widowControl w:val="0"/>
              <w:ind w:right="-39"/>
              <w:rPr>
                <w:rFonts w:ascii="Times New Roman" w:hAnsi="Times New Roman" w:cs="Times New Roman"/>
                <w:b/>
                <w:bCs/>
                <w:sz w:val="20"/>
                <w:szCs w:val="20"/>
              </w:rPr>
            </w:pPr>
            <w:r w:rsidRPr="0002696B">
              <w:rPr>
                <w:rFonts w:ascii="Times New Roman" w:hAnsi="Times New Roman" w:cs="Times New Roman"/>
                <w:b/>
                <w:bCs/>
                <w:sz w:val="20"/>
                <w:szCs w:val="20"/>
              </w:rPr>
              <w:t>Коммерческий директор</w:t>
            </w:r>
          </w:p>
          <w:p w14:paraId="0294CC4D" w14:textId="77777777" w:rsidR="0002696B" w:rsidRPr="0002696B" w:rsidRDefault="0002696B" w:rsidP="00A86A9B">
            <w:pPr>
              <w:widowControl w:val="0"/>
              <w:ind w:right="-39"/>
              <w:rPr>
                <w:rFonts w:ascii="Times New Roman" w:hAnsi="Times New Roman" w:cs="Times New Roman"/>
                <w:sz w:val="20"/>
                <w:szCs w:val="20"/>
              </w:rPr>
            </w:pPr>
            <w:r w:rsidRPr="0002696B">
              <w:rPr>
                <w:rFonts w:ascii="Times New Roman" w:hAnsi="Times New Roman" w:cs="Times New Roman"/>
                <w:sz w:val="20"/>
                <w:szCs w:val="20"/>
              </w:rPr>
              <w:t xml:space="preserve">______________________ (А.А. </w:t>
            </w:r>
            <w:proofErr w:type="spellStart"/>
            <w:r w:rsidRPr="0002696B">
              <w:rPr>
                <w:rFonts w:ascii="Times New Roman" w:hAnsi="Times New Roman" w:cs="Times New Roman"/>
                <w:sz w:val="20"/>
                <w:szCs w:val="20"/>
              </w:rPr>
              <w:t>Туранков</w:t>
            </w:r>
            <w:proofErr w:type="spellEnd"/>
            <w:r w:rsidRPr="0002696B">
              <w:rPr>
                <w:rFonts w:ascii="Times New Roman" w:hAnsi="Times New Roman" w:cs="Times New Roman"/>
                <w:sz w:val="20"/>
                <w:szCs w:val="20"/>
              </w:rPr>
              <w:t>)</w:t>
            </w:r>
          </w:p>
          <w:p w14:paraId="216E593A" w14:textId="77777777" w:rsidR="0002696B" w:rsidRPr="0002696B" w:rsidRDefault="0002696B" w:rsidP="00A86A9B">
            <w:pPr>
              <w:widowControl w:val="0"/>
              <w:ind w:right="-39"/>
              <w:rPr>
                <w:rFonts w:ascii="Times New Roman" w:hAnsi="Times New Roman" w:cs="Times New Roman"/>
                <w:sz w:val="20"/>
                <w:szCs w:val="20"/>
              </w:rPr>
            </w:pPr>
            <w:r w:rsidRPr="0002696B">
              <w:rPr>
                <w:rFonts w:ascii="Times New Roman" w:hAnsi="Times New Roman" w:cs="Times New Roman"/>
                <w:sz w:val="20"/>
                <w:szCs w:val="20"/>
              </w:rPr>
              <w:t>М.П.</w:t>
            </w:r>
          </w:p>
          <w:p w14:paraId="2161C2D7" w14:textId="77777777" w:rsidR="0002696B" w:rsidRPr="0002696B" w:rsidRDefault="0002696B" w:rsidP="00A86A9B">
            <w:pPr>
              <w:widowControl w:val="0"/>
              <w:ind w:right="-39"/>
              <w:rPr>
                <w:rFonts w:ascii="Times New Roman" w:hAnsi="Times New Roman" w:cs="Times New Roman"/>
                <w:sz w:val="20"/>
                <w:szCs w:val="20"/>
              </w:rPr>
            </w:pPr>
          </w:p>
          <w:p w14:paraId="3E7C8880" w14:textId="77777777" w:rsidR="0002696B" w:rsidRPr="0002696B" w:rsidRDefault="0002696B" w:rsidP="00A86A9B">
            <w:pPr>
              <w:widowControl w:val="0"/>
              <w:ind w:right="-39"/>
              <w:rPr>
                <w:rFonts w:ascii="Times New Roman" w:hAnsi="Times New Roman" w:cs="Times New Roman"/>
                <w:sz w:val="20"/>
                <w:szCs w:val="20"/>
              </w:rPr>
            </w:pPr>
          </w:p>
        </w:tc>
        <w:tc>
          <w:tcPr>
            <w:tcW w:w="4868" w:type="dxa"/>
            <w:tcBorders>
              <w:top w:val="none" w:sz="0" w:space="0" w:color="000000"/>
              <w:left w:val="none" w:sz="0" w:space="0" w:color="000000"/>
              <w:bottom w:val="none" w:sz="0" w:space="0" w:color="000000"/>
              <w:right w:val="none" w:sz="0" w:space="0" w:color="000000"/>
            </w:tcBorders>
          </w:tcPr>
          <w:p w14:paraId="4A8D5A89" w14:textId="77777777" w:rsidR="0002696B" w:rsidRPr="0002696B" w:rsidRDefault="0002696B" w:rsidP="00A86A9B">
            <w:pPr>
              <w:widowControl w:val="0"/>
              <w:ind w:right="-39"/>
              <w:jc w:val="both"/>
              <w:rPr>
                <w:rFonts w:ascii="Times New Roman" w:hAnsi="Times New Roman" w:cs="Times New Roman"/>
                <w:b/>
                <w:sz w:val="20"/>
                <w:szCs w:val="20"/>
              </w:rPr>
            </w:pPr>
            <w:r w:rsidRPr="0002696B">
              <w:rPr>
                <w:rFonts w:ascii="Times New Roman" w:hAnsi="Times New Roman" w:cs="Times New Roman"/>
                <w:b/>
                <w:sz w:val="20"/>
                <w:szCs w:val="20"/>
              </w:rPr>
              <w:lastRenderedPageBreak/>
              <w:fldChar w:fldCharType="begin"/>
            </w:r>
            <w:r w:rsidRPr="0002696B">
              <w:rPr>
                <w:rFonts w:ascii="Times New Roman" w:hAnsi="Times New Roman" w:cs="Times New Roman"/>
                <w:b/>
                <w:sz w:val="20"/>
                <w:szCs w:val="20"/>
              </w:rPr>
              <w:instrText xml:space="preserve"> FORMTEXT </w:instrText>
            </w:r>
            <w:r w:rsidRPr="0002696B">
              <w:rPr>
                <w:rFonts w:ascii="Times New Roman" w:hAnsi="Times New Roman" w:cs="Times New Roman"/>
                <w:b/>
                <w:sz w:val="20"/>
                <w:szCs w:val="20"/>
              </w:rPr>
              <w:fldChar w:fldCharType="separate"/>
            </w:r>
            <w:r w:rsidRPr="0002696B">
              <w:rPr>
                <w:rFonts w:ascii="Times New Roman" w:hAnsi="Times New Roman" w:cs="Times New Roman"/>
                <w:b/>
                <w:sz w:val="20"/>
                <w:szCs w:val="20"/>
              </w:rPr>
              <w:t>________________________________</w:t>
            </w:r>
            <w:r w:rsidRPr="0002696B">
              <w:rPr>
                <w:rFonts w:ascii="Times New Roman" w:hAnsi="Times New Roman" w:cs="Times New Roman"/>
                <w:b/>
                <w:sz w:val="20"/>
                <w:szCs w:val="20"/>
              </w:rPr>
              <w:fldChar w:fldCharType="end"/>
            </w:r>
          </w:p>
          <w:p w14:paraId="2BD710EA" w14:textId="77777777" w:rsidR="0002696B" w:rsidRPr="0002696B" w:rsidRDefault="0002696B" w:rsidP="00A86A9B">
            <w:pPr>
              <w:widowControl w:val="0"/>
              <w:ind w:right="-39"/>
              <w:jc w:val="both"/>
              <w:rPr>
                <w:rFonts w:ascii="Times New Roman" w:hAnsi="Times New Roman" w:cs="Times New Roman"/>
                <w:sz w:val="20"/>
                <w:szCs w:val="20"/>
              </w:rPr>
            </w:pPr>
            <w:r w:rsidRPr="0002696B">
              <w:rPr>
                <w:rFonts w:ascii="Times New Roman" w:hAnsi="Times New Roman" w:cs="Times New Roman"/>
                <w:sz w:val="20"/>
                <w:szCs w:val="20"/>
              </w:rPr>
              <w:fldChar w:fldCharType="begin"/>
            </w:r>
            <w:r w:rsidRPr="0002696B">
              <w:rPr>
                <w:rFonts w:ascii="Times New Roman" w:hAnsi="Times New Roman" w:cs="Times New Roman"/>
                <w:sz w:val="20"/>
                <w:szCs w:val="20"/>
              </w:rPr>
              <w:instrText xml:space="preserve"> FORMTEXT </w:instrText>
            </w:r>
            <w:r w:rsidRPr="0002696B">
              <w:rPr>
                <w:rFonts w:ascii="Times New Roman" w:hAnsi="Times New Roman" w:cs="Times New Roman"/>
                <w:sz w:val="20"/>
                <w:szCs w:val="20"/>
              </w:rPr>
              <w:fldChar w:fldCharType="separate"/>
            </w:r>
            <w:r w:rsidRPr="0002696B">
              <w:rPr>
                <w:rFonts w:ascii="Times New Roman" w:hAnsi="Times New Roman" w:cs="Times New Roman"/>
                <w:sz w:val="20"/>
                <w:szCs w:val="20"/>
              </w:rPr>
              <w:t>____________________________</w:t>
            </w:r>
            <w:r w:rsidRPr="0002696B">
              <w:rPr>
                <w:rFonts w:ascii="Times New Roman" w:hAnsi="Times New Roman" w:cs="Times New Roman"/>
                <w:sz w:val="20"/>
                <w:szCs w:val="20"/>
              </w:rPr>
              <w:fldChar w:fldCharType="end"/>
            </w:r>
          </w:p>
          <w:p w14:paraId="74B09DFF" w14:textId="77777777" w:rsidR="0002696B" w:rsidRPr="0002696B" w:rsidRDefault="0002696B" w:rsidP="00A86A9B">
            <w:pPr>
              <w:widowControl w:val="0"/>
              <w:ind w:right="-39"/>
              <w:rPr>
                <w:rFonts w:ascii="Times New Roman" w:hAnsi="Times New Roman" w:cs="Times New Roman"/>
                <w:sz w:val="20"/>
                <w:szCs w:val="20"/>
              </w:rPr>
            </w:pPr>
          </w:p>
          <w:p w14:paraId="36AA3A4C" w14:textId="77777777" w:rsidR="0002696B" w:rsidRPr="0002696B" w:rsidRDefault="0002696B" w:rsidP="00A86A9B">
            <w:pPr>
              <w:widowControl w:val="0"/>
              <w:ind w:right="-39"/>
              <w:rPr>
                <w:rFonts w:ascii="Times New Roman" w:hAnsi="Times New Roman" w:cs="Times New Roman"/>
                <w:sz w:val="20"/>
                <w:szCs w:val="20"/>
              </w:rPr>
            </w:pPr>
          </w:p>
          <w:p w14:paraId="3B8B366C" w14:textId="77777777" w:rsidR="0002696B" w:rsidRPr="0002696B" w:rsidRDefault="0002696B" w:rsidP="00A86A9B">
            <w:pPr>
              <w:widowControl w:val="0"/>
              <w:ind w:right="-39"/>
              <w:rPr>
                <w:rFonts w:ascii="Times New Roman" w:hAnsi="Times New Roman" w:cs="Times New Roman"/>
                <w:sz w:val="20"/>
                <w:szCs w:val="20"/>
              </w:rPr>
            </w:pPr>
          </w:p>
          <w:p w14:paraId="66B3ABA4" w14:textId="77777777" w:rsidR="0002696B" w:rsidRPr="0002696B" w:rsidRDefault="0002696B" w:rsidP="00A86A9B">
            <w:pPr>
              <w:widowControl w:val="0"/>
              <w:ind w:right="-39"/>
              <w:rPr>
                <w:rFonts w:ascii="Times New Roman" w:hAnsi="Times New Roman" w:cs="Times New Roman"/>
                <w:sz w:val="20"/>
                <w:szCs w:val="20"/>
              </w:rPr>
            </w:pPr>
          </w:p>
          <w:p w14:paraId="15CCADB0" w14:textId="77777777" w:rsidR="0002696B" w:rsidRPr="0002696B" w:rsidRDefault="0002696B" w:rsidP="00A86A9B">
            <w:pPr>
              <w:widowControl w:val="0"/>
              <w:ind w:right="-39"/>
              <w:rPr>
                <w:rFonts w:ascii="Times New Roman" w:hAnsi="Times New Roman" w:cs="Times New Roman"/>
                <w:sz w:val="20"/>
                <w:szCs w:val="20"/>
              </w:rPr>
            </w:pPr>
          </w:p>
          <w:p w14:paraId="682FFD1F" w14:textId="77777777" w:rsidR="0002696B" w:rsidRPr="0002696B" w:rsidRDefault="0002696B" w:rsidP="00A86A9B">
            <w:pPr>
              <w:widowControl w:val="0"/>
              <w:ind w:right="-39"/>
              <w:rPr>
                <w:rFonts w:ascii="Times New Roman" w:hAnsi="Times New Roman" w:cs="Times New Roman"/>
                <w:sz w:val="20"/>
                <w:szCs w:val="20"/>
              </w:rPr>
            </w:pPr>
          </w:p>
          <w:p w14:paraId="140E7358" w14:textId="77777777" w:rsidR="0002696B" w:rsidRPr="0002696B" w:rsidRDefault="0002696B" w:rsidP="00A86A9B">
            <w:pPr>
              <w:widowControl w:val="0"/>
              <w:ind w:right="-39"/>
              <w:rPr>
                <w:rFonts w:ascii="Times New Roman" w:hAnsi="Times New Roman" w:cs="Times New Roman"/>
                <w:sz w:val="20"/>
                <w:szCs w:val="20"/>
              </w:rPr>
            </w:pPr>
          </w:p>
        </w:tc>
      </w:tr>
    </w:tbl>
    <w:p w14:paraId="02A786E4" w14:textId="77777777" w:rsidR="0002696B" w:rsidRPr="0002696B" w:rsidRDefault="0002696B" w:rsidP="0002696B">
      <w:pPr>
        <w:rPr>
          <w:rFonts w:ascii="Times New Roman" w:hAnsi="Times New Roman" w:cs="Times New Roman"/>
          <w:sz w:val="20"/>
          <w:szCs w:val="20"/>
        </w:rPr>
      </w:pPr>
    </w:p>
    <w:p w14:paraId="295467C8" w14:textId="77777777" w:rsidR="0002696B" w:rsidRPr="000310D4" w:rsidRDefault="0002696B" w:rsidP="000975AB">
      <w:pPr>
        <w:ind w:firstLine="708"/>
        <w:jc w:val="both"/>
        <w:rPr>
          <w:rFonts w:ascii="Times New Roman" w:hAnsi="Times New Roman" w:cs="Times New Roman"/>
        </w:rPr>
      </w:pPr>
    </w:p>
    <w:sectPr w:rsidR="0002696B" w:rsidRPr="000310D4">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F4D8A" w14:textId="77777777" w:rsidR="00517767" w:rsidRDefault="00517767" w:rsidP="00517767">
      <w:pPr>
        <w:spacing w:after="0" w:line="240" w:lineRule="auto"/>
      </w:pPr>
      <w:r>
        <w:separator/>
      </w:r>
    </w:p>
  </w:endnote>
  <w:endnote w:type="continuationSeparator" w:id="0">
    <w:p w14:paraId="5CC36DCA" w14:textId="77777777" w:rsidR="00517767" w:rsidRDefault="00517767" w:rsidP="0051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647243"/>
      <w:docPartObj>
        <w:docPartGallery w:val="Page Numbers (Bottom of Page)"/>
        <w:docPartUnique/>
      </w:docPartObj>
    </w:sdtPr>
    <w:sdtEndPr/>
    <w:sdtContent>
      <w:p w14:paraId="17B361B7" w14:textId="56239C90" w:rsidR="003576FF" w:rsidRDefault="003576FF">
        <w:pPr>
          <w:pStyle w:val="ae"/>
          <w:jc w:val="center"/>
        </w:pPr>
        <w:r>
          <w:fldChar w:fldCharType="begin"/>
        </w:r>
        <w:r>
          <w:instrText>PAGE   \* MERGEFORMAT</w:instrText>
        </w:r>
        <w:r>
          <w:fldChar w:fldCharType="separate"/>
        </w:r>
        <w:r>
          <w:t>2</w:t>
        </w:r>
        <w:r>
          <w:fldChar w:fldCharType="end"/>
        </w:r>
      </w:p>
    </w:sdtContent>
  </w:sdt>
  <w:p w14:paraId="10A58224" w14:textId="77777777" w:rsidR="003576FF" w:rsidRDefault="003576F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FFAD0" w14:textId="77777777" w:rsidR="00517767" w:rsidRDefault="00517767" w:rsidP="00517767">
      <w:pPr>
        <w:spacing w:after="0" w:line="240" w:lineRule="auto"/>
      </w:pPr>
      <w:r>
        <w:separator/>
      </w:r>
    </w:p>
  </w:footnote>
  <w:footnote w:type="continuationSeparator" w:id="0">
    <w:p w14:paraId="3BE62D59" w14:textId="77777777" w:rsidR="00517767" w:rsidRDefault="00517767" w:rsidP="00517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93DD" w14:textId="3A00E986" w:rsidR="00517767" w:rsidRDefault="00301B46">
    <w:pPr>
      <w:pStyle w:val="ac"/>
    </w:pPr>
    <w:r>
      <w:rPr>
        <w:rStyle w:val="docdata"/>
        <w:rFonts w:ascii="Calibri" w:hAnsi="Calibri" w:cs="Calibri"/>
        <w:noProof/>
        <w:color w:val="000000"/>
        <w:sz w:val="22"/>
        <w:szCs w:val="22"/>
      </w:rPr>
      <w:drawing>
        <wp:inline distT="0" distB="0" distL="0" distR="0" wp14:anchorId="500B87FB" wp14:editId="656C7AE7">
          <wp:extent cx="924471" cy="655320"/>
          <wp:effectExtent l="0" t="0" r="9525"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
                  <a:stretch/>
                </pic:blipFill>
                <pic:spPr bwMode="auto">
                  <a:xfrm>
                    <a:off x="0" y="0"/>
                    <a:ext cx="938496" cy="665262"/>
                  </a:xfrm>
                  <a:prstGeom prst="rect">
                    <a:avLst/>
                  </a:prstGeom>
                  <a:noFill/>
                  <a:ln>
                    <a:noFill/>
                  </a:ln>
                </pic:spPr>
              </pic:pic>
            </a:graphicData>
          </a:graphic>
        </wp:inline>
      </w:drawing>
    </w:r>
    <w:r>
      <w:rPr>
        <w:rStyle w:val="docdata"/>
        <w:rFonts w:ascii="Calibri" w:hAnsi="Calibri" w:cs="Calibri"/>
        <w:color w:val="000000"/>
        <w:sz w:val="22"/>
        <w:szCs w:val="22"/>
      </w:rPr>
      <w:t xml:space="preserve">   </w:t>
    </w:r>
    <w:r>
      <w:rPr>
        <w:rStyle w:val="docdata"/>
        <w:noProof/>
      </w:rPr>
      <w:drawing>
        <wp:inline distT="0" distB="0" distL="0" distR="0" wp14:anchorId="0DB3DE24" wp14:editId="2F6E0C2C">
          <wp:extent cx="3741420" cy="883897"/>
          <wp:effectExtent l="0" t="0" r="0" b="0"/>
          <wp:docPr id="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
                    <a:extLst>
                      <a:ext uri="{96DAC541-7B7A-43D3-8B79-37D633B846F1}">
                        <asvg:svgBlip xmlns:asvg="http://schemas.microsoft.com/office/drawing/2016/SVG/main" r:embed="rId3"/>
                      </a:ext>
                    </a:extLst>
                  </a:blip>
                  <a:stretch/>
                </pic:blipFill>
                <pic:spPr bwMode="auto">
                  <a:xfrm>
                    <a:off x="0" y="0"/>
                    <a:ext cx="3858887" cy="911648"/>
                  </a:xfrm>
                  <a:prstGeom prst="rect">
                    <a:avLst/>
                  </a:prstGeom>
                  <a:noFill/>
                  <a:ln>
                    <a:noFill/>
                  </a:ln>
                </pic:spPr>
              </pic:pic>
            </a:graphicData>
          </a:graphic>
        </wp:inline>
      </w:drawing>
    </w:r>
    <w:r>
      <w:rPr>
        <w:rStyle w:val="docdata"/>
        <w:rFonts w:ascii="Calibri" w:hAnsi="Calibri" w:cs="Calibri"/>
        <w:color w:val="000000"/>
        <w:sz w:val="22"/>
        <w:szCs w:val="22"/>
      </w:rPr>
      <w:t xml:space="preserve">     </w:t>
    </w:r>
    <w:r>
      <w:rPr>
        <w:rStyle w:val="docdata"/>
        <w:rFonts w:ascii="Calibri" w:hAnsi="Calibri" w:cs="Calibri"/>
        <w:noProof/>
        <w:color w:val="000000"/>
        <w:sz w:val="22"/>
        <w:szCs w:val="22"/>
      </w:rPr>
      <w:drawing>
        <wp:inline distT="0" distB="0" distL="0" distR="0" wp14:anchorId="5080B274" wp14:editId="744AF38A">
          <wp:extent cx="994871" cy="716053"/>
          <wp:effectExtent l="0" t="0" r="0" b="8255"/>
          <wp:docPr id="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4"/>
                  <a:stretch/>
                </pic:blipFill>
                <pic:spPr bwMode="auto">
                  <a:xfrm>
                    <a:off x="0" y="0"/>
                    <a:ext cx="996927" cy="717533"/>
                  </a:xfrm>
                  <a:prstGeom prst="rect">
                    <a:avLst/>
                  </a:prstGeom>
                  <a:noFill/>
                  <a:ln>
                    <a:noFill/>
                  </a:ln>
                </pic:spPr>
              </pic:pic>
            </a:graphicData>
          </a:graphic>
        </wp:inline>
      </w:drawing>
    </w:r>
    <w:r>
      <w:rPr>
        <w:rStyle w:val="docdata"/>
        <w:rFonts w:ascii="Calibri" w:hAnsi="Calibri" w:cs="Calibri"/>
        <w:color w:val="000000"/>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2A9"/>
    <w:multiLevelType w:val="multilevel"/>
    <w:tmpl w:val="A740B7FE"/>
    <w:lvl w:ilvl="0">
      <w:start w:val="1"/>
      <w:numFmt w:val="decimal"/>
      <w:lvlText w:val="%1)"/>
      <w:lvlJc w:val="left"/>
      <w:pPr>
        <w:ind w:left="0" w:firstLine="0"/>
      </w:pPr>
      <w:rPr>
        <w:rFonts w:eastAsia="Times New Roman" w:cs="Arial Narrow"/>
        <w:b/>
        <w:i w:val="0"/>
        <w:caps w:val="0"/>
        <w:smallCaps w:val="0"/>
        <w:strike w:val="0"/>
        <w:color w:val="000000"/>
        <w:position w:val="0"/>
        <w:sz w:val="26"/>
        <w:szCs w:val="24"/>
        <w:u w:val="none"/>
        <w:vertAlign w:val="baseline"/>
      </w:rPr>
    </w:lvl>
    <w:lvl w:ilvl="1">
      <w:start w:val="1"/>
      <w:numFmt w:val="decimal"/>
      <w:lvlText w:val="%1.%2."/>
      <w:lvlJc w:val="left"/>
      <w:pPr>
        <w:ind w:left="0" w:firstLine="0"/>
      </w:pPr>
      <w:rPr>
        <w:rFonts w:eastAsia="Times New Roman" w:cs="Times New Roman"/>
        <w:b/>
        <w:i w:val="0"/>
        <w:caps w:val="0"/>
        <w:smallCaps w:val="0"/>
        <w:strike w:val="0"/>
        <w:color w:val="000000"/>
        <w:position w:val="0"/>
        <w:sz w:val="22"/>
        <w:szCs w:val="22"/>
        <w:u w:val="none"/>
        <w:vertAlign w:val="baseline"/>
      </w:rPr>
    </w:lvl>
    <w:lvl w:ilvl="2">
      <w:start w:val="1"/>
      <w:numFmt w:val="decimal"/>
      <w:suff w:val="nothing"/>
      <w:lvlText w:val=""/>
      <w:lvlJc w:val="left"/>
      <w:pPr>
        <w:ind w:left="0" w:firstLine="0"/>
      </w:pPr>
    </w:lvl>
    <w:lvl w:ilvl="3">
      <w:start w:val="1"/>
      <w:numFmt w:val="decimal"/>
      <w:suff w:val="nothing"/>
      <w:lvlText w:val=""/>
      <w:lvlJc w:val="left"/>
      <w:pPr>
        <w:ind w:left="0" w:firstLine="0"/>
      </w:pPr>
    </w:lvl>
    <w:lvl w:ilvl="4">
      <w:start w:val="1"/>
      <w:numFmt w:val="decimal"/>
      <w:suff w:val="nothing"/>
      <w:lvlText w:val=""/>
      <w:lvlJc w:val="left"/>
      <w:pPr>
        <w:ind w:left="0" w:firstLine="0"/>
      </w:pPr>
    </w:lvl>
    <w:lvl w:ilvl="5">
      <w:start w:val="1"/>
      <w:numFmt w:val="decimal"/>
      <w:suff w:val="nothing"/>
      <w:lvlText w:val=""/>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1" w15:restartNumberingAfterBreak="0">
    <w:nsid w:val="3ABF7E77"/>
    <w:multiLevelType w:val="hybridMultilevel"/>
    <w:tmpl w:val="D51C4AD8"/>
    <w:lvl w:ilvl="0" w:tplc="8DDE237A">
      <w:start w:val="1"/>
      <w:numFmt w:val="bullet"/>
      <w:lvlText w:val=""/>
      <w:lvlJc w:val="left"/>
      <w:pPr>
        <w:ind w:left="720" w:hanging="360"/>
      </w:pPr>
      <w:rPr>
        <w:rFonts w:ascii="Symbol" w:hAnsi="Symbol"/>
      </w:rPr>
    </w:lvl>
    <w:lvl w:ilvl="1" w:tplc="734A3B44">
      <w:start w:val="1"/>
      <w:numFmt w:val="bullet"/>
      <w:lvlText w:val="o"/>
      <w:lvlJc w:val="left"/>
      <w:pPr>
        <w:ind w:left="1440" w:hanging="360"/>
      </w:pPr>
      <w:rPr>
        <w:rFonts w:ascii="Courier New" w:hAnsi="Courier New" w:cs="Courier New"/>
      </w:rPr>
    </w:lvl>
    <w:lvl w:ilvl="2" w:tplc="1E7A71BC">
      <w:start w:val="1"/>
      <w:numFmt w:val="bullet"/>
      <w:lvlText w:val=""/>
      <w:lvlJc w:val="left"/>
      <w:pPr>
        <w:ind w:left="2160" w:hanging="360"/>
      </w:pPr>
      <w:rPr>
        <w:rFonts w:ascii="Wingdings" w:hAnsi="Wingdings"/>
      </w:rPr>
    </w:lvl>
    <w:lvl w:ilvl="3" w:tplc="CDBEA646">
      <w:start w:val="1"/>
      <w:numFmt w:val="bullet"/>
      <w:lvlText w:val=""/>
      <w:lvlJc w:val="left"/>
      <w:pPr>
        <w:ind w:left="2880" w:hanging="360"/>
      </w:pPr>
      <w:rPr>
        <w:rFonts w:ascii="Symbol" w:hAnsi="Symbol"/>
      </w:rPr>
    </w:lvl>
    <w:lvl w:ilvl="4" w:tplc="76F2BDAC">
      <w:start w:val="1"/>
      <w:numFmt w:val="bullet"/>
      <w:lvlText w:val="o"/>
      <w:lvlJc w:val="left"/>
      <w:pPr>
        <w:ind w:left="3600" w:hanging="360"/>
      </w:pPr>
      <w:rPr>
        <w:rFonts w:ascii="Courier New" w:hAnsi="Courier New" w:cs="Courier New"/>
      </w:rPr>
    </w:lvl>
    <w:lvl w:ilvl="5" w:tplc="EFCCEB2C">
      <w:start w:val="1"/>
      <w:numFmt w:val="bullet"/>
      <w:lvlText w:val=""/>
      <w:lvlJc w:val="left"/>
      <w:pPr>
        <w:ind w:left="4320" w:hanging="360"/>
      </w:pPr>
      <w:rPr>
        <w:rFonts w:ascii="Wingdings" w:hAnsi="Wingdings"/>
      </w:rPr>
    </w:lvl>
    <w:lvl w:ilvl="6" w:tplc="76B20570">
      <w:start w:val="1"/>
      <w:numFmt w:val="bullet"/>
      <w:lvlText w:val=""/>
      <w:lvlJc w:val="left"/>
      <w:pPr>
        <w:ind w:left="5040" w:hanging="360"/>
      </w:pPr>
      <w:rPr>
        <w:rFonts w:ascii="Symbol" w:hAnsi="Symbol"/>
      </w:rPr>
    </w:lvl>
    <w:lvl w:ilvl="7" w:tplc="0898FF1A">
      <w:start w:val="1"/>
      <w:numFmt w:val="bullet"/>
      <w:lvlText w:val="o"/>
      <w:lvlJc w:val="left"/>
      <w:pPr>
        <w:ind w:left="5760" w:hanging="360"/>
      </w:pPr>
      <w:rPr>
        <w:rFonts w:ascii="Courier New" w:hAnsi="Courier New" w:cs="Courier New"/>
      </w:rPr>
    </w:lvl>
    <w:lvl w:ilvl="8" w:tplc="2D78BE50">
      <w:start w:val="1"/>
      <w:numFmt w:val="bullet"/>
      <w:lvlText w:val=""/>
      <w:lvlJc w:val="left"/>
      <w:pPr>
        <w:ind w:left="6480" w:hanging="360"/>
      </w:pPr>
      <w:rPr>
        <w:rFonts w:ascii="Wingdings" w:hAnsi="Wingdings"/>
      </w:rPr>
    </w:lvl>
  </w:abstractNum>
  <w:abstractNum w:abstractNumId="2" w15:restartNumberingAfterBreak="0">
    <w:nsid w:val="4F897BB9"/>
    <w:multiLevelType w:val="multilevel"/>
    <w:tmpl w:val="91A4BBC4"/>
    <w:lvl w:ilvl="0">
      <w:start w:val="1"/>
      <w:numFmt w:val="decimal"/>
      <w:lvlText w:val="%1."/>
      <w:lvlJc w:val="left"/>
      <w:pPr>
        <w:ind w:left="720" w:hanging="360"/>
      </w:pPr>
    </w:lvl>
    <w:lvl w:ilvl="1">
      <w:start w:val="6"/>
      <w:numFmt w:val="decimal"/>
      <w:lvlText w:val="%1.%2."/>
      <w:lvlJc w:val="left"/>
      <w:pPr>
        <w:ind w:left="900" w:hanging="540"/>
      </w:pPr>
    </w:lvl>
    <w:lvl w:ilvl="2">
      <w:start w:val="1"/>
      <w:numFmt w:val="decimal"/>
      <w:lvlText w:val="%1.%2.%3."/>
      <w:lvlJc w:val="left"/>
      <w:pPr>
        <w:ind w:left="1080" w:hanging="720"/>
      </w:pPr>
      <w:rPr>
        <w:b/>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17A7CC7"/>
    <w:multiLevelType w:val="multilevel"/>
    <w:tmpl w:val="79B0E7F2"/>
    <w:lvl w:ilvl="0">
      <w:start w:val="11"/>
      <w:numFmt w:val="decimal"/>
      <w:lvlText w:val="%1."/>
      <w:lvlJc w:val="left"/>
      <w:pPr>
        <w:ind w:left="720" w:hanging="360"/>
      </w:pPr>
    </w:lvl>
    <w:lvl w:ilvl="1">
      <w:start w:val="6"/>
      <w:numFmt w:val="decimal"/>
      <w:lvlText w:val="%1.%2."/>
      <w:lvlJc w:val="left"/>
      <w:pPr>
        <w:ind w:left="900" w:hanging="540"/>
      </w:pPr>
    </w:lvl>
    <w:lvl w:ilvl="2">
      <w:start w:val="1"/>
      <w:numFmt w:val="decimal"/>
      <w:lvlText w:val="%1.%2.%3."/>
      <w:lvlJc w:val="left"/>
      <w:pPr>
        <w:ind w:left="1080" w:hanging="720"/>
      </w:pPr>
      <w:rPr>
        <w:b/>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5F5C0AE1"/>
    <w:multiLevelType w:val="hybridMultilevel"/>
    <w:tmpl w:val="F334B920"/>
    <w:lvl w:ilvl="0" w:tplc="71881012">
      <w:start w:val="1"/>
      <w:numFmt w:val="decimal"/>
      <w:lvlText w:val="%1."/>
      <w:lvlJc w:val="left"/>
      <w:pPr>
        <w:tabs>
          <w:tab w:val="num" w:pos="1211"/>
        </w:tabs>
        <w:ind w:left="1211" w:hanging="360"/>
      </w:pPr>
    </w:lvl>
    <w:lvl w:ilvl="1" w:tplc="D5849F16">
      <w:start w:val="1"/>
      <w:numFmt w:val="lowerLetter"/>
      <w:lvlText w:val="%2."/>
      <w:lvlJc w:val="left"/>
      <w:pPr>
        <w:tabs>
          <w:tab w:val="num" w:pos="1785"/>
        </w:tabs>
        <w:ind w:left="1785" w:hanging="360"/>
      </w:pPr>
    </w:lvl>
    <w:lvl w:ilvl="2" w:tplc="B002C54C">
      <w:start w:val="1"/>
      <w:numFmt w:val="lowerRoman"/>
      <w:lvlText w:val="%3."/>
      <w:lvlJc w:val="right"/>
      <w:pPr>
        <w:tabs>
          <w:tab w:val="num" w:pos="2505"/>
        </w:tabs>
        <w:ind w:left="2505" w:hanging="180"/>
      </w:pPr>
    </w:lvl>
    <w:lvl w:ilvl="3" w:tplc="B1DCBB8A">
      <w:start w:val="1"/>
      <w:numFmt w:val="decimal"/>
      <w:lvlText w:val="%4."/>
      <w:lvlJc w:val="left"/>
      <w:pPr>
        <w:tabs>
          <w:tab w:val="num" w:pos="3225"/>
        </w:tabs>
        <w:ind w:left="3225" w:hanging="360"/>
      </w:pPr>
    </w:lvl>
    <w:lvl w:ilvl="4" w:tplc="2CE00C82">
      <w:start w:val="1"/>
      <w:numFmt w:val="lowerLetter"/>
      <w:lvlText w:val="%5."/>
      <w:lvlJc w:val="left"/>
      <w:pPr>
        <w:tabs>
          <w:tab w:val="num" w:pos="3945"/>
        </w:tabs>
        <w:ind w:left="3945" w:hanging="360"/>
      </w:pPr>
    </w:lvl>
    <w:lvl w:ilvl="5" w:tplc="3F2CC536">
      <w:start w:val="1"/>
      <w:numFmt w:val="lowerRoman"/>
      <w:lvlText w:val="%6."/>
      <w:lvlJc w:val="right"/>
      <w:pPr>
        <w:tabs>
          <w:tab w:val="num" w:pos="4665"/>
        </w:tabs>
        <w:ind w:left="4665" w:hanging="180"/>
      </w:pPr>
    </w:lvl>
    <w:lvl w:ilvl="6" w:tplc="1CDC6786">
      <w:start w:val="1"/>
      <w:numFmt w:val="decimal"/>
      <w:lvlText w:val="%7."/>
      <w:lvlJc w:val="left"/>
      <w:pPr>
        <w:tabs>
          <w:tab w:val="num" w:pos="5385"/>
        </w:tabs>
        <w:ind w:left="5385" w:hanging="360"/>
      </w:pPr>
    </w:lvl>
    <w:lvl w:ilvl="7" w:tplc="01EAB7B0">
      <w:start w:val="1"/>
      <w:numFmt w:val="lowerLetter"/>
      <w:lvlText w:val="%8."/>
      <w:lvlJc w:val="left"/>
      <w:pPr>
        <w:tabs>
          <w:tab w:val="num" w:pos="6105"/>
        </w:tabs>
        <w:ind w:left="6105" w:hanging="360"/>
      </w:pPr>
    </w:lvl>
    <w:lvl w:ilvl="8" w:tplc="78745BC2">
      <w:start w:val="1"/>
      <w:numFmt w:val="lowerRoman"/>
      <w:lvlText w:val="%9."/>
      <w:lvlJc w:val="right"/>
      <w:pPr>
        <w:tabs>
          <w:tab w:val="num" w:pos="6825"/>
        </w:tabs>
        <w:ind w:left="6825" w:hanging="180"/>
      </w:pPr>
    </w:lvl>
  </w:abstractNum>
  <w:abstractNum w:abstractNumId="5" w15:restartNumberingAfterBreak="0">
    <w:nsid w:val="71046C15"/>
    <w:multiLevelType w:val="hybridMultilevel"/>
    <w:tmpl w:val="4FEC8580"/>
    <w:lvl w:ilvl="0" w:tplc="0FC44B84">
      <w:start w:val="1"/>
      <w:numFmt w:val="bullet"/>
      <w:lvlText w:val=""/>
      <w:lvlJc w:val="left"/>
      <w:pPr>
        <w:ind w:left="720" w:hanging="360"/>
      </w:pPr>
      <w:rPr>
        <w:rFonts w:ascii="Symbol" w:hAnsi="Symbol"/>
      </w:rPr>
    </w:lvl>
    <w:lvl w:ilvl="1" w:tplc="647A316A">
      <w:start w:val="1"/>
      <w:numFmt w:val="bullet"/>
      <w:lvlText w:val="o"/>
      <w:lvlJc w:val="left"/>
      <w:pPr>
        <w:ind w:left="1440" w:hanging="360"/>
      </w:pPr>
      <w:rPr>
        <w:rFonts w:ascii="Courier New" w:hAnsi="Courier New" w:cs="Courier New"/>
      </w:rPr>
    </w:lvl>
    <w:lvl w:ilvl="2" w:tplc="30AEE346">
      <w:start w:val="1"/>
      <w:numFmt w:val="bullet"/>
      <w:lvlText w:val=""/>
      <w:lvlJc w:val="left"/>
      <w:pPr>
        <w:ind w:left="2160" w:hanging="360"/>
      </w:pPr>
      <w:rPr>
        <w:rFonts w:ascii="Wingdings" w:hAnsi="Wingdings"/>
      </w:rPr>
    </w:lvl>
    <w:lvl w:ilvl="3" w:tplc="86F60B54">
      <w:start w:val="1"/>
      <w:numFmt w:val="bullet"/>
      <w:lvlText w:val=""/>
      <w:lvlJc w:val="left"/>
      <w:pPr>
        <w:ind w:left="2880" w:hanging="360"/>
      </w:pPr>
      <w:rPr>
        <w:rFonts w:ascii="Symbol" w:hAnsi="Symbol"/>
      </w:rPr>
    </w:lvl>
    <w:lvl w:ilvl="4" w:tplc="D16CBF76">
      <w:start w:val="1"/>
      <w:numFmt w:val="bullet"/>
      <w:lvlText w:val="o"/>
      <w:lvlJc w:val="left"/>
      <w:pPr>
        <w:ind w:left="3600" w:hanging="360"/>
      </w:pPr>
      <w:rPr>
        <w:rFonts w:ascii="Courier New" w:hAnsi="Courier New" w:cs="Courier New"/>
      </w:rPr>
    </w:lvl>
    <w:lvl w:ilvl="5" w:tplc="8A985210">
      <w:start w:val="1"/>
      <w:numFmt w:val="bullet"/>
      <w:lvlText w:val=""/>
      <w:lvlJc w:val="left"/>
      <w:pPr>
        <w:ind w:left="4320" w:hanging="360"/>
      </w:pPr>
      <w:rPr>
        <w:rFonts w:ascii="Wingdings" w:hAnsi="Wingdings"/>
      </w:rPr>
    </w:lvl>
    <w:lvl w:ilvl="6" w:tplc="B718B8D4">
      <w:start w:val="1"/>
      <w:numFmt w:val="bullet"/>
      <w:lvlText w:val=""/>
      <w:lvlJc w:val="left"/>
      <w:pPr>
        <w:ind w:left="5040" w:hanging="360"/>
      </w:pPr>
      <w:rPr>
        <w:rFonts w:ascii="Symbol" w:hAnsi="Symbol"/>
      </w:rPr>
    </w:lvl>
    <w:lvl w:ilvl="7" w:tplc="19F4E38E">
      <w:start w:val="1"/>
      <w:numFmt w:val="bullet"/>
      <w:lvlText w:val="o"/>
      <w:lvlJc w:val="left"/>
      <w:pPr>
        <w:ind w:left="5760" w:hanging="360"/>
      </w:pPr>
      <w:rPr>
        <w:rFonts w:ascii="Courier New" w:hAnsi="Courier New" w:cs="Courier New"/>
      </w:rPr>
    </w:lvl>
    <w:lvl w:ilvl="8" w:tplc="51B4EB20">
      <w:start w:val="1"/>
      <w:numFmt w:val="bullet"/>
      <w:lvlText w:val=""/>
      <w:lvlJc w:val="left"/>
      <w:pPr>
        <w:ind w:left="6480" w:hanging="360"/>
      </w:pPr>
      <w:rPr>
        <w:rFonts w:ascii="Wingdings" w:hAnsi="Wingdings"/>
      </w:rPr>
    </w:lvl>
  </w:abstractNum>
  <w:num w:numId="1" w16cid:durableId="1291279079">
    <w:abstractNumId w:val="4"/>
  </w:num>
  <w:num w:numId="2" w16cid:durableId="1869491007">
    <w:abstractNumId w:val="5"/>
  </w:num>
  <w:num w:numId="3" w16cid:durableId="1369718730">
    <w:abstractNumId w:val="1"/>
  </w:num>
  <w:num w:numId="4" w16cid:durableId="22362375">
    <w:abstractNumId w:val="2"/>
  </w:num>
  <w:num w:numId="5" w16cid:durableId="1938979043">
    <w:abstractNumId w:val="0"/>
  </w:num>
  <w:num w:numId="6" w16cid:durableId="1089079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E0"/>
    <w:rsid w:val="0002696B"/>
    <w:rsid w:val="000310D4"/>
    <w:rsid w:val="00067BFC"/>
    <w:rsid w:val="000975AB"/>
    <w:rsid w:val="000A7362"/>
    <w:rsid w:val="000A79E6"/>
    <w:rsid w:val="000D58B9"/>
    <w:rsid w:val="001C15D8"/>
    <w:rsid w:val="002200A9"/>
    <w:rsid w:val="002A538C"/>
    <w:rsid w:val="002B79ED"/>
    <w:rsid w:val="00301B46"/>
    <w:rsid w:val="003068D3"/>
    <w:rsid w:val="003319E3"/>
    <w:rsid w:val="003576FF"/>
    <w:rsid w:val="003B0D0E"/>
    <w:rsid w:val="003E185A"/>
    <w:rsid w:val="003F31E0"/>
    <w:rsid w:val="004079ED"/>
    <w:rsid w:val="00446BA2"/>
    <w:rsid w:val="0046273D"/>
    <w:rsid w:val="00517767"/>
    <w:rsid w:val="00533D56"/>
    <w:rsid w:val="0057277D"/>
    <w:rsid w:val="0058240F"/>
    <w:rsid w:val="00634E05"/>
    <w:rsid w:val="006A73FE"/>
    <w:rsid w:val="006E37B9"/>
    <w:rsid w:val="0072283B"/>
    <w:rsid w:val="007D309C"/>
    <w:rsid w:val="008855D4"/>
    <w:rsid w:val="00957C34"/>
    <w:rsid w:val="009A7F4D"/>
    <w:rsid w:val="00A035DC"/>
    <w:rsid w:val="00A117D7"/>
    <w:rsid w:val="00A12B99"/>
    <w:rsid w:val="00A13DB9"/>
    <w:rsid w:val="00B12BB0"/>
    <w:rsid w:val="00BB2E87"/>
    <w:rsid w:val="00BC1CD7"/>
    <w:rsid w:val="00C5576D"/>
    <w:rsid w:val="00C9003D"/>
    <w:rsid w:val="00C93C0D"/>
    <w:rsid w:val="00CC104B"/>
    <w:rsid w:val="00DB591B"/>
    <w:rsid w:val="00EA4F0D"/>
    <w:rsid w:val="00F20648"/>
    <w:rsid w:val="00F57EB2"/>
    <w:rsid w:val="00F64B13"/>
    <w:rsid w:val="00F94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C44068"/>
  <w15:chartTrackingRefBased/>
  <w15:docId w15:val="{45836582-A078-44C2-B011-8FBDC650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94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94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94D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94D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4D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4D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4D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4D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4D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4D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94D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94D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4D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4D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4D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4DE0"/>
    <w:rPr>
      <w:rFonts w:eastAsiaTheme="majorEastAsia" w:cstheme="majorBidi"/>
      <w:color w:val="595959" w:themeColor="text1" w:themeTint="A6"/>
    </w:rPr>
  </w:style>
  <w:style w:type="character" w:customStyle="1" w:styleId="80">
    <w:name w:val="Заголовок 8 Знак"/>
    <w:basedOn w:val="a0"/>
    <w:link w:val="8"/>
    <w:uiPriority w:val="9"/>
    <w:semiHidden/>
    <w:rsid w:val="00F94D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4DE0"/>
    <w:rPr>
      <w:rFonts w:eastAsiaTheme="majorEastAsia" w:cstheme="majorBidi"/>
      <w:color w:val="272727" w:themeColor="text1" w:themeTint="D8"/>
    </w:rPr>
  </w:style>
  <w:style w:type="paragraph" w:styleId="a3">
    <w:name w:val="Title"/>
    <w:basedOn w:val="a"/>
    <w:next w:val="a"/>
    <w:link w:val="a4"/>
    <w:uiPriority w:val="10"/>
    <w:qFormat/>
    <w:rsid w:val="00F94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4D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4D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4D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4DE0"/>
    <w:pPr>
      <w:spacing w:before="160"/>
      <w:jc w:val="center"/>
    </w:pPr>
    <w:rPr>
      <w:i/>
      <w:iCs/>
      <w:color w:val="404040" w:themeColor="text1" w:themeTint="BF"/>
    </w:rPr>
  </w:style>
  <w:style w:type="character" w:customStyle="1" w:styleId="22">
    <w:name w:val="Цитата 2 Знак"/>
    <w:basedOn w:val="a0"/>
    <w:link w:val="21"/>
    <w:uiPriority w:val="29"/>
    <w:rsid w:val="00F94DE0"/>
    <w:rPr>
      <w:i/>
      <w:iCs/>
      <w:color w:val="404040" w:themeColor="text1" w:themeTint="BF"/>
    </w:rPr>
  </w:style>
  <w:style w:type="paragraph" w:styleId="a7">
    <w:name w:val="List Paragraph"/>
    <w:basedOn w:val="a"/>
    <w:uiPriority w:val="34"/>
    <w:qFormat/>
    <w:rsid w:val="00F94DE0"/>
    <w:pPr>
      <w:ind w:left="720"/>
      <w:contextualSpacing/>
    </w:pPr>
  </w:style>
  <w:style w:type="character" w:styleId="a8">
    <w:name w:val="Intense Emphasis"/>
    <w:basedOn w:val="a0"/>
    <w:uiPriority w:val="21"/>
    <w:qFormat/>
    <w:rsid w:val="00F94DE0"/>
    <w:rPr>
      <w:i/>
      <w:iCs/>
      <w:color w:val="0F4761" w:themeColor="accent1" w:themeShade="BF"/>
    </w:rPr>
  </w:style>
  <w:style w:type="paragraph" w:styleId="a9">
    <w:name w:val="Intense Quote"/>
    <w:basedOn w:val="a"/>
    <w:next w:val="a"/>
    <w:link w:val="aa"/>
    <w:uiPriority w:val="30"/>
    <w:qFormat/>
    <w:rsid w:val="00F94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4DE0"/>
    <w:rPr>
      <w:i/>
      <w:iCs/>
      <w:color w:val="0F4761" w:themeColor="accent1" w:themeShade="BF"/>
    </w:rPr>
  </w:style>
  <w:style w:type="character" w:styleId="ab">
    <w:name w:val="Intense Reference"/>
    <w:basedOn w:val="a0"/>
    <w:uiPriority w:val="32"/>
    <w:qFormat/>
    <w:rsid w:val="00F94DE0"/>
    <w:rPr>
      <w:b/>
      <w:bCs/>
      <w:smallCaps/>
      <w:color w:val="0F4761" w:themeColor="accent1" w:themeShade="BF"/>
      <w:spacing w:val="5"/>
    </w:rPr>
  </w:style>
  <w:style w:type="paragraph" w:styleId="ac">
    <w:name w:val="header"/>
    <w:basedOn w:val="a"/>
    <w:link w:val="ad"/>
    <w:uiPriority w:val="99"/>
    <w:unhideWhenUsed/>
    <w:rsid w:val="0051776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17767"/>
  </w:style>
  <w:style w:type="paragraph" w:styleId="ae">
    <w:name w:val="footer"/>
    <w:basedOn w:val="a"/>
    <w:link w:val="af"/>
    <w:uiPriority w:val="99"/>
    <w:unhideWhenUsed/>
    <w:rsid w:val="0051776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17767"/>
  </w:style>
  <w:style w:type="paragraph" w:styleId="af0">
    <w:name w:val="caption"/>
    <w:basedOn w:val="a"/>
    <w:link w:val="af1"/>
    <w:qFormat/>
    <w:rsid w:val="0002696B"/>
    <w:pPr>
      <w:widowControl w:val="0"/>
      <w:spacing w:after="0" w:line="240" w:lineRule="auto"/>
      <w:jc w:val="center"/>
    </w:pPr>
    <w:rPr>
      <w:rFonts w:ascii="Times New Roman" w:eastAsia="Times New Roman" w:hAnsi="Times New Roman" w:cs="Times New Roman"/>
      <w:b/>
      <w:kern w:val="0"/>
      <w:sz w:val="36"/>
      <w:szCs w:val="20"/>
      <w:lang w:eastAsia="ru-RU"/>
      <w14:ligatures w14:val="none"/>
    </w:rPr>
  </w:style>
  <w:style w:type="character" w:customStyle="1" w:styleId="af1">
    <w:name w:val="Название объекта Знак"/>
    <w:link w:val="af0"/>
    <w:rsid w:val="0002696B"/>
    <w:rPr>
      <w:rFonts w:ascii="Times New Roman" w:eastAsia="Times New Roman" w:hAnsi="Times New Roman" w:cs="Times New Roman"/>
      <w:b/>
      <w:kern w:val="0"/>
      <w:sz w:val="36"/>
      <w:szCs w:val="20"/>
      <w:lang w:eastAsia="ru-RU"/>
      <w14:ligatures w14:val="none"/>
    </w:rPr>
  </w:style>
  <w:style w:type="paragraph" w:styleId="23">
    <w:name w:val="Body Text 2"/>
    <w:basedOn w:val="a"/>
    <w:link w:val="24"/>
    <w:rsid w:val="0002696B"/>
    <w:pPr>
      <w:spacing w:after="120" w:line="480" w:lineRule="auto"/>
    </w:pPr>
    <w:rPr>
      <w:rFonts w:ascii="Times New Roman" w:eastAsia="Times New Roman" w:hAnsi="Times New Roman" w:cs="Times New Roman"/>
      <w:kern w:val="0"/>
      <w:sz w:val="20"/>
      <w:szCs w:val="20"/>
      <w:lang w:eastAsia="ru-RU"/>
      <w14:ligatures w14:val="none"/>
    </w:rPr>
  </w:style>
  <w:style w:type="character" w:customStyle="1" w:styleId="24">
    <w:name w:val="Основной текст 2 Знак"/>
    <w:basedOn w:val="a0"/>
    <w:link w:val="23"/>
    <w:rsid w:val="0002696B"/>
    <w:rPr>
      <w:rFonts w:ascii="Times New Roman" w:eastAsia="Times New Roman" w:hAnsi="Times New Roman" w:cs="Times New Roman"/>
      <w:kern w:val="0"/>
      <w:sz w:val="20"/>
      <w:szCs w:val="20"/>
      <w:lang w:eastAsia="ru-RU"/>
      <w14:ligatures w14:val="none"/>
    </w:rPr>
  </w:style>
  <w:style w:type="paragraph" w:customStyle="1" w:styleId="Normal1">
    <w:name w:val="Normal1"/>
    <w:rsid w:val="0002696B"/>
    <w:pPr>
      <w:spacing w:before="100" w:after="100" w:line="240" w:lineRule="auto"/>
    </w:pPr>
    <w:rPr>
      <w:rFonts w:ascii="Times New Roman" w:eastAsia="Times New Roman" w:hAnsi="Times New Roman" w:cs="Times New Roman"/>
      <w:kern w:val="0"/>
      <w:szCs w:val="20"/>
      <w:lang w:eastAsia="ru-RU"/>
      <w14:ligatures w14:val="none"/>
    </w:rPr>
  </w:style>
  <w:style w:type="character" w:customStyle="1" w:styleId="FontStyle14">
    <w:name w:val="Font Style14"/>
    <w:uiPriority w:val="99"/>
    <w:rsid w:val="0002696B"/>
    <w:rPr>
      <w:rFonts w:ascii="Times New Roman" w:hAnsi="Times New Roman" w:cs="Times New Roman"/>
      <w:sz w:val="20"/>
      <w:szCs w:val="20"/>
    </w:rPr>
  </w:style>
  <w:style w:type="character" w:customStyle="1" w:styleId="docdata">
    <w:name w:val="docdata"/>
    <w:basedOn w:val="a0"/>
    <w:rsid w:val="00301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19</Pages>
  <Words>7739</Words>
  <Characters>44118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Крютченко</dc:creator>
  <cp:keywords/>
  <dc:description/>
  <cp:lastModifiedBy>Артем Крютченко</cp:lastModifiedBy>
  <cp:revision>46</cp:revision>
  <dcterms:created xsi:type="dcterms:W3CDTF">2025-05-07T09:43:00Z</dcterms:created>
  <dcterms:modified xsi:type="dcterms:W3CDTF">2025-08-11T09:13:00Z</dcterms:modified>
</cp:coreProperties>
</file>