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0D911866" w:rsidR="00B2735F" w:rsidRDefault="00CD32AA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261B788" wp14:editId="2ECE6B2B">
                  <wp:extent cx="838200" cy="1115060"/>
                  <wp:effectExtent l="0" t="0" r="0" b="8890"/>
                  <wp:docPr id="163911592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115929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31E42" w14:textId="421D989E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D32AA">
        <w:rPr>
          <w:color w:val="FF0000"/>
          <w:sz w:val="28"/>
          <w:szCs w:val="28"/>
        </w:rPr>
        <w:t>NGUYỄN THANH LAN</w:t>
      </w:r>
    </w:p>
    <w:p w14:paraId="456CA264" w14:textId="56A09BB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D32AA">
        <w:rPr>
          <w:i/>
          <w:color w:val="FF0000"/>
          <w:sz w:val="28"/>
          <w:szCs w:val="28"/>
        </w:rPr>
        <w:t>Lê Thanh An</w:t>
      </w:r>
    </w:p>
    <w:p w14:paraId="739EBD0D" w14:textId="0CBCC5A4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D32AA">
        <w:rPr>
          <w:color w:val="FF0000"/>
          <w:sz w:val="28"/>
          <w:szCs w:val="28"/>
          <w:highlight w:val="yellow"/>
        </w:rPr>
        <w:t>2A</w:t>
      </w:r>
    </w:p>
    <w:p w14:paraId="2BC79D0D" w14:textId="779BF5DE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="00CD32AA">
        <w:rPr>
          <w:color w:val="FF0000"/>
          <w:sz w:val="28"/>
          <w:szCs w:val="28"/>
        </w:rPr>
        <w:t>ngày 01 tháng 01 năm 2024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1AF7D106" w:rsidR="00227880" w:rsidRPr="00227880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="00CD32AA">
        <w:rPr>
          <w:color w:val="FF0000"/>
          <w:sz w:val="28"/>
          <w:szCs w:val="28"/>
        </w:rPr>
        <w:t>7</w:t>
      </w:r>
      <w:r w:rsidRPr="00227880">
        <w:rPr>
          <w:color w:val="FF0000"/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(Bằng chữ: </w:t>
      </w:r>
      <w:r w:rsidR="00CD32AA">
        <w:rPr>
          <w:color w:val="FF0000"/>
          <w:sz w:val="28"/>
          <w:szCs w:val="28"/>
        </w:rPr>
        <w:t>Bảy</w:t>
      </w:r>
      <w:r w:rsidRPr="00227880">
        <w:rPr>
          <w:sz w:val="28"/>
          <w:szCs w:val="28"/>
        </w:rPr>
        <w:t>)</w:t>
      </w:r>
    </w:p>
    <w:p w14:paraId="2D2A7EC3" w14:textId="090ADA66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="00CD32AA">
        <w:rPr>
          <w:color w:val="FF0000"/>
          <w:sz w:val="28"/>
          <w:szCs w:val="28"/>
        </w:rPr>
        <w:t>9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3FF22FB5" w:rsidR="00A76FB9" w:rsidRPr="00C747EE" w:rsidRDefault="005F5C2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EFF0136" w14:textId="2DD95704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="00CD32AA">
        <w:rPr>
          <w:i/>
          <w:color w:val="FF0000"/>
          <w:sz w:val="28"/>
          <w:szCs w:val="28"/>
        </w:rPr>
        <w:t>01/01/2024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</w:tblGrid>
      <w:tr w:rsidR="00CF74B3" w14:paraId="0AA9A390" w14:textId="77777777" w:rsidTr="004D0E7B">
        <w:trPr>
          <w:trHeight w:val="1433"/>
          <w:jc w:val="right"/>
        </w:trPr>
        <w:tc>
          <w:tcPr>
            <w:tcW w:w="1305" w:type="dxa"/>
          </w:tcPr>
          <w:p w14:paraId="184E308F" w14:textId="01C9FC1D" w:rsidR="00CF74B3" w:rsidRDefault="00CD32AA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CD98D39" wp14:editId="27FA80F3">
                  <wp:extent cx="838200" cy="838200"/>
                  <wp:effectExtent l="0" t="0" r="0" b="0"/>
                  <wp:docPr id="126354925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54925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227880"/>
    <w:rsid w:val="0023681F"/>
    <w:rsid w:val="00267DB4"/>
    <w:rsid w:val="002C479E"/>
    <w:rsid w:val="00407427"/>
    <w:rsid w:val="004F605E"/>
    <w:rsid w:val="005622DE"/>
    <w:rsid w:val="005C6BDE"/>
    <w:rsid w:val="005F5C2F"/>
    <w:rsid w:val="00813E08"/>
    <w:rsid w:val="008459B2"/>
    <w:rsid w:val="0095162A"/>
    <w:rsid w:val="00A148A9"/>
    <w:rsid w:val="00A76FB9"/>
    <w:rsid w:val="00B2735F"/>
    <w:rsid w:val="00C30C52"/>
    <w:rsid w:val="00C747EE"/>
    <w:rsid w:val="00CA274D"/>
    <w:rsid w:val="00CD32AA"/>
    <w:rsid w:val="00CF74B3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</cp:revision>
  <dcterms:created xsi:type="dcterms:W3CDTF">2024-10-31T14:53:00Z</dcterms:created>
  <dcterms:modified xsi:type="dcterms:W3CDTF">2024-10-31T14:53:00Z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