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 перечне оказываемых платных медицинских услуг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ООО Стоматология Нижний Новгород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  <w:highlight w:val="whit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25.0" w:type="dxa"/>
        <w:jc w:val="left"/>
        <w:tblLayout w:type="fixed"/>
        <w:tblLook w:val="0600"/>
      </w:tblPr>
      <w:tblGrid>
        <w:gridCol w:w="1020"/>
        <w:gridCol w:w="1005"/>
        <w:gridCol w:w="7500"/>
        <w:tblGridChange w:id="0">
          <w:tblGrid>
            <w:gridCol w:w="1020"/>
            <w:gridCol w:w="1005"/>
            <w:gridCol w:w="7500"/>
          </w:tblGrid>
        </w:tblGridChange>
      </w:tblGrid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Рентгенография +Обследование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Ортопантомография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A06.07.003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Прицельная внутриротовая контактная рентгенография (Дентальный снимок(прицельный)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A06.07.013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Компьютерная томография челюстно-лицевой области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Телерентгенография челюстей 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Телерентгенография челюстей. Расчет телерентгенограммы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A06.07.001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Панорамная рентгенография 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Лабораторные исследования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КАППЫ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съемным ортодонтическим аппаратом. Каппа Hard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съемным ортодонтическим аппаратом. Каппа Medium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съемным ортодонтическим аппаратом. Каппа Light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(каппа разобщающая назубная для ортопедических целей)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(каппа разобщающая назубная для терапевтических целей)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(каппа релаксационная с накусочной площадкой)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зуба с использованием имплантата. Каппа с направляющими втулками 2D шаблон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158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съемным ортодонтическим аппаратом. Трейнер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Анестезия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B01.003.004.001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Местная анестезия  (инфильтрационная анестезия 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БРЕКЕТ СИСТЕМА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B01.063.002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Приём (осмотр, консультация) врача-ортодонта повторный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Расходник ортодонтии (Раскрывающая пружина)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съемным ортодонтическим аппаратом. Раскрывающая пружина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съемным ортодонтическим аппаратом. Двухчелюстной съемный аппарат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съемным ортодонтическим аппаратом. Замена 1 звена эластической цепи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съемным ортодонтическим аппаратом. Замена эластической цепи на зубной ряд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Расходник ортодонтии(Фиксирующий винт)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съемным ортодонтическим аппаратом. Ортодонтический минивинт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зуба с использованием имплантата. Установка ортодонтического микроимпланта (без стоимости импланта)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съемным ортодонтическим аппаратом.Установка тяги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225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Расходник ортодонтии (Ретейнер (1 челюсть))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А23.07.001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брекет-системы с фиксацией ретейнера (1 челюсть)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 применением брекет-систем. Фиксация брекета на 1 зуб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 применением брекет-систем. Фиксация брекетов на (1 челюсть)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 применением брекет-систем. Фиксация брекетов на (2 челюсти).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 применением брекет-систем. (Повторная фиксация брекета (1 единица))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 применением брекет-систем. Снятие брекетов 1 челюсть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232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 применением брекет-систем. Брекет система - одна челюсть (керамическая (Л))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 применением брекет-систем. Брекет система - одна челюсть (керамическая (С))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 применением брекет-систем. Брекет система – одна челюсть (металлическая(Л)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 применением брекет-систем. Брекет система – одна челюсть (металлическая)(С)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 применением брекет-систем. Брекет система – одна челюсть (металлическая)(СР)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237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 применением брекет-систем. Брекет система – одна челюсть (лингвальная)(Л)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ТЕРАПЕВТИЧЕСКАЯ СТОМАТОЛОГИЯ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пломбой (лечение среднего кариеса с реставрацией зуба светоотверждаемым нано-композитом.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пломбой (лечение глубокого кариеса с реставрацией зуба светоотверждаемымнано-композитом.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пломбой (лечение клиновидного дефекта с реставрацией зуба светоотверждаемымнанокомпозитом.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пломбой (лечение кариеса фронтальной группы зубов с восстановлением вестибулярной поверхности светоотверждаемым компомером (Германия)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 виниром.  Реставрация непрямым методом фронтальной группы светоотверждаемым компомером  - компомерный винир.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пломбировочными материалами с использованием штифтов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пломбой (лечение кариеса с постановкой пломбы из светоотверждаемого композитного материала под коронку/винир)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пломбой (лечебная кальций содержащая подкладка)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309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 виниром.  Реставрация прямым методом фронтальной группы светоотверждаемым компомером  - компомерный винир.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310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пломбой (восстановление культи зуба светоотверждаемым нано-композитом) 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ЭНДОДОНТИЯ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Инструментальная и медикаментозная обработка корневого канала (фронтальная группа зубов)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A16.07.008.002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  <w:tab/>
              <w:t xml:space="preserve">Инструментальная и медикаментозная обработка корневого канала (премоляры)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  <w:tab/>
              <w:t xml:space="preserve">Инструментальная и медикаментозная обработка корневого канала (моляры)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A16.07.008.002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Пломбирование корневого канала зуба гуттаперчивыми штифтами (фронтальная группа зубов)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  <w:tab/>
              <w:t xml:space="preserve">Пломбирование корневого канала зуба гуттаперчивыми штифтами (премоляры) 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A16.07.008.002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Пломбирование корневого канала зуба гуттаперчивыми штифтами (моляры) 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A16.07.030.003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Временное пломбирование лекарственным препаратом корневого канала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A16.07.082.001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  <w:tab/>
              <w:t xml:space="preserve">Распломбировка корневого канала ранее леченного с использованием ультразвуковой насадки эндочак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409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  <w:tab/>
              <w:t xml:space="preserve">Инструментальная и медикаментозная обработка корневого канала (Ревизия фронтальной группы зубов)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  <w:tab/>
              <w:t xml:space="preserve">Инструментальная и медикаментозная обработка корневого канала (Ревизия премоляров)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  <w:tab/>
              <w:t xml:space="preserve">Инструментальная и медикаментозная обработка корневого канала (Ревизия моляров)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Инструментальная и медикаментозная обработка корневого канала (Внутриканальное отбеливание)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C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Удаление внутриканальной вкладки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A16.07.094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Удаление внутриканального штифта (анкерного штифта)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415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Инструментальная и медикаментозная обработка корневого канала (разработка корневых каналов под вкладку)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ОТБЕЛИВАНИЕ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Профессиональное отбеливание зубов (лазерное отбеливание двух зубных рядов)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D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Профессиональное отбеливание зубов (лазерное отбеливание одного  зубного ряда)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A11.07.024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Местное применение реминерализующих препаратов в области 1 зуба  фторирующим препаратом.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A11.07.024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504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Местное применение реминерализующих препаратов в области 1 челюсти фторирующим препаратом.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ПАРОДОНТОЛОГИЯ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Профессиональная гигиена полости рта и зубов.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Профессиональная гигиена полости рта и зубов.(1 сегмент)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E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A15.07.003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F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Наложение лечебной повязки при заболеваниях слизистой оболочки полости рта и пародонта в области одной челюсти (обработка пародонтальных карманов и наложение лечебных повязок(1 челюсть 1 сеанс)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A11.07.010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Введение лекарственных препаратов в пародонтальный карман (1 сегмент, 1 сеанс)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A11.07.010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Введение лекарственных препаратов в пародонтальный карман (антибактериальная фотодинамическая терапия при локальном пародонтите (1сегмент) диодным лазером)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A11.07.010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Введение лекарственных препаратов в пародонтальный карман (антибактериальная фотодинамическая терапия при локальном пародонтите (1сегмент) диодным лазером)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A16.07.039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Закрытый кюретаж при заболеваниях пародонта в области зуба (1 челюсть 1 сеанс)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A16.07.038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F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Открытый кюретаж при заболеваниях пародонта в области зуба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609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Гингивопластика (коррекция десневого края в области 1 зуба)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Гингивопластика (закрытие рецессии в области 1 зуба)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Гингивопластика (закрытие рецессии в области 1-2 зубов с пересадкой слизисто-соединительно-тканного трансплантата)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A11.07.010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Введение лекарственных препаратов в пародонтальный карман (плазмотерапия при заболеваниях пародонтах ( 1 сегмент 1 сеанс)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0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Временное шинирование при заболеваниях пародонта (шинирование зуба стекловолоконными нитями)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A11.07.010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Введение лекарственных препаратов в пародонтальный карман (ревитализация плазмой с гиалуроновой кислотой (1 сегмент 1 сеанс)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A22.07.008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Воздействие лазерным низкоинтенсивным излучением на область десен (лазерная терапия аппаратом Оптодан)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A22.07.001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Ультразвуковая обработка пародонтального кармана в области зуба (Лечение десен аппаратом Вектор -1 челюсть)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A11.07.010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  <w:tab/>
              <w:t xml:space="preserve">Введение лекарственных препаратов в пародонтальный карман (наложение лечебных повязок в области 1 зуба)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  <w:tab/>
              <w:t xml:space="preserve">Профессиональная гигиена полости рта и зубов(1челюсть)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1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ОРТОПЕДИЯ ( Расходники ортопедии)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контрольной модели (Mock-up)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Абатмент временный ( Расходники ортопедии)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Абатмент стандартный (Расходники ортопедии)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Абатмент индивидульный  (Расходники ортопедии)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2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Приварка кламмера (на съемный протез)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646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контрольной модели (восковое моделирование зуба (воксап, 1 единица)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Определение прикуса (Вторичный слепок/определение прикуса/примерка постановки зубов)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контрольной модели. Гипсовка в артикуляторе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контрольной модели (диагностической)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650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3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(индивидуальная ложка для снятия анатомических оттисков)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(индивидуальная ложка для снятия функциональных оттисков)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Локатор (Расходники ортопедии)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Локаторы (2шт) (Расходники ортопедии)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657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(матрица для перебазировки протеза на имплантат)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4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A02.07.006.001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659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Определение вида смыкания зубных рядов с помощью лицевой дуги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660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Определение прикуса (с помощью прикусного шаблона)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661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662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663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(Починка протеза)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5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664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Приварка кламмера (1 зуб)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665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Сошлифовывание твёрдых тканей зуба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666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воскового валика (на жестком базисе)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667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Функциография при патологии зубо-челюстной системы (гнатологические пробы для определение функционального положения нижней челюсти по отношению к верхней)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668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Слепочные трансферы(Расходники ортопедии)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671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6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 с одной челюсти + расходник трансфер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672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673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 с одной челюсти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676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Удерживающий элемент (Расходники ортопедии)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677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Определение прикуса (с помощью прикусного шаблона во временном протезе)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679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(Чистка и полирование протеза)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7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682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Срочность изготовления в Лаборатории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ОРТОПЕДИЯ КОРОНКИ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вкладками (Вкладка диоксид-циркониевая 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вкладками (вкладка культевая)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вкладкой (Временная акриловая коронка на каркасе кобальт- хром)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8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коронкой (Временная коронка акриловая  на имплантате)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коронкой (Временная коронка акриловая (компьютерное моделирование и фрезирование))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(коронка акриловая временная, изготовленная прямым методом)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коронкой (Коронка полноанатомическая из Диоксида Циркония. Моделирование и фрезерование.)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зуба с использованием имплантата(Коронка металлокерамическая на имплантате, выполненная мастер-техником)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9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зуба с использованием имплантата.(Коронка цельно – прессованная , керамическая на диоксид – циркониевом каркасе на имплантат)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Ортодонтическая коррекция съемным ортодонтическим аппаратом. (Накладка окклюзионная)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несъемной ортопедической конструкции (Снятие искусственной коронки - 1 позиция (любой вид сложности))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A16.07.053.001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Постановка коронки (фиксация коронки на стеклоиономерный цемент Fuji)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ЭТАПЫ КОРОНКИ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700/804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Винир высоко – художественный изготовленный на рефракторе мастер-техником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A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A16.07.082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Сошлифовывание твёрдых тканей зуба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виниром (Винир высоко – художественный изготовленный на рефракторе мастер-техником)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701/804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Винир из цельно-прессованной керамики E.maxPress , выполненный мастер-техником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A16.07.082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Сошлифовывание твёрдых тканей зуба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B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A02.07.006.001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Определение вида смыкания зубных рядов с помощью лицевой дуги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виниром (Винир из цельно-прессованной керамики E.maxPress , выполненный мастер-техником)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702/804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Накладка из прессованной керамики на боковую группу зубов E.maxPress с восстановлением анатомии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A16.07.082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Сошлифовывание твёрдых тканей зуба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C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пластинки с окклюзионной накладкой (накладка из прессованной керамики на боковую группу зубов E.maxPress с восстановлением анатомии 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703/804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Коронка безметалловая  из диоксида циркония (Dental Direct ) с индивидуальным художественным нанесением керамических масс E-max/ Полноанатомическая коронка из Диоксид Циркония. Моделирование и фрезерирование, покрытие жидкой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A16.07.082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Сошлифовывание твёрдых тканей зуба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 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коронкой (Временная коронка акриловая (компьютерное моделирование и фрезерование))</w:t>
            </w:r>
          </w:p>
        </w:tc>
      </w:tr>
      <w:tr>
        <w:trPr>
          <w:cantSplit w:val="0"/>
          <w:trHeight w:val="9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D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коронкой (Коронка безметалловая  из диоксида циркония  (Dental Direct ) с индивидуальным художественным нанесением керамических масс E-max/ Полноанатомическая коронка из Диоксид Циркония. Моделирование и фрезерирование, покрытие жидкой керамикой Miyo)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704/804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Коронка металлокерамическая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 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коронки металлокерамической (изготовленние мастер-техником, с высокохудожественной реставрацией)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705/804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Циркон в полную анатомию Dental/Direct -Полноанатомическая коронка из Диоксида Циркония.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E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4eac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коронкой (Коронка полноанатомическая из Диоксида Циркония. Моделирование и фрезерование.)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ОРТОПЕДИЯ ПРОТЕЗЫ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(Адаптирование ПСП под систему "Все на двух" на абатментах)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(Адаптирование ПСП под систему "Все на двух" на локаторах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764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1F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литого опорно-удерживающего кламмера (Первичная армирующая/титановая балка с Абатментами Multiunit на 4-х имплантатах под условно-съемный протез)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765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Перебазировка съемного протеза лабораторным методом 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A23.07.002.034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784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Перебазировка полного съемного протеза на имплантатах</w:t>
            </w:r>
          </w:p>
        </w:tc>
      </w:tr>
      <w:tr>
        <w:trPr>
          <w:cantSplit w:val="0"/>
          <w:trHeight w:val="7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786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зуба с использованием имплантата. Установка постоянного условно-сьемного протеза на имплантах (без стоимости хирургического этапа) армированный титановой балкой - все на 6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ЭТАПЫ ПРОТЕЗЫ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750/804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Временный съемный протез с двумя удерживающими элементами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0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(временный съемный протез с двумя удерживающими элементами) 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751/804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Временный съемный эластичный протез по технологии Deflex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1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Определение прикуса (с помощью прикусного шаблона)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(Временный съемный эластичный протез, изготовленный по технологии Yamahachi/Deflex)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752/804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Частичный съемный протез из акрила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2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Определение прикуса (с помощью прикусного шаблона)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частичного съемного протеза (протез из акрила)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753/804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Частичный съемный нейлоновый протез Acry-Free /Yamahachi /Deflex/Vita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3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Определение прикуса (с помощью прикусного шаблона)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66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частичного съемного протеза (Acry-Free  - частичный съемный нейлоновый протез из гибкого, ударопрочного, гипоаллергенного материала нового поколения)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частичного съемного протеза (Yamahachi - частичный съемный нейлоновый протез из гибкого, ударопрочного, гипоаллергенного материала нового поколения)</w:t>
            </w:r>
          </w:p>
        </w:tc>
      </w:tr>
      <w:tr>
        <w:trPr>
          <w:cantSplit w:val="0"/>
          <w:trHeight w:val="6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4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частичного съемного протеза (Vita - частичный съемный нейлоновый протез из гибкого, ударопрочного, гипоаллергенного материала нового поколения)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частичного съемного протеза (Deflex - частичный съемный нейлоновый протез из гибкого, ударопрочного, гипоаллергенного материала нового поколения)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754/804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Полный съемный протез  Acry-Free /Yamahachi /Vita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5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Определение прикуса (с помощью прикусного шаблона)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полного съемного пластинчатого протеза (нейлоновый протез из гибкого, ударопрочного, гипоаллергенного материала нового поколения Acry-Free 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полного съемного пластинчатого протеза(Vita)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полного съемного пластинчатого протеза(Yamahachi)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755/804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Бюгельный протез с цельнолитымикламмерами изготовленный по технологии Bego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6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Определение прикуса (с помощью прикусного шаблона)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съемными бюгельными протезами (бюгельный протез с цельнолитым икламмерами, изготовленный по технологии Bego )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7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756/804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Постоянный условно-съемный протез из диоксида циркония на имплантатах.Полноанатомическая коронка из Диоксида Циркония. Моделирование и фрезерование до 10 зубов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 с одной челюсти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воскового валика (на жестком базисе)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8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зуба с использованием имплантата (изготовление постоянного условно-съемного протеза из диоксида циркония на имплантатах - полноанатомическая коронка из диоксида циркония, моделирование и фрезерование) - до 10 зубов</w:t>
            </w:r>
          </w:p>
        </w:tc>
      </w:tr>
      <w:tr>
        <w:trPr>
          <w:cantSplit w:val="0"/>
          <w:trHeight w:val="57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756/804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Постоянный условно-съемный протез из диоксида циркония на имплантатах.Полноанатомическая коронка из Диоксида Циркония. Моделирование и фрезерование до 12 зубов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 с одной челюсти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воскового валика (на жестком базисе)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9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зуба с использованием имплантата (изготовление постоянного условно-съемного протеза из диоксида циркония на имплантатах - полноанатомическая коронка из диоксида циркония, моделирование и фрезерование) -до 12 зубов</w:t>
            </w:r>
          </w:p>
        </w:tc>
      </w:tr>
      <w:tr>
        <w:trPr>
          <w:cantSplit w:val="0"/>
          <w:trHeight w:val="72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756.2/804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Постоянный условно-съемный протез  из металлокерамики на имплантатах.Полноанатомическая коронка из Металлокерамики. Моделирование и фрезерование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 с одной челюсти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A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воскового валика (на жестком базисе)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Постоянный условно-съемный протез  из металлокерамики на имплантатах.Полноанатомическая коронка из Металлокерамики. Моделирование и фрезерование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757/804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B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Полный съемный протез  Candulor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 с одной челюсти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воскового валика (на жестком базисе)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Определение прикуса (с помощью прикусного шаблона)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C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полного съемного пластинчатого протеза по технологии Candulor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758/804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Адаптационный (временный) протез по системе все на 4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 с одной челюсти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(Изготовление адаптационного протеза все на 4)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ХИРУРГИЧЕСКАЯ СТОМАТОЛОГИЯ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A16.07.001.002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D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Удаление постоянного зуба (удаление с сохранением кортикальных пластин костной ткани)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A16.07.001.003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Удаление зуба сложное с разъединением корней (с сохранением кортикальных пластин костной ткани)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Удаление зуба с патологической подвижностью</w:t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A16.07.024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Операция удаления ретинированного, дистопированного или сверхкомплектного зуба (Удаление сложное ретинированного или полуретинированного зуба с отслаиванием слизисто-надкостного лоскута)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Лоскутная операция в полости рта (раскрытие ретинированного зуба перед ортодонтическим лечением)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E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Лечение перикоронита (Иссечение капюшона) 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Пластика уздечки одной губы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Пластика уздечки верхней и нижней губы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809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Резекция верхушки корня в области 1-2 зубов (с ретроградным пломбированием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810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Пластика альвеолярного отростка (Экзостозектомия)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Пластика альвеолярного отростка (коррекция альвеолярного гребня)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2F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812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Пластика уздечки языка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Цистотомия (иссечение ретенционной кисты)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Цистотомия (Иссечение новообразования)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A16.07.014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815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Вскрытие и дренирование абсцесса полости рта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Цистотомия (иссечение ретенционной кисты)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A16.07.001.002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Удаление постоянного зуба (заполнение краев лунки гемостатической губкой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A16.07.016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818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Цистэктомия в области 1-2 зубов 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Пластика альвеолярного отростка (коррекция альвеолярного гребня под съёмный протез)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820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Гингивопластика в области 1 зуба 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Гингивопластика(Пластика преддверия полости рта)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822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1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Гингивопластика (Отслаивание слизисто-надкостного лоскута)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A16.07.001.002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823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Удаление постоянного зуба (заполнение краев лунки заживляющим препаратом ( REZORBA)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ИМПЛАНТОЛОГИЯ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Абатманты Multiunit для мостов (Расходники имплантологии)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Абатменты Multiunit для мостов-4 шт (Расходники имплантологии)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901.2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Абатменты Multiunit для мостов-4 шт (Расходники имплантологии на имплантате установленного в другой клинике)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2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Абатменты Multiunit для мостов-6 шт (Расходники имплантологии)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902.2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Абатменты Multiunit для мостов-6 шт (Расходники имплантологии на имплантате установленного в другой клинике)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имплантация. Установка абатментов Абатменты для одиночных имплантатов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Костная пластика (направленная костная регенерация с увеличением объема костной ткани для последующей имплантации (без материала)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Винты трансфера (Расходники имплантологии)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3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Гингивопластика (Зондирование десневой манжеты вокруг multi-unit абатментов)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911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имплантация. Имплантат (Riellen’s) и Установка имплантата (1шт)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913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имплантация. Имплантат (Riellen’s) и  Установка имплантата (2шт)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917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имплантация. Имплантат (Riellen’s) и Установка имплантат (4 шт)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имплантация. Имплантат (Riellen’s) и Установка имплантат (6 шт)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921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4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Костно-пластический материал (Расходники имплантологии)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923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Материал для замещения мягких тканей Mucoderm(Расходники имплантологии)</w:t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926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Костная пластика (направленная костная регенерация с увеличением объема костной ткани для последующей имплантации (без материала)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927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Нерезорбируемая мембрана Cytoplast (Расходники имплантологии)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928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 (пересадка слизисто-соединительного трансплантата на этапе одномоментной имплантации ,установка формирователя десны и временной коронки)</w:t>
            </w:r>
          </w:p>
        </w:tc>
      </w:tr>
      <w:tr>
        <w:trPr>
          <w:cantSplit w:val="0"/>
          <w:trHeight w:val="58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929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Гингивопластика (пластика мягких тканей в проекции зубов или имплантата с пересадкой субъэпителиального соединительнотканного трансплантата)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5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A16.07.089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930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Гингивопластика (пластика мягких тканей за счет апикального смещения лоскута свободного десневого трансплантата)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931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Синус-лифтинг (Поднятие дна гайморовой пазухи перед установкой имплантата закрытым способом (без стоимости остео-пластического материала)</w:t>
            </w:r>
          </w:p>
        </w:tc>
      </w:tr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932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Остеопластика. Поднятие дна гайморовой пазухи перед установкой имплантата открытым способом (без стоимости остеоплоастического материала</w:t>
            </w:r>
          </w:p>
        </w:tc>
      </w:tr>
      <w:tr>
        <w:trPr>
          <w:cantSplit w:val="0"/>
          <w:trHeight w:val="46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 (Раскрытие имплантата (2шт) с установкой формирователя десны (2 шт) 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935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 (Раскрытие имплантата (4шт) с установкой формирователя десны (4 шт)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6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936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 (Раскрытие имплантата (6шт) с установкой формирователя десны (6 шт) 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937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 (раскрытие импланта с установкой формирователя десны)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939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Резорбируемая мембрана (Расходники имплантологии)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941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зуба с использованием имплантата. Стереолитографический 3D шаблон до 3-х имплантов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942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зуба с использованием имплантата. Стереолитографический 3D шаблон до 3-5 имплантов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943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7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зуба с использованием имплантата. Стереолитографический 3D шаблон до 3-х имплантов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зуба с использованием имплантата. Стереолитографический 3D шаблон до 6 и более имплантов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945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Титановая мембрана (Расходники имплантологии)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947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Удаление зуба (удаление имплантата)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948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Удаление зуба (Удаление импланта установленного в другой клинике)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949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зуба с использованием имплантата (Одномоментная нагрузка временными коронками 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8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951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Фиксирующий винт для стереолитографического хирургического шаблона(Расходники имплантологии)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952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Формирователь десны (Расходники имплантологии)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953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Шовный материал Викрил, ПДС, PROLEN(Расходники имплантологии)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Имплантат (Расходники имплантологии)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955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имплантация. Установка имплантата (1шт)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9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957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Фиксирующий пин(Расходники ортопедии)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А16.07.017.001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958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ffff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Коррекция объёма и формы альвеолярного оростка с использованием контракционно-дистракционных аппаратом (Аппарат Marpe)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149fec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ЭТАПЫ ИМПЛАНТОЛОГИЯ 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900/804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Установка имплантата с временной нагрузкой 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имплантация. Имплантат (Riellen’s) и Установка имплантата (1шт)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A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Абатмент временный(Расходники ортопедии)</w:t>
            </w:r>
          </w:p>
        </w:tc>
      </w:tr>
      <w:tr>
        <w:trPr>
          <w:cantSplit w:val="0"/>
          <w:trHeight w:val="37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коронкой (Временная коронка акриловая  на импланте)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902/804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6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Хирургический этап имплантации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имплантация. Имплантат (Riellen’s) и Установка имплантата (1шт)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 (раскрытие импланта с установкой формирователя десны)</w:t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903/804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Все на двух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B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имплантация. Имплантат (Riellen’s) и  Установка имплантата (2шт)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 (Раскрытие имплантата (2шт) с установкой формирователя десны (2 шт) 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Локаторы (2шт) (Расходники ортопедии)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 с одной челюсти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C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Определение прикуса (с помощью прикусного шаблона)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A23.07.002.040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полного съемного пластинчатого протеза(Yamahachi)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905/804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Все на четырех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имплантация. Имплантат (Riellen’s) и Установка имплантат (4 шт)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D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Абатменты Multiunit для мостов-4 шт (Расходники имплантологии)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 с одной челюсти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воскового валика (на жестком базисе)</w:t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 на восковом базисе)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 на титановой балке)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E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зуба с использованием имплантата. Установка постоянного условно-сьемного протеза на имплантах (без стоимости хирургического этапа) армированный титановой балкой</w:t>
            </w:r>
          </w:p>
        </w:tc>
      </w:tr>
      <w:tr>
        <w:trPr>
          <w:cantSplit w:val="0"/>
          <w:trHeight w:val="51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906/804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Все на шести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имплантация. Имплантат (Riellen’s) и Установка имплантат (6 шт)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Абатменты Multiunit для мостов-6 шт (Расходники имплантологии)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 с одной челюсти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3F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воскового валика (на жестком базисе)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 на восковом базисе)</w:t>
            </w:r>
          </w:p>
        </w:tc>
      </w:tr>
      <w:tr>
        <w:trPr>
          <w:cantSplit w:val="0"/>
          <w:trHeight w:val="4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 на тинановой балке)</w:t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зуба с использованием имплантата. Установка постоянного условно-сьемного протеза на имплантах (без стоимости хирургического этапа) армированный титановой балкой - все на 6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907/804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0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Временный ортопедический этап имплантаци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Абатмент временный(Расходники ортопедии)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Восстановление зуба коронкой (Временная коронка акриловая  на импланте)</w:t>
            </w:r>
          </w:p>
        </w:tc>
      </w:tr>
      <w:tr>
        <w:trPr>
          <w:cantSplit w:val="0"/>
          <w:trHeight w:val="40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908/804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Постоянный ортопедический этап имплантации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 с одной челюсти + расходник трансфер</w:t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 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Абатмент стандартный(Расходники ортопедии)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1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A16.07.006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12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Протезирование зуба с использованием имплантата.(Коронка цельно – прессованная , керамическая на диоксид – циркониевом каркасе на имплантат)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2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909/804</w:t>
            </w:r>
          </w:p>
        </w:tc>
        <w:tc>
          <w:tcPr>
            <w:tcBorders>
              <w:top w:color="000000" w:space="0" w:sz="12" w:val="single"/>
              <w:left w:color="000000" w:space="0" w:sz="12" w:val="single"/>
              <w:bottom w:color="000000" w:space="0" w:sz="12" w:val="single"/>
              <w:right w:color="000000" w:space="0" w:sz="12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Все на четырех со съемным протезом</w:t>
              <w:tab/>
              <w:tab/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gridSpan w:val="2"/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5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A16.07.054</w:t>
            </w:r>
          </w:p>
        </w:tc>
        <w:tc>
          <w:tcPr>
            <w:tcBorders>
              <w:top w:color="000000" w:space="0" w:sz="12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c1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Внутрикостная дентальная имплантация. Имплантат (Riellen’s) и Установка имплантат (4 шт)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8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5fdba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Абатменты Multiunit для мостов-4 шт (Расходники имплантологии)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B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A23.07.002.019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c1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литого опорно-удерживающего кламмера (Первичная армирующая/титановая балка с Абатментами Multiunit на 4-х имплантатах под условно-съемный протез)</w:t>
            </w:r>
          </w:p>
        </w:tc>
      </w:tr>
      <w:tr>
        <w:trPr>
          <w:cantSplit w:val="0"/>
          <w:trHeight w:val="45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2E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A02.07.010.001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c1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0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Снятие оттиска с одной челюсти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1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c1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3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Услуга по изготовлению ортопедической конструкции стоматологической (Изготовление индивидуальной ложки)</w:t>
            </w:r>
          </w:p>
        </w:tc>
      </w:tr>
      <w:tr>
        <w:trPr>
          <w:cantSplit w:val="0"/>
          <w:trHeight w:val="33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4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A23.07.002.044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c1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6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воскового валика (на жестком базисе)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7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c1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9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A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c1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C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  <w:tr>
        <w:trPr>
          <w:cantSplit w:val="0"/>
          <w:trHeight w:val="435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82ca3f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D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A23.07.002.033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ffffc1" w:val="clear"/>
            <w:tcMar>
              <w:top w:w="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43F">
            <w:pPr>
              <w:spacing w:line="240" w:lineRule="auto"/>
              <w:rPr>
                <w:rFonts w:ascii="Times New Roman" w:cs="Times New Roman" w:eastAsia="Times New Roman" w:hAnsi="Times New Roman"/>
                <w:highlight w:val="whit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highlight w:val="white"/>
                <w:rtl w:val="0"/>
              </w:rPr>
              <w:t xml:space="preserve">Изготовление ортопедической конструкции стоматологической (примерка постановки гарнитура)</w:t>
            </w:r>
          </w:p>
        </w:tc>
      </w:tr>
    </w:tbl>
    <w:p w:rsidR="00000000" w:rsidDel="00000000" w:rsidP="00000000" w:rsidRDefault="00000000" w:rsidRPr="00000000" w14:paraId="0000044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