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20B2" w14:textId="77777777" w:rsidR="00FA296A" w:rsidRPr="00FE18E7" w:rsidRDefault="00FA296A">
      <w:pPr>
        <w:rPr>
          <w:rFonts w:ascii="Calibri" w:hAnsi="Calibri" w:cs="Calibri"/>
          <w:sz w:val="24"/>
          <w:szCs w:val="24"/>
          <w:rtl/>
        </w:rPr>
      </w:pPr>
    </w:p>
    <w:p w14:paraId="1B4A2442" w14:textId="77777777" w:rsidR="00FA296A" w:rsidRPr="00FE18E7" w:rsidRDefault="00FA296A">
      <w:pPr>
        <w:rPr>
          <w:rFonts w:ascii="Calibri" w:hAnsi="Calibri" w:cs="Calibri"/>
          <w:sz w:val="24"/>
          <w:szCs w:val="24"/>
          <w:rtl/>
        </w:rPr>
      </w:pPr>
    </w:p>
    <w:p w14:paraId="0D0DDEB9" w14:textId="77777777" w:rsidR="00CA28DE" w:rsidRDefault="00FE18E7" w:rsidP="00CA28DE">
      <w:pPr>
        <w:jc w:val="center"/>
        <w:rPr>
          <w:rFonts w:ascii="Calibri" w:hAnsi="Calibri" w:cs="Calibri"/>
          <w:color w:val="FF0000"/>
          <w:sz w:val="60"/>
          <w:szCs w:val="60"/>
          <w:rtl/>
        </w:rPr>
      </w:pPr>
      <w:r>
        <w:rPr>
          <w:rFonts w:ascii="Calibri" w:hAnsi="Calibri" w:cs="Calibri"/>
          <w:sz w:val="24"/>
          <w:szCs w:val="24"/>
          <w:rtl/>
        </w:rPr>
        <w:br w:type="textWrapping" w:clear="all"/>
      </w:r>
      <w:r w:rsidR="00CA28DE">
        <w:rPr>
          <w:rFonts w:ascii="Calibri" w:hAnsi="Calibri" w:cs="Calibri" w:hint="cs"/>
          <w:color w:val="FF0000"/>
          <w:sz w:val="60"/>
          <w:szCs w:val="60"/>
          <w:rtl/>
        </w:rPr>
        <w:t>أسماء أعضاء مجلس إدارة</w:t>
      </w:r>
    </w:p>
    <w:p w14:paraId="5369884F" w14:textId="1E17AB28" w:rsidR="00FA296A" w:rsidRDefault="00090DD4" w:rsidP="00CA28DE">
      <w:pPr>
        <w:jc w:val="center"/>
        <w:rPr>
          <w:rFonts w:ascii="Calibri" w:hAnsi="Calibri" w:cs="Calibri"/>
          <w:color w:val="FF0000"/>
          <w:sz w:val="60"/>
          <w:szCs w:val="60"/>
          <w:rtl/>
        </w:rPr>
      </w:pPr>
      <w:r w:rsidRPr="008F0202">
        <w:rPr>
          <w:rFonts w:ascii="Calibri" w:hAnsi="Calibri" w:cs="Calibri"/>
          <w:color w:val="FF0000"/>
          <w:sz w:val="60"/>
          <w:szCs w:val="60"/>
          <w:rtl/>
        </w:rPr>
        <w:t>الجمعية التعاونية للثروة الحيوانية بجازان</w:t>
      </w:r>
    </w:p>
    <w:p w14:paraId="0FC776BA" w14:textId="77777777" w:rsidR="008F0202" w:rsidRPr="008F0202" w:rsidRDefault="008F0202" w:rsidP="00163667">
      <w:pPr>
        <w:jc w:val="center"/>
        <w:rPr>
          <w:rFonts w:ascii="Calibri" w:hAnsi="Calibri" w:cs="Calibri"/>
          <w:color w:val="FF0000"/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7"/>
        <w:gridCol w:w="3827"/>
        <w:gridCol w:w="2598"/>
        <w:gridCol w:w="1465"/>
        <w:gridCol w:w="1465"/>
      </w:tblGrid>
      <w:tr w:rsidR="00CA28DE" w:rsidRPr="00CA28DE" w14:paraId="0BAD2EF6" w14:textId="77777777" w:rsidTr="00CA28DE">
        <w:trPr>
          <w:jc w:val="center"/>
        </w:trPr>
        <w:tc>
          <w:tcPr>
            <w:tcW w:w="687" w:type="dxa"/>
            <w:vAlign w:val="center"/>
          </w:tcPr>
          <w:p w14:paraId="1B55F9E7" w14:textId="4E4558CC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A28DE">
              <w:rPr>
                <w:rFonts w:ascii="Calibri" w:hAnsi="Calibri" w:cs="Calibri" w:hint="cs"/>
                <w:sz w:val="28"/>
                <w:szCs w:val="28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4C60C113" w14:textId="6C6E98A5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A28DE">
              <w:rPr>
                <w:rFonts w:ascii="Calibri" w:hAnsi="Calibri" w:cs="Calibr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98" w:type="dxa"/>
            <w:vAlign w:val="center"/>
          </w:tcPr>
          <w:p w14:paraId="36DBCB8C" w14:textId="1B72D31A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صفته</w:t>
            </w:r>
          </w:p>
        </w:tc>
        <w:tc>
          <w:tcPr>
            <w:tcW w:w="1465" w:type="dxa"/>
            <w:vAlign w:val="center"/>
          </w:tcPr>
          <w:p w14:paraId="291C84F0" w14:textId="3B393910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A28DE">
              <w:rPr>
                <w:rFonts w:ascii="Calibri" w:hAnsi="Calibri" w:cs="Calibri" w:hint="cs"/>
                <w:sz w:val="28"/>
                <w:szCs w:val="28"/>
                <w:rtl/>
              </w:rPr>
              <w:t>مدة المجلس</w:t>
            </w:r>
          </w:p>
        </w:tc>
        <w:tc>
          <w:tcPr>
            <w:tcW w:w="1465" w:type="dxa"/>
            <w:vAlign w:val="center"/>
          </w:tcPr>
          <w:p w14:paraId="4624C52D" w14:textId="1D4EFF85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A28DE">
              <w:rPr>
                <w:rFonts w:ascii="Calibri" w:hAnsi="Calibri" w:cs="Calibri" w:hint="cs"/>
                <w:sz w:val="28"/>
                <w:szCs w:val="28"/>
                <w:rtl/>
              </w:rPr>
              <w:t>المدة المتاحة</w:t>
            </w:r>
          </w:p>
        </w:tc>
      </w:tr>
      <w:tr w:rsidR="00CA28DE" w:rsidRPr="00CA28DE" w14:paraId="2C60D9D4" w14:textId="77777777" w:rsidTr="00CA28DE">
        <w:trPr>
          <w:jc w:val="center"/>
        </w:trPr>
        <w:tc>
          <w:tcPr>
            <w:tcW w:w="687" w:type="dxa"/>
            <w:vAlign w:val="center"/>
          </w:tcPr>
          <w:p w14:paraId="0DEF3E28" w14:textId="17CFD370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01</w:t>
            </w:r>
          </w:p>
        </w:tc>
        <w:tc>
          <w:tcPr>
            <w:tcW w:w="3827" w:type="dxa"/>
            <w:vAlign w:val="center"/>
          </w:tcPr>
          <w:p w14:paraId="2E302D25" w14:textId="508A2DAC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م. عبد الله شويعر موسى السويدي</w:t>
            </w:r>
          </w:p>
        </w:tc>
        <w:tc>
          <w:tcPr>
            <w:tcW w:w="2598" w:type="dxa"/>
            <w:vAlign w:val="center"/>
          </w:tcPr>
          <w:p w14:paraId="0940A928" w14:textId="1B125C86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رئيس مجلس الإدارة</w:t>
            </w:r>
          </w:p>
        </w:tc>
        <w:tc>
          <w:tcPr>
            <w:tcW w:w="1465" w:type="dxa"/>
            <w:vAlign w:val="center"/>
          </w:tcPr>
          <w:p w14:paraId="10A6064D" w14:textId="7AAD4996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4C4C763D" w14:textId="64ECE924" w:rsidR="00CA28DE" w:rsidRPr="00CA28DE" w:rsidRDefault="00CA28DE" w:rsidP="00CA28DE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  <w:tr w:rsidR="00B16C34" w:rsidRPr="00CA28DE" w14:paraId="0EAEBFC5" w14:textId="77777777" w:rsidTr="00CA28DE">
        <w:trPr>
          <w:jc w:val="center"/>
        </w:trPr>
        <w:tc>
          <w:tcPr>
            <w:tcW w:w="687" w:type="dxa"/>
            <w:vAlign w:val="center"/>
          </w:tcPr>
          <w:p w14:paraId="1A91616D" w14:textId="463965C4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02</w:t>
            </w:r>
          </w:p>
        </w:tc>
        <w:tc>
          <w:tcPr>
            <w:tcW w:w="3827" w:type="dxa"/>
            <w:vAlign w:val="center"/>
          </w:tcPr>
          <w:p w14:paraId="56534A0B" w14:textId="7F6418A3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إبراهيم أحمد محمد فقيه</w:t>
            </w:r>
          </w:p>
        </w:tc>
        <w:tc>
          <w:tcPr>
            <w:tcW w:w="2598" w:type="dxa"/>
            <w:vAlign w:val="center"/>
          </w:tcPr>
          <w:p w14:paraId="544C71B8" w14:textId="7D3A3CD9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نائب رئيس مجلس الإدارة</w:t>
            </w:r>
          </w:p>
        </w:tc>
        <w:tc>
          <w:tcPr>
            <w:tcW w:w="1465" w:type="dxa"/>
            <w:vAlign w:val="center"/>
          </w:tcPr>
          <w:p w14:paraId="13B38500" w14:textId="1D0DC0D5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69020CB7" w14:textId="33AB6BE5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  <w:tr w:rsidR="00B16C34" w:rsidRPr="00CA28DE" w14:paraId="1E387EF5" w14:textId="77777777" w:rsidTr="00CA28DE">
        <w:trPr>
          <w:jc w:val="center"/>
        </w:trPr>
        <w:tc>
          <w:tcPr>
            <w:tcW w:w="687" w:type="dxa"/>
            <w:vAlign w:val="center"/>
          </w:tcPr>
          <w:p w14:paraId="60FFA2A2" w14:textId="2301E865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03</w:t>
            </w:r>
          </w:p>
        </w:tc>
        <w:tc>
          <w:tcPr>
            <w:tcW w:w="3827" w:type="dxa"/>
            <w:vAlign w:val="center"/>
          </w:tcPr>
          <w:p w14:paraId="4A0F1849" w14:textId="3A676D93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علس أحمد </w:t>
            </w: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أحمد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مدخلي</w:t>
            </w:r>
          </w:p>
        </w:tc>
        <w:tc>
          <w:tcPr>
            <w:tcW w:w="2598" w:type="dxa"/>
            <w:vAlign w:val="center"/>
          </w:tcPr>
          <w:p w14:paraId="402396E4" w14:textId="552CD8FD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المشرف المالي</w:t>
            </w:r>
          </w:p>
        </w:tc>
        <w:tc>
          <w:tcPr>
            <w:tcW w:w="1465" w:type="dxa"/>
            <w:vAlign w:val="center"/>
          </w:tcPr>
          <w:p w14:paraId="306071A9" w14:textId="5256F2BA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7EF52925" w14:textId="6CAAAECC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  <w:tr w:rsidR="00B16C34" w:rsidRPr="00CA28DE" w14:paraId="687B5BD1" w14:textId="77777777" w:rsidTr="00CA28DE">
        <w:trPr>
          <w:jc w:val="center"/>
        </w:trPr>
        <w:tc>
          <w:tcPr>
            <w:tcW w:w="687" w:type="dxa"/>
            <w:vAlign w:val="center"/>
          </w:tcPr>
          <w:p w14:paraId="786B430F" w14:textId="1B3D3C84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04</w:t>
            </w:r>
          </w:p>
        </w:tc>
        <w:tc>
          <w:tcPr>
            <w:tcW w:w="3827" w:type="dxa"/>
            <w:vAlign w:val="center"/>
          </w:tcPr>
          <w:p w14:paraId="45F89048" w14:textId="7DCAD579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د. ظافر محمد شوعي حكمي</w:t>
            </w:r>
          </w:p>
        </w:tc>
        <w:tc>
          <w:tcPr>
            <w:tcW w:w="2598" w:type="dxa"/>
            <w:vAlign w:val="center"/>
          </w:tcPr>
          <w:p w14:paraId="6BC4017B" w14:textId="47BBB1F8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عضو</w:t>
            </w:r>
          </w:p>
        </w:tc>
        <w:tc>
          <w:tcPr>
            <w:tcW w:w="1465" w:type="dxa"/>
            <w:vAlign w:val="center"/>
          </w:tcPr>
          <w:p w14:paraId="5979B807" w14:textId="6B00B128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2D95D78F" w14:textId="14993ED9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  <w:tr w:rsidR="00B16C34" w:rsidRPr="00CA28DE" w14:paraId="3491BF5A" w14:textId="77777777" w:rsidTr="00CA28DE">
        <w:trPr>
          <w:jc w:val="center"/>
        </w:trPr>
        <w:tc>
          <w:tcPr>
            <w:tcW w:w="687" w:type="dxa"/>
            <w:vAlign w:val="center"/>
          </w:tcPr>
          <w:p w14:paraId="5F7E5D15" w14:textId="174754EB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05</w:t>
            </w:r>
          </w:p>
        </w:tc>
        <w:tc>
          <w:tcPr>
            <w:tcW w:w="3827" w:type="dxa"/>
            <w:vAlign w:val="center"/>
          </w:tcPr>
          <w:p w14:paraId="0DC5C7A6" w14:textId="7A5E2CF6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مساعد شويعر موسى سويدي</w:t>
            </w:r>
          </w:p>
        </w:tc>
        <w:tc>
          <w:tcPr>
            <w:tcW w:w="2598" w:type="dxa"/>
            <w:vAlign w:val="center"/>
          </w:tcPr>
          <w:p w14:paraId="7788D6AF" w14:textId="4AE2D731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عضو</w:t>
            </w:r>
          </w:p>
        </w:tc>
        <w:tc>
          <w:tcPr>
            <w:tcW w:w="1465" w:type="dxa"/>
            <w:vAlign w:val="center"/>
          </w:tcPr>
          <w:p w14:paraId="57A0FE4B" w14:textId="560CD349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564873DD" w14:textId="45128A29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  <w:tr w:rsidR="00B16C34" w:rsidRPr="00CA28DE" w14:paraId="7636F2D5" w14:textId="77777777" w:rsidTr="00CA28DE">
        <w:trPr>
          <w:jc w:val="center"/>
        </w:trPr>
        <w:tc>
          <w:tcPr>
            <w:tcW w:w="687" w:type="dxa"/>
            <w:vAlign w:val="center"/>
          </w:tcPr>
          <w:p w14:paraId="56669FE8" w14:textId="2691815B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06</w:t>
            </w:r>
          </w:p>
        </w:tc>
        <w:tc>
          <w:tcPr>
            <w:tcW w:w="3827" w:type="dxa"/>
            <w:vAlign w:val="center"/>
          </w:tcPr>
          <w:p w14:paraId="3A117AAC" w14:textId="09B6DBF3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عبد الله يحيى علي سهلي</w:t>
            </w:r>
          </w:p>
        </w:tc>
        <w:tc>
          <w:tcPr>
            <w:tcW w:w="2598" w:type="dxa"/>
            <w:vAlign w:val="center"/>
          </w:tcPr>
          <w:p w14:paraId="4B9BE7D5" w14:textId="3D34BB1D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عضو</w:t>
            </w:r>
          </w:p>
        </w:tc>
        <w:tc>
          <w:tcPr>
            <w:tcW w:w="1465" w:type="dxa"/>
            <w:vAlign w:val="center"/>
          </w:tcPr>
          <w:p w14:paraId="3719BDEE" w14:textId="734B1D49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71982E59" w14:textId="23AF63EB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  <w:tr w:rsidR="00B16C34" w:rsidRPr="00CA28DE" w14:paraId="3E65D3E3" w14:textId="77777777" w:rsidTr="00CA28DE">
        <w:trPr>
          <w:jc w:val="center"/>
        </w:trPr>
        <w:tc>
          <w:tcPr>
            <w:tcW w:w="687" w:type="dxa"/>
            <w:vAlign w:val="center"/>
          </w:tcPr>
          <w:p w14:paraId="350EC1CD" w14:textId="53B1F53F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07</w:t>
            </w:r>
          </w:p>
        </w:tc>
        <w:tc>
          <w:tcPr>
            <w:tcW w:w="3827" w:type="dxa"/>
            <w:vAlign w:val="center"/>
          </w:tcPr>
          <w:p w14:paraId="122DA905" w14:textId="59537A5F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وليد عبد الله محمد مظفر</w:t>
            </w:r>
          </w:p>
        </w:tc>
        <w:tc>
          <w:tcPr>
            <w:tcW w:w="2598" w:type="dxa"/>
            <w:vAlign w:val="center"/>
          </w:tcPr>
          <w:p w14:paraId="7CB9EC98" w14:textId="7EE1BE68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عضو</w:t>
            </w:r>
          </w:p>
        </w:tc>
        <w:tc>
          <w:tcPr>
            <w:tcW w:w="1465" w:type="dxa"/>
            <w:vAlign w:val="center"/>
          </w:tcPr>
          <w:p w14:paraId="03B683E0" w14:textId="1A990584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 سنوات</w:t>
            </w:r>
          </w:p>
        </w:tc>
        <w:tc>
          <w:tcPr>
            <w:tcW w:w="1465" w:type="dxa"/>
            <w:vAlign w:val="center"/>
          </w:tcPr>
          <w:p w14:paraId="0BEDD735" w14:textId="7B7555F1" w:rsidR="00B16C34" w:rsidRPr="00CA28DE" w:rsidRDefault="00B16C34" w:rsidP="00B16C34">
            <w:pPr>
              <w:pStyle w:val="a6"/>
              <w:ind w:left="0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 سنوات</w:t>
            </w:r>
          </w:p>
        </w:tc>
      </w:tr>
    </w:tbl>
    <w:p w14:paraId="137CC38D" w14:textId="327F2F44" w:rsidR="008F0202" w:rsidRPr="00163667" w:rsidRDefault="008F0202" w:rsidP="00CA28DE">
      <w:pPr>
        <w:pStyle w:val="a6"/>
        <w:rPr>
          <w:rFonts w:ascii="Calibri" w:hAnsi="Calibri" w:cs="Calibri"/>
          <w:sz w:val="44"/>
          <w:szCs w:val="44"/>
        </w:rPr>
      </w:pPr>
    </w:p>
    <w:p w14:paraId="7D294DF7" w14:textId="77777777" w:rsidR="00090DD4" w:rsidRPr="00FE18E7" w:rsidRDefault="00090DD4" w:rsidP="00090DD4">
      <w:pPr>
        <w:rPr>
          <w:rFonts w:ascii="Calibri" w:hAnsi="Calibri" w:cs="Calibri"/>
          <w:sz w:val="24"/>
          <w:szCs w:val="24"/>
        </w:rPr>
      </w:pPr>
    </w:p>
    <w:sectPr w:rsidR="00090DD4" w:rsidRPr="00FE18E7" w:rsidSect="00163667">
      <w:headerReference w:type="default" r:id="rId7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2E8A" w14:textId="77777777" w:rsidR="003F2AB1" w:rsidRDefault="003F2AB1" w:rsidP="00FA296A">
      <w:pPr>
        <w:spacing w:after="0" w:line="240" w:lineRule="auto"/>
      </w:pPr>
      <w:r>
        <w:separator/>
      </w:r>
    </w:p>
  </w:endnote>
  <w:endnote w:type="continuationSeparator" w:id="0">
    <w:p w14:paraId="67E407C4" w14:textId="77777777" w:rsidR="003F2AB1" w:rsidRDefault="003F2AB1" w:rsidP="00FA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BD1D" w14:textId="77777777" w:rsidR="003F2AB1" w:rsidRDefault="003F2AB1" w:rsidP="00FA296A">
      <w:pPr>
        <w:spacing w:after="0" w:line="240" w:lineRule="auto"/>
      </w:pPr>
      <w:r>
        <w:separator/>
      </w:r>
    </w:p>
  </w:footnote>
  <w:footnote w:type="continuationSeparator" w:id="0">
    <w:p w14:paraId="335425F3" w14:textId="77777777" w:rsidR="003F2AB1" w:rsidRDefault="003F2AB1" w:rsidP="00FA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86AC" w14:textId="77777777" w:rsidR="00FA296A" w:rsidRDefault="00FA296A">
    <w:pPr>
      <w:pStyle w:val="a3"/>
    </w:pPr>
    <w:r w:rsidRPr="00FA296A">
      <w:rPr>
        <w:rFonts w:ascii="Calibri" w:eastAsia="Calibri" w:hAnsi="Calibri" w:cs="Arial"/>
        <w:noProof/>
      </w:rPr>
      <w:drawing>
        <wp:anchor distT="0" distB="0" distL="114300" distR="114300" simplePos="0" relativeHeight="251659264" behindDoc="1" locked="0" layoutInCell="1" allowOverlap="1" wp14:anchorId="44093ABA" wp14:editId="311EC7D0">
          <wp:simplePos x="0" y="0"/>
          <wp:positionH relativeFrom="page">
            <wp:align>right</wp:align>
          </wp:positionH>
          <wp:positionV relativeFrom="paragraph">
            <wp:posOffset>-589280</wp:posOffset>
          </wp:positionV>
          <wp:extent cx="7559675" cy="10821035"/>
          <wp:effectExtent l="0" t="0" r="3175" b="0"/>
          <wp:wrapNone/>
          <wp:docPr id="3" name="صورة 3" descr="صورة تحتوي على نص, لقطة شاشة, التصمي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21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C2CE3"/>
    <w:multiLevelType w:val="hybridMultilevel"/>
    <w:tmpl w:val="744CE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11355"/>
    <w:multiLevelType w:val="hybridMultilevel"/>
    <w:tmpl w:val="CCE2A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86D87"/>
    <w:multiLevelType w:val="hybridMultilevel"/>
    <w:tmpl w:val="28FA4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23409"/>
    <w:multiLevelType w:val="hybridMultilevel"/>
    <w:tmpl w:val="10CE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501527">
    <w:abstractNumId w:val="2"/>
  </w:num>
  <w:num w:numId="2" w16cid:durableId="1231115279">
    <w:abstractNumId w:val="1"/>
  </w:num>
  <w:num w:numId="3" w16cid:durableId="1090006783">
    <w:abstractNumId w:val="3"/>
  </w:num>
  <w:num w:numId="4" w16cid:durableId="59069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6A"/>
    <w:rsid w:val="00090DD4"/>
    <w:rsid w:val="000E5311"/>
    <w:rsid w:val="00163667"/>
    <w:rsid w:val="002907B4"/>
    <w:rsid w:val="003F2AB1"/>
    <w:rsid w:val="005A160A"/>
    <w:rsid w:val="0073255C"/>
    <w:rsid w:val="008F0202"/>
    <w:rsid w:val="00977DD7"/>
    <w:rsid w:val="00A42A32"/>
    <w:rsid w:val="00B16C34"/>
    <w:rsid w:val="00C87497"/>
    <w:rsid w:val="00CA28DE"/>
    <w:rsid w:val="00D440AF"/>
    <w:rsid w:val="00FA296A"/>
    <w:rsid w:val="00FE18E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1EC90"/>
  <w15:chartTrackingRefBased/>
  <w15:docId w15:val="{EDB5C729-2212-4860-8E26-9022DB01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2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A296A"/>
  </w:style>
  <w:style w:type="paragraph" w:styleId="a4">
    <w:name w:val="footer"/>
    <w:basedOn w:val="a"/>
    <w:link w:val="Char0"/>
    <w:uiPriority w:val="99"/>
    <w:unhideWhenUsed/>
    <w:rsid w:val="00FA2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A296A"/>
  </w:style>
  <w:style w:type="table" w:styleId="a5">
    <w:name w:val="Table Grid"/>
    <w:basedOn w:val="a1"/>
    <w:uiPriority w:val="39"/>
    <w:rsid w:val="00FA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32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 dagreery</dc:creator>
  <cp:keywords/>
  <dc:description/>
  <cp:lastModifiedBy>ظافر</cp:lastModifiedBy>
  <cp:revision>4</cp:revision>
  <cp:lastPrinted>2023-08-13T07:48:00Z</cp:lastPrinted>
  <dcterms:created xsi:type="dcterms:W3CDTF">2023-08-13T08:55:00Z</dcterms:created>
  <dcterms:modified xsi:type="dcterms:W3CDTF">2023-08-13T08:57:00Z</dcterms:modified>
</cp:coreProperties>
</file>