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0E6F" w:rsidRPr="00A30E6F" w:rsidRDefault="00A30E6F" w:rsidP="00A30E6F">
      <w:pPr>
        <w:shd w:val="clear" w:color="auto" w:fill="FFFFFF"/>
        <w:spacing w:line="330" w:lineRule="atLeast"/>
        <w:outlineLvl w:val="1"/>
        <w:rPr>
          <w:rFonts w:ascii="Times New Roman" w:eastAsia="Times New Roman" w:hAnsi="Times New Roman" w:cs="Times New Roman"/>
          <w:b/>
          <w:caps/>
          <w:color w:val="000000" w:themeColor="text1"/>
          <w:sz w:val="24"/>
          <w:szCs w:val="24"/>
          <w:lang w:eastAsia="ru-RU"/>
        </w:rPr>
      </w:pPr>
      <w:bookmarkStart w:id="0" w:name="_GoBack"/>
      <w:bookmarkEnd w:id="0"/>
      <w:r w:rsidRPr="00A30E6F">
        <w:rPr>
          <w:rFonts w:ascii="Times New Roman" w:eastAsia="Times New Roman" w:hAnsi="Times New Roman" w:cs="Times New Roman"/>
          <w:b/>
          <w:caps/>
          <w:color w:val="000000" w:themeColor="text1"/>
          <w:sz w:val="24"/>
          <w:szCs w:val="24"/>
          <w:lang w:eastAsia="ru-RU"/>
        </w:rPr>
        <w:t>ПРАВИЛА ЗАПИСИ НА ПЕРВИЧНЫЙ ПРИЕМ/КОНСУЛЬТАЦИЮ</w:t>
      </w:r>
    </w:p>
    <w:p w:rsidR="00A30E6F" w:rsidRPr="00A30E6F" w:rsidRDefault="00A30E6F" w:rsidP="00A30E6F">
      <w:pPr>
        <w:shd w:val="clear" w:color="auto" w:fill="FFFFFF"/>
        <w:spacing w:after="240" w:line="375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30E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 Пациент может з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аписаться на прием/консультацию </w:t>
      </w:r>
      <w:r w:rsidRPr="00A30E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при личном обращении в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клинику</w:t>
      </w:r>
      <w:r w:rsidRPr="00A30E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при себе необходимо иметь документ, удостоверяющий личность.</w:t>
      </w:r>
    </w:p>
    <w:p w:rsidR="00A30E6F" w:rsidRPr="00A30E6F" w:rsidRDefault="001164DD" w:rsidP="00A30E6F">
      <w:pPr>
        <w:shd w:val="clear" w:color="auto" w:fill="FFFFFF"/>
        <w:spacing w:after="240" w:line="375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</w:t>
      </w:r>
      <w:r w:rsidR="00A30E6F" w:rsidRPr="00A30E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По телефону: </w:t>
      </w:r>
      <w:r w:rsidR="001879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8-911-45-61-170</w:t>
      </w:r>
      <w:r w:rsidR="00A30E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</w:t>
      </w:r>
      <w:r w:rsidR="001879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Калининграде</w:t>
      </w:r>
      <w:r w:rsidR="00A30E6F" w:rsidRPr="00A30E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По телефону также в случае необходимости можно перенести </w:t>
      </w:r>
      <w:r w:rsidR="00A30E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прием/консультацию на другое число.</w:t>
      </w:r>
      <w:r w:rsidR="00A30E6F" w:rsidRPr="00A30E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A30E6F" w:rsidRPr="00A30E6F" w:rsidRDefault="00A30E6F" w:rsidP="00A30E6F">
      <w:pPr>
        <w:shd w:val="clear" w:color="auto" w:fill="FFFFFF"/>
        <w:spacing w:after="240" w:line="375" w:lineRule="atLeast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A30E6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ВСЕ ПРИЕМЫ/КОНСУЛЬТАЦИИ ПРОВОДЯТСЯ ПО ПРЕДВАРИТЕЛЬНОЙ ЗАПИСИ</w:t>
      </w:r>
    </w:p>
    <w:p w:rsidR="00A30E6F" w:rsidRPr="00A30E6F" w:rsidRDefault="00A30E6F" w:rsidP="00A30E6F">
      <w:pPr>
        <w:shd w:val="clear" w:color="auto" w:fill="FFFFFF"/>
        <w:spacing w:line="330" w:lineRule="atLeast"/>
        <w:outlineLvl w:val="1"/>
        <w:rPr>
          <w:rFonts w:ascii="Times New Roman" w:eastAsia="Times New Roman" w:hAnsi="Times New Roman" w:cs="Times New Roman"/>
          <w:caps/>
          <w:color w:val="000000" w:themeColor="text1"/>
          <w:sz w:val="24"/>
          <w:szCs w:val="24"/>
          <w:lang w:eastAsia="ru-RU"/>
        </w:rPr>
      </w:pPr>
      <w:r w:rsidRPr="00A30E6F">
        <w:rPr>
          <w:rFonts w:ascii="Times New Roman" w:eastAsia="Times New Roman" w:hAnsi="Times New Roman" w:cs="Times New Roman"/>
          <w:caps/>
          <w:color w:val="000000" w:themeColor="text1"/>
          <w:sz w:val="24"/>
          <w:szCs w:val="24"/>
          <w:lang w:eastAsia="ru-RU"/>
        </w:rPr>
        <w:t>ПРАВИЛА ПОВ</w:t>
      </w:r>
      <w:r>
        <w:rPr>
          <w:rFonts w:ascii="Times New Roman" w:eastAsia="Times New Roman" w:hAnsi="Times New Roman" w:cs="Times New Roman"/>
          <w:caps/>
          <w:color w:val="000000" w:themeColor="text1"/>
          <w:sz w:val="24"/>
          <w:szCs w:val="24"/>
          <w:lang w:eastAsia="ru-RU"/>
        </w:rPr>
        <w:t>ЕДЕНИЯ ПАЦИЕНТОВ.</w:t>
      </w:r>
    </w:p>
    <w:p w:rsidR="00A30E6F" w:rsidRPr="00A30E6F" w:rsidRDefault="00A30E6F" w:rsidP="00A30E6F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A30E6F" w:rsidRPr="00A30E6F" w:rsidRDefault="00A30E6F" w:rsidP="00A30E6F">
      <w:pPr>
        <w:shd w:val="clear" w:color="auto" w:fill="FFFFFF"/>
        <w:spacing w:after="240" w:line="375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30E6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1. </w:t>
      </w:r>
      <w:r w:rsidRPr="00A30E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Настоящие правила разработаны в соответствии с Федеральным законом №323-ФЗ от 21 ноября 2011г. «Об основах охраны здоровья граждан в Российской Федерации».</w:t>
      </w:r>
    </w:p>
    <w:p w:rsidR="00A30E6F" w:rsidRPr="00A30E6F" w:rsidRDefault="00A30E6F" w:rsidP="00A30E6F">
      <w:pPr>
        <w:shd w:val="clear" w:color="auto" w:fill="FFFFFF"/>
        <w:spacing w:after="240" w:line="375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30E6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2.</w:t>
      </w:r>
      <w:r w:rsidRPr="00A30E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Пациент обязан соблюдать настоящие правила (ст.27 п.3 Федерального закона №323-ФЗ).</w:t>
      </w:r>
    </w:p>
    <w:p w:rsidR="00A30E6F" w:rsidRPr="00A30E6F" w:rsidRDefault="00A30E6F" w:rsidP="00A30E6F">
      <w:pPr>
        <w:shd w:val="clear" w:color="auto" w:fill="FFFFFF"/>
        <w:spacing w:after="240" w:line="375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30E6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3.</w:t>
      </w:r>
      <w:r w:rsidRPr="00A30E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Пациент обязан ве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жливо обращаться с сотрудниками клиники</w:t>
      </w:r>
      <w:r w:rsidRPr="00A30E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При некорректном поведении пациента, грубых </w:t>
      </w:r>
      <w:proofErr w:type="gramStart"/>
      <w:r w:rsidRPr="00A30E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высказываниях</w:t>
      </w:r>
      <w:proofErr w:type="gramEnd"/>
      <w:r w:rsidRPr="00A30E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адрес медицинского персонала, врач имеет право отказать пациенту в наблюдении и лечении (кроме экстренных случаев).</w:t>
      </w:r>
    </w:p>
    <w:p w:rsidR="00A30E6F" w:rsidRPr="00A30E6F" w:rsidRDefault="00A30E6F" w:rsidP="00A30E6F">
      <w:pPr>
        <w:shd w:val="clear" w:color="auto" w:fill="FFFFFF"/>
        <w:spacing w:after="240" w:line="375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30E6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4. </w:t>
      </w:r>
      <w:r w:rsidRPr="00A30E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Пациент обязан бережно относиться к имуществу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клиники</w:t>
      </w:r>
      <w:r w:rsidRPr="00A30E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A30E6F" w:rsidRPr="00A30E6F" w:rsidRDefault="00A30E6F" w:rsidP="00A30E6F">
      <w:pPr>
        <w:shd w:val="clear" w:color="auto" w:fill="FFFFFF"/>
        <w:spacing w:after="240" w:line="375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30E6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5. </w:t>
      </w:r>
      <w:r w:rsidRPr="00A30E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При входе в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клинику</w:t>
      </w:r>
      <w:r w:rsidRPr="00A30E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пациент обязан надеть бахилы.</w:t>
      </w:r>
    </w:p>
    <w:p w:rsidR="00A30E6F" w:rsidRPr="00A30E6F" w:rsidRDefault="00A30E6F" w:rsidP="00A30E6F">
      <w:pPr>
        <w:shd w:val="clear" w:color="auto" w:fill="FFFFFF"/>
        <w:spacing w:after="240" w:line="375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30E6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6.</w:t>
      </w:r>
      <w:r w:rsidRPr="00A30E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В холодное время года пациент должен оставить верхнюю одежду в </w:t>
      </w:r>
      <w:r w:rsidR="006F1C2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шкафу</w:t>
      </w:r>
      <w:r w:rsidRPr="00A30E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Вход в верхней одежде в медицинский кабинет запрещается в любое время года.</w:t>
      </w:r>
    </w:p>
    <w:p w:rsidR="00A30E6F" w:rsidRPr="00A30E6F" w:rsidRDefault="00A30E6F" w:rsidP="00A30E6F">
      <w:pPr>
        <w:shd w:val="clear" w:color="auto" w:fill="FFFFFF"/>
        <w:spacing w:after="240" w:line="375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30E6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7.</w:t>
      </w:r>
      <w:r w:rsidRPr="00A30E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Категорически запрещается пользоваться мобильным телефоном и другими средствами связи во время проведения исследований или консультации врача.</w:t>
      </w:r>
    </w:p>
    <w:p w:rsidR="00A30E6F" w:rsidRPr="00A30E6F" w:rsidRDefault="00A30E6F" w:rsidP="00A30E6F">
      <w:pPr>
        <w:shd w:val="clear" w:color="auto" w:fill="FFFFFF"/>
        <w:spacing w:after="240" w:line="375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30E6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8. </w:t>
      </w:r>
      <w:r w:rsidRPr="00A30E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Пациент должен прибыть на приём к врачу за 5-10 минут до назначенного времени.</w:t>
      </w:r>
    </w:p>
    <w:p w:rsidR="00A30E6F" w:rsidRPr="00A30E6F" w:rsidRDefault="00A30E6F" w:rsidP="00A30E6F">
      <w:pPr>
        <w:shd w:val="clear" w:color="auto" w:fill="FFFFFF"/>
        <w:spacing w:after="240" w:line="375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30E6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9.</w:t>
      </w:r>
      <w:r w:rsidRPr="00A30E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В случае опоздания более чем на 5 минут, пациент может быть принят врачом только при наличии свободных мест в расписании. Для изменения времени приема пациент должен обратиться в регистратуру.</w:t>
      </w:r>
    </w:p>
    <w:p w:rsidR="00A30E6F" w:rsidRPr="00A30E6F" w:rsidRDefault="00A30E6F" w:rsidP="00A30E6F">
      <w:pPr>
        <w:shd w:val="clear" w:color="auto" w:fill="FFFFFF"/>
        <w:spacing w:after="240" w:line="375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30E6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10. </w:t>
      </w:r>
      <w:r w:rsidRPr="00A30E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Пациент, записанный вне графика, ожидает персонального приглашения в кабинет.</w:t>
      </w:r>
    </w:p>
    <w:p w:rsidR="00A30E6F" w:rsidRPr="00A30E6F" w:rsidRDefault="00A30E6F" w:rsidP="00A30E6F">
      <w:pPr>
        <w:shd w:val="clear" w:color="auto" w:fill="FFFFFF"/>
        <w:spacing w:after="240" w:line="375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30E6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11. </w:t>
      </w:r>
      <w:r w:rsidRPr="00A30E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Пациент должен сообщить контактный телефон при оформлении </w:t>
      </w:r>
      <w:r w:rsidR="006F1C2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медицинской</w:t>
      </w:r>
      <w:r w:rsidRPr="00A30E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карты. При отказе предоставления данной информации администрация </w:t>
      </w:r>
      <w:r w:rsidR="006F1C2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клиники</w:t>
      </w:r>
      <w:r w:rsidRPr="00A30E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снимает с себя ответственность за невозможность оповещения пациента об отмене приема врача.</w:t>
      </w:r>
    </w:p>
    <w:p w:rsidR="00A30E6F" w:rsidRPr="00A30E6F" w:rsidRDefault="00A30E6F" w:rsidP="00A30E6F">
      <w:pPr>
        <w:shd w:val="clear" w:color="auto" w:fill="FFFFFF"/>
        <w:spacing w:after="240" w:line="375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30E6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lastRenderedPageBreak/>
        <w:t>12. </w:t>
      </w:r>
      <w:r w:rsidRPr="00A30E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Пациентам, находящимся в состоянии алкогольного, наркотического или токсического опьянения, может быть отказано в приеме.</w:t>
      </w:r>
    </w:p>
    <w:p w:rsidR="00A30E6F" w:rsidRPr="00A30E6F" w:rsidRDefault="00A30E6F" w:rsidP="00A30E6F">
      <w:pPr>
        <w:shd w:val="clear" w:color="auto" w:fill="FFFFFF"/>
        <w:spacing w:after="240" w:line="375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30E6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13. </w:t>
      </w:r>
      <w:r w:rsidRPr="00A30E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Нахождение сопровождающих пациента лиц в кабинете допускается только с разрешения лечащего врача и при условии выполнения всех его требований и указаний, за исключением случаев, предусмотренных действующим законодательством.</w:t>
      </w:r>
    </w:p>
    <w:p w:rsidR="00A30E6F" w:rsidRPr="00A30E6F" w:rsidRDefault="00A30E6F" w:rsidP="00A30E6F">
      <w:pPr>
        <w:shd w:val="clear" w:color="auto" w:fill="FFFFFF"/>
        <w:spacing w:after="240" w:line="375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30E6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14. </w:t>
      </w:r>
      <w:r w:rsidRPr="00A30E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Пациент обязан давать врачу полную информацию о своем здоровье, перенесенных болезнях, методах лечения. Пациент должен знать, что сознательное искажение информации о своем здоровье может отразиться на правильности выставляемого диагноза, назначаемого лечения и повлиять на прогноз выздоровления.</w:t>
      </w:r>
    </w:p>
    <w:p w:rsidR="00A30E6F" w:rsidRPr="00A30E6F" w:rsidRDefault="00A30E6F" w:rsidP="00A30E6F">
      <w:pPr>
        <w:shd w:val="clear" w:color="auto" w:fill="FFFFFF"/>
        <w:spacing w:after="240" w:line="375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30E6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15.</w:t>
      </w:r>
      <w:r w:rsidRPr="00A30E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Пациент обязан заполнить предложенный медицинским работником бланк «Добровольного информированного согласия» на проведение медицинского вмешательства (исследование или лечение), либо бланк отказа от проведения медицинского вмешательства.</w:t>
      </w:r>
    </w:p>
    <w:p w:rsidR="00BA51FB" w:rsidRDefault="001164DD" w:rsidP="00BA51FB">
      <w:pPr>
        <w:shd w:val="clear" w:color="auto" w:fill="FFFFFF"/>
        <w:spacing w:after="240" w:line="375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16</w:t>
      </w:r>
      <w:r w:rsidR="00A30E6F" w:rsidRPr="00A30E6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. </w:t>
      </w:r>
      <w:r w:rsidR="00BA51F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</w:t>
      </w:r>
      <w:r w:rsidR="00BA51FB" w:rsidRPr="00BA51F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ациент должен добросовестно выполнять рекомендации лечащего врача и медицинского персонала клиники. </w:t>
      </w:r>
    </w:p>
    <w:p w:rsidR="00E50159" w:rsidRPr="00A30E6F" w:rsidRDefault="001164DD" w:rsidP="00BA51FB">
      <w:pPr>
        <w:shd w:val="clear" w:color="auto" w:fill="FFFFFF"/>
        <w:spacing w:after="240" w:line="375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17</w:t>
      </w:r>
      <w:r w:rsidR="00A30E6F" w:rsidRPr="00A30E6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. </w:t>
      </w:r>
      <w:r w:rsidR="00A30E6F" w:rsidRPr="00A30E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Вход в здание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клиники</w:t>
      </w:r>
      <w:r w:rsidR="00A30E6F" w:rsidRPr="00A30E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 любыми видами животных категорически запрещен!</w:t>
      </w:r>
    </w:p>
    <w:sectPr w:rsidR="00E50159" w:rsidRPr="00A30E6F" w:rsidSect="00A30E6F">
      <w:pgSz w:w="11906" w:h="16838"/>
      <w:pgMar w:top="1134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B31F6"/>
    <w:rsid w:val="000B31F6"/>
    <w:rsid w:val="001164DD"/>
    <w:rsid w:val="001879B3"/>
    <w:rsid w:val="00505235"/>
    <w:rsid w:val="006F1C24"/>
    <w:rsid w:val="00A30E6F"/>
    <w:rsid w:val="00AC23AE"/>
    <w:rsid w:val="00BA51FB"/>
    <w:rsid w:val="00E501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23AE"/>
  </w:style>
  <w:style w:type="paragraph" w:styleId="2">
    <w:name w:val="heading 2"/>
    <w:basedOn w:val="a"/>
    <w:link w:val="20"/>
    <w:uiPriority w:val="9"/>
    <w:qFormat/>
    <w:rsid w:val="00A30E6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30E6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A30E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30E6F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A30E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30E6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30E6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30E6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A30E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30E6F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A30E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30E6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80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43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779808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single" w:sz="18" w:space="0" w:color="BCC3C7"/>
                <w:right w:val="none" w:sz="0" w:space="0" w:color="auto"/>
              </w:divBdr>
            </w:div>
          </w:divsChild>
        </w:div>
        <w:div w:id="104899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221016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single" w:sz="18" w:space="0" w:color="BCC3C7"/>
                <w:right w:val="none" w:sz="0" w:space="0" w:color="auto"/>
              </w:divBdr>
            </w:div>
            <w:div w:id="280960174">
              <w:marLeft w:val="225"/>
              <w:marRight w:val="0"/>
              <w:marTop w:val="75"/>
              <w:marBottom w:val="225"/>
              <w:divBdr>
                <w:top w:val="single" w:sz="6" w:space="11" w:color="D9E6E6"/>
                <w:left w:val="single" w:sz="6" w:space="11" w:color="D9E6E6"/>
                <w:bottom w:val="single" w:sz="6" w:space="11" w:color="D9E6E6"/>
                <w:right w:val="single" w:sz="6" w:space="11" w:color="D9E6E6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446</Words>
  <Characters>2544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Полина Михайловна Мотыль</dc:creator>
  <cp:lastModifiedBy>Ольга Назарова</cp:lastModifiedBy>
  <cp:revision>4</cp:revision>
  <dcterms:created xsi:type="dcterms:W3CDTF">2024-07-15T06:04:00Z</dcterms:created>
  <dcterms:modified xsi:type="dcterms:W3CDTF">2025-06-30T05:18:00Z</dcterms:modified>
</cp:coreProperties>
</file>