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AD" w:rsidRDefault="00836CAD">
      <w:pPr>
        <w:rPr>
          <w:b/>
        </w:rPr>
      </w:pPr>
      <w:r>
        <w:rPr>
          <w:b/>
        </w:rPr>
        <w:t>Заполняется на основе данных ЕГРЮЛ, учредительных документов</w:t>
      </w:r>
    </w:p>
    <w:p w:rsidR="00836CAD" w:rsidRDefault="00836CAD">
      <w:bookmarkStart w:id="0" w:name="_GoBack"/>
      <w:bookmarkEnd w:id="0"/>
    </w:p>
    <w:tbl>
      <w:tblPr>
        <w:tblStyle w:val="a3"/>
        <w:tblW w:w="9464" w:type="dxa"/>
        <w:tblLayout w:type="fixed"/>
        <w:tblLook w:val="04A0"/>
      </w:tblPr>
      <w:tblGrid>
        <w:gridCol w:w="519"/>
        <w:gridCol w:w="4834"/>
        <w:gridCol w:w="4111"/>
      </w:tblGrid>
      <w:tr w:rsidR="00836CAD" w:rsidRPr="004E7AC7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pPr>
              <w:pStyle w:val="a4"/>
              <w:spacing w:before="0" w:beforeAutospacing="0" w:after="0" w:afterAutospacing="0"/>
            </w:pPr>
            <w:r>
              <w:t>1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pPr>
              <w:pStyle w:val="a4"/>
              <w:spacing w:before="0" w:beforeAutospacing="0" w:after="0" w:afterAutospacing="0"/>
              <w:rPr>
                <w:b/>
              </w:rPr>
            </w:pPr>
            <w:r w:rsidRPr="004E7AC7">
              <w:t>полное наименование</w:t>
            </w:r>
            <w:r>
              <w:t>, ОГРН, ИНН</w:t>
            </w:r>
          </w:p>
        </w:tc>
        <w:tc>
          <w:tcPr>
            <w:tcW w:w="4111" w:type="dxa"/>
            <w:vAlign w:val="bottom"/>
          </w:tcPr>
          <w:p w:rsidR="00836CAD" w:rsidRPr="004E7AC7" w:rsidRDefault="00675774" w:rsidP="002C5F16">
            <w:pPr>
              <w:rPr>
                <w:b/>
              </w:rPr>
            </w:pPr>
            <w:hyperlink r:id="rId4" w:tooltip="ООО &quot;СТОМАТОЛОГИЯ КАЛИНИНГРАД&quot;" w:history="1">
              <w:r w:rsidRPr="00675774">
                <w:t>ОБЩЕСТВО С ОГРАНИЧЕННОЙ ОТВЕТСТВЕННОСТЬЮ "СТОМАТОЛОГИЯ КАЛИНИНГРАД"</w:t>
              </w:r>
            </w:hyperlink>
          </w:p>
        </w:tc>
      </w:tr>
      <w:tr w:rsidR="00836CAD" w:rsidRPr="00763908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2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>место нахождения</w:t>
            </w:r>
          </w:p>
        </w:tc>
        <w:tc>
          <w:tcPr>
            <w:tcW w:w="4111" w:type="dxa"/>
            <w:vAlign w:val="bottom"/>
          </w:tcPr>
          <w:p w:rsidR="00836CAD" w:rsidRPr="00763908" w:rsidRDefault="00675774" w:rsidP="002C5F16">
            <w:pPr>
              <w:rPr>
                <w:b/>
              </w:rPr>
            </w:pPr>
            <w:r>
              <w:t>236022, КАЛИНИНГРАДСКАЯ ОБЛАСТЬ, Г.О. ГОРОД КАЛИНИНГРАД, Г КАЛИНИНГРАД, ПЕР КИРОВА, ЗД. 6</w:t>
            </w:r>
          </w:p>
        </w:tc>
      </w:tr>
      <w:tr w:rsidR="00836CAD" w:rsidRPr="004E7AC7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3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r w:rsidRPr="004E7AC7">
              <w:t>почтовый адрес</w:t>
            </w:r>
          </w:p>
        </w:tc>
        <w:tc>
          <w:tcPr>
            <w:tcW w:w="4111" w:type="dxa"/>
            <w:vAlign w:val="bottom"/>
          </w:tcPr>
          <w:p w:rsidR="00836CAD" w:rsidRPr="004E7AC7" w:rsidRDefault="00675774" w:rsidP="002C5F16">
            <w:pPr>
              <w:rPr>
                <w:b/>
              </w:rPr>
            </w:pPr>
            <w:r>
              <w:t>236022, КАЛИНИНГРАДСКАЯ ОБЛАСТЬ, Г.О. ГОРОД КАЛИНИНГРАД, Г КАЛИНИНГРАД, ПЕР КИРОВА, ЗД. 6</w:t>
            </w:r>
          </w:p>
        </w:tc>
      </w:tr>
      <w:tr w:rsidR="00836CAD" w:rsidRPr="00AD6C2E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4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>обособленные структурные подразделения</w:t>
            </w:r>
          </w:p>
        </w:tc>
        <w:tc>
          <w:tcPr>
            <w:tcW w:w="4111" w:type="dxa"/>
            <w:vAlign w:val="bottom"/>
          </w:tcPr>
          <w:p w:rsidR="00836CAD" w:rsidRPr="00AD6C2E" w:rsidRDefault="00675774" w:rsidP="002C5F1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36CAD" w:rsidRPr="00AD6C2E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5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r>
              <w:t>и</w:t>
            </w:r>
            <w:r w:rsidRPr="004E7AC7">
              <w:t>х место нахождения</w:t>
            </w:r>
          </w:p>
        </w:tc>
        <w:tc>
          <w:tcPr>
            <w:tcW w:w="4111" w:type="dxa"/>
            <w:vAlign w:val="bottom"/>
          </w:tcPr>
          <w:p w:rsidR="00836CAD" w:rsidRPr="00AD6C2E" w:rsidRDefault="00675774" w:rsidP="002C5F1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36CAD" w:rsidRPr="00AD6C2E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6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r>
              <w:t>и</w:t>
            </w:r>
            <w:r w:rsidRPr="004E7AC7">
              <w:t>х почтовый адрес</w:t>
            </w:r>
          </w:p>
        </w:tc>
        <w:tc>
          <w:tcPr>
            <w:tcW w:w="4111" w:type="dxa"/>
            <w:vAlign w:val="bottom"/>
          </w:tcPr>
          <w:p w:rsidR="00836CAD" w:rsidRPr="00AD6C2E" w:rsidRDefault="00675774" w:rsidP="002C5F1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36CAD" w:rsidRPr="004E7AC7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8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>дата государственной регистрации</w:t>
            </w:r>
          </w:p>
        </w:tc>
        <w:tc>
          <w:tcPr>
            <w:tcW w:w="4111" w:type="dxa"/>
            <w:vAlign w:val="bottom"/>
          </w:tcPr>
          <w:p w:rsidR="00836CAD" w:rsidRPr="004E7AC7" w:rsidRDefault="00675774" w:rsidP="002C5F16">
            <w:pPr>
              <w:rPr>
                <w:b/>
              </w:rPr>
            </w:pPr>
            <w:r>
              <w:t>11.12.2024</w:t>
            </w:r>
          </w:p>
        </w:tc>
      </w:tr>
      <w:tr w:rsidR="00836CAD" w:rsidRPr="004E7AC7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9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 xml:space="preserve">сведения об учредителе </w:t>
            </w:r>
          </w:p>
        </w:tc>
        <w:tc>
          <w:tcPr>
            <w:tcW w:w="4111" w:type="dxa"/>
            <w:vAlign w:val="bottom"/>
          </w:tcPr>
          <w:p w:rsidR="00836CAD" w:rsidRPr="004E7AC7" w:rsidRDefault="00675774" w:rsidP="002C5F16">
            <w:pPr>
              <w:rPr>
                <w:b/>
              </w:rPr>
            </w:pPr>
            <w:r>
              <w:t>КАЧИНА НАТАЛЬЯ ВЛАДИМИРОВНА</w:t>
            </w:r>
          </w:p>
        </w:tc>
      </w:tr>
      <w:tr w:rsidR="00836CAD" w:rsidRPr="004E7AC7" w:rsidTr="00836CAD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10</w:t>
            </w:r>
          </w:p>
        </w:tc>
        <w:tc>
          <w:tcPr>
            <w:tcW w:w="4834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>структура и органы управления</w:t>
            </w:r>
          </w:p>
        </w:tc>
        <w:tc>
          <w:tcPr>
            <w:tcW w:w="4111" w:type="dxa"/>
            <w:vAlign w:val="bottom"/>
          </w:tcPr>
          <w:p w:rsidR="00836CAD" w:rsidRPr="004E7AC7" w:rsidRDefault="00675774" w:rsidP="002C5F16">
            <w:pPr>
              <w:rPr>
                <w:b/>
              </w:rPr>
            </w:pPr>
            <w:r>
              <w:t>ГЕНЕРАЛЬНЫЙ ДИРЕКТОР КАЧИНА НАТАЛЬЯ ВЛАДИМИРОВНА</w:t>
            </w:r>
          </w:p>
        </w:tc>
      </w:tr>
    </w:tbl>
    <w:p w:rsidR="002E0E57" w:rsidRDefault="00675774"/>
    <w:sectPr w:rsidR="002E0E57" w:rsidSect="00A15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3855"/>
    <w:rsid w:val="00512C53"/>
    <w:rsid w:val="00675774"/>
    <w:rsid w:val="00836CAD"/>
    <w:rsid w:val="00853855"/>
    <w:rsid w:val="00A15B09"/>
    <w:rsid w:val="00F4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36CA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6757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36CA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Шведова Светлана Анатольевна</dc:creator>
  <cp:keywords/>
  <dc:description/>
  <cp:lastModifiedBy>Ольга Назарова</cp:lastModifiedBy>
  <cp:revision>4</cp:revision>
  <dcterms:created xsi:type="dcterms:W3CDTF">2024-10-31T07:27:00Z</dcterms:created>
  <dcterms:modified xsi:type="dcterms:W3CDTF">2025-06-30T05:43:00Z</dcterms:modified>
</cp:coreProperties>
</file>