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6BC" w:rsidRPr="00A14ED0" w:rsidRDefault="006134CB">
      <w:pPr>
        <w:rPr>
          <w:b/>
          <w:sz w:val="48"/>
          <w:szCs w:val="48"/>
          <w:u w:val="single"/>
          <w:lang w:val="en-US"/>
        </w:rPr>
      </w:pPr>
      <w:proofErr w:type="spellStart"/>
      <w:r w:rsidRPr="00A14ED0">
        <w:rPr>
          <w:b/>
          <w:sz w:val="48"/>
          <w:szCs w:val="48"/>
          <w:u w:val="single"/>
          <w:lang w:val="en-US"/>
        </w:rPr>
        <w:t>JanBros</w:t>
      </w:r>
      <w:proofErr w:type="spellEnd"/>
      <w:r w:rsidRPr="00A14ED0">
        <w:rPr>
          <w:b/>
          <w:sz w:val="48"/>
          <w:szCs w:val="48"/>
          <w:u w:val="single"/>
          <w:lang w:val="en-US"/>
        </w:rPr>
        <w:t xml:space="preserve">  2-stroke  </w:t>
      </w:r>
      <w:r w:rsidR="00501F3A">
        <w:rPr>
          <w:b/>
          <w:sz w:val="48"/>
          <w:szCs w:val="48"/>
          <w:u w:val="single"/>
          <w:lang w:val="en-US"/>
        </w:rPr>
        <w:t>1.0</w:t>
      </w:r>
    </w:p>
    <w:p w:rsidR="002254DD" w:rsidRPr="00B7663F" w:rsidRDefault="006134CB" w:rsidP="00897EB4">
      <w:pPr>
        <w:rPr>
          <w:sz w:val="24"/>
          <w:szCs w:val="24"/>
          <w:lang w:val="en-US"/>
        </w:rPr>
      </w:pPr>
      <w:r w:rsidRPr="00897EB4">
        <w:rPr>
          <w:b/>
          <w:sz w:val="24"/>
          <w:szCs w:val="24"/>
          <w:lang w:val="en-US"/>
        </w:rPr>
        <w:t xml:space="preserve">Table of content : </w:t>
      </w:r>
      <w:r w:rsidR="00897EB4">
        <w:rPr>
          <w:b/>
          <w:sz w:val="24"/>
          <w:szCs w:val="24"/>
          <w:lang w:val="en-US"/>
        </w:rPr>
        <w:t xml:space="preserve">     </w:t>
      </w:r>
      <w:r w:rsidR="002254DD" w:rsidRPr="00B7663F">
        <w:rPr>
          <w:sz w:val="24"/>
          <w:szCs w:val="24"/>
          <w:lang w:val="en-US"/>
        </w:rPr>
        <w:t>1  General info</w:t>
      </w:r>
      <w:r w:rsidR="001742C8" w:rsidRPr="00B7663F">
        <w:rPr>
          <w:sz w:val="24"/>
          <w:szCs w:val="24"/>
          <w:lang w:val="en-US"/>
        </w:rPr>
        <w:t xml:space="preserve"> </w:t>
      </w:r>
      <w:r w:rsidR="001742C8" w:rsidRPr="00B7663F">
        <w:rPr>
          <w:sz w:val="24"/>
          <w:szCs w:val="24"/>
          <w:lang w:val="en-US"/>
        </w:rPr>
        <w:tab/>
      </w:r>
      <w:r w:rsidR="00215725" w:rsidRPr="00B7663F">
        <w:rPr>
          <w:sz w:val="24"/>
          <w:szCs w:val="24"/>
          <w:lang w:val="en-US"/>
        </w:rPr>
        <w:tab/>
      </w:r>
      <w:r w:rsidR="001742C8" w:rsidRPr="00B7663F">
        <w:rPr>
          <w:sz w:val="24"/>
          <w:szCs w:val="24"/>
          <w:lang w:val="en-US"/>
        </w:rPr>
        <w:t>p 2</w:t>
      </w:r>
    </w:p>
    <w:p w:rsidR="006134CB" w:rsidRPr="00B7663F" w:rsidRDefault="002254DD" w:rsidP="00897EB4">
      <w:pPr>
        <w:ind w:left="1776" w:firstLine="348"/>
        <w:rPr>
          <w:sz w:val="24"/>
          <w:szCs w:val="24"/>
          <w:lang w:val="en-US"/>
        </w:rPr>
      </w:pPr>
      <w:r w:rsidRPr="00B7663F">
        <w:rPr>
          <w:sz w:val="24"/>
          <w:szCs w:val="24"/>
          <w:lang w:val="en-US"/>
        </w:rPr>
        <w:t xml:space="preserve">2  </w:t>
      </w:r>
      <w:r w:rsidR="006134CB" w:rsidRPr="00B7663F">
        <w:rPr>
          <w:sz w:val="24"/>
          <w:szCs w:val="24"/>
          <w:lang w:val="en-US"/>
        </w:rPr>
        <w:t xml:space="preserve">Data </w:t>
      </w:r>
      <w:r w:rsidR="00C90177" w:rsidRPr="00B7663F">
        <w:rPr>
          <w:sz w:val="24"/>
          <w:szCs w:val="24"/>
          <w:lang w:val="en-US"/>
        </w:rPr>
        <w:t xml:space="preserve">    </w:t>
      </w:r>
      <w:r w:rsidR="00C90177" w:rsidRPr="00B7663F">
        <w:rPr>
          <w:sz w:val="24"/>
          <w:szCs w:val="24"/>
          <w:lang w:val="en-US"/>
        </w:rPr>
        <w:tab/>
      </w:r>
      <w:r w:rsidR="000336E5" w:rsidRPr="00B7663F">
        <w:rPr>
          <w:sz w:val="24"/>
          <w:szCs w:val="24"/>
          <w:lang w:val="en-US"/>
        </w:rPr>
        <w:tab/>
      </w:r>
      <w:r w:rsidR="000336E5" w:rsidRPr="00B7663F">
        <w:rPr>
          <w:sz w:val="24"/>
          <w:szCs w:val="24"/>
          <w:lang w:val="en-US"/>
        </w:rPr>
        <w:tab/>
        <w:t>p 5</w:t>
      </w:r>
    </w:p>
    <w:p w:rsidR="006134CB" w:rsidRPr="00B7663F" w:rsidRDefault="002254DD" w:rsidP="00897EB4">
      <w:pPr>
        <w:ind w:left="1428" w:firstLine="696"/>
        <w:rPr>
          <w:sz w:val="24"/>
          <w:szCs w:val="24"/>
          <w:lang w:val="en-US"/>
        </w:rPr>
      </w:pPr>
      <w:r w:rsidRPr="00B7663F">
        <w:rPr>
          <w:sz w:val="24"/>
          <w:szCs w:val="24"/>
          <w:lang w:val="en-US"/>
        </w:rPr>
        <w:t xml:space="preserve">3  </w:t>
      </w:r>
      <w:r w:rsidR="006134CB" w:rsidRPr="00B7663F">
        <w:rPr>
          <w:sz w:val="24"/>
          <w:szCs w:val="24"/>
          <w:lang w:val="en-US"/>
        </w:rPr>
        <w:t xml:space="preserve">Exhaust </w:t>
      </w:r>
      <w:r w:rsidR="00C90177" w:rsidRPr="00B7663F">
        <w:rPr>
          <w:sz w:val="24"/>
          <w:szCs w:val="24"/>
          <w:lang w:val="en-US"/>
        </w:rPr>
        <w:tab/>
      </w:r>
      <w:r w:rsidR="001742C8" w:rsidRPr="00B7663F">
        <w:rPr>
          <w:sz w:val="24"/>
          <w:szCs w:val="24"/>
          <w:lang w:val="en-US"/>
        </w:rPr>
        <w:tab/>
      </w:r>
      <w:r w:rsidR="001742C8" w:rsidRPr="00B7663F">
        <w:rPr>
          <w:sz w:val="24"/>
          <w:szCs w:val="24"/>
          <w:lang w:val="en-US"/>
        </w:rPr>
        <w:tab/>
        <w:t xml:space="preserve">p </w:t>
      </w:r>
      <w:r w:rsidR="000336E5" w:rsidRPr="00B7663F">
        <w:rPr>
          <w:sz w:val="24"/>
          <w:szCs w:val="24"/>
          <w:lang w:val="en-US"/>
        </w:rPr>
        <w:t>8</w:t>
      </w:r>
    </w:p>
    <w:p w:rsidR="006134CB" w:rsidRPr="00B7663F" w:rsidRDefault="002254DD" w:rsidP="00897EB4">
      <w:pPr>
        <w:ind w:left="1776" w:firstLine="348"/>
        <w:rPr>
          <w:sz w:val="24"/>
          <w:szCs w:val="24"/>
          <w:lang w:val="en-US"/>
        </w:rPr>
      </w:pPr>
      <w:r w:rsidRPr="00B7663F">
        <w:rPr>
          <w:sz w:val="24"/>
          <w:szCs w:val="24"/>
          <w:lang w:val="en-US"/>
        </w:rPr>
        <w:t xml:space="preserve">4  </w:t>
      </w:r>
      <w:r w:rsidR="006134CB" w:rsidRPr="00B7663F">
        <w:rPr>
          <w:sz w:val="24"/>
          <w:szCs w:val="24"/>
          <w:lang w:val="en-US"/>
        </w:rPr>
        <w:t xml:space="preserve">Transfer </w:t>
      </w:r>
      <w:r w:rsidR="00C90177" w:rsidRPr="00B7663F">
        <w:rPr>
          <w:sz w:val="24"/>
          <w:szCs w:val="24"/>
          <w:lang w:val="en-US"/>
        </w:rPr>
        <w:tab/>
      </w:r>
      <w:r w:rsidR="001742C8" w:rsidRPr="00B7663F">
        <w:rPr>
          <w:sz w:val="24"/>
          <w:szCs w:val="24"/>
          <w:lang w:val="en-US"/>
        </w:rPr>
        <w:tab/>
      </w:r>
      <w:r w:rsidR="001742C8" w:rsidRPr="00B7663F">
        <w:rPr>
          <w:sz w:val="24"/>
          <w:szCs w:val="24"/>
          <w:lang w:val="en-US"/>
        </w:rPr>
        <w:tab/>
        <w:t>p 1</w:t>
      </w:r>
      <w:r w:rsidR="000336E5" w:rsidRPr="00B7663F">
        <w:rPr>
          <w:sz w:val="24"/>
          <w:szCs w:val="24"/>
          <w:lang w:val="en-US"/>
        </w:rPr>
        <w:t>2</w:t>
      </w:r>
      <w:r w:rsidR="001742C8" w:rsidRPr="00B7663F">
        <w:rPr>
          <w:sz w:val="24"/>
          <w:szCs w:val="24"/>
          <w:lang w:val="en-US"/>
        </w:rPr>
        <w:tab/>
      </w:r>
    </w:p>
    <w:p w:rsidR="006134CB" w:rsidRPr="00B7663F" w:rsidRDefault="006134CB" w:rsidP="002254DD">
      <w:pPr>
        <w:pStyle w:val="Lijstalinea"/>
        <w:numPr>
          <w:ilvl w:val="0"/>
          <w:numId w:val="2"/>
        </w:numPr>
        <w:rPr>
          <w:sz w:val="24"/>
          <w:szCs w:val="24"/>
          <w:lang w:val="en-US"/>
        </w:rPr>
      </w:pPr>
      <w:r w:rsidRPr="00B7663F">
        <w:rPr>
          <w:sz w:val="24"/>
          <w:szCs w:val="24"/>
          <w:lang w:val="en-US"/>
        </w:rPr>
        <w:t xml:space="preserve">Head </w:t>
      </w:r>
      <w:r w:rsidR="00C90177" w:rsidRPr="00B7663F">
        <w:rPr>
          <w:sz w:val="24"/>
          <w:szCs w:val="24"/>
          <w:lang w:val="en-US"/>
        </w:rPr>
        <w:t xml:space="preserve"> </w:t>
      </w:r>
      <w:r w:rsidR="00C90177" w:rsidRPr="00B7663F">
        <w:rPr>
          <w:sz w:val="24"/>
          <w:szCs w:val="24"/>
          <w:lang w:val="en-US"/>
        </w:rPr>
        <w:tab/>
      </w:r>
      <w:r w:rsidR="00556B5A" w:rsidRPr="00B7663F">
        <w:rPr>
          <w:sz w:val="24"/>
          <w:szCs w:val="24"/>
          <w:lang w:val="en-US"/>
        </w:rPr>
        <w:tab/>
      </w:r>
      <w:r w:rsidR="00556B5A" w:rsidRPr="00B7663F">
        <w:rPr>
          <w:sz w:val="24"/>
          <w:szCs w:val="24"/>
          <w:lang w:val="en-US"/>
        </w:rPr>
        <w:tab/>
        <w:t>p 1</w:t>
      </w:r>
      <w:r w:rsidR="000336E5" w:rsidRPr="00B7663F">
        <w:rPr>
          <w:sz w:val="24"/>
          <w:szCs w:val="24"/>
          <w:lang w:val="en-US"/>
        </w:rPr>
        <w:t>4</w:t>
      </w:r>
    </w:p>
    <w:p w:rsidR="006134CB" w:rsidRPr="00B7663F" w:rsidRDefault="002254DD" w:rsidP="00897EB4">
      <w:pPr>
        <w:ind w:left="2136"/>
        <w:rPr>
          <w:sz w:val="24"/>
          <w:szCs w:val="24"/>
          <w:lang w:val="fr-FR"/>
        </w:rPr>
      </w:pPr>
      <w:r w:rsidRPr="00B7663F">
        <w:rPr>
          <w:sz w:val="24"/>
          <w:szCs w:val="24"/>
          <w:lang w:val="fr-FR"/>
        </w:rPr>
        <w:t xml:space="preserve">6  </w:t>
      </w:r>
      <w:r w:rsidR="00C90177" w:rsidRPr="00B7663F">
        <w:rPr>
          <w:sz w:val="24"/>
          <w:szCs w:val="24"/>
          <w:lang w:val="fr-FR"/>
        </w:rPr>
        <w:t xml:space="preserve">FOS pipe </w:t>
      </w:r>
      <w:r w:rsidR="00C90177" w:rsidRPr="00B7663F">
        <w:rPr>
          <w:sz w:val="24"/>
          <w:szCs w:val="24"/>
          <w:lang w:val="fr-FR"/>
        </w:rPr>
        <w:tab/>
      </w:r>
      <w:r w:rsidR="00C90177" w:rsidRPr="00B7663F">
        <w:rPr>
          <w:sz w:val="24"/>
          <w:szCs w:val="24"/>
          <w:lang w:val="fr-FR"/>
        </w:rPr>
        <w:tab/>
      </w:r>
      <w:r w:rsidR="00556B5A" w:rsidRPr="00B7663F">
        <w:rPr>
          <w:sz w:val="24"/>
          <w:szCs w:val="24"/>
          <w:lang w:val="fr-FR"/>
        </w:rPr>
        <w:tab/>
        <w:t>p 1</w:t>
      </w:r>
      <w:r w:rsidR="000336E5" w:rsidRPr="00B7663F">
        <w:rPr>
          <w:sz w:val="24"/>
          <w:szCs w:val="24"/>
          <w:lang w:val="fr-FR"/>
        </w:rPr>
        <w:t>5</w:t>
      </w:r>
    </w:p>
    <w:p w:rsidR="00B7663F" w:rsidRPr="00B7663F" w:rsidRDefault="00A14ED0" w:rsidP="00897EB4">
      <w:pPr>
        <w:ind w:left="1776" w:firstLine="348"/>
        <w:rPr>
          <w:sz w:val="24"/>
          <w:szCs w:val="24"/>
          <w:lang w:val="en-US"/>
        </w:rPr>
      </w:pPr>
      <w:r w:rsidRPr="00B7663F">
        <w:rPr>
          <w:sz w:val="24"/>
          <w:szCs w:val="24"/>
          <w:lang w:val="fr-FR"/>
        </w:rPr>
        <w:t xml:space="preserve">7  </w:t>
      </w:r>
      <w:proofErr w:type="spellStart"/>
      <w:r w:rsidR="00336321" w:rsidRPr="00B7663F">
        <w:rPr>
          <w:sz w:val="24"/>
          <w:szCs w:val="24"/>
          <w:lang w:val="fr-FR"/>
        </w:rPr>
        <w:t>Example</w:t>
      </w:r>
      <w:proofErr w:type="spellEnd"/>
      <w:r w:rsidRPr="00B7663F">
        <w:rPr>
          <w:sz w:val="24"/>
          <w:szCs w:val="24"/>
          <w:lang w:val="fr-FR"/>
        </w:rPr>
        <w:tab/>
      </w:r>
      <w:r w:rsidRPr="00B7663F">
        <w:rPr>
          <w:sz w:val="24"/>
          <w:szCs w:val="24"/>
          <w:lang w:val="fr-FR"/>
        </w:rPr>
        <w:tab/>
      </w:r>
      <w:r w:rsidRPr="00B7663F">
        <w:rPr>
          <w:sz w:val="24"/>
          <w:szCs w:val="24"/>
          <w:lang w:val="fr-FR"/>
        </w:rPr>
        <w:tab/>
      </w:r>
      <w:r w:rsidRPr="00B7663F">
        <w:rPr>
          <w:sz w:val="24"/>
          <w:szCs w:val="24"/>
          <w:lang w:val="en-US"/>
        </w:rPr>
        <w:t>p</w:t>
      </w:r>
      <w:r w:rsidR="00CC3BB5" w:rsidRPr="00B7663F">
        <w:rPr>
          <w:sz w:val="24"/>
          <w:szCs w:val="24"/>
          <w:lang w:val="en-US"/>
        </w:rPr>
        <w:t xml:space="preserve"> </w:t>
      </w:r>
      <w:r w:rsidR="000336E5" w:rsidRPr="00B7663F">
        <w:rPr>
          <w:sz w:val="24"/>
          <w:szCs w:val="24"/>
          <w:lang w:val="en-US"/>
        </w:rPr>
        <w:t>19</w:t>
      </w:r>
    </w:p>
    <w:p w:rsidR="00B7663F" w:rsidRDefault="00B7663F" w:rsidP="00897EB4">
      <w:pPr>
        <w:ind w:left="2136"/>
        <w:rPr>
          <w:sz w:val="24"/>
          <w:szCs w:val="24"/>
          <w:lang w:val="en-US"/>
        </w:rPr>
      </w:pPr>
      <w:r w:rsidRPr="00B7663F">
        <w:rPr>
          <w:sz w:val="24"/>
          <w:szCs w:val="24"/>
          <w:lang w:val="en-US"/>
        </w:rPr>
        <w:t>8  Print</w:t>
      </w:r>
      <w:r w:rsidR="003D6906">
        <w:rPr>
          <w:sz w:val="24"/>
          <w:szCs w:val="24"/>
          <w:lang w:val="en-US"/>
        </w:rPr>
        <w:t xml:space="preserve">                                       p 21</w:t>
      </w:r>
    </w:p>
    <w:p w:rsidR="00897EB4" w:rsidRPr="00B7663F" w:rsidRDefault="00897EB4" w:rsidP="00897EB4">
      <w:pPr>
        <w:ind w:left="1776" w:firstLine="348"/>
        <w:rPr>
          <w:sz w:val="24"/>
          <w:szCs w:val="24"/>
          <w:lang w:val="en-US"/>
        </w:rPr>
      </w:pPr>
      <w:r>
        <w:rPr>
          <w:sz w:val="24"/>
          <w:szCs w:val="24"/>
          <w:lang w:val="en-US"/>
        </w:rPr>
        <w:t>9  Input</w:t>
      </w:r>
    </w:p>
    <w:p w:rsidR="006134CB" w:rsidRDefault="00E4226A" w:rsidP="00B7663F">
      <w:pPr>
        <w:rPr>
          <w:sz w:val="24"/>
          <w:szCs w:val="24"/>
          <w:lang w:val="en-US"/>
        </w:rPr>
      </w:pPr>
      <w:r>
        <w:rPr>
          <w:sz w:val="24"/>
          <w:szCs w:val="24"/>
          <w:lang w:val="en-US"/>
        </w:rPr>
        <w:t>E</w:t>
      </w:r>
      <w:r w:rsidR="006134CB" w:rsidRPr="006134CB">
        <w:rPr>
          <w:sz w:val="24"/>
          <w:szCs w:val="24"/>
          <w:lang w:val="en-US"/>
        </w:rPr>
        <w:t>verything in the excel is not my knowledge</w:t>
      </w:r>
      <w:r w:rsidR="006134CB">
        <w:rPr>
          <w:sz w:val="24"/>
          <w:szCs w:val="24"/>
          <w:lang w:val="en-US"/>
        </w:rPr>
        <w:t>, it is based on the knowledge of many</w:t>
      </w:r>
      <w:r w:rsidR="00473C8C">
        <w:rPr>
          <w:sz w:val="24"/>
          <w:szCs w:val="24"/>
          <w:lang w:val="en-US"/>
        </w:rPr>
        <w:t xml:space="preserve">  </w:t>
      </w:r>
      <w:r w:rsidR="006134CB">
        <w:rPr>
          <w:sz w:val="24"/>
          <w:szCs w:val="24"/>
          <w:lang w:val="en-US"/>
        </w:rPr>
        <w:t xml:space="preserve">2-stroke enthusiasts on the Kiwibiker.co.nz and Pit-lane.biz, with special thanks to Frits </w:t>
      </w:r>
      <w:proofErr w:type="spellStart"/>
      <w:r w:rsidR="006134CB">
        <w:rPr>
          <w:sz w:val="24"/>
          <w:szCs w:val="24"/>
          <w:lang w:val="en-US"/>
        </w:rPr>
        <w:t>Overmars</w:t>
      </w:r>
      <w:proofErr w:type="spellEnd"/>
      <w:r w:rsidR="006134CB">
        <w:rPr>
          <w:sz w:val="24"/>
          <w:szCs w:val="24"/>
          <w:lang w:val="en-US"/>
        </w:rPr>
        <w:t xml:space="preserve">, Jan Thiel and Wayne Wright aka Wobbly for sharing all their knowledge. Without them this </w:t>
      </w:r>
      <w:r w:rsidR="00C90177">
        <w:rPr>
          <w:sz w:val="24"/>
          <w:szCs w:val="24"/>
          <w:lang w:val="en-US"/>
        </w:rPr>
        <w:t>spreadsheet</w:t>
      </w:r>
      <w:r w:rsidR="006134CB">
        <w:rPr>
          <w:sz w:val="24"/>
          <w:szCs w:val="24"/>
          <w:lang w:val="en-US"/>
        </w:rPr>
        <w:t xml:space="preserve"> would not exist.</w:t>
      </w:r>
    </w:p>
    <w:p w:rsidR="006134CB" w:rsidRDefault="006134CB" w:rsidP="006134CB">
      <w:pPr>
        <w:rPr>
          <w:sz w:val="24"/>
          <w:szCs w:val="24"/>
          <w:lang w:val="en-US"/>
        </w:rPr>
      </w:pPr>
      <w:r>
        <w:rPr>
          <w:sz w:val="24"/>
          <w:szCs w:val="24"/>
          <w:lang w:val="en-US"/>
        </w:rPr>
        <w:t>Everybody is free to do whatever they want to do with it, as long as it is not for commercial use and they ho</w:t>
      </w:r>
      <w:r w:rsidR="005053C5">
        <w:rPr>
          <w:sz w:val="24"/>
          <w:szCs w:val="24"/>
          <w:lang w:val="en-US"/>
        </w:rPr>
        <w:t>n</w:t>
      </w:r>
      <w:r>
        <w:rPr>
          <w:sz w:val="24"/>
          <w:szCs w:val="24"/>
          <w:lang w:val="en-US"/>
        </w:rPr>
        <w:t>or the people that need to be honored.</w:t>
      </w:r>
      <w:r w:rsidR="00C90177">
        <w:rPr>
          <w:sz w:val="24"/>
          <w:szCs w:val="24"/>
          <w:lang w:val="en-US"/>
        </w:rPr>
        <w:t xml:space="preserve"> It is “open source”, so if you a</w:t>
      </w:r>
      <w:r w:rsidR="00E4226A">
        <w:rPr>
          <w:sz w:val="24"/>
          <w:szCs w:val="24"/>
          <w:lang w:val="en-US"/>
        </w:rPr>
        <w:t>d</w:t>
      </w:r>
      <w:r w:rsidR="00C90177">
        <w:rPr>
          <w:sz w:val="24"/>
          <w:szCs w:val="24"/>
          <w:lang w:val="en-US"/>
        </w:rPr>
        <w:t xml:space="preserve">d a nice feature to it, please couple it back to me via one of the fora (preferably, I don’t want my mailbox to </w:t>
      </w:r>
      <w:r w:rsidR="00F63E5F">
        <w:rPr>
          <w:sz w:val="24"/>
          <w:szCs w:val="24"/>
          <w:lang w:val="en-US"/>
        </w:rPr>
        <w:t xml:space="preserve">pile out) </w:t>
      </w:r>
      <w:r w:rsidR="00C90177">
        <w:rPr>
          <w:sz w:val="24"/>
          <w:szCs w:val="24"/>
          <w:lang w:val="en-US"/>
        </w:rPr>
        <w:t>or by mail (</w:t>
      </w:r>
      <w:hyperlink r:id="rId6" w:history="1">
        <w:r w:rsidR="00280825" w:rsidRPr="00865F7D">
          <w:rPr>
            <w:rStyle w:val="Hyperlink"/>
            <w:sz w:val="24"/>
            <w:szCs w:val="24"/>
            <w:lang w:val="en-US"/>
          </w:rPr>
          <w:t>jjanbros@gmail.com</w:t>
        </w:r>
      </w:hyperlink>
      <w:r w:rsidR="00C90177">
        <w:rPr>
          <w:sz w:val="24"/>
          <w:szCs w:val="24"/>
          <w:lang w:val="en-US"/>
        </w:rPr>
        <w:t>) so it can be available to everyone.</w:t>
      </w:r>
    </w:p>
    <w:p w:rsidR="00501F3A" w:rsidRDefault="00861A4F" w:rsidP="006134CB">
      <w:pPr>
        <w:rPr>
          <w:sz w:val="24"/>
          <w:szCs w:val="24"/>
          <w:lang w:val="en-US"/>
        </w:rPr>
      </w:pPr>
      <w:r>
        <w:rPr>
          <w:sz w:val="24"/>
          <w:szCs w:val="24"/>
          <w:lang w:val="en-US"/>
        </w:rPr>
        <w:t xml:space="preserve">People might think it’s some sort of </w:t>
      </w:r>
      <w:proofErr w:type="spellStart"/>
      <w:r>
        <w:rPr>
          <w:sz w:val="24"/>
          <w:szCs w:val="24"/>
          <w:lang w:val="en-US"/>
        </w:rPr>
        <w:t>Bimotion</w:t>
      </w:r>
      <w:proofErr w:type="spellEnd"/>
      <w:r>
        <w:rPr>
          <w:sz w:val="24"/>
          <w:szCs w:val="24"/>
          <w:lang w:val="en-US"/>
        </w:rPr>
        <w:t xml:space="preserve"> copy, and in a way it is, but only as a concept. I’d seen it </w:t>
      </w:r>
      <w:r w:rsidR="00014514">
        <w:rPr>
          <w:sz w:val="24"/>
          <w:szCs w:val="24"/>
          <w:lang w:val="en-US"/>
        </w:rPr>
        <w:t xml:space="preserve">and read the manual </w:t>
      </w:r>
      <w:r w:rsidR="00501F3A">
        <w:rPr>
          <w:sz w:val="24"/>
          <w:szCs w:val="24"/>
          <w:lang w:val="en-US"/>
        </w:rPr>
        <w:t>online</w:t>
      </w:r>
      <w:r>
        <w:rPr>
          <w:sz w:val="24"/>
          <w:szCs w:val="24"/>
          <w:lang w:val="en-US"/>
        </w:rPr>
        <w:t xml:space="preserve"> and thought : “I can do that to” . And so I did. </w:t>
      </w:r>
    </w:p>
    <w:p w:rsidR="00861A4F" w:rsidRDefault="00861A4F" w:rsidP="006134CB">
      <w:pPr>
        <w:rPr>
          <w:sz w:val="24"/>
          <w:szCs w:val="24"/>
          <w:lang w:val="en-US"/>
        </w:rPr>
      </w:pPr>
      <w:r>
        <w:rPr>
          <w:sz w:val="24"/>
          <w:szCs w:val="24"/>
          <w:lang w:val="en-US"/>
        </w:rPr>
        <w:t xml:space="preserve">The </w:t>
      </w:r>
      <w:r w:rsidR="005053C5">
        <w:rPr>
          <w:sz w:val="24"/>
          <w:szCs w:val="24"/>
          <w:lang w:val="en-US"/>
        </w:rPr>
        <w:t>spread</w:t>
      </w:r>
      <w:r>
        <w:rPr>
          <w:sz w:val="24"/>
          <w:szCs w:val="24"/>
          <w:lang w:val="en-US"/>
        </w:rPr>
        <w:t>sheet’s are password protected, so you can’t mess up formula’s by accident.</w:t>
      </w:r>
      <w:r w:rsidR="00FB73AD">
        <w:rPr>
          <w:sz w:val="24"/>
          <w:szCs w:val="24"/>
          <w:lang w:val="en-US"/>
        </w:rPr>
        <w:t xml:space="preserve"> </w:t>
      </w:r>
      <w:r>
        <w:rPr>
          <w:sz w:val="24"/>
          <w:szCs w:val="24"/>
          <w:lang w:val="en-US"/>
        </w:rPr>
        <w:t xml:space="preserve">The password is a simple </w:t>
      </w:r>
      <w:r w:rsidR="001742C8">
        <w:rPr>
          <w:sz w:val="24"/>
          <w:szCs w:val="24"/>
          <w:lang w:val="en-US"/>
        </w:rPr>
        <w:t xml:space="preserve">   </w:t>
      </w:r>
      <w:r>
        <w:rPr>
          <w:sz w:val="24"/>
          <w:szCs w:val="24"/>
          <w:lang w:val="en-US"/>
        </w:rPr>
        <w:t xml:space="preserve"> x </w:t>
      </w:r>
      <w:r w:rsidR="001742C8">
        <w:rPr>
          <w:sz w:val="24"/>
          <w:szCs w:val="24"/>
          <w:lang w:val="en-US"/>
        </w:rPr>
        <w:t xml:space="preserve">    </w:t>
      </w:r>
      <w:r w:rsidR="005053C5">
        <w:rPr>
          <w:sz w:val="24"/>
          <w:szCs w:val="24"/>
          <w:lang w:val="en-US"/>
        </w:rPr>
        <w:t>in case</w:t>
      </w:r>
      <w:r w:rsidR="002254DD">
        <w:rPr>
          <w:sz w:val="24"/>
          <w:szCs w:val="24"/>
          <w:lang w:val="en-US"/>
        </w:rPr>
        <w:t xml:space="preserve"> </w:t>
      </w:r>
      <w:r w:rsidR="002254DD" w:rsidRPr="002254DD">
        <w:rPr>
          <w:sz w:val="24"/>
          <w:szCs w:val="24"/>
          <w:lang w:val="en-US"/>
        </w:rPr>
        <w:t>you</w:t>
      </w:r>
      <w:r w:rsidR="002254DD">
        <w:rPr>
          <w:sz w:val="24"/>
          <w:szCs w:val="24"/>
          <w:lang w:val="en-US"/>
        </w:rPr>
        <w:t>’d</w:t>
      </w:r>
      <w:r w:rsidR="002254DD" w:rsidRPr="002254DD">
        <w:rPr>
          <w:sz w:val="24"/>
          <w:szCs w:val="24"/>
          <w:lang w:val="en-US"/>
        </w:rPr>
        <w:t xml:space="preserve"> want to find out how it all works</w:t>
      </w:r>
      <w:r>
        <w:rPr>
          <w:sz w:val="24"/>
          <w:szCs w:val="24"/>
          <w:lang w:val="en-US"/>
        </w:rPr>
        <w:t xml:space="preserve"> . If you want to change it for whatever reason</w:t>
      </w:r>
      <w:r w:rsidR="002254DD">
        <w:rPr>
          <w:sz w:val="24"/>
          <w:szCs w:val="24"/>
          <w:lang w:val="en-US"/>
        </w:rPr>
        <w:t xml:space="preserve"> </w:t>
      </w:r>
      <w:r w:rsidR="00FB73AD">
        <w:rPr>
          <w:sz w:val="24"/>
          <w:szCs w:val="24"/>
          <w:lang w:val="en-US"/>
        </w:rPr>
        <w:t xml:space="preserve">, you also have to change it in the Visual Basic code of the </w:t>
      </w:r>
      <w:proofErr w:type="spellStart"/>
      <w:r w:rsidR="00FB73AD">
        <w:rPr>
          <w:sz w:val="24"/>
          <w:szCs w:val="24"/>
          <w:lang w:val="en-US"/>
        </w:rPr>
        <w:t>AutoAdjust</w:t>
      </w:r>
      <w:proofErr w:type="spellEnd"/>
      <w:r w:rsidR="00FB73AD">
        <w:rPr>
          <w:sz w:val="24"/>
          <w:szCs w:val="24"/>
          <w:lang w:val="en-US"/>
        </w:rPr>
        <w:t xml:space="preserve"> button’s, as the password needs to be lifted temporarily for them to work.</w:t>
      </w:r>
    </w:p>
    <w:p w:rsidR="00215725" w:rsidRDefault="00215725" w:rsidP="006134CB">
      <w:pPr>
        <w:rPr>
          <w:sz w:val="24"/>
          <w:szCs w:val="24"/>
          <w:lang w:val="en-US"/>
        </w:rPr>
      </w:pPr>
      <w:r>
        <w:rPr>
          <w:sz w:val="24"/>
          <w:szCs w:val="24"/>
          <w:lang w:val="en-US"/>
        </w:rPr>
        <w:t xml:space="preserve">If you have lifted the protection for whatever reason, pushing any of the </w:t>
      </w:r>
      <w:proofErr w:type="spellStart"/>
      <w:r>
        <w:rPr>
          <w:sz w:val="24"/>
          <w:szCs w:val="24"/>
          <w:lang w:val="en-US"/>
        </w:rPr>
        <w:t>AutoAdjust</w:t>
      </w:r>
      <w:proofErr w:type="spellEnd"/>
      <w:r>
        <w:rPr>
          <w:sz w:val="24"/>
          <w:szCs w:val="24"/>
          <w:lang w:val="en-US"/>
        </w:rPr>
        <w:t>-buttons puts it back in place automatically. On the Data-sheet, I’ve placed a “Protect” button that does the same.</w:t>
      </w:r>
    </w:p>
    <w:p w:rsidR="00501F3A" w:rsidRDefault="00501F3A" w:rsidP="006134CB">
      <w:pPr>
        <w:rPr>
          <w:sz w:val="24"/>
          <w:szCs w:val="24"/>
          <w:lang w:val="en-US"/>
        </w:rPr>
      </w:pPr>
      <w:r>
        <w:rPr>
          <w:sz w:val="24"/>
          <w:szCs w:val="24"/>
          <w:lang w:val="en-US"/>
        </w:rPr>
        <w:t xml:space="preserve">It’s been great fun creating this, and enhanced my knowledge quite a lot. But it has also been a lot of work. A whole lot of work … If by some magic people have too much money and feel like this is worth something… anything … you can always donate something on my </w:t>
      </w:r>
      <w:proofErr w:type="spellStart"/>
      <w:r>
        <w:rPr>
          <w:sz w:val="24"/>
          <w:szCs w:val="24"/>
          <w:lang w:val="en-US"/>
        </w:rPr>
        <w:t>paypall</w:t>
      </w:r>
      <w:proofErr w:type="spellEnd"/>
      <w:r>
        <w:rPr>
          <w:sz w:val="24"/>
          <w:szCs w:val="24"/>
          <w:lang w:val="en-US"/>
        </w:rPr>
        <w:t xml:space="preserve"> address, wh</w:t>
      </w:r>
      <w:r w:rsidR="00280825">
        <w:rPr>
          <w:sz w:val="24"/>
          <w:szCs w:val="24"/>
          <w:lang w:val="en-US"/>
        </w:rPr>
        <w:t>ich is the same as my email</w:t>
      </w:r>
      <w:r>
        <w:rPr>
          <w:sz w:val="24"/>
          <w:szCs w:val="24"/>
          <w:lang w:val="en-US"/>
        </w:rPr>
        <w:t>.</w:t>
      </w:r>
    </w:p>
    <w:p w:rsidR="00861A4F" w:rsidRPr="0011617B" w:rsidRDefault="002254DD" w:rsidP="006134CB">
      <w:pPr>
        <w:rPr>
          <w:b/>
          <w:sz w:val="52"/>
          <w:szCs w:val="52"/>
          <w:lang w:val="en-US"/>
        </w:rPr>
      </w:pPr>
      <w:r w:rsidRPr="0011617B">
        <w:rPr>
          <w:b/>
          <w:sz w:val="52"/>
          <w:szCs w:val="52"/>
          <w:lang w:val="en-US"/>
        </w:rPr>
        <w:lastRenderedPageBreak/>
        <w:t>1  General info</w:t>
      </w:r>
    </w:p>
    <w:p w:rsidR="006134CB" w:rsidRDefault="00590B2E" w:rsidP="006134CB">
      <w:pPr>
        <w:rPr>
          <w:sz w:val="24"/>
          <w:szCs w:val="24"/>
          <w:lang w:val="en-US"/>
        </w:rPr>
      </w:pPr>
      <w:r>
        <w:rPr>
          <w:sz w:val="24"/>
          <w:szCs w:val="24"/>
          <w:lang w:val="en-US"/>
        </w:rPr>
        <w:t xml:space="preserve">I’ve made this with Excel 2010, keep that in mind if something </w:t>
      </w:r>
      <w:proofErr w:type="spellStart"/>
      <w:r>
        <w:rPr>
          <w:sz w:val="24"/>
          <w:szCs w:val="24"/>
          <w:lang w:val="en-US"/>
        </w:rPr>
        <w:t>ain’t</w:t>
      </w:r>
      <w:proofErr w:type="spellEnd"/>
      <w:r>
        <w:rPr>
          <w:sz w:val="24"/>
          <w:szCs w:val="24"/>
          <w:lang w:val="en-US"/>
        </w:rPr>
        <w:t xml:space="preserve"> working properly.</w:t>
      </w:r>
    </w:p>
    <w:p w:rsidR="00861A4F" w:rsidRPr="001742C8" w:rsidRDefault="001742C8" w:rsidP="006134CB">
      <w:pPr>
        <w:rPr>
          <w:sz w:val="24"/>
          <w:szCs w:val="24"/>
          <w:lang w:val="en-US"/>
        </w:rPr>
      </w:pPr>
      <w:r>
        <w:rPr>
          <w:sz w:val="24"/>
          <w:szCs w:val="24"/>
          <w:lang w:val="en-US"/>
        </w:rPr>
        <w:t xml:space="preserve">I have done my best (and it is pretty close) to use the Aprilia RSA125 GP engine’s data as an example, so all the </w:t>
      </w:r>
      <w:r w:rsidR="00336321">
        <w:rPr>
          <w:sz w:val="24"/>
          <w:szCs w:val="24"/>
          <w:lang w:val="en-US"/>
        </w:rPr>
        <w:t xml:space="preserve">OLD </w:t>
      </w:r>
      <w:r>
        <w:rPr>
          <w:sz w:val="24"/>
          <w:szCs w:val="24"/>
          <w:lang w:val="en-US"/>
        </w:rPr>
        <w:t>pages are filled with that as an example.</w:t>
      </w:r>
      <w:r w:rsidR="00336321">
        <w:rPr>
          <w:sz w:val="24"/>
          <w:szCs w:val="24"/>
          <w:lang w:val="en-US"/>
        </w:rPr>
        <w:t xml:space="preserve"> On the NEW pages, I’ve created a 250cc </w:t>
      </w:r>
      <w:proofErr w:type="spellStart"/>
      <w:r w:rsidR="00336321">
        <w:rPr>
          <w:sz w:val="24"/>
          <w:szCs w:val="24"/>
          <w:lang w:val="en-US"/>
        </w:rPr>
        <w:t>upscaled</w:t>
      </w:r>
      <w:proofErr w:type="spellEnd"/>
      <w:r w:rsidR="00336321">
        <w:rPr>
          <w:sz w:val="24"/>
          <w:szCs w:val="24"/>
          <w:lang w:val="en-US"/>
        </w:rPr>
        <w:t xml:space="preserve"> version of </w:t>
      </w:r>
      <w:r w:rsidR="000336E5">
        <w:rPr>
          <w:sz w:val="24"/>
          <w:szCs w:val="24"/>
          <w:lang w:val="en-US"/>
        </w:rPr>
        <w:t>it</w:t>
      </w:r>
      <w:r w:rsidR="00336321">
        <w:rPr>
          <w:sz w:val="24"/>
          <w:szCs w:val="24"/>
          <w:lang w:val="en-US"/>
        </w:rPr>
        <w:t>, more about that in 7/ Example.</w:t>
      </w:r>
    </w:p>
    <w:p w:rsidR="00861A4F" w:rsidRDefault="005053C5" w:rsidP="006134CB">
      <w:pPr>
        <w:rPr>
          <w:sz w:val="24"/>
          <w:szCs w:val="24"/>
          <w:lang w:val="en-US"/>
        </w:rPr>
      </w:pPr>
      <w:r>
        <w:rPr>
          <w:sz w:val="24"/>
          <w:szCs w:val="24"/>
          <w:lang w:val="en-US"/>
        </w:rPr>
        <w:t>A</w:t>
      </w:r>
      <w:r w:rsidR="00861A4F" w:rsidRPr="00861A4F">
        <w:rPr>
          <w:sz w:val="24"/>
          <w:szCs w:val="24"/>
          <w:lang w:val="en-US"/>
        </w:rPr>
        <w:t xml:space="preserve">ll yellow </w:t>
      </w:r>
      <w:proofErr w:type="spellStart"/>
      <w:r w:rsidR="00861A4F" w:rsidRPr="00861A4F">
        <w:rPr>
          <w:sz w:val="24"/>
          <w:szCs w:val="24"/>
          <w:lang w:val="en-US"/>
        </w:rPr>
        <w:t>cell’s</w:t>
      </w:r>
      <w:proofErr w:type="spellEnd"/>
      <w:r w:rsidR="00861A4F" w:rsidRPr="00861A4F">
        <w:rPr>
          <w:sz w:val="24"/>
          <w:szCs w:val="24"/>
          <w:lang w:val="en-US"/>
        </w:rPr>
        <w:t xml:space="preserve"> are calculated dat</w:t>
      </w:r>
      <w:r w:rsidR="00861A4F">
        <w:rPr>
          <w:sz w:val="24"/>
          <w:szCs w:val="24"/>
          <w:lang w:val="en-US"/>
        </w:rPr>
        <w:t>a</w:t>
      </w:r>
      <w:r w:rsidR="001742C8">
        <w:rPr>
          <w:sz w:val="24"/>
          <w:szCs w:val="24"/>
          <w:lang w:val="en-US"/>
        </w:rPr>
        <w:t xml:space="preserve"> and you should not change them</w:t>
      </w:r>
      <w:r w:rsidR="00861A4F">
        <w:rPr>
          <w:sz w:val="24"/>
          <w:szCs w:val="24"/>
          <w:lang w:val="en-US"/>
        </w:rPr>
        <w:t>.</w:t>
      </w:r>
    </w:p>
    <w:p w:rsidR="005053C5" w:rsidRDefault="005053C5" w:rsidP="006134CB">
      <w:pPr>
        <w:rPr>
          <w:sz w:val="24"/>
          <w:szCs w:val="24"/>
          <w:lang w:val="en-US"/>
        </w:rPr>
      </w:pPr>
      <w:r w:rsidRPr="00861A4F">
        <w:rPr>
          <w:sz w:val="24"/>
          <w:szCs w:val="24"/>
          <w:lang w:val="en-US"/>
        </w:rPr>
        <w:t>All gre</w:t>
      </w:r>
      <w:r>
        <w:rPr>
          <w:sz w:val="24"/>
          <w:szCs w:val="24"/>
          <w:lang w:val="en-US"/>
        </w:rPr>
        <w:t xml:space="preserve">en </w:t>
      </w:r>
      <w:proofErr w:type="spellStart"/>
      <w:r>
        <w:rPr>
          <w:sz w:val="24"/>
          <w:szCs w:val="24"/>
          <w:lang w:val="en-US"/>
        </w:rPr>
        <w:t>cell’s</w:t>
      </w:r>
      <w:proofErr w:type="spellEnd"/>
      <w:r>
        <w:rPr>
          <w:sz w:val="24"/>
          <w:szCs w:val="24"/>
          <w:lang w:val="en-US"/>
        </w:rPr>
        <w:t xml:space="preserve"> are for entering data. On some pages there are darker and lighter green cell’s, their differences will be explained in their chapter’s.</w:t>
      </w:r>
    </w:p>
    <w:p w:rsidR="0055466D" w:rsidRDefault="00861A4F" w:rsidP="006134CB">
      <w:pPr>
        <w:rPr>
          <w:sz w:val="24"/>
          <w:szCs w:val="24"/>
          <w:lang w:val="en-US"/>
        </w:rPr>
      </w:pPr>
      <w:r w:rsidRPr="00861A4F">
        <w:rPr>
          <w:sz w:val="24"/>
          <w:szCs w:val="24"/>
          <w:lang w:val="en-US"/>
        </w:rPr>
        <w:t xml:space="preserve">The concept is that you enter all your current engine’s data under “old” . </w:t>
      </w:r>
      <w:r w:rsidR="00473C8C">
        <w:rPr>
          <w:sz w:val="24"/>
          <w:szCs w:val="24"/>
          <w:lang w:val="en-US"/>
        </w:rPr>
        <w:t>Than you copy them to the new page</w:t>
      </w:r>
      <w:r w:rsidR="000336E5">
        <w:rPr>
          <w:sz w:val="24"/>
          <w:szCs w:val="24"/>
          <w:lang w:val="en-US"/>
        </w:rPr>
        <w:t xml:space="preserve"> (-</w:t>
      </w:r>
      <w:r w:rsidR="00473C8C">
        <w:rPr>
          <w:sz w:val="24"/>
          <w:szCs w:val="24"/>
          <w:lang w:val="en-US"/>
        </w:rPr>
        <w:t>or enter different data if for example you are going to use a different</w:t>
      </w:r>
      <w:r w:rsidR="000336E5">
        <w:rPr>
          <w:sz w:val="24"/>
          <w:szCs w:val="24"/>
          <w:lang w:val="en-US"/>
        </w:rPr>
        <w:t xml:space="preserve"> cylinder or longer stroke or …),</w:t>
      </w:r>
      <w:r w:rsidR="00473C8C">
        <w:rPr>
          <w:sz w:val="24"/>
          <w:szCs w:val="24"/>
          <w:lang w:val="en-US"/>
        </w:rPr>
        <w:t xml:space="preserve"> set your goal by </w:t>
      </w:r>
      <w:proofErr w:type="spellStart"/>
      <w:r w:rsidR="00473C8C">
        <w:rPr>
          <w:sz w:val="24"/>
          <w:szCs w:val="24"/>
          <w:lang w:val="en-US"/>
        </w:rPr>
        <w:t>chosing</w:t>
      </w:r>
      <w:proofErr w:type="spellEnd"/>
      <w:r w:rsidR="00473C8C">
        <w:rPr>
          <w:sz w:val="24"/>
          <w:szCs w:val="24"/>
          <w:lang w:val="en-US"/>
        </w:rPr>
        <w:t xml:space="preserve"> the BMEP you are after and change the ports/… so that the STA numbers of your ports match those of the target.</w:t>
      </w:r>
    </w:p>
    <w:p w:rsidR="0055466D" w:rsidRDefault="0055466D" w:rsidP="006134CB">
      <w:pPr>
        <w:rPr>
          <w:sz w:val="24"/>
          <w:szCs w:val="24"/>
          <w:lang w:val="en-US"/>
        </w:rPr>
      </w:pPr>
      <w:r w:rsidRPr="0055466D">
        <w:rPr>
          <w:sz w:val="24"/>
          <w:szCs w:val="24"/>
          <w:lang w:val="en-US"/>
        </w:rPr>
        <w:t xml:space="preserve">You need to make a </w:t>
      </w:r>
      <w:proofErr w:type="spellStart"/>
      <w:r w:rsidRPr="0055466D">
        <w:rPr>
          <w:sz w:val="24"/>
          <w:szCs w:val="24"/>
          <w:lang w:val="en-US"/>
        </w:rPr>
        <w:t>portmap</w:t>
      </w:r>
      <w:proofErr w:type="spellEnd"/>
      <w:r w:rsidRPr="0055466D">
        <w:rPr>
          <w:sz w:val="24"/>
          <w:szCs w:val="24"/>
          <w:lang w:val="en-US"/>
        </w:rPr>
        <w:t xml:space="preserve"> of your cylinder</w:t>
      </w:r>
      <w:r>
        <w:rPr>
          <w:sz w:val="24"/>
          <w:szCs w:val="24"/>
          <w:lang w:val="en-US"/>
        </w:rPr>
        <w:t xml:space="preserve"> and</w:t>
      </w:r>
      <w:r w:rsidRPr="0055466D">
        <w:rPr>
          <w:sz w:val="24"/>
          <w:szCs w:val="24"/>
          <w:lang w:val="en-US"/>
        </w:rPr>
        <w:t xml:space="preserve"> </w:t>
      </w:r>
      <w:r>
        <w:rPr>
          <w:sz w:val="24"/>
          <w:szCs w:val="24"/>
          <w:lang w:val="en-US"/>
        </w:rPr>
        <w:t xml:space="preserve">draw a BDC-line  on your </w:t>
      </w:r>
      <w:proofErr w:type="spellStart"/>
      <w:r>
        <w:rPr>
          <w:sz w:val="24"/>
          <w:szCs w:val="24"/>
          <w:lang w:val="en-US"/>
        </w:rPr>
        <w:t>portmap</w:t>
      </w:r>
      <w:proofErr w:type="spellEnd"/>
      <w:r>
        <w:rPr>
          <w:sz w:val="24"/>
          <w:szCs w:val="24"/>
          <w:lang w:val="en-US"/>
        </w:rPr>
        <w:t xml:space="preserve"> a</w:t>
      </w:r>
      <w:r w:rsidR="009A329A">
        <w:rPr>
          <w:sz w:val="24"/>
          <w:szCs w:val="24"/>
          <w:lang w:val="en-US"/>
        </w:rPr>
        <w:t>t the correct height.</w:t>
      </w:r>
      <w:r w:rsidR="00336321">
        <w:rPr>
          <w:sz w:val="24"/>
          <w:szCs w:val="24"/>
          <w:lang w:val="en-US"/>
        </w:rPr>
        <w:t xml:space="preserve"> That line is the zero height for entering heights in the </w:t>
      </w:r>
      <w:proofErr w:type="spellStart"/>
      <w:r w:rsidR="00336321">
        <w:rPr>
          <w:sz w:val="24"/>
          <w:szCs w:val="24"/>
          <w:lang w:val="en-US"/>
        </w:rPr>
        <w:t>portmaps</w:t>
      </w:r>
      <w:proofErr w:type="spellEnd"/>
      <w:r w:rsidR="00336321">
        <w:rPr>
          <w:sz w:val="24"/>
          <w:szCs w:val="24"/>
          <w:lang w:val="en-US"/>
        </w:rPr>
        <w:t>.</w:t>
      </w:r>
    </w:p>
    <w:p w:rsidR="0055466D" w:rsidRPr="00833A3E" w:rsidRDefault="00833A3E" w:rsidP="006134CB">
      <w:pPr>
        <w:rPr>
          <w:sz w:val="24"/>
          <w:szCs w:val="24"/>
          <w:lang w:val="en-US"/>
        </w:rPr>
      </w:pPr>
      <w:r>
        <w:rPr>
          <w:noProof/>
          <w:sz w:val="24"/>
          <w:szCs w:val="24"/>
          <w:lang w:val="en-US"/>
        </w:rPr>
        <w:drawing>
          <wp:inline distT="0" distB="0" distL="0" distR="0">
            <wp:extent cx="4086225" cy="1089198"/>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86225" cy="1089198"/>
                    </a:xfrm>
                    <a:prstGeom prst="rect">
                      <a:avLst/>
                    </a:prstGeom>
                    <a:noFill/>
                    <a:ln>
                      <a:noFill/>
                    </a:ln>
                  </pic:spPr>
                </pic:pic>
              </a:graphicData>
            </a:graphic>
          </wp:inline>
        </w:drawing>
      </w:r>
    </w:p>
    <w:p w:rsidR="001657A3" w:rsidRDefault="001657A3" w:rsidP="006134CB">
      <w:pPr>
        <w:rPr>
          <w:sz w:val="24"/>
          <w:szCs w:val="24"/>
          <w:lang w:val="en-US"/>
        </w:rPr>
      </w:pPr>
      <w:r>
        <w:rPr>
          <w:sz w:val="24"/>
          <w:szCs w:val="24"/>
          <w:lang w:val="en-US"/>
        </w:rPr>
        <w:t xml:space="preserve">For each symmetrical </w:t>
      </w:r>
      <w:proofErr w:type="spellStart"/>
      <w:r w:rsidR="005053C5">
        <w:rPr>
          <w:sz w:val="24"/>
          <w:szCs w:val="24"/>
          <w:lang w:val="en-US"/>
        </w:rPr>
        <w:t>transfer</w:t>
      </w:r>
      <w:r>
        <w:rPr>
          <w:sz w:val="24"/>
          <w:szCs w:val="24"/>
          <w:lang w:val="en-US"/>
        </w:rPr>
        <w:t>port</w:t>
      </w:r>
      <w:proofErr w:type="spellEnd"/>
      <w:r>
        <w:rPr>
          <w:sz w:val="24"/>
          <w:szCs w:val="24"/>
          <w:lang w:val="en-US"/>
        </w:rPr>
        <w:t>,</w:t>
      </w:r>
      <w:r w:rsidR="00C12F87">
        <w:rPr>
          <w:sz w:val="24"/>
          <w:szCs w:val="24"/>
          <w:lang w:val="en-US"/>
        </w:rPr>
        <w:t xml:space="preserve"> you will need to determine the distance of </w:t>
      </w:r>
      <w:proofErr w:type="spellStart"/>
      <w:r w:rsidR="00C12F87">
        <w:rPr>
          <w:sz w:val="24"/>
          <w:szCs w:val="24"/>
          <w:lang w:val="en-US"/>
        </w:rPr>
        <w:t>it’s</w:t>
      </w:r>
      <w:proofErr w:type="spellEnd"/>
      <w:r w:rsidR="00C12F87">
        <w:rPr>
          <w:sz w:val="24"/>
          <w:szCs w:val="24"/>
          <w:lang w:val="en-US"/>
        </w:rPr>
        <w:t xml:space="preserve"> center to the centerline of the cylinder (center main </w:t>
      </w:r>
      <w:proofErr w:type="spellStart"/>
      <w:r w:rsidR="00C12F87">
        <w:rPr>
          <w:sz w:val="24"/>
          <w:szCs w:val="24"/>
          <w:lang w:val="en-US"/>
        </w:rPr>
        <w:t>exh</w:t>
      </w:r>
      <w:proofErr w:type="spellEnd"/>
      <w:r w:rsidR="00C12F87">
        <w:rPr>
          <w:sz w:val="24"/>
          <w:szCs w:val="24"/>
          <w:lang w:val="en-US"/>
        </w:rPr>
        <w:t xml:space="preserve"> or center between double </w:t>
      </w:r>
      <w:proofErr w:type="spellStart"/>
      <w:r w:rsidR="00C12F87">
        <w:rPr>
          <w:sz w:val="24"/>
          <w:szCs w:val="24"/>
          <w:lang w:val="en-US"/>
        </w:rPr>
        <w:t>exh</w:t>
      </w:r>
      <w:proofErr w:type="spellEnd"/>
      <w:r w:rsidR="00C12F87">
        <w:rPr>
          <w:sz w:val="24"/>
          <w:szCs w:val="24"/>
          <w:lang w:val="en-US"/>
        </w:rPr>
        <w:t xml:space="preserve"> port) and enter this as the “center location” on the transfer pages. F</w:t>
      </w:r>
      <w:r w:rsidR="00F066AF">
        <w:rPr>
          <w:sz w:val="24"/>
          <w:szCs w:val="24"/>
          <w:lang w:val="en-US"/>
        </w:rPr>
        <w:t>or each a</w:t>
      </w:r>
      <w:r w:rsidR="0097322E">
        <w:rPr>
          <w:sz w:val="24"/>
          <w:szCs w:val="24"/>
          <w:lang w:val="en-US"/>
        </w:rPr>
        <w:t>-</w:t>
      </w:r>
      <w:r>
        <w:rPr>
          <w:sz w:val="24"/>
          <w:szCs w:val="24"/>
          <w:lang w:val="en-US"/>
        </w:rPr>
        <w:t>sym</w:t>
      </w:r>
      <w:r w:rsidR="0097322E">
        <w:rPr>
          <w:sz w:val="24"/>
          <w:szCs w:val="24"/>
          <w:lang w:val="en-US"/>
        </w:rPr>
        <w:t>m</w:t>
      </w:r>
      <w:r>
        <w:rPr>
          <w:sz w:val="24"/>
          <w:szCs w:val="24"/>
          <w:lang w:val="en-US"/>
        </w:rPr>
        <w:t>etrical port (Aux exhaust</w:t>
      </w:r>
      <w:r w:rsidR="00F066AF">
        <w:rPr>
          <w:sz w:val="24"/>
          <w:szCs w:val="24"/>
          <w:lang w:val="en-US"/>
        </w:rPr>
        <w:t xml:space="preserve"> </w:t>
      </w:r>
      <w:r w:rsidR="009A329A">
        <w:rPr>
          <w:sz w:val="24"/>
          <w:szCs w:val="24"/>
          <w:lang w:val="en-US"/>
        </w:rPr>
        <w:t xml:space="preserve"> and </w:t>
      </w:r>
      <w:r>
        <w:rPr>
          <w:sz w:val="24"/>
          <w:szCs w:val="24"/>
          <w:lang w:val="en-US"/>
        </w:rPr>
        <w:t>A-port</w:t>
      </w:r>
      <w:r w:rsidR="009A329A">
        <w:rPr>
          <w:sz w:val="24"/>
          <w:szCs w:val="24"/>
          <w:lang w:val="en-US"/>
        </w:rPr>
        <w:t xml:space="preserve"> </w:t>
      </w:r>
      <w:r w:rsidR="00336321">
        <w:rPr>
          <w:sz w:val="24"/>
          <w:szCs w:val="24"/>
          <w:lang w:val="en-US"/>
        </w:rPr>
        <w:t xml:space="preserve">like </w:t>
      </w:r>
      <w:r w:rsidR="009A329A">
        <w:rPr>
          <w:sz w:val="24"/>
          <w:szCs w:val="24"/>
          <w:lang w:val="en-US"/>
        </w:rPr>
        <w:t>in the example</w:t>
      </w:r>
      <w:r w:rsidR="00F066AF">
        <w:rPr>
          <w:sz w:val="24"/>
          <w:szCs w:val="24"/>
          <w:lang w:val="en-US"/>
        </w:rPr>
        <w:t xml:space="preserve">), you also must </w:t>
      </w:r>
      <w:r w:rsidR="00C12F87">
        <w:rPr>
          <w:sz w:val="24"/>
          <w:szCs w:val="24"/>
          <w:lang w:val="en-US"/>
        </w:rPr>
        <w:t>chose</w:t>
      </w:r>
      <w:r w:rsidR="00F066AF">
        <w:rPr>
          <w:sz w:val="24"/>
          <w:szCs w:val="24"/>
          <w:lang w:val="en-US"/>
        </w:rPr>
        <w:t xml:space="preserve"> a vertical line through it</w:t>
      </w:r>
      <w:r w:rsidR="009A329A">
        <w:rPr>
          <w:sz w:val="24"/>
          <w:szCs w:val="24"/>
          <w:lang w:val="en-US"/>
        </w:rPr>
        <w:t xml:space="preserve"> (where the port’s height is biggest</w:t>
      </w:r>
      <w:r w:rsidR="00425BAA">
        <w:rPr>
          <w:sz w:val="24"/>
          <w:szCs w:val="24"/>
          <w:lang w:val="en-US"/>
        </w:rPr>
        <w:t xml:space="preserve">, </w:t>
      </w:r>
      <w:r w:rsidR="00425BAA" w:rsidRPr="00425BAA">
        <w:rPr>
          <w:sz w:val="24"/>
          <w:szCs w:val="24"/>
          <w:lang w:val="en-US"/>
        </w:rPr>
        <w:t>this does not have to be the actual center of the port</w:t>
      </w:r>
      <w:r w:rsidR="009A329A">
        <w:rPr>
          <w:sz w:val="24"/>
          <w:szCs w:val="24"/>
          <w:lang w:val="en-US"/>
        </w:rPr>
        <w:t xml:space="preserve">) </w:t>
      </w:r>
      <w:r w:rsidR="00F066AF">
        <w:rPr>
          <w:sz w:val="24"/>
          <w:szCs w:val="24"/>
          <w:lang w:val="en-US"/>
        </w:rPr>
        <w:t xml:space="preserve">, </w:t>
      </w:r>
      <w:r w:rsidR="009A329A">
        <w:rPr>
          <w:sz w:val="24"/>
          <w:szCs w:val="24"/>
          <w:lang w:val="en-US"/>
        </w:rPr>
        <w:t>and enter that as the Aux d</w:t>
      </w:r>
      <w:r w:rsidR="0097322E">
        <w:rPr>
          <w:sz w:val="24"/>
          <w:szCs w:val="24"/>
          <w:lang w:val="en-US"/>
        </w:rPr>
        <w:t>i</w:t>
      </w:r>
      <w:r w:rsidR="009A329A">
        <w:rPr>
          <w:sz w:val="24"/>
          <w:szCs w:val="24"/>
          <w:lang w:val="en-US"/>
        </w:rPr>
        <w:t xml:space="preserve">vider location or A-port </w:t>
      </w:r>
      <w:r w:rsidR="00336321">
        <w:rPr>
          <w:sz w:val="24"/>
          <w:szCs w:val="24"/>
          <w:lang w:val="en-US"/>
        </w:rPr>
        <w:t>“</w:t>
      </w:r>
      <w:r w:rsidR="009A329A">
        <w:rPr>
          <w:sz w:val="24"/>
          <w:szCs w:val="24"/>
          <w:lang w:val="en-US"/>
        </w:rPr>
        <w:t>center</w:t>
      </w:r>
      <w:r w:rsidR="00336321">
        <w:rPr>
          <w:sz w:val="24"/>
          <w:szCs w:val="24"/>
          <w:lang w:val="en-US"/>
        </w:rPr>
        <w:t>”</w:t>
      </w:r>
      <w:r w:rsidR="009A329A">
        <w:rPr>
          <w:sz w:val="24"/>
          <w:szCs w:val="24"/>
          <w:lang w:val="en-US"/>
        </w:rPr>
        <w:t xml:space="preserve"> location</w:t>
      </w:r>
      <w:r w:rsidR="00F066AF">
        <w:rPr>
          <w:sz w:val="24"/>
          <w:szCs w:val="24"/>
          <w:lang w:val="en-US"/>
        </w:rPr>
        <w:t xml:space="preserve">, as we will be entering separate width’s for the inside and outside part of the ports (inside = part closest to centerline through cylinder, outside </w:t>
      </w:r>
      <w:r w:rsidR="004B57A4">
        <w:rPr>
          <w:sz w:val="24"/>
          <w:szCs w:val="24"/>
          <w:lang w:val="en-US"/>
        </w:rPr>
        <w:t>=</w:t>
      </w:r>
      <w:r w:rsidR="00F066AF">
        <w:rPr>
          <w:sz w:val="24"/>
          <w:szCs w:val="24"/>
          <w:lang w:val="en-US"/>
        </w:rPr>
        <w:t xml:space="preserve"> furthest away).</w:t>
      </w:r>
    </w:p>
    <w:p w:rsidR="003210B8" w:rsidRDefault="0055466D" w:rsidP="006134CB">
      <w:pPr>
        <w:rPr>
          <w:sz w:val="24"/>
          <w:szCs w:val="24"/>
          <w:lang w:val="en-US"/>
        </w:rPr>
      </w:pPr>
      <w:r>
        <w:rPr>
          <w:sz w:val="24"/>
          <w:szCs w:val="24"/>
          <w:lang w:val="en-US"/>
        </w:rPr>
        <w:t>Than you measure for each port for a certain “height” it’s “width”</w:t>
      </w:r>
      <w:r w:rsidR="00F066AF">
        <w:rPr>
          <w:sz w:val="24"/>
          <w:szCs w:val="24"/>
          <w:lang w:val="en-US"/>
        </w:rPr>
        <w:t xml:space="preserve"> </w:t>
      </w:r>
      <w:r>
        <w:rPr>
          <w:sz w:val="24"/>
          <w:szCs w:val="24"/>
          <w:lang w:val="en-US"/>
        </w:rPr>
        <w:t xml:space="preserve"> and enter that data as </w:t>
      </w:r>
      <w:r w:rsidR="00425BAA">
        <w:rPr>
          <w:sz w:val="24"/>
          <w:szCs w:val="24"/>
          <w:lang w:val="en-US"/>
        </w:rPr>
        <w:t>height</w:t>
      </w:r>
      <w:r>
        <w:rPr>
          <w:sz w:val="24"/>
          <w:szCs w:val="24"/>
          <w:lang w:val="en-US"/>
        </w:rPr>
        <w:t xml:space="preserve"> and </w:t>
      </w:r>
      <w:r w:rsidR="00425BAA">
        <w:rPr>
          <w:sz w:val="24"/>
          <w:szCs w:val="24"/>
          <w:lang w:val="en-US"/>
        </w:rPr>
        <w:t>width</w:t>
      </w:r>
      <w:r>
        <w:rPr>
          <w:sz w:val="24"/>
          <w:szCs w:val="24"/>
          <w:lang w:val="en-US"/>
        </w:rPr>
        <w:t xml:space="preserve"> into </w:t>
      </w:r>
      <w:proofErr w:type="spellStart"/>
      <w:r>
        <w:rPr>
          <w:sz w:val="24"/>
          <w:szCs w:val="24"/>
          <w:lang w:val="en-US"/>
        </w:rPr>
        <w:t>it’s</w:t>
      </w:r>
      <w:proofErr w:type="spellEnd"/>
      <w:r>
        <w:rPr>
          <w:sz w:val="24"/>
          <w:szCs w:val="24"/>
          <w:lang w:val="en-US"/>
        </w:rPr>
        <w:t xml:space="preserve"> </w:t>
      </w:r>
      <w:proofErr w:type="spellStart"/>
      <w:r>
        <w:rPr>
          <w:sz w:val="24"/>
          <w:szCs w:val="24"/>
          <w:lang w:val="en-US"/>
        </w:rPr>
        <w:t>portmap</w:t>
      </w:r>
      <w:proofErr w:type="spellEnd"/>
      <w:r>
        <w:rPr>
          <w:sz w:val="24"/>
          <w:szCs w:val="24"/>
          <w:lang w:val="en-US"/>
        </w:rPr>
        <w:t xml:space="preserve"> on it’s appropriate sheet</w:t>
      </w:r>
      <w:r w:rsidR="001657A3">
        <w:rPr>
          <w:sz w:val="24"/>
          <w:szCs w:val="24"/>
          <w:lang w:val="en-US"/>
        </w:rPr>
        <w:t>, where bottom of port is bottom of table.</w:t>
      </w:r>
      <w:r w:rsidR="00B7663F">
        <w:rPr>
          <w:sz w:val="24"/>
          <w:szCs w:val="24"/>
          <w:lang w:val="en-US"/>
        </w:rPr>
        <w:t xml:space="preserve"> For Width, you enter the distance from the centerline to the port’s edge (so for example :  on symmetrical ports only half the width !). </w:t>
      </w:r>
      <w:r>
        <w:rPr>
          <w:sz w:val="24"/>
          <w:szCs w:val="24"/>
          <w:lang w:val="en-US"/>
        </w:rPr>
        <w:t xml:space="preserve"> </w:t>
      </w:r>
      <w:r w:rsidR="00336321" w:rsidRPr="00336321">
        <w:rPr>
          <w:sz w:val="24"/>
          <w:szCs w:val="24"/>
          <w:u w:val="single"/>
          <w:lang w:val="en-US"/>
        </w:rPr>
        <w:t>Again : h</w:t>
      </w:r>
      <w:r w:rsidR="003210B8" w:rsidRPr="00336321">
        <w:rPr>
          <w:sz w:val="24"/>
          <w:szCs w:val="24"/>
          <w:u w:val="single"/>
          <w:lang w:val="en-US"/>
        </w:rPr>
        <w:t xml:space="preserve">eight “zero” must correspond to the BDC line on your </w:t>
      </w:r>
      <w:r w:rsidR="00473C8C">
        <w:rPr>
          <w:sz w:val="24"/>
          <w:szCs w:val="24"/>
          <w:u w:val="single"/>
          <w:lang w:val="en-US"/>
        </w:rPr>
        <w:t xml:space="preserve">OLD </w:t>
      </w:r>
      <w:proofErr w:type="spellStart"/>
      <w:r w:rsidR="003210B8" w:rsidRPr="00336321">
        <w:rPr>
          <w:sz w:val="24"/>
          <w:szCs w:val="24"/>
          <w:u w:val="single"/>
          <w:lang w:val="en-US"/>
        </w:rPr>
        <w:t>portmap</w:t>
      </w:r>
      <w:proofErr w:type="spellEnd"/>
      <w:r w:rsidR="003210B8">
        <w:rPr>
          <w:sz w:val="24"/>
          <w:szCs w:val="24"/>
          <w:lang w:val="en-US"/>
        </w:rPr>
        <w:t xml:space="preserve"> ! You enter the actual </w:t>
      </w:r>
      <w:r w:rsidR="00336321">
        <w:rPr>
          <w:sz w:val="24"/>
          <w:szCs w:val="24"/>
          <w:lang w:val="en-US"/>
        </w:rPr>
        <w:t xml:space="preserve">(not chordal) </w:t>
      </w:r>
      <w:r w:rsidR="003210B8">
        <w:rPr>
          <w:sz w:val="24"/>
          <w:szCs w:val="24"/>
          <w:lang w:val="en-US"/>
        </w:rPr>
        <w:t xml:space="preserve">port width from </w:t>
      </w:r>
      <w:proofErr w:type="spellStart"/>
      <w:r w:rsidR="003210B8">
        <w:rPr>
          <w:sz w:val="24"/>
          <w:szCs w:val="24"/>
          <w:lang w:val="en-US"/>
        </w:rPr>
        <w:t>from</w:t>
      </w:r>
      <w:proofErr w:type="spellEnd"/>
      <w:r w:rsidR="003210B8">
        <w:rPr>
          <w:sz w:val="24"/>
          <w:szCs w:val="24"/>
          <w:lang w:val="en-US"/>
        </w:rPr>
        <w:t xml:space="preserve"> the </w:t>
      </w:r>
      <w:proofErr w:type="spellStart"/>
      <w:r w:rsidR="003210B8">
        <w:rPr>
          <w:sz w:val="24"/>
          <w:szCs w:val="24"/>
          <w:lang w:val="en-US"/>
        </w:rPr>
        <w:t>portmap</w:t>
      </w:r>
      <w:proofErr w:type="spellEnd"/>
      <w:r w:rsidR="00336321">
        <w:rPr>
          <w:sz w:val="24"/>
          <w:szCs w:val="24"/>
          <w:lang w:val="en-US"/>
        </w:rPr>
        <w:t xml:space="preserve"> (only for the a-symmetrical ports, you enter the width from </w:t>
      </w:r>
    </w:p>
    <w:p w:rsidR="003210B8" w:rsidRDefault="0055466D" w:rsidP="006134CB">
      <w:pPr>
        <w:rPr>
          <w:sz w:val="24"/>
          <w:szCs w:val="24"/>
          <w:lang w:val="en-US"/>
        </w:rPr>
      </w:pPr>
      <w:r>
        <w:rPr>
          <w:sz w:val="24"/>
          <w:szCs w:val="24"/>
          <w:lang w:val="en-US"/>
        </w:rPr>
        <w:lastRenderedPageBreak/>
        <w:t xml:space="preserve">You can take height steps </w:t>
      </w:r>
      <w:r w:rsidR="003210B8">
        <w:rPr>
          <w:sz w:val="24"/>
          <w:szCs w:val="24"/>
          <w:lang w:val="en-US"/>
        </w:rPr>
        <w:t>as small as 0.1mm . Entering more decimals than 1 has no point as they are automatically rounded to the first decimal. The height steps intervals can be anything you like (up to a maximum port height of 50mm for exhaust and 30</w:t>
      </w:r>
      <w:r w:rsidR="004B57A4">
        <w:rPr>
          <w:sz w:val="24"/>
          <w:szCs w:val="24"/>
          <w:lang w:val="en-US"/>
        </w:rPr>
        <w:t>mm</w:t>
      </w:r>
      <w:r w:rsidR="003210B8">
        <w:rPr>
          <w:sz w:val="24"/>
          <w:szCs w:val="24"/>
          <w:lang w:val="en-US"/>
        </w:rPr>
        <w:t xml:space="preserve"> for transfer), as  all corresponding width’s for each intermediate 0.1 step will automatically be calculated.</w:t>
      </w:r>
    </w:p>
    <w:p w:rsidR="004B57A4" w:rsidRDefault="004B57A4" w:rsidP="006134CB">
      <w:pPr>
        <w:rPr>
          <w:sz w:val="24"/>
          <w:szCs w:val="24"/>
          <w:lang w:val="en-US"/>
        </w:rPr>
      </w:pPr>
      <w:r>
        <w:rPr>
          <w:sz w:val="24"/>
          <w:szCs w:val="24"/>
          <w:lang w:val="en-US"/>
        </w:rPr>
        <w:t>To smoothen the curve of your ports, you can put your mouse-pointer on the curve in the graph, and it will show you the coordinates of that point, so you know at which height (the second coordinate, here 19.10) you have to change the width a bit.</w:t>
      </w:r>
      <w:r w:rsidR="0097322E">
        <w:rPr>
          <w:sz w:val="24"/>
          <w:szCs w:val="24"/>
          <w:lang w:val="en-US"/>
        </w:rPr>
        <w:t xml:space="preserve"> Sadly, if for example you’ve put a spacer under the cylinder, you might have to subtract that number from the coordinate.</w:t>
      </w:r>
    </w:p>
    <w:p w:rsidR="004B57A4" w:rsidRDefault="004B57A4" w:rsidP="006134CB">
      <w:pPr>
        <w:rPr>
          <w:sz w:val="24"/>
          <w:szCs w:val="24"/>
          <w:lang w:val="en-US"/>
        </w:rPr>
      </w:pPr>
      <w:r>
        <w:rPr>
          <w:noProof/>
          <w:sz w:val="24"/>
          <w:szCs w:val="24"/>
          <w:lang w:val="en-US"/>
        </w:rPr>
        <w:drawing>
          <wp:inline distT="0" distB="0" distL="0" distR="0">
            <wp:extent cx="2628900" cy="1418527"/>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8900" cy="1418527"/>
                    </a:xfrm>
                    <a:prstGeom prst="rect">
                      <a:avLst/>
                    </a:prstGeom>
                    <a:noFill/>
                    <a:ln>
                      <a:noFill/>
                    </a:ln>
                  </pic:spPr>
                </pic:pic>
              </a:graphicData>
            </a:graphic>
          </wp:inline>
        </w:drawing>
      </w:r>
    </w:p>
    <w:p w:rsidR="00FB73AD" w:rsidRDefault="00FB73AD" w:rsidP="006134CB">
      <w:pPr>
        <w:rPr>
          <w:sz w:val="24"/>
          <w:szCs w:val="24"/>
          <w:lang w:val="en-US"/>
        </w:rPr>
      </w:pPr>
      <w:r>
        <w:rPr>
          <w:sz w:val="24"/>
          <w:szCs w:val="24"/>
          <w:lang w:val="en-US"/>
        </w:rPr>
        <w:t xml:space="preserve">If when working on your ports, you decide that you need to lift all your ports , you can enter </w:t>
      </w:r>
      <w:r w:rsidR="002254DD">
        <w:rPr>
          <w:sz w:val="24"/>
          <w:szCs w:val="24"/>
          <w:lang w:val="en-US"/>
        </w:rPr>
        <w:t xml:space="preserve">for example </w:t>
      </w:r>
      <w:r>
        <w:rPr>
          <w:sz w:val="24"/>
          <w:szCs w:val="24"/>
          <w:lang w:val="en-US"/>
        </w:rPr>
        <w:t>a higher number for the base gasket under new</w:t>
      </w:r>
      <w:r w:rsidR="002254DD">
        <w:rPr>
          <w:sz w:val="24"/>
          <w:szCs w:val="24"/>
          <w:lang w:val="en-US"/>
        </w:rPr>
        <w:t xml:space="preserve"> if you only need a </w:t>
      </w:r>
      <w:r w:rsidR="00053AE9">
        <w:rPr>
          <w:sz w:val="24"/>
          <w:szCs w:val="24"/>
          <w:lang w:val="en-US"/>
        </w:rPr>
        <w:t xml:space="preserve">very </w:t>
      </w:r>
      <w:r w:rsidR="002254DD">
        <w:rPr>
          <w:sz w:val="24"/>
          <w:szCs w:val="24"/>
          <w:lang w:val="en-US"/>
        </w:rPr>
        <w:t>small raise</w:t>
      </w:r>
      <w:r>
        <w:rPr>
          <w:sz w:val="24"/>
          <w:szCs w:val="24"/>
          <w:lang w:val="en-US"/>
        </w:rPr>
        <w:t>, or</w:t>
      </w:r>
      <w:r w:rsidR="00FD4118">
        <w:rPr>
          <w:sz w:val="24"/>
          <w:szCs w:val="24"/>
          <w:lang w:val="en-US"/>
        </w:rPr>
        <w:t xml:space="preserve"> decide to use a spacer (and an extra gasket), … All the changes you enter between old and new are all automatically calculated and distributed over the sheet. So using a spacer under the cylinder will automatically adjust timing, all STA calculations, pipe dimensions, adjust all the data under Port Data </w:t>
      </w:r>
      <w:r w:rsidR="002254DD">
        <w:rPr>
          <w:sz w:val="24"/>
          <w:szCs w:val="24"/>
          <w:lang w:val="en-US"/>
        </w:rPr>
        <w:t xml:space="preserve">on the Data sheet </w:t>
      </w:r>
      <w:proofErr w:type="spellStart"/>
      <w:r w:rsidR="00FD4118">
        <w:rPr>
          <w:sz w:val="24"/>
          <w:szCs w:val="24"/>
          <w:lang w:val="en-US"/>
        </w:rPr>
        <w:t>etc</w:t>
      </w:r>
      <w:proofErr w:type="spellEnd"/>
      <w:r w:rsidR="00FD4118">
        <w:rPr>
          <w:sz w:val="24"/>
          <w:szCs w:val="24"/>
          <w:lang w:val="en-US"/>
        </w:rPr>
        <w:t>…</w:t>
      </w:r>
    </w:p>
    <w:p w:rsidR="00A914EE" w:rsidRDefault="00A914EE" w:rsidP="006134CB">
      <w:pPr>
        <w:rPr>
          <w:sz w:val="24"/>
          <w:szCs w:val="24"/>
          <w:lang w:val="en-US"/>
        </w:rPr>
      </w:pPr>
      <w:r>
        <w:rPr>
          <w:sz w:val="24"/>
          <w:szCs w:val="24"/>
          <w:lang w:val="en-US"/>
        </w:rPr>
        <w:t>Unfortunat</w:t>
      </w:r>
      <w:r w:rsidR="0097322E">
        <w:rPr>
          <w:sz w:val="24"/>
          <w:szCs w:val="24"/>
          <w:lang w:val="en-US"/>
        </w:rPr>
        <w:t>e</w:t>
      </w:r>
      <w:r>
        <w:rPr>
          <w:sz w:val="24"/>
          <w:szCs w:val="24"/>
          <w:lang w:val="en-US"/>
        </w:rPr>
        <w:t>ly it would have been to</w:t>
      </w:r>
      <w:r w:rsidR="0097322E">
        <w:rPr>
          <w:sz w:val="24"/>
          <w:szCs w:val="24"/>
          <w:lang w:val="en-US"/>
        </w:rPr>
        <w:t>o</w:t>
      </w:r>
      <w:r>
        <w:rPr>
          <w:sz w:val="24"/>
          <w:szCs w:val="24"/>
          <w:lang w:val="en-US"/>
        </w:rPr>
        <w:t xml:space="preserve"> complicated to rename the transfer port’s to what we normal</w:t>
      </w:r>
      <w:r w:rsidR="0097322E">
        <w:rPr>
          <w:sz w:val="24"/>
          <w:szCs w:val="24"/>
          <w:lang w:val="en-US"/>
        </w:rPr>
        <w:t>l</w:t>
      </w:r>
      <w:r>
        <w:rPr>
          <w:sz w:val="24"/>
          <w:szCs w:val="24"/>
          <w:lang w:val="en-US"/>
        </w:rPr>
        <w:t xml:space="preserve">y use. For example if a cylinder has 3 ports , we would call the 2 ports </w:t>
      </w:r>
      <w:r w:rsidR="00014514">
        <w:rPr>
          <w:sz w:val="24"/>
          <w:szCs w:val="24"/>
          <w:lang w:val="en-US"/>
        </w:rPr>
        <w:t xml:space="preserve">next to the exhaust </w:t>
      </w:r>
      <w:r>
        <w:rPr>
          <w:sz w:val="24"/>
          <w:szCs w:val="24"/>
          <w:lang w:val="en-US"/>
        </w:rPr>
        <w:t xml:space="preserve">the A port’s </w:t>
      </w:r>
      <w:r w:rsidR="00014514">
        <w:rPr>
          <w:sz w:val="24"/>
          <w:szCs w:val="24"/>
          <w:lang w:val="en-US"/>
        </w:rPr>
        <w:t xml:space="preserve">and the central port opposite the exhaust the B port. In the sheet, only the last port (D port) has the option of being a single central </w:t>
      </w:r>
      <w:r w:rsidR="00053AE9">
        <w:rPr>
          <w:sz w:val="24"/>
          <w:szCs w:val="24"/>
          <w:lang w:val="en-US"/>
        </w:rPr>
        <w:t xml:space="preserve">transfer </w:t>
      </w:r>
      <w:r w:rsidR="00014514">
        <w:rPr>
          <w:sz w:val="24"/>
          <w:szCs w:val="24"/>
          <w:lang w:val="en-US"/>
        </w:rPr>
        <w:t>port, so you will have to use that one as the B port in case of a 3-port lay out.</w:t>
      </w:r>
      <w:r w:rsidR="009A329A">
        <w:rPr>
          <w:sz w:val="24"/>
          <w:szCs w:val="24"/>
          <w:lang w:val="en-US"/>
        </w:rPr>
        <w:t xml:space="preserve"> So on the sheet it will be A-D ports and not A-B. </w:t>
      </w:r>
      <w:r w:rsidR="00014514">
        <w:rPr>
          <w:sz w:val="24"/>
          <w:szCs w:val="24"/>
          <w:lang w:val="en-US"/>
        </w:rPr>
        <w:t xml:space="preserve"> The A-port is the only </w:t>
      </w:r>
      <w:r w:rsidR="00053AE9">
        <w:rPr>
          <w:sz w:val="24"/>
          <w:szCs w:val="24"/>
          <w:lang w:val="en-US"/>
        </w:rPr>
        <w:t xml:space="preserve">transfer </w:t>
      </w:r>
      <w:r w:rsidR="00014514">
        <w:rPr>
          <w:sz w:val="24"/>
          <w:szCs w:val="24"/>
          <w:lang w:val="en-US"/>
        </w:rPr>
        <w:t xml:space="preserve">port </w:t>
      </w:r>
      <w:r w:rsidR="009A329A">
        <w:rPr>
          <w:sz w:val="24"/>
          <w:szCs w:val="24"/>
          <w:lang w:val="en-US"/>
        </w:rPr>
        <w:t>which has the option of being a-</w:t>
      </w:r>
      <w:r w:rsidR="00014514">
        <w:rPr>
          <w:sz w:val="24"/>
          <w:szCs w:val="24"/>
          <w:lang w:val="en-US"/>
        </w:rPr>
        <w:t>sy</w:t>
      </w:r>
      <w:r w:rsidR="0097322E">
        <w:rPr>
          <w:sz w:val="24"/>
          <w:szCs w:val="24"/>
          <w:lang w:val="en-US"/>
        </w:rPr>
        <w:t>m</w:t>
      </w:r>
      <w:r w:rsidR="00014514">
        <w:rPr>
          <w:sz w:val="24"/>
          <w:szCs w:val="24"/>
          <w:lang w:val="en-US"/>
        </w:rPr>
        <w:t xml:space="preserve">metrical like in the RSA , so the ports used in the RSA example are A-B-D. The </w:t>
      </w:r>
      <w:r w:rsidR="00E22F4B">
        <w:rPr>
          <w:sz w:val="24"/>
          <w:szCs w:val="24"/>
          <w:lang w:val="en-US"/>
        </w:rPr>
        <w:t xml:space="preserve">Kawasaki </w:t>
      </w:r>
      <w:r w:rsidR="00014514">
        <w:rPr>
          <w:sz w:val="24"/>
          <w:szCs w:val="24"/>
          <w:lang w:val="en-US"/>
        </w:rPr>
        <w:t>KR1S does not have an a</w:t>
      </w:r>
      <w:r w:rsidR="009A329A">
        <w:rPr>
          <w:sz w:val="24"/>
          <w:szCs w:val="24"/>
          <w:lang w:val="en-US"/>
        </w:rPr>
        <w:t>-</w:t>
      </w:r>
      <w:r w:rsidR="00014514">
        <w:rPr>
          <w:sz w:val="24"/>
          <w:szCs w:val="24"/>
          <w:lang w:val="en-US"/>
        </w:rPr>
        <w:t>sy</w:t>
      </w:r>
      <w:r w:rsidR="0097322E">
        <w:rPr>
          <w:sz w:val="24"/>
          <w:szCs w:val="24"/>
          <w:lang w:val="en-US"/>
        </w:rPr>
        <w:t>m</w:t>
      </w:r>
      <w:r w:rsidR="00014514">
        <w:rPr>
          <w:sz w:val="24"/>
          <w:szCs w:val="24"/>
          <w:lang w:val="en-US"/>
        </w:rPr>
        <w:t>metrical A-port, so it is easier to use B-C-D.</w:t>
      </w:r>
    </w:p>
    <w:p w:rsidR="00014514" w:rsidRDefault="00014514" w:rsidP="006134CB">
      <w:pPr>
        <w:rPr>
          <w:sz w:val="24"/>
          <w:szCs w:val="24"/>
          <w:lang w:val="en-US"/>
        </w:rPr>
      </w:pPr>
      <w:r>
        <w:rPr>
          <w:sz w:val="24"/>
          <w:szCs w:val="24"/>
          <w:lang w:val="en-US"/>
        </w:rPr>
        <w:t>You can have up to 3 Exhaust and up to 8 transfer ports.</w:t>
      </w:r>
    </w:p>
    <w:p w:rsidR="00AC5FBD" w:rsidRDefault="00AC5FBD" w:rsidP="006134CB">
      <w:pPr>
        <w:rPr>
          <w:sz w:val="24"/>
          <w:szCs w:val="24"/>
          <w:lang w:val="en-US"/>
        </w:rPr>
      </w:pPr>
      <w:r>
        <w:rPr>
          <w:sz w:val="24"/>
          <w:szCs w:val="24"/>
          <w:lang w:val="en-US"/>
        </w:rPr>
        <w:t>In many cell’s around the sheet’s, there are remark’s explaining what they are for.</w:t>
      </w:r>
    </w:p>
    <w:p w:rsidR="00857F9D" w:rsidRDefault="00607824" w:rsidP="006134CB">
      <w:pPr>
        <w:rPr>
          <w:sz w:val="24"/>
          <w:szCs w:val="24"/>
          <w:lang w:val="en-US"/>
        </w:rPr>
      </w:pPr>
      <w:r>
        <w:rPr>
          <w:sz w:val="24"/>
          <w:szCs w:val="24"/>
          <w:lang w:val="en-US"/>
        </w:rPr>
        <w:t>Simply scrolling down on each page, there are empty tables in which you can store alternative data</w:t>
      </w:r>
      <w:r w:rsidR="009B4CBA">
        <w:rPr>
          <w:sz w:val="24"/>
          <w:szCs w:val="24"/>
          <w:lang w:val="en-US"/>
        </w:rPr>
        <w:t xml:space="preserve"> – of all the green cell’s</w:t>
      </w:r>
      <w:r>
        <w:rPr>
          <w:sz w:val="24"/>
          <w:szCs w:val="24"/>
          <w:lang w:val="en-US"/>
        </w:rPr>
        <w:t xml:space="preserve"> </w:t>
      </w:r>
      <w:r w:rsidR="009B4CBA">
        <w:rPr>
          <w:sz w:val="24"/>
          <w:szCs w:val="24"/>
          <w:lang w:val="en-US"/>
        </w:rPr>
        <w:t xml:space="preserve">- </w:t>
      </w:r>
      <w:r>
        <w:rPr>
          <w:sz w:val="24"/>
          <w:szCs w:val="24"/>
          <w:lang w:val="en-US"/>
        </w:rPr>
        <w:t>(you will find the Aprilia RSA data and my beloved Kawasaki KR1S), simply copy an entire column and paste it in there :</w:t>
      </w:r>
    </w:p>
    <w:p w:rsidR="00607824" w:rsidRDefault="00607824" w:rsidP="006134CB">
      <w:pPr>
        <w:rPr>
          <w:sz w:val="24"/>
          <w:szCs w:val="24"/>
          <w:lang w:val="en-US"/>
        </w:rPr>
      </w:pPr>
      <w:r>
        <w:rPr>
          <w:noProof/>
          <w:sz w:val="24"/>
          <w:szCs w:val="24"/>
          <w:lang w:val="en-US"/>
        </w:rPr>
        <w:lastRenderedPageBreak/>
        <w:drawing>
          <wp:inline distT="0" distB="0" distL="0" distR="0">
            <wp:extent cx="810376" cy="1628775"/>
            <wp:effectExtent l="0" t="0" r="889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0376" cy="1628775"/>
                    </a:xfrm>
                    <a:prstGeom prst="rect">
                      <a:avLst/>
                    </a:prstGeom>
                    <a:noFill/>
                    <a:ln>
                      <a:noFill/>
                    </a:ln>
                  </pic:spPr>
                </pic:pic>
              </a:graphicData>
            </a:graphic>
          </wp:inline>
        </w:drawing>
      </w:r>
      <w:r w:rsidR="005A6791">
        <w:rPr>
          <w:sz w:val="24"/>
          <w:szCs w:val="24"/>
          <w:lang w:val="en-US"/>
        </w:rPr>
        <w:t xml:space="preserve">   </w:t>
      </w:r>
      <w:r w:rsidR="000336E5">
        <w:rPr>
          <w:sz w:val="24"/>
          <w:szCs w:val="24"/>
          <w:lang w:val="en-US"/>
        </w:rPr>
        <w:t xml:space="preserve">          </w:t>
      </w:r>
      <w:r w:rsidR="005A6791">
        <w:rPr>
          <w:sz w:val="24"/>
          <w:szCs w:val="24"/>
          <w:lang w:val="en-US"/>
        </w:rPr>
        <w:t xml:space="preserve"> </w:t>
      </w:r>
      <w:r>
        <w:rPr>
          <w:noProof/>
          <w:sz w:val="24"/>
          <w:szCs w:val="24"/>
          <w:lang w:val="en-US"/>
        </w:rPr>
        <w:drawing>
          <wp:inline distT="0" distB="0" distL="0" distR="0">
            <wp:extent cx="1028700" cy="162877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 cy="1628775"/>
                    </a:xfrm>
                    <a:prstGeom prst="rect">
                      <a:avLst/>
                    </a:prstGeom>
                    <a:noFill/>
                    <a:ln>
                      <a:noFill/>
                    </a:ln>
                  </pic:spPr>
                </pic:pic>
              </a:graphicData>
            </a:graphic>
          </wp:inline>
        </w:drawing>
      </w:r>
      <w:r w:rsidR="005A6791">
        <w:rPr>
          <w:sz w:val="24"/>
          <w:szCs w:val="24"/>
          <w:lang w:val="en-US"/>
        </w:rPr>
        <w:t xml:space="preserve">    </w:t>
      </w:r>
      <w:r w:rsidR="000336E5">
        <w:rPr>
          <w:sz w:val="24"/>
          <w:szCs w:val="24"/>
          <w:lang w:val="en-US"/>
        </w:rPr>
        <w:t xml:space="preserve">   </w:t>
      </w:r>
      <w:r>
        <w:rPr>
          <w:noProof/>
          <w:sz w:val="24"/>
          <w:szCs w:val="24"/>
          <w:lang w:val="en-US"/>
        </w:rPr>
        <w:drawing>
          <wp:inline distT="0" distB="0" distL="0" distR="0">
            <wp:extent cx="1009650" cy="1652155"/>
            <wp:effectExtent l="0" t="0" r="0" b="571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9650" cy="1652155"/>
                    </a:xfrm>
                    <a:prstGeom prst="rect">
                      <a:avLst/>
                    </a:prstGeom>
                    <a:noFill/>
                    <a:ln>
                      <a:noFill/>
                    </a:ln>
                  </pic:spPr>
                </pic:pic>
              </a:graphicData>
            </a:graphic>
          </wp:inline>
        </w:drawing>
      </w:r>
      <w:r w:rsidR="005A6791">
        <w:rPr>
          <w:sz w:val="24"/>
          <w:szCs w:val="24"/>
          <w:lang w:val="en-US"/>
        </w:rPr>
        <w:t xml:space="preserve">   </w:t>
      </w:r>
      <w:r w:rsidR="000336E5">
        <w:rPr>
          <w:sz w:val="24"/>
          <w:szCs w:val="24"/>
          <w:lang w:val="en-US"/>
        </w:rPr>
        <w:t xml:space="preserve">     </w:t>
      </w:r>
      <w:r w:rsidR="005A6791">
        <w:rPr>
          <w:sz w:val="24"/>
          <w:szCs w:val="24"/>
          <w:lang w:val="en-US"/>
        </w:rPr>
        <w:t xml:space="preserve"> </w:t>
      </w:r>
      <w:r w:rsidR="008449BC">
        <w:rPr>
          <w:noProof/>
          <w:sz w:val="24"/>
          <w:szCs w:val="24"/>
          <w:lang w:val="en-US"/>
        </w:rPr>
        <w:drawing>
          <wp:inline distT="0" distB="0" distL="0" distR="0">
            <wp:extent cx="1419225" cy="1670032"/>
            <wp:effectExtent l="0" t="0" r="0" b="698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3019" cy="1674497"/>
                    </a:xfrm>
                    <a:prstGeom prst="rect">
                      <a:avLst/>
                    </a:prstGeom>
                    <a:noFill/>
                    <a:ln>
                      <a:noFill/>
                    </a:ln>
                  </pic:spPr>
                </pic:pic>
              </a:graphicData>
            </a:graphic>
          </wp:inline>
        </w:drawing>
      </w:r>
    </w:p>
    <w:p w:rsidR="009B4CBA" w:rsidRDefault="009B4CBA" w:rsidP="006134CB">
      <w:pPr>
        <w:rPr>
          <w:sz w:val="20"/>
          <w:szCs w:val="20"/>
          <w:lang w:val="en-US"/>
        </w:rPr>
      </w:pPr>
      <w:r>
        <w:rPr>
          <w:sz w:val="20"/>
          <w:szCs w:val="20"/>
          <w:lang w:val="en-US"/>
        </w:rPr>
        <w:t xml:space="preserve">                                                                                          go to empty column</w:t>
      </w:r>
    </w:p>
    <w:p w:rsidR="008449BC" w:rsidRDefault="008449BC" w:rsidP="006134CB">
      <w:pPr>
        <w:rPr>
          <w:sz w:val="12"/>
          <w:szCs w:val="12"/>
          <w:lang w:val="en-US"/>
        </w:rPr>
      </w:pPr>
      <w:r>
        <w:rPr>
          <w:sz w:val="20"/>
          <w:szCs w:val="20"/>
          <w:lang w:val="en-US"/>
        </w:rPr>
        <w:t xml:space="preserve">Select column                </w:t>
      </w:r>
      <w:r w:rsidR="005A6791">
        <w:rPr>
          <w:sz w:val="20"/>
          <w:szCs w:val="20"/>
          <w:lang w:val="en-US"/>
        </w:rPr>
        <w:t xml:space="preserve">             </w:t>
      </w:r>
      <w:r>
        <w:rPr>
          <w:sz w:val="20"/>
          <w:szCs w:val="20"/>
          <w:lang w:val="en-US"/>
        </w:rPr>
        <w:t xml:space="preserve">  right click                   select  top </w:t>
      </w:r>
      <w:r w:rsidR="00A914EE">
        <w:rPr>
          <w:sz w:val="20"/>
          <w:szCs w:val="20"/>
          <w:lang w:val="en-US"/>
        </w:rPr>
        <w:t>and</w:t>
      </w:r>
      <w:r>
        <w:rPr>
          <w:sz w:val="20"/>
          <w:szCs w:val="20"/>
          <w:lang w:val="en-US"/>
        </w:rPr>
        <w:t xml:space="preserve">       </w:t>
      </w:r>
      <w:r w:rsidR="000336E5">
        <w:rPr>
          <w:sz w:val="20"/>
          <w:szCs w:val="20"/>
          <w:lang w:val="en-US"/>
        </w:rPr>
        <w:t xml:space="preserve">         </w:t>
      </w:r>
      <w:r>
        <w:rPr>
          <w:sz w:val="20"/>
          <w:szCs w:val="20"/>
          <w:lang w:val="en-US"/>
        </w:rPr>
        <w:t xml:space="preserve">     select “paste values”  </w:t>
      </w:r>
    </w:p>
    <w:p w:rsidR="005A6791" w:rsidRDefault="008449BC" w:rsidP="006134CB">
      <w:pPr>
        <w:rPr>
          <w:sz w:val="20"/>
          <w:szCs w:val="20"/>
          <w:lang w:val="en-US"/>
        </w:rPr>
      </w:pPr>
      <w:r>
        <w:rPr>
          <w:sz w:val="20"/>
          <w:szCs w:val="20"/>
          <w:lang w:val="en-US"/>
        </w:rPr>
        <w:t xml:space="preserve">                                        </w:t>
      </w:r>
      <w:r w:rsidR="005A6791">
        <w:rPr>
          <w:sz w:val="20"/>
          <w:szCs w:val="20"/>
          <w:lang w:val="en-US"/>
        </w:rPr>
        <w:t xml:space="preserve">               </w:t>
      </w:r>
      <w:r>
        <w:rPr>
          <w:sz w:val="20"/>
          <w:szCs w:val="20"/>
          <w:lang w:val="en-US"/>
        </w:rPr>
        <w:t xml:space="preserve">      Copy                           </w:t>
      </w:r>
      <w:r w:rsidR="00A914EE">
        <w:rPr>
          <w:sz w:val="20"/>
          <w:szCs w:val="20"/>
          <w:lang w:val="en-US"/>
        </w:rPr>
        <w:t>right click</w:t>
      </w:r>
      <w:r w:rsidR="005A6791">
        <w:rPr>
          <w:sz w:val="20"/>
          <w:szCs w:val="20"/>
          <w:lang w:val="en-US"/>
        </w:rPr>
        <w:t xml:space="preserve">              </w:t>
      </w:r>
      <w:r w:rsidR="000336E5">
        <w:rPr>
          <w:sz w:val="20"/>
          <w:szCs w:val="20"/>
          <w:lang w:val="en-US"/>
        </w:rPr>
        <w:t xml:space="preserve">                    </w:t>
      </w:r>
      <w:r w:rsidR="005A6791">
        <w:rPr>
          <w:sz w:val="20"/>
          <w:szCs w:val="20"/>
          <w:lang w:val="en-US"/>
        </w:rPr>
        <w:t xml:space="preserve">   “123”</w:t>
      </w:r>
      <w:r>
        <w:rPr>
          <w:sz w:val="20"/>
          <w:szCs w:val="20"/>
          <w:lang w:val="en-US"/>
        </w:rPr>
        <w:t xml:space="preserve">            </w:t>
      </w:r>
    </w:p>
    <w:p w:rsidR="005A6791" w:rsidRPr="00A914EE" w:rsidRDefault="005A6791" w:rsidP="006134CB">
      <w:pPr>
        <w:rPr>
          <w:sz w:val="24"/>
          <w:szCs w:val="24"/>
          <w:lang w:val="en-US"/>
        </w:rPr>
      </w:pPr>
      <w:r w:rsidRPr="00A914EE">
        <w:rPr>
          <w:sz w:val="24"/>
          <w:szCs w:val="24"/>
          <w:lang w:val="en-US"/>
        </w:rPr>
        <w:t xml:space="preserve">This was very valuable to me as I could easily swap between </w:t>
      </w:r>
      <w:proofErr w:type="spellStart"/>
      <w:r w:rsidRPr="00A914EE">
        <w:rPr>
          <w:sz w:val="24"/>
          <w:szCs w:val="24"/>
          <w:lang w:val="en-US"/>
        </w:rPr>
        <w:t>portmaps</w:t>
      </w:r>
      <w:proofErr w:type="spellEnd"/>
      <w:r w:rsidRPr="00A914EE">
        <w:rPr>
          <w:sz w:val="24"/>
          <w:szCs w:val="24"/>
          <w:lang w:val="en-US"/>
        </w:rPr>
        <w:t>/data when building the sheets. Now it’s most useful feature is that you can swif</w:t>
      </w:r>
      <w:r w:rsidR="009A329A">
        <w:rPr>
          <w:sz w:val="24"/>
          <w:szCs w:val="24"/>
          <w:lang w:val="en-US"/>
        </w:rPr>
        <w:t>t</w:t>
      </w:r>
      <w:r w:rsidRPr="00A914EE">
        <w:rPr>
          <w:sz w:val="24"/>
          <w:szCs w:val="24"/>
          <w:lang w:val="en-US"/>
        </w:rPr>
        <w:t>ly erase everything by copying empty tables f</w:t>
      </w:r>
      <w:r w:rsidR="009B4CBA">
        <w:rPr>
          <w:sz w:val="24"/>
          <w:szCs w:val="24"/>
          <w:lang w:val="en-US"/>
        </w:rPr>
        <w:t>rom below into the green cell’s, so you don’t have to delete all green cell’s manua</w:t>
      </w:r>
      <w:r w:rsidR="0097322E">
        <w:rPr>
          <w:sz w:val="24"/>
          <w:szCs w:val="24"/>
          <w:lang w:val="en-US"/>
        </w:rPr>
        <w:t>l</w:t>
      </w:r>
      <w:r w:rsidR="009B4CBA">
        <w:rPr>
          <w:sz w:val="24"/>
          <w:szCs w:val="24"/>
          <w:lang w:val="en-US"/>
        </w:rPr>
        <w:t>ly.</w:t>
      </w:r>
    </w:p>
    <w:p w:rsidR="005A6791" w:rsidRPr="00A914EE" w:rsidRDefault="005A6791" w:rsidP="006134CB">
      <w:pPr>
        <w:rPr>
          <w:sz w:val="24"/>
          <w:szCs w:val="24"/>
          <w:lang w:val="en-US"/>
        </w:rPr>
      </w:pPr>
      <w:r w:rsidRPr="00A914EE">
        <w:rPr>
          <w:sz w:val="24"/>
          <w:szCs w:val="24"/>
          <w:lang w:val="en-US"/>
        </w:rPr>
        <w:t>But be careful, only copy boxed</w:t>
      </w:r>
      <w:r w:rsidR="009B4CBA">
        <w:rPr>
          <w:sz w:val="24"/>
          <w:szCs w:val="24"/>
          <w:lang w:val="en-US"/>
        </w:rPr>
        <w:t xml:space="preserve"> cell’s back to green cell’s ! T</w:t>
      </w:r>
      <w:r w:rsidRPr="00A914EE">
        <w:rPr>
          <w:sz w:val="24"/>
          <w:szCs w:val="24"/>
          <w:lang w:val="en-US"/>
        </w:rPr>
        <w:t xml:space="preserve">his applies </w:t>
      </w:r>
      <w:r w:rsidR="009B4CBA">
        <w:rPr>
          <w:sz w:val="24"/>
          <w:szCs w:val="24"/>
          <w:lang w:val="en-US"/>
        </w:rPr>
        <w:t xml:space="preserve">for example </w:t>
      </w:r>
      <w:r w:rsidRPr="00A914EE">
        <w:rPr>
          <w:sz w:val="24"/>
          <w:szCs w:val="24"/>
          <w:lang w:val="en-US"/>
        </w:rPr>
        <w:t xml:space="preserve">to the </w:t>
      </w:r>
      <w:r w:rsidR="009B4CBA">
        <w:rPr>
          <w:sz w:val="24"/>
          <w:szCs w:val="24"/>
          <w:lang w:val="en-US"/>
        </w:rPr>
        <w:t>light green cell’s</w:t>
      </w:r>
      <w:r w:rsidRPr="00A914EE">
        <w:rPr>
          <w:sz w:val="24"/>
          <w:szCs w:val="24"/>
          <w:lang w:val="en-US"/>
        </w:rPr>
        <w:t xml:space="preserve"> on the transfer sheets : you can copy the light green cell’s as</w:t>
      </w:r>
      <w:r w:rsidR="008449BC" w:rsidRPr="00A914EE">
        <w:rPr>
          <w:sz w:val="24"/>
          <w:szCs w:val="24"/>
          <w:lang w:val="en-US"/>
        </w:rPr>
        <w:t xml:space="preserve">  </w:t>
      </w:r>
      <w:r w:rsidRPr="00A914EE">
        <w:rPr>
          <w:sz w:val="24"/>
          <w:szCs w:val="24"/>
          <w:lang w:val="en-US"/>
        </w:rPr>
        <w:t xml:space="preserve">numbers to the tables below to save them, but you </w:t>
      </w:r>
      <w:proofErr w:type="spellStart"/>
      <w:r w:rsidRPr="00A914EE">
        <w:rPr>
          <w:sz w:val="24"/>
          <w:szCs w:val="24"/>
          <w:lang w:val="en-US"/>
        </w:rPr>
        <w:t>can not</w:t>
      </w:r>
      <w:proofErr w:type="spellEnd"/>
      <w:r w:rsidRPr="00A914EE">
        <w:rPr>
          <w:sz w:val="24"/>
          <w:szCs w:val="24"/>
          <w:lang w:val="en-US"/>
        </w:rPr>
        <w:t xml:space="preserve"> copy them back (that’s why they are not boxed).</w:t>
      </w:r>
    </w:p>
    <w:p w:rsidR="005A6791" w:rsidRDefault="008449BC" w:rsidP="006134CB">
      <w:pPr>
        <w:rPr>
          <w:sz w:val="20"/>
          <w:szCs w:val="20"/>
          <w:lang w:val="en-US"/>
        </w:rPr>
      </w:pPr>
      <w:r>
        <w:rPr>
          <w:sz w:val="20"/>
          <w:szCs w:val="20"/>
          <w:lang w:val="en-US"/>
        </w:rPr>
        <w:t xml:space="preserve">    </w:t>
      </w:r>
      <w:r w:rsidR="005A6791">
        <w:rPr>
          <w:noProof/>
          <w:sz w:val="20"/>
          <w:szCs w:val="20"/>
          <w:lang w:val="en-US"/>
        </w:rPr>
        <w:drawing>
          <wp:inline distT="0" distB="0" distL="0" distR="0">
            <wp:extent cx="2800350" cy="1056272"/>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0350" cy="1056272"/>
                    </a:xfrm>
                    <a:prstGeom prst="rect">
                      <a:avLst/>
                    </a:prstGeom>
                    <a:noFill/>
                    <a:ln>
                      <a:noFill/>
                    </a:ln>
                  </pic:spPr>
                </pic:pic>
              </a:graphicData>
            </a:graphic>
          </wp:inline>
        </w:drawing>
      </w:r>
    </w:p>
    <w:p w:rsidR="0011617B" w:rsidRDefault="005A6791" w:rsidP="006134CB">
      <w:pPr>
        <w:rPr>
          <w:sz w:val="24"/>
          <w:szCs w:val="24"/>
          <w:lang w:val="en-US"/>
        </w:rPr>
      </w:pPr>
      <w:r w:rsidRPr="00A914EE">
        <w:rPr>
          <w:sz w:val="24"/>
          <w:szCs w:val="24"/>
          <w:lang w:val="en-US"/>
        </w:rPr>
        <w:t>If you have the password protection of and you’d copy them back, you’d write over the formula’s.</w:t>
      </w:r>
      <w:r w:rsidR="008449BC" w:rsidRPr="00A914EE">
        <w:rPr>
          <w:sz w:val="24"/>
          <w:szCs w:val="24"/>
          <w:lang w:val="en-US"/>
        </w:rPr>
        <w:t xml:space="preserve">  </w:t>
      </w:r>
      <w:r w:rsidR="009A329A">
        <w:rPr>
          <w:sz w:val="24"/>
          <w:szCs w:val="24"/>
          <w:lang w:val="en-US"/>
        </w:rPr>
        <w:t>You have to manua</w:t>
      </w:r>
      <w:r w:rsidR="0097322E">
        <w:rPr>
          <w:sz w:val="24"/>
          <w:szCs w:val="24"/>
          <w:lang w:val="en-US"/>
        </w:rPr>
        <w:t>l</w:t>
      </w:r>
      <w:r w:rsidR="009A329A">
        <w:rPr>
          <w:sz w:val="24"/>
          <w:szCs w:val="24"/>
          <w:lang w:val="en-US"/>
        </w:rPr>
        <w:t>ly get the numbers back by using the sliders.</w:t>
      </w:r>
      <w:r w:rsidR="008449BC" w:rsidRPr="00A914EE">
        <w:rPr>
          <w:sz w:val="24"/>
          <w:szCs w:val="24"/>
          <w:lang w:val="en-US"/>
        </w:rPr>
        <w:t xml:space="preserve">           </w:t>
      </w:r>
    </w:p>
    <w:p w:rsidR="00053AE9" w:rsidRDefault="0011617B" w:rsidP="006134CB">
      <w:pPr>
        <w:rPr>
          <w:sz w:val="24"/>
          <w:szCs w:val="24"/>
          <w:lang w:val="en-US"/>
        </w:rPr>
      </w:pPr>
      <w:r>
        <w:rPr>
          <w:sz w:val="24"/>
          <w:szCs w:val="24"/>
          <w:lang w:val="en-US"/>
        </w:rPr>
        <w:t xml:space="preserve">The </w:t>
      </w:r>
      <w:proofErr w:type="spellStart"/>
      <w:r>
        <w:rPr>
          <w:sz w:val="24"/>
          <w:szCs w:val="24"/>
          <w:lang w:val="en-US"/>
        </w:rPr>
        <w:t>AutoAdjust</w:t>
      </w:r>
      <w:proofErr w:type="spellEnd"/>
      <w:r>
        <w:rPr>
          <w:sz w:val="24"/>
          <w:szCs w:val="24"/>
          <w:lang w:val="en-US"/>
        </w:rPr>
        <w:t xml:space="preserve"> buttons on all graph’s automatically adjust the graph’s to the size of the engine or ports. Norma</w:t>
      </w:r>
      <w:r w:rsidR="0097322E">
        <w:rPr>
          <w:sz w:val="24"/>
          <w:szCs w:val="24"/>
          <w:lang w:val="en-US"/>
        </w:rPr>
        <w:t>l</w:t>
      </w:r>
      <w:r>
        <w:rPr>
          <w:sz w:val="24"/>
          <w:szCs w:val="24"/>
          <w:lang w:val="en-US"/>
        </w:rPr>
        <w:t>ly you only need to push them once when you changed some engine parameter considerably (like bigger bore or longer stroke). Just click on it if not all is shown or it is shown to small.</w:t>
      </w:r>
      <w:r w:rsidR="008449BC" w:rsidRPr="00A914EE">
        <w:rPr>
          <w:sz w:val="24"/>
          <w:szCs w:val="24"/>
          <w:lang w:val="en-US"/>
        </w:rPr>
        <w:t xml:space="preserve">       </w:t>
      </w:r>
    </w:p>
    <w:p w:rsidR="00590B2E" w:rsidRDefault="00053AE9" w:rsidP="006134CB">
      <w:pPr>
        <w:rPr>
          <w:sz w:val="24"/>
          <w:szCs w:val="24"/>
          <w:lang w:val="en-US"/>
        </w:rPr>
      </w:pPr>
      <w:r>
        <w:rPr>
          <w:sz w:val="24"/>
          <w:szCs w:val="24"/>
          <w:lang w:val="en-US"/>
        </w:rPr>
        <w:t xml:space="preserve"> If you only want to have a play with ports and not be bothered about </w:t>
      </w:r>
      <w:proofErr w:type="spellStart"/>
      <w:r>
        <w:rPr>
          <w:sz w:val="24"/>
          <w:szCs w:val="24"/>
          <w:lang w:val="en-US"/>
        </w:rPr>
        <w:t>gaskett’s</w:t>
      </w:r>
      <w:proofErr w:type="spellEnd"/>
      <w:r>
        <w:rPr>
          <w:sz w:val="24"/>
          <w:szCs w:val="24"/>
          <w:lang w:val="en-US"/>
        </w:rPr>
        <w:t xml:space="preserve"> under cylinders, deck to port heights  </w:t>
      </w:r>
      <w:proofErr w:type="spellStart"/>
      <w:r>
        <w:rPr>
          <w:sz w:val="24"/>
          <w:szCs w:val="24"/>
          <w:lang w:val="en-US"/>
        </w:rPr>
        <w:t>etc</w:t>
      </w:r>
      <w:proofErr w:type="spellEnd"/>
      <w:r w:rsidR="008449BC" w:rsidRPr="00A914EE">
        <w:rPr>
          <w:sz w:val="24"/>
          <w:szCs w:val="24"/>
          <w:lang w:val="en-US"/>
        </w:rPr>
        <w:t xml:space="preserve">  </w:t>
      </w:r>
      <w:r>
        <w:rPr>
          <w:sz w:val="24"/>
          <w:szCs w:val="24"/>
          <w:lang w:val="en-US"/>
        </w:rPr>
        <w:t xml:space="preserve">, you can. Just enter the same data under new and old in all green cell’s. As their will be no difference between them, no change will occur due to them, and as zero height on </w:t>
      </w:r>
      <w:proofErr w:type="spellStart"/>
      <w:r>
        <w:rPr>
          <w:sz w:val="24"/>
          <w:szCs w:val="24"/>
          <w:lang w:val="en-US"/>
        </w:rPr>
        <w:t>portmap</w:t>
      </w:r>
      <w:proofErr w:type="spellEnd"/>
      <w:r>
        <w:rPr>
          <w:sz w:val="24"/>
          <w:szCs w:val="24"/>
          <w:lang w:val="en-US"/>
        </w:rPr>
        <w:t xml:space="preserve"> is always BDC (this is true if all data of the engine between new and old is the same, if you change for example the stroke of new, than BDC of new will change) you are good to go .</w:t>
      </w:r>
    </w:p>
    <w:p w:rsidR="002254DD" w:rsidRPr="0011617B" w:rsidRDefault="00014514" w:rsidP="006134CB">
      <w:pPr>
        <w:rPr>
          <w:b/>
          <w:sz w:val="52"/>
          <w:szCs w:val="52"/>
          <w:lang w:val="en-US"/>
        </w:rPr>
      </w:pPr>
      <w:r w:rsidRPr="0011617B">
        <w:rPr>
          <w:b/>
          <w:sz w:val="52"/>
          <w:szCs w:val="52"/>
          <w:lang w:val="en-US"/>
        </w:rPr>
        <w:lastRenderedPageBreak/>
        <w:t>2</w:t>
      </w:r>
      <w:r w:rsidR="002254DD" w:rsidRPr="0011617B">
        <w:rPr>
          <w:b/>
          <w:sz w:val="52"/>
          <w:szCs w:val="52"/>
          <w:lang w:val="en-US"/>
        </w:rPr>
        <w:t xml:space="preserve">  Data </w:t>
      </w:r>
    </w:p>
    <w:p w:rsidR="00037901" w:rsidRDefault="00037901" w:rsidP="006134CB">
      <w:pPr>
        <w:rPr>
          <w:sz w:val="24"/>
          <w:szCs w:val="24"/>
          <w:lang w:val="en-US"/>
        </w:rPr>
      </w:pPr>
      <w:r>
        <w:rPr>
          <w:sz w:val="24"/>
          <w:szCs w:val="24"/>
          <w:lang w:val="en-US"/>
        </w:rPr>
        <w:t>All</w:t>
      </w:r>
      <w:r w:rsidR="00053AE9">
        <w:rPr>
          <w:sz w:val="24"/>
          <w:szCs w:val="24"/>
          <w:lang w:val="en-US"/>
        </w:rPr>
        <w:t xml:space="preserve"> </w:t>
      </w:r>
      <w:r>
        <w:rPr>
          <w:sz w:val="24"/>
          <w:szCs w:val="24"/>
          <w:lang w:val="en-US"/>
        </w:rPr>
        <w:t xml:space="preserve"> “darker” cell’s (green and yellow) are for the New ports</w:t>
      </w:r>
      <w:r w:rsidR="00473C8C">
        <w:rPr>
          <w:sz w:val="24"/>
          <w:szCs w:val="24"/>
          <w:lang w:val="en-US"/>
        </w:rPr>
        <w:t>/engine</w:t>
      </w:r>
      <w:r>
        <w:rPr>
          <w:sz w:val="24"/>
          <w:szCs w:val="24"/>
          <w:lang w:val="en-US"/>
        </w:rPr>
        <w:t>, all “lighter” cell’s for the old one.</w:t>
      </w:r>
    </w:p>
    <w:p w:rsidR="00857F9D" w:rsidRDefault="00857F9D" w:rsidP="006134CB">
      <w:pPr>
        <w:rPr>
          <w:sz w:val="24"/>
          <w:szCs w:val="24"/>
          <w:lang w:val="en-US"/>
        </w:rPr>
      </w:pPr>
      <w:r>
        <w:rPr>
          <w:sz w:val="24"/>
          <w:szCs w:val="24"/>
          <w:lang w:val="en-US"/>
        </w:rPr>
        <w:t xml:space="preserve">If you leave all the cell’s blank in the </w:t>
      </w:r>
      <w:proofErr w:type="spellStart"/>
      <w:r>
        <w:rPr>
          <w:sz w:val="24"/>
          <w:szCs w:val="24"/>
          <w:lang w:val="en-US"/>
        </w:rPr>
        <w:t>Portmap</w:t>
      </w:r>
      <w:proofErr w:type="spellEnd"/>
      <w:r>
        <w:rPr>
          <w:sz w:val="24"/>
          <w:szCs w:val="24"/>
          <w:lang w:val="en-US"/>
        </w:rPr>
        <w:t xml:space="preserve"> Data on the exhaust/transfer sheets </w:t>
      </w:r>
      <w:r w:rsidRPr="00857F9D">
        <w:rPr>
          <w:sz w:val="24"/>
          <w:szCs w:val="24"/>
          <w:lang w:val="en-US"/>
        </w:rPr>
        <w:t xml:space="preserve">(or enter zero’s in all of them) </w:t>
      </w:r>
      <w:r>
        <w:rPr>
          <w:sz w:val="24"/>
          <w:szCs w:val="24"/>
          <w:lang w:val="en-US"/>
        </w:rPr>
        <w:t xml:space="preserve"> : all yellow cell’s will also be blank . As you enter data  in ports, all the corresponding data will automatically be calculated.</w:t>
      </w:r>
      <w:r w:rsidR="00A914EE">
        <w:rPr>
          <w:sz w:val="24"/>
          <w:szCs w:val="24"/>
          <w:lang w:val="en-US"/>
        </w:rPr>
        <w:t xml:space="preserve"> As you can see i</w:t>
      </w:r>
      <w:r w:rsidR="009A329A">
        <w:rPr>
          <w:sz w:val="24"/>
          <w:szCs w:val="24"/>
          <w:lang w:val="en-US"/>
        </w:rPr>
        <w:t>n the RSA example : no data is g</w:t>
      </w:r>
      <w:r w:rsidR="00A914EE">
        <w:rPr>
          <w:sz w:val="24"/>
          <w:szCs w:val="24"/>
          <w:lang w:val="en-US"/>
        </w:rPr>
        <w:t>iven for the C-ports.</w:t>
      </w:r>
      <w:r w:rsidR="004776C3">
        <w:rPr>
          <w:sz w:val="24"/>
          <w:szCs w:val="24"/>
          <w:lang w:val="en-US"/>
        </w:rPr>
        <w:t xml:space="preserve"> </w:t>
      </w:r>
      <w:r w:rsidR="004776C3" w:rsidRPr="004776C3">
        <w:rPr>
          <w:sz w:val="24"/>
          <w:szCs w:val="24"/>
          <w:lang w:val="en-US"/>
        </w:rPr>
        <w:t xml:space="preserve">If in yellow cell’s </w:t>
      </w:r>
      <w:r w:rsidR="004776C3">
        <w:rPr>
          <w:sz w:val="24"/>
          <w:szCs w:val="24"/>
          <w:lang w:val="en-US"/>
        </w:rPr>
        <w:t xml:space="preserve">a </w:t>
      </w:r>
      <w:r w:rsidR="004776C3" w:rsidRPr="004776C3">
        <w:rPr>
          <w:sz w:val="24"/>
          <w:szCs w:val="24"/>
          <w:lang w:val="en-US"/>
        </w:rPr>
        <w:t>“#</w:t>
      </w:r>
      <w:r w:rsidR="004776C3">
        <w:rPr>
          <w:sz w:val="24"/>
          <w:szCs w:val="24"/>
          <w:lang w:val="en-US"/>
        </w:rPr>
        <w:t>xxx</w:t>
      </w:r>
      <w:r w:rsidR="004776C3" w:rsidRPr="004776C3">
        <w:rPr>
          <w:sz w:val="24"/>
          <w:szCs w:val="24"/>
          <w:lang w:val="en-US"/>
        </w:rPr>
        <w:t>! error is displayed</w:t>
      </w:r>
      <w:r w:rsidR="004776C3">
        <w:rPr>
          <w:sz w:val="24"/>
          <w:szCs w:val="24"/>
          <w:lang w:val="en-US"/>
        </w:rPr>
        <w:t xml:space="preserve"> it means either not all needed data is entered or impossible data </w:t>
      </w:r>
      <w:r w:rsidR="00E22F4B">
        <w:rPr>
          <w:sz w:val="24"/>
          <w:szCs w:val="24"/>
          <w:lang w:val="en-US"/>
        </w:rPr>
        <w:t>i</w:t>
      </w:r>
      <w:r w:rsidR="004776C3">
        <w:rPr>
          <w:sz w:val="24"/>
          <w:szCs w:val="24"/>
          <w:lang w:val="en-US"/>
        </w:rPr>
        <w:t>s entered (ports higher than stroke for example).</w:t>
      </w:r>
    </w:p>
    <w:p w:rsidR="00185B12" w:rsidRDefault="00185B12" w:rsidP="006134CB">
      <w:pPr>
        <w:rPr>
          <w:sz w:val="24"/>
          <w:szCs w:val="24"/>
          <w:lang w:val="en-US"/>
        </w:rPr>
      </w:pPr>
      <w:r>
        <w:rPr>
          <w:sz w:val="24"/>
          <w:szCs w:val="24"/>
          <w:lang w:val="en-US"/>
        </w:rPr>
        <w:t>About :</w:t>
      </w:r>
    </w:p>
    <w:p w:rsidR="00185B12" w:rsidRDefault="00185B12" w:rsidP="006134CB">
      <w:pPr>
        <w:rPr>
          <w:sz w:val="24"/>
          <w:szCs w:val="24"/>
          <w:lang w:val="en-US"/>
        </w:rPr>
      </w:pPr>
      <w:r>
        <w:rPr>
          <w:noProof/>
          <w:sz w:val="24"/>
          <w:szCs w:val="24"/>
          <w:lang w:val="en-US"/>
        </w:rPr>
        <w:drawing>
          <wp:inline distT="0" distB="0" distL="0" distR="0">
            <wp:extent cx="2800350" cy="1735323"/>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0350" cy="1735323"/>
                    </a:xfrm>
                    <a:prstGeom prst="rect">
                      <a:avLst/>
                    </a:prstGeom>
                    <a:noFill/>
                    <a:ln>
                      <a:noFill/>
                    </a:ln>
                  </pic:spPr>
                </pic:pic>
              </a:graphicData>
            </a:graphic>
          </wp:inline>
        </w:drawing>
      </w:r>
      <w:r>
        <w:rPr>
          <w:noProof/>
          <w:sz w:val="24"/>
          <w:szCs w:val="24"/>
          <w:lang w:val="en-US"/>
        </w:rPr>
        <w:drawing>
          <wp:inline distT="0" distB="0" distL="0" distR="0">
            <wp:extent cx="2800350" cy="803317"/>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7095" cy="805252"/>
                    </a:xfrm>
                    <a:prstGeom prst="rect">
                      <a:avLst/>
                    </a:prstGeom>
                    <a:noFill/>
                    <a:ln>
                      <a:noFill/>
                    </a:ln>
                  </pic:spPr>
                </pic:pic>
              </a:graphicData>
            </a:graphic>
          </wp:inline>
        </w:drawing>
      </w:r>
    </w:p>
    <w:p w:rsidR="00185B12" w:rsidRDefault="00185B12" w:rsidP="006134CB">
      <w:pPr>
        <w:rPr>
          <w:sz w:val="24"/>
          <w:szCs w:val="24"/>
          <w:lang w:val="en-US"/>
        </w:rPr>
      </w:pPr>
      <w:r>
        <w:rPr>
          <w:sz w:val="24"/>
          <w:szCs w:val="24"/>
          <w:lang w:val="en-US"/>
        </w:rPr>
        <w:t>There is a big difference between “old” and “new” when entering data.</w:t>
      </w:r>
    </w:p>
    <w:p w:rsidR="00185B12" w:rsidRDefault="00185B12" w:rsidP="006134CB">
      <w:pPr>
        <w:rPr>
          <w:sz w:val="24"/>
          <w:szCs w:val="24"/>
          <w:lang w:val="en-US"/>
        </w:rPr>
      </w:pPr>
      <w:r>
        <w:rPr>
          <w:sz w:val="24"/>
          <w:szCs w:val="24"/>
          <w:lang w:val="en-US"/>
        </w:rPr>
        <w:t>Under “Old”, you enter the data as your engine currently is, and you are not supposed to play with it</w:t>
      </w:r>
      <w:r w:rsidR="00DD1A4F">
        <w:rPr>
          <w:sz w:val="24"/>
          <w:szCs w:val="24"/>
          <w:lang w:val="en-US"/>
        </w:rPr>
        <w:t xml:space="preserve"> (for this reason, there is no “offset” on the old pages) </w:t>
      </w:r>
      <w:r>
        <w:rPr>
          <w:sz w:val="24"/>
          <w:szCs w:val="24"/>
          <w:lang w:val="en-US"/>
        </w:rPr>
        <w:t>, because it is just a “snapshot” of the current situation</w:t>
      </w:r>
      <w:r w:rsidR="00866498">
        <w:rPr>
          <w:sz w:val="24"/>
          <w:szCs w:val="24"/>
          <w:lang w:val="en-US"/>
        </w:rPr>
        <w:t xml:space="preserve"> and some of the entered data are linked together (</w:t>
      </w:r>
      <w:r w:rsidR="00EF045B">
        <w:rPr>
          <w:sz w:val="24"/>
          <w:szCs w:val="24"/>
          <w:lang w:val="en-US"/>
        </w:rPr>
        <w:t xml:space="preserve">like </w:t>
      </w:r>
      <w:proofErr w:type="spellStart"/>
      <w:r w:rsidR="00866498">
        <w:rPr>
          <w:sz w:val="24"/>
          <w:szCs w:val="24"/>
          <w:lang w:val="en-US"/>
        </w:rPr>
        <w:t>deckheight</w:t>
      </w:r>
      <w:proofErr w:type="spellEnd"/>
      <w:r w:rsidR="00866498">
        <w:rPr>
          <w:sz w:val="24"/>
          <w:szCs w:val="24"/>
          <w:lang w:val="en-US"/>
        </w:rPr>
        <w:t xml:space="preserve"> and deck to </w:t>
      </w:r>
      <w:r w:rsidR="00EF045B">
        <w:rPr>
          <w:sz w:val="24"/>
          <w:szCs w:val="24"/>
          <w:lang w:val="en-US"/>
        </w:rPr>
        <w:t>bottom-</w:t>
      </w:r>
      <w:r w:rsidR="00866498">
        <w:rPr>
          <w:sz w:val="24"/>
          <w:szCs w:val="24"/>
          <w:lang w:val="en-US"/>
        </w:rPr>
        <w:t>ports)</w:t>
      </w:r>
      <w:r>
        <w:rPr>
          <w:sz w:val="24"/>
          <w:szCs w:val="24"/>
          <w:lang w:val="en-US"/>
        </w:rPr>
        <w:t xml:space="preserve">. For example : lifting the </w:t>
      </w:r>
      <w:r w:rsidR="00866498">
        <w:rPr>
          <w:sz w:val="24"/>
          <w:szCs w:val="24"/>
          <w:lang w:val="en-US"/>
        </w:rPr>
        <w:t>“old”</w:t>
      </w:r>
      <w:r w:rsidR="0097322E">
        <w:rPr>
          <w:sz w:val="24"/>
          <w:szCs w:val="24"/>
          <w:lang w:val="en-US"/>
        </w:rPr>
        <w:t xml:space="preserve"> </w:t>
      </w:r>
      <w:r>
        <w:rPr>
          <w:sz w:val="24"/>
          <w:szCs w:val="24"/>
          <w:lang w:val="en-US"/>
        </w:rPr>
        <w:t>cylinder by 10mm by using a spacer under it, you will see that nothing changes in the calculations for “old”. On the contrary, you will see that only the calculations of “new” change. This is because for the “new”, all changes between “old” and “new” are taken into account. So you must leave “old” as is so that all entered data is correct. If you change anything</w:t>
      </w:r>
      <w:r w:rsidR="00866498">
        <w:rPr>
          <w:sz w:val="24"/>
          <w:szCs w:val="24"/>
          <w:lang w:val="en-US"/>
        </w:rPr>
        <w:t xml:space="preserve"> under “old”</w:t>
      </w:r>
      <w:r>
        <w:rPr>
          <w:sz w:val="24"/>
          <w:szCs w:val="24"/>
          <w:lang w:val="en-US"/>
        </w:rPr>
        <w:t xml:space="preserve">, all “new” calculations will be done </w:t>
      </w:r>
      <w:r w:rsidR="00EF045B">
        <w:rPr>
          <w:sz w:val="24"/>
          <w:szCs w:val="24"/>
          <w:lang w:val="en-US"/>
        </w:rPr>
        <w:t xml:space="preserve">on </w:t>
      </w:r>
      <w:r>
        <w:rPr>
          <w:sz w:val="24"/>
          <w:szCs w:val="24"/>
          <w:lang w:val="en-US"/>
        </w:rPr>
        <w:t>bad data.</w:t>
      </w:r>
      <w:r w:rsidR="00E22F4B">
        <w:rPr>
          <w:sz w:val="24"/>
          <w:szCs w:val="24"/>
          <w:lang w:val="en-US"/>
        </w:rPr>
        <w:t xml:space="preserve"> If you do want to change something under “Old”, make sure to change all the corresponding data to (use spacer -&gt; change </w:t>
      </w:r>
      <w:proofErr w:type="spellStart"/>
      <w:r w:rsidR="00E22F4B">
        <w:rPr>
          <w:sz w:val="24"/>
          <w:szCs w:val="24"/>
          <w:lang w:val="en-US"/>
        </w:rPr>
        <w:t>deckeight</w:t>
      </w:r>
      <w:proofErr w:type="spellEnd"/>
      <w:r w:rsidR="00E22F4B">
        <w:rPr>
          <w:sz w:val="24"/>
          <w:szCs w:val="24"/>
          <w:lang w:val="en-US"/>
        </w:rPr>
        <w:t xml:space="preserve">, change “Deck to bottom port’s” and change height’s in </w:t>
      </w:r>
      <w:proofErr w:type="spellStart"/>
      <w:r w:rsidR="00E22F4B">
        <w:rPr>
          <w:sz w:val="24"/>
          <w:szCs w:val="24"/>
          <w:lang w:val="en-US"/>
        </w:rPr>
        <w:t>portmap</w:t>
      </w:r>
      <w:proofErr w:type="spellEnd"/>
      <w:r w:rsidR="00E22F4B">
        <w:rPr>
          <w:sz w:val="24"/>
          <w:szCs w:val="24"/>
          <w:lang w:val="en-US"/>
        </w:rPr>
        <w:t xml:space="preserve"> data on “Old pages”</w:t>
      </w:r>
    </w:p>
    <w:p w:rsidR="00EF045B" w:rsidRDefault="00EF045B" w:rsidP="00EF045B">
      <w:pPr>
        <w:rPr>
          <w:sz w:val="24"/>
          <w:szCs w:val="24"/>
          <w:lang w:val="en-US"/>
        </w:rPr>
      </w:pPr>
      <w:r>
        <w:rPr>
          <w:sz w:val="24"/>
          <w:szCs w:val="24"/>
          <w:lang w:val="en-US"/>
        </w:rPr>
        <w:t>About the head volume :</w:t>
      </w:r>
    </w:p>
    <w:p w:rsidR="00EF045B" w:rsidRDefault="00EF045B" w:rsidP="00EF045B">
      <w:pPr>
        <w:rPr>
          <w:sz w:val="24"/>
          <w:szCs w:val="24"/>
          <w:lang w:val="en-US"/>
        </w:rPr>
      </w:pPr>
      <w:r>
        <w:rPr>
          <w:noProof/>
          <w:sz w:val="24"/>
          <w:szCs w:val="24"/>
          <w:lang w:val="en-US"/>
        </w:rPr>
        <w:drawing>
          <wp:inline distT="0" distB="0" distL="0" distR="0" wp14:anchorId="1D9E5070" wp14:editId="5D80983A">
            <wp:extent cx="3762375" cy="400050"/>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62375" cy="400050"/>
                    </a:xfrm>
                    <a:prstGeom prst="rect">
                      <a:avLst/>
                    </a:prstGeom>
                    <a:noFill/>
                    <a:ln>
                      <a:noFill/>
                    </a:ln>
                  </pic:spPr>
                </pic:pic>
              </a:graphicData>
            </a:graphic>
          </wp:inline>
        </w:drawing>
      </w:r>
    </w:p>
    <w:p w:rsidR="00EF045B" w:rsidRDefault="00EF045B" w:rsidP="00EF045B">
      <w:pPr>
        <w:rPr>
          <w:sz w:val="24"/>
          <w:szCs w:val="24"/>
          <w:lang w:val="en-US"/>
        </w:rPr>
      </w:pPr>
      <w:r>
        <w:rPr>
          <w:sz w:val="24"/>
          <w:szCs w:val="24"/>
          <w:lang w:val="en-US"/>
        </w:rPr>
        <w:lastRenderedPageBreak/>
        <w:t>The head volume is  needed for the STA calculations. If you do not want to use the Head sheet, you leave the little box unchecked and fill in the head volume at the left. If you do check the box, the entered volume left of it is meaningless and you will have to design the head to what you want it to be.</w:t>
      </w:r>
    </w:p>
    <w:p w:rsidR="00CC75CF" w:rsidRDefault="00CC75CF" w:rsidP="006134CB">
      <w:pPr>
        <w:rPr>
          <w:sz w:val="24"/>
          <w:szCs w:val="24"/>
          <w:lang w:val="en-US"/>
        </w:rPr>
      </w:pPr>
      <w:r>
        <w:rPr>
          <w:sz w:val="24"/>
          <w:szCs w:val="24"/>
          <w:lang w:val="en-US"/>
        </w:rPr>
        <w:t xml:space="preserve">About </w:t>
      </w:r>
      <w:r w:rsidR="009B4CBA">
        <w:rPr>
          <w:sz w:val="24"/>
          <w:szCs w:val="24"/>
          <w:lang w:val="en-US"/>
        </w:rPr>
        <w:t xml:space="preserve">the </w:t>
      </w:r>
      <w:r>
        <w:rPr>
          <w:sz w:val="24"/>
          <w:szCs w:val="24"/>
          <w:lang w:val="en-US"/>
        </w:rPr>
        <w:t>piston:</w:t>
      </w:r>
    </w:p>
    <w:p w:rsidR="00CC75CF" w:rsidRDefault="000A44A6" w:rsidP="006134CB">
      <w:pPr>
        <w:rPr>
          <w:noProof/>
          <w:sz w:val="24"/>
          <w:szCs w:val="24"/>
          <w:lang w:eastAsia="nl-BE"/>
        </w:rPr>
      </w:pPr>
      <w:r>
        <w:rPr>
          <w:noProof/>
          <w:sz w:val="24"/>
          <w:szCs w:val="24"/>
          <w:lang w:val="en-US"/>
        </w:rPr>
        <w:drawing>
          <wp:inline distT="0" distB="0" distL="0" distR="0">
            <wp:extent cx="2847975" cy="1354791"/>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7975" cy="1354791"/>
                    </a:xfrm>
                    <a:prstGeom prst="rect">
                      <a:avLst/>
                    </a:prstGeom>
                    <a:noFill/>
                    <a:ln>
                      <a:noFill/>
                    </a:ln>
                  </pic:spPr>
                </pic:pic>
              </a:graphicData>
            </a:graphic>
          </wp:inline>
        </w:drawing>
      </w:r>
      <w:r w:rsidR="00EF045B">
        <w:rPr>
          <w:noProof/>
          <w:sz w:val="24"/>
          <w:szCs w:val="24"/>
          <w:lang w:val="en-US"/>
        </w:rPr>
        <w:drawing>
          <wp:inline distT="0" distB="0" distL="0" distR="0" wp14:anchorId="738F6C0B" wp14:editId="6030D71B">
            <wp:extent cx="2839329" cy="134302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1014" cy="1343822"/>
                    </a:xfrm>
                    <a:prstGeom prst="rect">
                      <a:avLst/>
                    </a:prstGeom>
                    <a:noFill/>
                    <a:ln>
                      <a:noFill/>
                    </a:ln>
                  </pic:spPr>
                </pic:pic>
              </a:graphicData>
            </a:graphic>
          </wp:inline>
        </w:drawing>
      </w:r>
    </w:p>
    <w:p w:rsidR="0013459A" w:rsidRDefault="0013459A" w:rsidP="006134CB">
      <w:pPr>
        <w:rPr>
          <w:noProof/>
          <w:sz w:val="24"/>
          <w:szCs w:val="24"/>
          <w:lang w:val="en-US" w:eastAsia="nl-BE"/>
        </w:rPr>
      </w:pPr>
      <w:r w:rsidRPr="0013459A">
        <w:rPr>
          <w:noProof/>
          <w:sz w:val="24"/>
          <w:szCs w:val="24"/>
          <w:lang w:val="en-US" w:eastAsia="nl-BE"/>
        </w:rPr>
        <w:t xml:space="preserve">First, you chose the type of your piston : domed, flat or conical top. </w:t>
      </w:r>
      <w:r>
        <w:rPr>
          <w:noProof/>
          <w:sz w:val="24"/>
          <w:szCs w:val="24"/>
          <w:lang w:val="en-US" w:eastAsia="nl-BE"/>
        </w:rPr>
        <w:t xml:space="preserve">If it has a flat top (for domed or conical), you tick the box </w:t>
      </w:r>
      <w:r w:rsidR="00E22F4B">
        <w:rPr>
          <w:noProof/>
          <w:sz w:val="24"/>
          <w:szCs w:val="24"/>
          <w:lang w:val="en-US" w:eastAsia="nl-BE"/>
        </w:rPr>
        <w:t xml:space="preserve">“flat” </w:t>
      </w:r>
      <w:r>
        <w:rPr>
          <w:noProof/>
          <w:sz w:val="24"/>
          <w:szCs w:val="24"/>
          <w:lang w:val="en-US" w:eastAsia="nl-BE"/>
        </w:rPr>
        <w:t xml:space="preserve"> </w:t>
      </w:r>
      <w:r w:rsidR="00E22F4B">
        <w:rPr>
          <w:noProof/>
          <w:sz w:val="24"/>
          <w:szCs w:val="24"/>
          <w:lang w:val="en-US" w:eastAsia="nl-BE"/>
        </w:rPr>
        <w:t xml:space="preserve">and in </w:t>
      </w:r>
      <w:r>
        <w:rPr>
          <w:noProof/>
          <w:sz w:val="24"/>
          <w:szCs w:val="24"/>
          <w:lang w:val="en-US" w:eastAsia="nl-BE"/>
        </w:rPr>
        <w:t xml:space="preserve">all the </w:t>
      </w:r>
      <w:r w:rsidR="00E22F4B">
        <w:rPr>
          <w:noProof/>
          <w:sz w:val="24"/>
          <w:szCs w:val="24"/>
          <w:lang w:val="en-US" w:eastAsia="nl-BE"/>
        </w:rPr>
        <w:t xml:space="preserve">blue </w:t>
      </w:r>
      <w:r>
        <w:rPr>
          <w:noProof/>
          <w:sz w:val="24"/>
          <w:szCs w:val="24"/>
          <w:lang w:val="en-US" w:eastAsia="nl-BE"/>
        </w:rPr>
        <w:t>cell’s</w:t>
      </w:r>
      <w:r w:rsidR="00E22F4B">
        <w:rPr>
          <w:noProof/>
          <w:sz w:val="24"/>
          <w:szCs w:val="24"/>
          <w:lang w:val="en-US" w:eastAsia="nl-BE"/>
        </w:rPr>
        <w:t xml:space="preserve"> below will be displayed what data</w:t>
      </w:r>
      <w:r>
        <w:rPr>
          <w:noProof/>
          <w:sz w:val="24"/>
          <w:szCs w:val="24"/>
          <w:lang w:val="en-US" w:eastAsia="nl-BE"/>
        </w:rPr>
        <w:t xml:space="preserve"> </w:t>
      </w:r>
      <w:r w:rsidR="00E22F4B">
        <w:rPr>
          <w:noProof/>
          <w:sz w:val="24"/>
          <w:szCs w:val="24"/>
          <w:lang w:val="en-US" w:eastAsia="nl-BE"/>
        </w:rPr>
        <w:t xml:space="preserve">you </w:t>
      </w:r>
      <w:r>
        <w:rPr>
          <w:noProof/>
          <w:sz w:val="24"/>
          <w:szCs w:val="24"/>
          <w:lang w:val="en-US" w:eastAsia="nl-BE"/>
        </w:rPr>
        <w:t>need to  enter</w:t>
      </w:r>
      <w:r w:rsidR="00E22F4B">
        <w:rPr>
          <w:noProof/>
          <w:sz w:val="24"/>
          <w:szCs w:val="24"/>
          <w:lang w:val="en-US" w:eastAsia="nl-BE"/>
        </w:rPr>
        <w:t xml:space="preserve"> </w:t>
      </w:r>
      <w:r>
        <w:rPr>
          <w:noProof/>
          <w:sz w:val="24"/>
          <w:szCs w:val="24"/>
          <w:lang w:val="en-US" w:eastAsia="nl-BE"/>
        </w:rPr>
        <w:t>in the green cell’s. If nothing is displayed in the blue cell, it doesn’t matter if anything is entered or not in it’s green cell. When a domed piston is selected, you need to chose wheter you are going to use the height (H) or radius (R) of the dome as data to enter, the other will automaticaly be calculated (</w:t>
      </w:r>
      <w:r w:rsidR="00EF045B">
        <w:rPr>
          <w:noProof/>
          <w:sz w:val="24"/>
          <w:szCs w:val="24"/>
          <w:lang w:val="en-US" w:eastAsia="nl-BE"/>
        </w:rPr>
        <w:t>example on the right</w:t>
      </w:r>
      <w:r>
        <w:rPr>
          <w:noProof/>
          <w:sz w:val="24"/>
          <w:szCs w:val="24"/>
          <w:lang w:val="en-US" w:eastAsia="nl-BE"/>
        </w:rPr>
        <w:t>).</w:t>
      </w:r>
    </w:p>
    <w:p w:rsidR="0013459A" w:rsidRDefault="0013459A" w:rsidP="006134CB">
      <w:pPr>
        <w:rPr>
          <w:noProof/>
          <w:sz w:val="24"/>
          <w:szCs w:val="24"/>
          <w:lang w:val="en-US" w:eastAsia="nl-BE"/>
        </w:rPr>
      </w:pPr>
      <w:r>
        <w:rPr>
          <w:noProof/>
          <w:sz w:val="24"/>
          <w:szCs w:val="24"/>
          <w:lang w:val="en-US" w:eastAsia="nl-BE"/>
        </w:rPr>
        <w:t>In the example</w:t>
      </w:r>
      <w:r w:rsidR="00EF045B">
        <w:rPr>
          <w:noProof/>
          <w:sz w:val="24"/>
          <w:szCs w:val="24"/>
          <w:lang w:val="en-US" w:eastAsia="nl-BE"/>
        </w:rPr>
        <w:t xml:space="preserve"> </w:t>
      </w:r>
      <w:r w:rsidR="000A44A6">
        <w:rPr>
          <w:noProof/>
          <w:sz w:val="24"/>
          <w:szCs w:val="24"/>
          <w:lang w:val="en-US" w:eastAsia="nl-BE"/>
        </w:rPr>
        <w:t>left</w:t>
      </w:r>
      <w:r>
        <w:rPr>
          <w:noProof/>
          <w:sz w:val="24"/>
          <w:szCs w:val="24"/>
          <w:lang w:val="en-US" w:eastAsia="nl-BE"/>
        </w:rPr>
        <w:t xml:space="preserve">, </w:t>
      </w:r>
      <w:r w:rsidR="000A44A6">
        <w:rPr>
          <w:noProof/>
          <w:sz w:val="24"/>
          <w:szCs w:val="24"/>
          <w:lang w:val="en-US" w:eastAsia="nl-BE"/>
        </w:rPr>
        <w:t xml:space="preserve">you see that the old piston has a flat top, while on the right both </w:t>
      </w:r>
      <w:r>
        <w:rPr>
          <w:noProof/>
          <w:sz w:val="24"/>
          <w:szCs w:val="24"/>
          <w:lang w:val="en-US" w:eastAsia="nl-BE"/>
        </w:rPr>
        <w:t xml:space="preserve"> piston</w:t>
      </w:r>
      <w:r w:rsidR="000A44A6">
        <w:rPr>
          <w:noProof/>
          <w:sz w:val="24"/>
          <w:szCs w:val="24"/>
          <w:lang w:val="en-US" w:eastAsia="nl-BE"/>
        </w:rPr>
        <w:t xml:space="preserve">’s </w:t>
      </w:r>
      <w:r>
        <w:rPr>
          <w:noProof/>
          <w:sz w:val="24"/>
          <w:szCs w:val="24"/>
          <w:lang w:val="en-US" w:eastAsia="nl-BE"/>
        </w:rPr>
        <w:t xml:space="preserve"> </w:t>
      </w:r>
      <w:r w:rsidR="000A44A6">
        <w:rPr>
          <w:noProof/>
          <w:sz w:val="24"/>
          <w:szCs w:val="24"/>
          <w:lang w:val="en-US" w:eastAsia="nl-BE"/>
        </w:rPr>
        <w:t xml:space="preserve">do not </w:t>
      </w:r>
      <w:r>
        <w:rPr>
          <w:noProof/>
          <w:sz w:val="24"/>
          <w:szCs w:val="24"/>
          <w:lang w:val="en-US" w:eastAsia="nl-BE"/>
        </w:rPr>
        <w:t xml:space="preserve">: </w:t>
      </w:r>
      <w:r w:rsidR="000A44A6">
        <w:rPr>
          <w:noProof/>
          <w:sz w:val="24"/>
          <w:szCs w:val="24"/>
          <w:lang w:val="en-US" w:eastAsia="nl-BE"/>
        </w:rPr>
        <w:t xml:space="preserve">on the right “Flat top” is not displayed and nothing is done with the “30” value . When “conical” is selected, </w:t>
      </w:r>
      <w:r>
        <w:rPr>
          <w:noProof/>
          <w:sz w:val="24"/>
          <w:szCs w:val="24"/>
          <w:lang w:val="en-US" w:eastAsia="nl-BE"/>
        </w:rPr>
        <w:t>nothing is displayed next to R</w:t>
      </w:r>
      <w:r w:rsidR="000A44A6">
        <w:rPr>
          <w:noProof/>
          <w:sz w:val="24"/>
          <w:szCs w:val="24"/>
          <w:lang w:val="en-US" w:eastAsia="nl-BE"/>
        </w:rPr>
        <w:t xml:space="preserve"> /</w:t>
      </w:r>
      <w:r>
        <w:rPr>
          <w:noProof/>
          <w:sz w:val="24"/>
          <w:szCs w:val="24"/>
          <w:lang w:val="en-US" w:eastAsia="nl-BE"/>
        </w:rPr>
        <w:t xml:space="preserve"> H so selecting either of them doesn’t matter. If you would chose a Flat piston, all blue cell’s except Crown Height will be blank.</w:t>
      </w:r>
    </w:p>
    <w:p w:rsidR="0013459A" w:rsidRDefault="0013459A" w:rsidP="006134CB">
      <w:pPr>
        <w:rPr>
          <w:noProof/>
          <w:sz w:val="24"/>
          <w:szCs w:val="24"/>
          <w:lang w:val="en-US" w:eastAsia="nl-BE"/>
        </w:rPr>
      </w:pPr>
      <w:r>
        <w:rPr>
          <w:noProof/>
          <w:sz w:val="24"/>
          <w:szCs w:val="24"/>
          <w:lang w:val="en-US" w:eastAsia="nl-BE"/>
        </w:rPr>
        <w:t>In fact : this all matter’s for the Head calculation’s</w:t>
      </w:r>
      <w:r w:rsidR="00037901">
        <w:rPr>
          <w:noProof/>
          <w:sz w:val="24"/>
          <w:szCs w:val="24"/>
          <w:lang w:val="en-US" w:eastAsia="nl-BE"/>
        </w:rPr>
        <w:t>, and that o</w:t>
      </w:r>
      <w:r w:rsidR="000A44A6">
        <w:rPr>
          <w:noProof/>
          <w:sz w:val="24"/>
          <w:szCs w:val="24"/>
          <w:lang w:val="en-US" w:eastAsia="nl-BE"/>
        </w:rPr>
        <w:t>n</w:t>
      </w:r>
      <w:r w:rsidR="00037901">
        <w:rPr>
          <w:noProof/>
          <w:sz w:val="24"/>
          <w:szCs w:val="24"/>
          <w:lang w:val="en-US" w:eastAsia="nl-BE"/>
        </w:rPr>
        <w:t>ly uses the new piston</w:t>
      </w:r>
      <w:r>
        <w:rPr>
          <w:noProof/>
          <w:sz w:val="24"/>
          <w:szCs w:val="24"/>
          <w:lang w:val="en-US" w:eastAsia="nl-BE"/>
        </w:rPr>
        <w:t xml:space="preserve">, so for now, everything you enter under “Old Piston” </w:t>
      </w:r>
      <w:r w:rsidR="000A44A6">
        <w:rPr>
          <w:noProof/>
          <w:sz w:val="24"/>
          <w:szCs w:val="24"/>
          <w:lang w:val="en-US" w:eastAsia="nl-BE"/>
        </w:rPr>
        <w:t>(</w:t>
      </w:r>
      <w:r w:rsidR="000A44A6" w:rsidRPr="000A44A6">
        <w:rPr>
          <w:noProof/>
          <w:sz w:val="24"/>
          <w:szCs w:val="24"/>
          <w:u w:val="single"/>
          <w:lang w:val="en-US" w:eastAsia="nl-BE"/>
        </w:rPr>
        <w:t>EXCEPT CROWN HEIGHT</w:t>
      </w:r>
      <w:r w:rsidR="000A44A6">
        <w:rPr>
          <w:noProof/>
          <w:sz w:val="24"/>
          <w:szCs w:val="24"/>
          <w:lang w:val="en-US" w:eastAsia="nl-BE"/>
        </w:rPr>
        <w:t xml:space="preserve"> !</w:t>
      </w:r>
      <w:r w:rsidR="00E6450A">
        <w:rPr>
          <w:noProof/>
          <w:sz w:val="24"/>
          <w:szCs w:val="24"/>
          <w:lang w:val="en-US" w:eastAsia="nl-BE"/>
        </w:rPr>
        <w:t xml:space="preserve"> this has to be entered correct</w:t>
      </w:r>
      <w:r w:rsidR="00824F50">
        <w:rPr>
          <w:noProof/>
          <w:sz w:val="24"/>
          <w:szCs w:val="24"/>
          <w:lang w:val="en-US" w:eastAsia="nl-BE"/>
        </w:rPr>
        <w:t xml:space="preserve"> !</w:t>
      </w:r>
      <w:r w:rsidR="000A44A6">
        <w:rPr>
          <w:noProof/>
          <w:sz w:val="24"/>
          <w:szCs w:val="24"/>
          <w:lang w:val="en-US" w:eastAsia="nl-BE"/>
        </w:rPr>
        <w:t xml:space="preserve">) </w:t>
      </w:r>
      <w:r>
        <w:rPr>
          <w:noProof/>
          <w:sz w:val="24"/>
          <w:szCs w:val="24"/>
          <w:lang w:val="en-US" w:eastAsia="nl-BE"/>
        </w:rPr>
        <w:t>has no meaning. Still left it in the sheet as it might become useful in the future.</w:t>
      </w:r>
    </w:p>
    <w:p w:rsidR="00AC5FBD" w:rsidRDefault="00AC5FBD" w:rsidP="006134CB">
      <w:pPr>
        <w:rPr>
          <w:sz w:val="24"/>
          <w:szCs w:val="24"/>
          <w:lang w:val="en-US"/>
        </w:rPr>
      </w:pPr>
      <w:r>
        <w:rPr>
          <w:sz w:val="24"/>
          <w:szCs w:val="24"/>
          <w:lang w:val="en-US"/>
        </w:rPr>
        <w:t>About the “</w:t>
      </w:r>
      <w:proofErr w:type="spellStart"/>
      <w:r>
        <w:rPr>
          <w:sz w:val="24"/>
          <w:szCs w:val="24"/>
          <w:lang w:val="en-US"/>
        </w:rPr>
        <w:t>Portmap</w:t>
      </w:r>
      <w:proofErr w:type="spellEnd"/>
      <w:r>
        <w:rPr>
          <w:sz w:val="24"/>
          <w:szCs w:val="24"/>
          <w:lang w:val="en-US"/>
        </w:rPr>
        <w:t xml:space="preserve"> Baseline” :</w:t>
      </w:r>
    </w:p>
    <w:p w:rsidR="00AC5FBD" w:rsidRDefault="00AC5FBD" w:rsidP="006134CB">
      <w:pPr>
        <w:rPr>
          <w:sz w:val="24"/>
          <w:szCs w:val="24"/>
          <w:lang w:val="en-US"/>
        </w:rPr>
      </w:pPr>
      <w:r>
        <w:rPr>
          <w:noProof/>
          <w:sz w:val="24"/>
          <w:szCs w:val="24"/>
          <w:lang w:val="en-US"/>
        </w:rPr>
        <w:drawing>
          <wp:inline distT="0" distB="0" distL="0" distR="0">
            <wp:extent cx="1285875" cy="990600"/>
            <wp:effectExtent l="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5875" cy="990600"/>
                    </a:xfrm>
                    <a:prstGeom prst="rect">
                      <a:avLst/>
                    </a:prstGeom>
                    <a:noFill/>
                    <a:ln>
                      <a:noFill/>
                    </a:ln>
                  </pic:spPr>
                </pic:pic>
              </a:graphicData>
            </a:graphic>
          </wp:inline>
        </w:drawing>
      </w:r>
    </w:p>
    <w:p w:rsidR="00AC5FBD" w:rsidRDefault="00AC5FBD" w:rsidP="006134CB">
      <w:pPr>
        <w:rPr>
          <w:sz w:val="24"/>
          <w:szCs w:val="24"/>
          <w:lang w:val="en-US"/>
        </w:rPr>
      </w:pPr>
      <w:r>
        <w:rPr>
          <w:sz w:val="24"/>
          <w:szCs w:val="24"/>
          <w:lang w:val="en-US"/>
        </w:rPr>
        <w:t xml:space="preserve">The </w:t>
      </w:r>
      <w:proofErr w:type="spellStart"/>
      <w:r>
        <w:rPr>
          <w:sz w:val="24"/>
          <w:szCs w:val="24"/>
          <w:lang w:val="en-US"/>
        </w:rPr>
        <w:t>AutoAdjust</w:t>
      </w:r>
      <w:proofErr w:type="spellEnd"/>
      <w:r>
        <w:rPr>
          <w:sz w:val="24"/>
          <w:szCs w:val="24"/>
          <w:lang w:val="en-US"/>
        </w:rPr>
        <w:t xml:space="preserve"> buttons on the </w:t>
      </w:r>
      <w:proofErr w:type="spellStart"/>
      <w:r>
        <w:rPr>
          <w:sz w:val="24"/>
          <w:szCs w:val="24"/>
          <w:lang w:val="en-US"/>
        </w:rPr>
        <w:t>Portmap’s</w:t>
      </w:r>
      <w:proofErr w:type="spellEnd"/>
      <w:r>
        <w:rPr>
          <w:sz w:val="24"/>
          <w:szCs w:val="24"/>
          <w:lang w:val="en-US"/>
        </w:rPr>
        <w:t xml:space="preserve"> on the Transfer pages need to know  which exhaust port is the main exhaust port, so you must check the corresponding box here.</w:t>
      </w:r>
      <w:r w:rsidR="00014514">
        <w:rPr>
          <w:sz w:val="24"/>
          <w:szCs w:val="24"/>
          <w:lang w:val="en-US"/>
        </w:rPr>
        <w:t xml:space="preserve"> Checking 2 boxes or no box will cause an error.</w:t>
      </w:r>
    </w:p>
    <w:p w:rsidR="00AC5FBD" w:rsidRDefault="00AC5FBD" w:rsidP="006134CB">
      <w:pPr>
        <w:rPr>
          <w:sz w:val="24"/>
          <w:szCs w:val="24"/>
          <w:lang w:val="en-US"/>
        </w:rPr>
      </w:pPr>
      <w:r>
        <w:rPr>
          <w:sz w:val="24"/>
          <w:szCs w:val="24"/>
          <w:lang w:val="en-US"/>
        </w:rPr>
        <w:lastRenderedPageBreak/>
        <w:t xml:space="preserve">As everywhere else in the sheet’s : when you have a double exhaust port, you use only the Auxiliary ports and have to check the “Aux </w:t>
      </w:r>
      <w:proofErr w:type="spellStart"/>
      <w:r>
        <w:rPr>
          <w:sz w:val="24"/>
          <w:szCs w:val="24"/>
          <w:lang w:val="en-US"/>
        </w:rPr>
        <w:t>exh</w:t>
      </w:r>
      <w:proofErr w:type="spellEnd"/>
      <w:r>
        <w:rPr>
          <w:sz w:val="24"/>
          <w:szCs w:val="24"/>
          <w:lang w:val="en-US"/>
        </w:rPr>
        <w:t xml:space="preserve">” box. In all other cases, you check the “Main </w:t>
      </w:r>
      <w:proofErr w:type="spellStart"/>
      <w:r>
        <w:rPr>
          <w:sz w:val="24"/>
          <w:szCs w:val="24"/>
          <w:lang w:val="en-US"/>
        </w:rPr>
        <w:t>exh</w:t>
      </w:r>
      <w:proofErr w:type="spellEnd"/>
      <w:r>
        <w:rPr>
          <w:sz w:val="24"/>
          <w:szCs w:val="24"/>
          <w:lang w:val="en-US"/>
        </w:rPr>
        <w:t>” box.</w:t>
      </w:r>
    </w:p>
    <w:p w:rsidR="00014514" w:rsidRDefault="00014514" w:rsidP="006134CB">
      <w:pPr>
        <w:rPr>
          <w:sz w:val="24"/>
          <w:szCs w:val="24"/>
          <w:lang w:val="en-US"/>
        </w:rPr>
      </w:pPr>
      <w:r>
        <w:rPr>
          <w:sz w:val="24"/>
          <w:szCs w:val="24"/>
          <w:lang w:val="en-US"/>
        </w:rPr>
        <w:t>About the “rescaling an engine” :</w:t>
      </w:r>
    </w:p>
    <w:p w:rsidR="00014514" w:rsidRDefault="00037901" w:rsidP="006134CB">
      <w:pPr>
        <w:rPr>
          <w:sz w:val="24"/>
          <w:szCs w:val="24"/>
          <w:lang w:val="en-US"/>
        </w:rPr>
      </w:pPr>
      <w:r>
        <w:rPr>
          <w:noProof/>
          <w:sz w:val="24"/>
          <w:szCs w:val="24"/>
          <w:lang w:val="en-US"/>
        </w:rPr>
        <w:drawing>
          <wp:inline distT="0" distB="0" distL="0" distR="0">
            <wp:extent cx="3867150" cy="53340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67150" cy="533400"/>
                    </a:xfrm>
                    <a:prstGeom prst="rect">
                      <a:avLst/>
                    </a:prstGeom>
                    <a:noFill/>
                    <a:ln>
                      <a:noFill/>
                    </a:ln>
                  </pic:spPr>
                </pic:pic>
              </a:graphicData>
            </a:graphic>
          </wp:inline>
        </w:drawing>
      </w:r>
    </w:p>
    <w:p w:rsidR="00D64BFE" w:rsidRDefault="00D64BFE" w:rsidP="006134CB">
      <w:pPr>
        <w:rPr>
          <w:sz w:val="24"/>
          <w:szCs w:val="24"/>
          <w:lang w:val="en-US"/>
        </w:rPr>
      </w:pPr>
      <w:r>
        <w:rPr>
          <w:sz w:val="24"/>
          <w:szCs w:val="24"/>
          <w:lang w:val="en-US"/>
        </w:rPr>
        <w:t xml:space="preserve">If you want to downsize or upscale an engine, their mean piston speed’s has to be the same. For example : you </w:t>
      </w:r>
      <w:proofErr w:type="spellStart"/>
      <w:r>
        <w:rPr>
          <w:sz w:val="24"/>
          <w:szCs w:val="24"/>
          <w:lang w:val="en-US"/>
        </w:rPr>
        <w:t>can not</w:t>
      </w:r>
      <w:proofErr w:type="spellEnd"/>
      <w:r>
        <w:rPr>
          <w:sz w:val="24"/>
          <w:szCs w:val="24"/>
          <w:lang w:val="en-US"/>
        </w:rPr>
        <w:t xml:space="preserve"> make a 250cc version of the RS</w:t>
      </w:r>
      <w:r w:rsidR="00037901">
        <w:rPr>
          <w:sz w:val="24"/>
          <w:szCs w:val="24"/>
          <w:lang w:val="en-US"/>
        </w:rPr>
        <w:t>A and expect it to rev as high- you will see that the Mean Piston Speed for the larger stroke is higher</w:t>
      </w:r>
      <w:r w:rsidR="00417CA9">
        <w:rPr>
          <w:sz w:val="24"/>
          <w:szCs w:val="24"/>
          <w:lang w:val="en-US"/>
        </w:rPr>
        <w:t xml:space="preserve">. </w:t>
      </w:r>
      <w:r>
        <w:rPr>
          <w:sz w:val="24"/>
          <w:szCs w:val="24"/>
          <w:lang w:val="en-US"/>
        </w:rPr>
        <w:t xml:space="preserve">This box tells  you </w:t>
      </w:r>
      <w:r w:rsidR="00A343D3">
        <w:rPr>
          <w:sz w:val="24"/>
          <w:szCs w:val="24"/>
          <w:lang w:val="en-US"/>
        </w:rPr>
        <w:t xml:space="preserve">after you have entered the new stroke for the new engine </w:t>
      </w:r>
      <w:r>
        <w:rPr>
          <w:sz w:val="24"/>
          <w:szCs w:val="24"/>
          <w:lang w:val="en-US"/>
        </w:rPr>
        <w:t xml:space="preserve">the target  rpm at which the new engine should make it’s max BHP, as that’s the rpm at which both </w:t>
      </w:r>
      <w:proofErr w:type="spellStart"/>
      <w:r>
        <w:rPr>
          <w:sz w:val="24"/>
          <w:szCs w:val="24"/>
          <w:lang w:val="en-US"/>
        </w:rPr>
        <w:t>engine’s</w:t>
      </w:r>
      <w:proofErr w:type="spellEnd"/>
      <w:r>
        <w:rPr>
          <w:sz w:val="24"/>
          <w:szCs w:val="24"/>
          <w:lang w:val="en-US"/>
        </w:rPr>
        <w:t xml:space="preserve"> have the same mean piston speed.</w:t>
      </w:r>
      <w:r w:rsidR="00037901">
        <w:rPr>
          <w:sz w:val="24"/>
          <w:szCs w:val="24"/>
          <w:lang w:val="en-US"/>
        </w:rPr>
        <w:t xml:space="preserve"> If you then enter this RPM in the RPM for max BHP cell, you will see that “Mean Piston Speed” for both engines are the same again</w:t>
      </w:r>
      <w:r w:rsidR="00417CA9">
        <w:rPr>
          <w:sz w:val="24"/>
          <w:szCs w:val="24"/>
          <w:lang w:val="en-US"/>
        </w:rPr>
        <w:t>.</w:t>
      </w:r>
    </w:p>
    <w:p w:rsidR="00417CA9" w:rsidRDefault="00417CA9" w:rsidP="006134CB">
      <w:pPr>
        <w:rPr>
          <w:sz w:val="24"/>
          <w:szCs w:val="24"/>
          <w:lang w:val="en-US"/>
        </w:rPr>
      </w:pPr>
    </w:p>
    <w:p w:rsidR="00D64BFE" w:rsidRDefault="00425BAA" w:rsidP="006134CB">
      <w:pPr>
        <w:rPr>
          <w:sz w:val="24"/>
          <w:szCs w:val="24"/>
          <w:lang w:val="en-US"/>
        </w:rPr>
      </w:pPr>
      <w:r>
        <w:rPr>
          <w:sz w:val="24"/>
          <w:szCs w:val="24"/>
          <w:lang w:val="en-US"/>
        </w:rPr>
        <w:t>About minimal Bridge width’s :</w:t>
      </w:r>
    </w:p>
    <w:p w:rsidR="00425BAA" w:rsidRDefault="00425BAA" w:rsidP="006134CB">
      <w:pPr>
        <w:rPr>
          <w:sz w:val="24"/>
          <w:szCs w:val="24"/>
          <w:lang w:val="en-US"/>
        </w:rPr>
      </w:pPr>
      <w:r>
        <w:rPr>
          <w:noProof/>
          <w:sz w:val="24"/>
          <w:szCs w:val="24"/>
          <w:lang w:val="en-US"/>
        </w:rPr>
        <w:drawing>
          <wp:inline distT="0" distB="0" distL="0" distR="0">
            <wp:extent cx="2181225" cy="866775"/>
            <wp:effectExtent l="0" t="0" r="9525"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1225" cy="866775"/>
                    </a:xfrm>
                    <a:prstGeom prst="rect">
                      <a:avLst/>
                    </a:prstGeom>
                    <a:noFill/>
                    <a:ln>
                      <a:noFill/>
                    </a:ln>
                  </pic:spPr>
                </pic:pic>
              </a:graphicData>
            </a:graphic>
          </wp:inline>
        </w:drawing>
      </w:r>
    </w:p>
    <w:p w:rsidR="00425BAA" w:rsidRDefault="00425BAA" w:rsidP="006134CB">
      <w:pPr>
        <w:rPr>
          <w:sz w:val="24"/>
          <w:szCs w:val="24"/>
          <w:lang w:val="en-US"/>
        </w:rPr>
      </w:pPr>
      <w:r>
        <w:rPr>
          <w:sz w:val="24"/>
          <w:szCs w:val="24"/>
          <w:lang w:val="en-US"/>
        </w:rPr>
        <w:t>Here you can enter the minimal bridge width’s. If a bridge becomes thinner than these values, the appropriate box on the sheet will turn red.</w:t>
      </w:r>
    </w:p>
    <w:p w:rsidR="00425BAA" w:rsidRDefault="00425BAA" w:rsidP="006134CB">
      <w:pPr>
        <w:rPr>
          <w:sz w:val="24"/>
          <w:szCs w:val="24"/>
          <w:lang w:val="en-US"/>
        </w:rPr>
      </w:pPr>
      <w:r>
        <w:rPr>
          <w:sz w:val="24"/>
          <w:szCs w:val="24"/>
          <w:lang w:val="en-US"/>
        </w:rPr>
        <w:t>For now , these are only horizontal ! So a “diagonal bridge</w:t>
      </w:r>
      <w:r w:rsidR="00417CA9">
        <w:rPr>
          <w:sz w:val="24"/>
          <w:szCs w:val="24"/>
          <w:lang w:val="en-US"/>
        </w:rPr>
        <w:t>”</w:t>
      </w:r>
      <w:r>
        <w:rPr>
          <w:sz w:val="24"/>
          <w:szCs w:val="24"/>
          <w:lang w:val="en-US"/>
        </w:rPr>
        <w:t xml:space="preserve"> between Aux and first transfer port can be thinner, keep that in mind !</w:t>
      </w:r>
      <w:r w:rsidR="00417CA9">
        <w:rPr>
          <w:sz w:val="24"/>
          <w:szCs w:val="24"/>
          <w:lang w:val="en-US"/>
        </w:rPr>
        <w:t xml:space="preserve"> Need to have a think about how to get the diagonal width’s calculated.</w:t>
      </w:r>
    </w:p>
    <w:p w:rsidR="00417CA9" w:rsidRDefault="00417CA9" w:rsidP="006134CB">
      <w:pPr>
        <w:rPr>
          <w:sz w:val="24"/>
          <w:szCs w:val="24"/>
          <w:lang w:val="en-US"/>
        </w:rPr>
      </w:pPr>
    </w:p>
    <w:p w:rsidR="00417CA9" w:rsidRDefault="00417CA9" w:rsidP="006134CB">
      <w:pPr>
        <w:rPr>
          <w:sz w:val="24"/>
          <w:szCs w:val="24"/>
          <w:lang w:val="en-US"/>
        </w:rPr>
      </w:pPr>
    </w:p>
    <w:p w:rsidR="00417CA9" w:rsidRDefault="00417CA9" w:rsidP="006134CB">
      <w:pPr>
        <w:rPr>
          <w:sz w:val="24"/>
          <w:szCs w:val="24"/>
          <w:lang w:val="en-US"/>
        </w:rPr>
      </w:pPr>
    </w:p>
    <w:p w:rsidR="00417CA9" w:rsidRDefault="00417CA9" w:rsidP="006134CB">
      <w:pPr>
        <w:rPr>
          <w:sz w:val="24"/>
          <w:szCs w:val="24"/>
          <w:lang w:val="en-US"/>
        </w:rPr>
      </w:pPr>
    </w:p>
    <w:p w:rsidR="00417CA9" w:rsidRDefault="00417CA9" w:rsidP="006134CB">
      <w:pPr>
        <w:rPr>
          <w:sz w:val="24"/>
          <w:szCs w:val="24"/>
          <w:lang w:val="en-US"/>
        </w:rPr>
      </w:pPr>
    </w:p>
    <w:p w:rsidR="00425BAA" w:rsidRDefault="00425BAA" w:rsidP="006134CB">
      <w:pPr>
        <w:rPr>
          <w:sz w:val="24"/>
          <w:szCs w:val="24"/>
          <w:lang w:val="en-US"/>
        </w:rPr>
      </w:pPr>
    </w:p>
    <w:p w:rsidR="000336E5" w:rsidRDefault="000336E5" w:rsidP="006134CB">
      <w:pPr>
        <w:rPr>
          <w:sz w:val="24"/>
          <w:szCs w:val="24"/>
          <w:lang w:val="en-US"/>
        </w:rPr>
      </w:pPr>
    </w:p>
    <w:p w:rsidR="00D64BFE" w:rsidRPr="0011617B" w:rsidRDefault="00D64BFE" w:rsidP="006134CB">
      <w:pPr>
        <w:rPr>
          <w:b/>
          <w:sz w:val="52"/>
          <w:szCs w:val="52"/>
          <w:lang w:val="en-US"/>
        </w:rPr>
      </w:pPr>
      <w:r w:rsidRPr="0011617B">
        <w:rPr>
          <w:b/>
          <w:sz w:val="52"/>
          <w:szCs w:val="52"/>
          <w:lang w:val="en-US"/>
        </w:rPr>
        <w:lastRenderedPageBreak/>
        <w:t xml:space="preserve">3 </w:t>
      </w:r>
      <w:r w:rsidR="00CC3BB5">
        <w:rPr>
          <w:b/>
          <w:sz w:val="52"/>
          <w:szCs w:val="52"/>
          <w:lang w:val="en-US"/>
        </w:rPr>
        <w:t xml:space="preserve"> </w:t>
      </w:r>
      <w:r w:rsidRPr="0011617B">
        <w:rPr>
          <w:b/>
          <w:sz w:val="52"/>
          <w:szCs w:val="52"/>
          <w:lang w:val="en-US"/>
        </w:rPr>
        <w:t xml:space="preserve">Exhaust </w:t>
      </w:r>
    </w:p>
    <w:p w:rsidR="001657A3" w:rsidRDefault="003210B8" w:rsidP="006134CB">
      <w:pPr>
        <w:rPr>
          <w:sz w:val="24"/>
          <w:szCs w:val="24"/>
          <w:lang w:val="en-US"/>
        </w:rPr>
      </w:pPr>
      <w:r w:rsidRPr="003210B8">
        <w:rPr>
          <w:sz w:val="24"/>
          <w:szCs w:val="24"/>
          <w:lang w:val="en-US"/>
        </w:rPr>
        <w:t xml:space="preserve">When </w:t>
      </w:r>
      <w:r>
        <w:rPr>
          <w:sz w:val="24"/>
          <w:szCs w:val="24"/>
          <w:lang w:val="en-US"/>
        </w:rPr>
        <w:t xml:space="preserve"> you have a double (or T) exhaust port, you only use the Auxiliary part of the sheet, leave the </w:t>
      </w:r>
      <w:r w:rsidR="00A343D3">
        <w:rPr>
          <w:sz w:val="24"/>
          <w:szCs w:val="24"/>
          <w:lang w:val="en-US"/>
        </w:rPr>
        <w:t>M</w:t>
      </w:r>
      <w:r>
        <w:rPr>
          <w:sz w:val="24"/>
          <w:szCs w:val="24"/>
          <w:lang w:val="en-US"/>
        </w:rPr>
        <w:t xml:space="preserve">ain blank </w:t>
      </w:r>
      <w:r w:rsidR="00417CA9">
        <w:rPr>
          <w:sz w:val="24"/>
          <w:szCs w:val="24"/>
          <w:lang w:val="en-US"/>
        </w:rPr>
        <w:t>or</w:t>
      </w:r>
      <w:r>
        <w:rPr>
          <w:sz w:val="24"/>
          <w:szCs w:val="24"/>
          <w:lang w:val="en-US"/>
        </w:rPr>
        <w:t xml:space="preserve"> put zero’s</w:t>
      </w:r>
      <w:r w:rsidR="001657A3">
        <w:rPr>
          <w:sz w:val="24"/>
          <w:szCs w:val="24"/>
          <w:lang w:val="en-US"/>
        </w:rPr>
        <w:t xml:space="preserve"> in all Main cell’s.</w:t>
      </w:r>
    </w:p>
    <w:p w:rsidR="00491DF6" w:rsidRDefault="00491DF6" w:rsidP="006134CB">
      <w:pPr>
        <w:rPr>
          <w:sz w:val="24"/>
          <w:szCs w:val="24"/>
          <w:lang w:val="en-US"/>
        </w:rPr>
      </w:pPr>
      <w:r>
        <w:rPr>
          <w:sz w:val="24"/>
          <w:szCs w:val="24"/>
          <w:lang w:val="en-US"/>
        </w:rPr>
        <w:t>It doesn’t matter where you start in the column or where you put zero height.</w:t>
      </w:r>
    </w:p>
    <w:p w:rsidR="00E6450A" w:rsidRDefault="00064628" w:rsidP="006134CB">
      <w:pPr>
        <w:rPr>
          <w:sz w:val="24"/>
          <w:szCs w:val="24"/>
          <w:lang w:val="en-US"/>
        </w:rPr>
      </w:pPr>
      <w:r w:rsidRPr="00583E48">
        <w:rPr>
          <w:b/>
          <w:sz w:val="24"/>
          <w:szCs w:val="24"/>
          <w:lang w:val="en-US"/>
        </w:rPr>
        <w:t>Remember : zero height is your BDC</w:t>
      </w:r>
      <w:r w:rsidR="00E6450A">
        <w:rPr>
          <w:b/>
          <w:sz w:val="24"/>
          <w:szCs w:val="24"/>
          <w:lang w:val="en-US"/>
        </w:rPr>
        <w:t xml:space="preserve"> on the OLD page</w:t>
      </w:r>
      <w:r w:rsidRPr="00583E48">
        <w:rPr>
          <w:b/>
          <w:sz w:val="24"/>
          <w:szCs w:val="24"/>
          <w:lang w:val="en-US"/>
        </w:rPr>
        <w:t xml:space="preserve"> !</w:t>
      </w:r>
      <w:r>
        <w:rPr>
          <w:sz w:val="24"/>
          <w:szCs w:val="24"/>
          <w:lang w:val="en-US"/>
        </w:rPr>
        <w:t xml:space="preserve"> </w:t>
      </w:r>
      <w:r w:rsidR="00E6450A">
        <w:rPr>
          <w:sz w:val="24"/>
          <w:szCs w:val="24"/>
          <w:lang w:val="en-US"/>
        </w:rPr>
        <w:t xml:space="preserve"> On the new page it is best to do the same (most certainly if no basic data of the engine changes) </w:t>
      </w:r>
      <w:r w:rsidR="00E6450A" w:rsidRPr="00E6450A">
        <w:rPr>
          <w:sz w:val="24"/>
          <w:szCs w:val="24"/>
          <w:lang w:val="en-US"/>
        </w:rPr>
        <w:t>al</w:t>
      </w:r>
      <w:r w:rsidR="00E6450A">
        <w:rPr>
          <w:sz w:val="24"/>
          <w:szCs w:val="24"/>
          <w:lang w:val="en-US"/>
        </w:rPr>
        <w:t xml:space="preserve">though it isn’t 100% </w:t>
      </w:r>
      <w:proofErr w:type="spellStart"/>
      <w:r w:rsidR="00E6450A">
        <w:rPr>
          <w:sz w:val="24"/>
          <w:szCs w:val="24"/>
          <w:lang w:val="en-US"/>
        </w:rPr>
        <w:t>nescesary</w:t>
      </w:r>
      <w:proofErr w:type="spellEnd"/>
      <w:r w:rsidR="00E6450A">
        <w:rPr>
          <w:sz w:val="24"/>
          <w:szCs w:val="24"/>
          <w:lang w:val="en-US"/>
        </w:rPr>
        <w:t xml:space="preserve">. </w:t>
      </w:r>
    </w:p>
    <w:p w:rsidR="00E6450A" w:rsidRDefault="00E6450A" w:rsidP="006134CB">
      <w:pPr>
        <w:rPr>
          <w:sz w:val="24"/>
          <w:szCs w:val="24"/>
          <w:lang w:val="en-US"/>
        </w:rPr>
      </w:pPr>
      <w:r>
        <w:rPr>
          <w:sz w:val="24"/>
          <w:szCs w:val="24"/>
          <w:lang w:val="en-US"/>
        </w:rPr>
        <w:t xml:space="preserve">But when you do an upscale like in the example, for the STA numbers, it doesn’t matter as you can compensate with spacers, </w:t>
      </w:r>
      <w:proofErr w:type="spellStart"/>
      <w:r>
        <w:rPr>
          <w:sz w:val="24"/>
          <w:szCs w:val="24"/>
          <w:lang w:val="en-US"/>
        </w:rPr>
        <w:t>deckheights</w:t>
      </w:r>
      <w:proofErr w:type="spellEnd"/>
      <w:r>
        <w:rPr>
          <w:sz w:val="24"/>
          <w:szCs w:val="24"/>
          <w:lang w:val="en-US"/>
        </w:rPr>
        <w:t xml:space="preserve"> </w:t>
      </w:r>
      <w:proofErr w:type="spellStart"/>
      <w:r>
        <w:rPr>
          <w:sz w:val="24"/>
          <w:szCs w:val="24"/>
          <w:lang w:val="en-US"/>
        </w:rPr>
        <w:t>etc</w:t>
      </w:r>
      <w:proofErr w:type="spellEnd"/>
      <w:r>
        <w:rPr>
          <w:sz w:val="24"/>
          <w:szCs w:val="24"/>
          <w:lang w:val="en-US"/>
        </w:rPr>
        <w:t xml:space="preserve"> …. But your goal should always be that </w:t>
      </w:r>
      <w:proofErr w:type="spellStart"/>
      <w:r>
        <w:rPr>
          <w:sz w:val="24"/>
          <w:szCs w:val="24"/>
          <w:lang w:val="en-US"/>
        </w:rPr>
        <w:t>bottom’s</w:t>
      </w:r>
      <w:proofErr w:type="spellEnd"/>
      <w:r>
        <w:rPr>
          <w:sz w:val="24"/>
          <w:szCs w:val="24"/>
          <w:lang w:val="en-US"/>
        </w:rPr>
        <w:t xml:space="preserve"> of </w:t>
      </w:r>
      <w:proofErr w:type="spellStart"/>
      <w:r>
        <w:rPr>
          <w:sz w:val="24"/>
          <w:szCs w:val="24"/>
          <w:lang w:val="en-US"/>
        </w:rPr>
        <w:t>transferports</w:t>
      </w:r>
      <w:proofErr w:type="spellEnd"/>
      <w:r>
        <w:rPr>
          <w:sz w:val="24"/>
          <w:szCs w:val="24"/>
          <w:lang w:val="en-US"/>
        </w:rPr>
        <w:t xml:space="preserve"> are even with the piston at BDC, so zero height should still be BDC. </w:t>
      </w:r>
    </w:p>
    <w:p w:rsidR="00064628" w:rsidRDefault="00064628" w:rsidP="006134CB">
      <w:pPr>
        <w:rPr>
          <w:sz w:val="24"/>
          <w:szCs w:val="24"/>
          <w:lang w:val="en-US"/>
        </w:rPr>
      </w:pPr>
      <w:r>
        <w:rPr>
          <w:sz w:val="24"/>
          <w:szCs w:val="24"/>
          <w:lang w:val="en-US"/>
        </w:rPr>
        <w:t>If your Main exhaust port comes lower than BDC, you still need to enter the width that corresponds to BDC at height zero, and for the width’s below BDC, you enter a “minus height”. In the columns below, there is an example called “</w:t>
      </w:r>
      <w:r w:rsidR="00890992">
        <w:rPr>
          <w:sz w:val="24"/>
          <w:szCs w:val="24"/>
          <w:lang w:val="en-US"/>
        </w:rPr>
        <w:t>Sky</w:t>
      </w:r>
      <w:r>
        <w:rPr>
          <w:sz w:val="24"/>
          <w:szCs w:val="24"/>
          <w:lang w:val="en-US"/>
        </w:rPr>
        <w:t>”</w:t>
      </w:r>
      <w:r w:rsidR="00890992">
        <w:rPr>
          <w:sz w:val="24"/>
          <w:szCs w:val="24"/>
          <w:lang w:val="en-US"/>
        </w:rPr>
        <w:t xml:space="preserve"> (a Honda 50cc moped)</w:t>
      </w:r>
      <w:r>
        <w:rPr>
          <w:sz w:val="24"/>
          <w:szCs w:val="24"/>
          <w:lang w:val="en-US"/>
        </w:rPr>
        <w:t xml:space="preserve">, just copy the columns into the </w:t>
      </w:r>
      <w:proofErr w:type="spellStart"/>
      <w:r>
        <w:rPr>
          <w:sz w:val="24"/>
          <w:szCs w:val="24"/>
          <w:lang w:val="en-US"/>
        </w:rPr>
        <w:t>portmap</w:t>
      </w:r>
      <w:proofErr w:type="spellEnd"/>
      <w:r>
        <w:rPr>
          <w:sz w:val="24"/>
          <w:szCs w:val="24"/>
          <w:lang w:val="en-US"/>
        </w:rPr>
        <w:t xml:space="preserve"> and you can see the example.</w:t>
      </w:r>
      <w:r w:rsidR="00890992">
        <w:rPr>
          <w:sz w:val="24"/>
          <w:szCs w:val="24"/>
          <w:lang w:val="en-US"/>
        </w:rPr>
        <w:t xml:space="preserve"> If you do not see the actual port’s below BDC in the graph’s, just click the </w:t>
      </w:r>
      <w:proofErr w:type="spellStart"/>
      <w:r w:rsidR="00890992">
        <w:rPr>
          <w:sz w:val="24"/>
          <w:szCs w:val="24"/>
          <w:lang w:val="en-US"/>
        </w:rPr>
        <w:t>AutoAdjust</w:t>
      </w:r>
      <w:proofErr w:type="spellEnd"/>
      <w:r w:rsidR="00890992">
        <w:rPr>
          <w:sz w:val="24"/>
          <w:szCs w:val="24"/>
          <w:lang w:val="en-US"/>
        </w:rPr>
        <w:t xml:space="preserve"> button’s.</w:t>
      </w:r>
    </w:p>
    <w:p w:rsidR="00426DD2" w:rsidRDefault="00DB3F8A" w:rsidP="006134CB">
      <w:pPr>
        <w:rPr>
          <w:sz w:val="24"/>
          <w:szCs w:val="24"/>
          <w:lang w:val="en-US"/>
        </w:rPr>
      </w:pPr>
      <w:r>
        <w:rPr>
          <w:sz w:val="24"/>
          <w:szCs w:val="24"/>
          <w:lang w:val="en-US"/>
        </w:rPr>
        <w:t>Best is to always end (bottom end top) with a zero width (repeat the height above/below) and f</w:t>
      </w:r>
      <w:r w:rsidR="00890992">
        <w:rPr>
          <w:sz w:val="24"/>
          <w:szCs w:val="24"/>
          <w:lang w:val="en-US"/>
        </w:rPr>
        <w:t xml:space="preserve">ill the </w:t>
      </w:r>
      <w:r w:rsidR="00491DF6">
        <w:rPr>
          <w:sz w:val="24"/>
          <w:szCs w:val="24"/>
          <w:lang w:val="en-US"/>
        </w:rPr>
        <w:t xml:space="preserve">remaining cell’s </w:t>
      </w:r>
      <w:r w:rsidR="00426DD2">
        <w:rPr>
          <w:sz w:val="24"/>
          <w:szCs w:val="24"/>
          <w:lang w:val="en-US"/>
        </w:rPr>
        <w:t>in</w:t>
      </w:r>
      <w:r w:rsidR="00491DF6">
        <w:rPr>
          <w:sz w:val="24"/>
          <w:szCs w:val="24"/>
          <w:lang w:val="en-US"/>
        </w:rPr>
        <w:t xml:space="preserve"> the </w:t>
      </w:r>
      <w:r w:rsidR="00890992">
        <w:rPr>
          <w:sz w:val="24"/>
          <w:szCs w:val="24"/>
          <w:lang w:val="en-US"/>
        </w:rPr>
        <w:t>columns all the way down</w:t>
      </w:r>
      <w:r>
        <w:rPr>
          <w:sz w:val="24"/>
          <w:szCs w:val="24"/>
          <w:lang w:val="en-US"/>
        </w:rPr>
        <w:t>/up</w:t>
      </w:r>
      <w:r w:rsidR="00890992">
        <w:rPr>
          <w:sz w:val="24"/>
          <w:szCs w:val="24"/>
          <w:lang w:val="en-US"/>
        </w:rPr>
        <w:t xml:space="preserve"> with th</w:t>
      </w:r>
      <w:r w:rsidR="00491DF6">
        <w:rPr>
          <w:sz w:val="24"/>
          <w:szCs w:val="24"/>
          <w:lang w:val="en-US"/>
        </w:rPr>
        <w:t xml:space="preserve">at height and zero width </w:t>
      </w:r>
      <w:r w:rsidR="00426DD2">
        <w:rPr>
          <w:sz w:val="24"/>
          <w:szCs w:val="24"/>
          <w:lang w:val="en-US"/>
        </w:rPr>
        <w:t xml:space="preserve">or </w:t>
      </w:r>
      <w:r w:rsidR="00426DD2" w:rsidRPr="00426DD2">
        <w:rPr>
          <w:sz w:val="24"/>
          <w:szCs w:val="24"/>
          <w:lang w:val="en-US"/>
        </w:rPr>
        <w:t>there will be a line drawn through the center of the port on the graph</w:t>
      </w:r>
      <w:r w:rsidR="00426DD2">
        <w:rPr>
          <w:sz w:val="24"/>
          <w:szCs w:val="24"/>
          <w:lang w:val="en-US"/>
        </w:rPr>
        <w:t>. It will not show for the main port as it interacts with the Y-axis, but for all other’s it will show. This has no effect on calculations though if for example you fill up with zero’s as width and height.</w:t>
      </w:r>
    </w:p>
    <w:p w:rsidR="00F066AF" w:rsidRDefault="00A343D3" w:rsidP="006134CB">
      <w:pPr>
        <w:rPr>
          <w:sz w:val="24"/>
          <w:szCs w:val="24"/>
          <w:lang w:val="en-US"/>
        </w:rPr>
      </w:pPr>
      <w:r>
        <w:rPr>
          <w:sz w:val="24"/>
          <w:szCs w:val="24"/>
          <w:lang w:val="en-US"/>
        </w:rPr>
        <w:t>So best do this when all is done.</w:t>
      </w:r>
    </w:p>
    <w:p w:rsidR="00426DD2" w:rsidRPr="002D5C8A" w:rsidRDefault="00426DD2" w:rsidP="006134CB">
      <w:pPr>
        <w:rPr>
          <w:sz w:val="24"/>
          <w:szCs w:val="24"/>
          <w:lang w:val="en-US"/>
        </w:rPr>
      </w:pPr>
      <w:r w:rsidRPr="00426DD2">
        <w:rPr>
          <w:b/>
          <w:sz w:val="24"/>
          <w:szCs w:val="24"/>
          <w:lang w:val="en-US"/>
        </w:rPr>
        <w:t xml:space="preserve">You </w:t>
      </w:r>
      <w:proofErr w:type="spellStart"/>
      <w:r w:rsidRPr="00426DD2">
        <w:rPr>
          <w:b/>
          <w:sz w:val="24"/>
          <w:szCs w:val="24"/>
          <w:lang w:val="en-US"/>
        </w:rPr>
        <w:t>can not</w:t>
      </w:r>
      <w:proofErr w:type="spellEnd"/>
      <w:r w:rsidRPr="00426DD2">
        <w:rPr>
          <w:b/>
          <w:sz w:val="24"/>
          <w:szCs w:val="24"/>
          <w:lang w:val="en-US"/>
        </w:rPr>
        <w:t xml:space="preserve"> </w:t>
      </w:r>
      <w:r w:rsidR="00E6450A">
        <w:rPr>
          <w:b/>
          <w:sz w:val="24"/>
          <w:szCs w:val="24"/>
          <w:lang w:val="en-US"/>
        </w:rPr>
        <w:t xml:space="preserve">have a higher height in the column than for which there is </w:t>
      </w:r>
      <w:proofErr w:type="spellStart"/>
      <w:r w:rsidR="00E6450A">
        <w:rPr>
          <w:b/>
          <w:sz w:val="24"/>
          <w:szCs w:val="24"/>
          <w:lang w:val="en-US"/>
        </w:rPr>
        <w:t>actualy</w:t>
      </w:r>
      <w:proofErr w:type="spellEnd"/>
      <w:r w:rsidR="00E6450A">
        <w:rPr>
          <w:b/>
          <w:sz w:val="24"/>
          <w:szCs w:val="24"/>
          <w:lang w:val="en-US"/>
        </w:rPr>
        <w:t xml:space="preserve"> a port width</w:t>
      </w:r>
      <w:r w:rsidRPr="00426DD2">
        <w:rPr>
          <w:b/>
          <w:sz w:val="24"/>
          <w:szCs w:val="24"/>
          <w:lang w:val="en-US"/>
        </w:rPr>
        <w:t xml:space="preserve">!!!! </w:t>
      </w:r>
      <w:r w:rsidR="002D5C8A">
        <w:rPr>
          <w:b/>
          <w:sz w:val="24"/>
          <w:szCs w:val="24"/>
          <w:lang w:val="en-US"/>
        </w:rPr>
        <w:t xml:space="preserve"> T</w:t>
      </w:r>
      <w:r w:rsidRPr="00426DD2">
        <w:rPr>
          <w:b/>
          <w:sz w:val="24"/>
          <w:szCs w:val="24"/>
          <w:lang w:val="en-US"/>
        </w:rPr>
        <w:t>hat higher height w</w:t>
      </w:r>
      <w:r w:rsidR="002D5C8A">
        <w:rPr>
          <w:b/>
          <w:sz w:val="24"/>
          <w:szCs w:val="24"/>
          <w:lang w:val="en-US"/>
        </w:rPr>
        <w:t>ould</w:t>
      </w:r>
      <w:r w:rsidRPr="00426DD2">
        <w:rPr>
          <w:b/>
          <w:sz w:val="24"/>
          <w:szCs w:val="24"/>
          <w:lang w:val="en-US"/>
        </w:rPr>
        <w:t xml:space="preserve"> be used for timing calculations !!!</w:t>
      </w:r>
      <w:r w:rsidR="002D5C8A">
        <w:rPr>
          <w:b/>
          <w:sz w:val="24"/>
          <w:szCs w:val="24"/>
          <w:lang w:val="en-US"/>
        </w:rPr>
        <w:t>!</w:t>
      </w:r>
      <w:r w:rsidR="0097322E">
        <w:rPr>
          <w:b/>
          <w:sz w:val="24"/>
          <w:szCs w:val="24"/>
          <w:lang w:val="en-US"/>
        </w:rPr>
        <w:t xml:space="preserve"> Always check !!!</w:t>
      </w:r>
    </w:p>
    <w:p w:rsidR="00A343D3" w:rsidRDefault="00A343D3" w:rsidP="006134CB">
      <w:pPr>
        <w:rPr>
          <w:sz w:val="24"/>
          <w:szCs w:val="24"/>
          <w:lang w:val="en-US"/>
        </w:rPr>
      </w:pPr>
      <w:r>
        <w:rPr>
          <w:sz w:val="24"/>
          <w:szCs w:val="24"/>
          <w:lang w:val="en-US"/>
        </w:rPr>
        <w:t xml:space="preserve">You start by entering your current engine on the “old exhaust” page.  After you have entered the ports, you need to enter these data : </w:t>
      </w:r>
    </w:p>
    <w:p w:rsidR="00A343D3" w:rsidRDefault="00A343D3" w:rsidP="006134CB">
      <w:pPr>
        <w:rPr>
          <w:sz w:val="24"/>
          <w:szCs w:val="24"/>
          <w:lang w:val="en-US"/>
        </w:rPr>
      </w:pPr>
      <w:r>
        <w:rPr>
          <w:noProof/>
          <w:sz w:val="24"/>
          <w:szCs w:val="24"/>
          <w:lang w:val="en-US"/>
        </w:rPr>
        <w:drawing>
          <wp:inline distT="0" distB="0" distL="0" distR="0">
            <wp:extent cx="2533650" cy="104775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3650" cy="1047750"/>
                    </a:xfrm>
                    <a:prstGeom prst="rect">
                      <a:avLst/>
                    </a:prstGeom>
                    <a:noFill/>
                    <a:ln>
                      <a:noFill/>
                    </a:ln>
                  </pic:spPr>
                </pic:pic>
              </a:graphicData>
            </a:graphic>
          </wp:inline>
        </w:drawing>
      </w:r>
    </w:p>
    <w:p w:rsidR="00BE337D" w:rsidRDefault="00BE337D" w:rsidP="006134CB">
      <w:pPr>
        <w:rPr>
          <w:sz w:val="24"/>
          <w:szCs w:val="24"/>
          <w:lang w:val="en-US"/>
        </w:rPr>
      </w:pPr>
    </w:p>
    <w:p w:rsidR="00BE337D" w:rsidRDefault="00BE337D" w:rsidP="006134CB">
      <w:pPr>
        <w:rPr>
          <w:sz w:val="24"/>
          <w:szCs w:val="24"/>
          <w:lang w:val="en-US"/>
        </w:rPr>
      </w:pPr>
    </w:p>
    <w:p w:rsidR="00A343D3" w:rsidRDefault="00A343D3" w:rsidP="006134CB">
      <w:pPr>
        <w:rPr>
          <w:sz w:val="24"/>
          <w:szCs w:val="24"/>
          <w:lang w:val="en-US"/>
        </w:rPr>
      </w:pPr>
      <w:r>
        <w:rPr>
          <w:sz w:val="24"/>
          <w:szCs w:val="24"/>
          <w:lang w:val="en-US"/>
        </w:rPr>
        <w:lastRenderedPageBreak/>
        <w:t>Vertical/Axial flow is the angle the exhaust duct makes</w:t>
      </w:r>
      <w:r w:rsidR="003B2814">
        <w:rPr>
          <w:sz w:val="24"/>
          <w:szCs w:val="24"/>
          <w:lang w:val="en-US"/>
        </w:rPr>
        <w:t xml:space="preserve"> to the line perpendicular to the stroke :</w:t>
      </w:r>
    </w:p>
    <w:p w:rsidR="003B2814" w:rsidRDefault="00BE337D" w:rsidP="006134CB">
      <w:pPr>
        <w:rPr>
          <w:sz w:val="24"/>
          <w:szCs w:val="24"/>
          <w:lang w:val="en-US"/>
        </w:rPr>
      </w:pPr>
      <w:r>
        <w:rPr>
          <w:noProof/>
          <w:sz w:val="24"/>
          <w:szCs w:val="24"/>
          <w:lang w:val="en-US"/>
        </w:rPr>
        <w:drawing>
          <wp:inline distT="0" distB="0" distL="0" distR="0">
            <wp:extent cx="2524125" cy="762000"/>
            <wp:effectExtent l="0" t="0" r="952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4125" cy="762000"/>
                    </a:xfrm>
                    <a:prstGeom prst="rect">
                      <a:avLst/>
                    </a:prstGeom>
                    <a:noFill/>
                    <a:ln>
                      <a:noFill/>
                    </a:ln>
                  </pic:spPr>
                </pic:pic>
              </a:graphicData>
            </a:graphic>
          </wp:inline>
        </w:drawing>
      </w:r>
    </w:p>
    <w:p w:rsidR="003B2814" w:rsidRDefault="003B2814" w:rsidP="006134CB">
      <w:pPr>
        <w:rPr>
          <w:sz w:val="24"/>
          <w:szCs w:val="24"/>
          <w:lang w:val="en-US"/>
        </w:rPr>
      </w:pPr>
      <w:r>
        <w:rPr>
          <w:sz w:val="24"/>
          <w:szCs w:val="24"/>
          <w:lang w:val="en-US"/>
        </w:rPr>
        <w:t xml:space="preserve">Horizontal/Radial flow is the angle </w:t>
      </w:r>
      <w:r w:rsidR="00D0339C">
        <w:rPr>
          <w:sz w:val="24"/>
          <w:szCs w:val="24"/>
          <w:lang w:val="en-US"/>
        </w:rPr>
        <w:t xml:space="preserve"> at which gases flow through the ports, compared to line from the center of the port to the center of the  cylinder :</w:t>
      </w:r>
    </w:p>
    <w:p w:rsidR="00D0339C" w:rsidRDefault="00A235C6" w:rsidP="006134CB">
      <w:pPr>
        <w:rPr>
          <w:sz w:val="24"/>
          <w:szCs w:val="24"/>
          <w:lang w:val="en-US"/>
        </w:rPr>
      </w:pPr>
      <w:r>
        <w:rPr>
          <w:noProof/>
          <w:sz w:val="24"/>
          <w:szCs w:val="24"/>
          <w:lang w:val="en-US"/>
        </w:rPr>
        <w:drawing>
          <wp:inline distT="0" distB="0" distL="0" distR="0">
            <wp:extent cx="1962150" cy="1419225"/>
            <wp:effectExtent l="0" t="0" r="0" b="952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2150" cy="1419225"/>
                    </a:xfrm>
                    <a:prstGeom prst="rect">
                      <a:avLst/>
                    </a:prstGeom>
                    <a:noFill/>
                    <a:ln>
                      <a:noFill/>
                    </a:ln>
                  </pic:spPr>
                </pic:pic>
              </a:graphicData>
            </a:graphic>
          </wp:inline>
        </w:drawing>
      </w:r>
    </w:p>
    <w:p w:rsidR="00D0339C" w:rsidRDefault="00D0339C" w:rsidP="006134CB">
      <w:pPr>
        <w:rPr>
          <w:sz w:val="24"/>
          <w:szCs w:val="24"/>
          <w:lang w:val="en-US"/>
        </w:rPr>
      </w:pPr>
      <w:r>
        <w:rPr>
          <w:sz w:val="24"/>
          <w:szCs w:val="24"/>
          <w:lang w:val="en-US"/>
        </w:rPr>
        <w:t>Aux directional flow is the angle the flow into the port makes to the centerline through the cylinde</w:t>
      </w:r>
      <w:r w:rsidR="002D5C8A">
        <w:rPr>
          <w:sz w:val="24"/>
          <w:szCs w:val="24"/>
          <w:lang w:val="en-US"/>
        </w:rPr>
        <w:t>r :</w:t>
      </w:r>
    </w:p>
    <w:p w:rsidR="002D5C8A" w:rsidRDefault="00A235C6" w:rsidP="006134CB">
      <w:pPr>
        <w:rPr>
          <w:sz w:val="24"/>
          <w:szCs w:val="24"/>
          <w:lang w:val="en-US"/>
        </w:rPr>
      </w:pPr>
      <w:r>
        <w:rPr>
          <w:noProof/>
          <w:sz w:val="24"/>
          <w:szCs w:val="24"/>
          <w:lang w:val="en-US"/>
        </w:rPr>
        <w:drawing>
          <wp:inline distT="0" distB="0" distL="0" distR="0">
            <wp:extent cx="3028950" cy="1847850"/>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8950" cy="1847850"/>
                    </a:xfrm>
                    <a:prstGeom prst="rect">
                      <a:avLst/>
                    </a:prstGeom>
                    <a:noFill/>
                    <a:ln>
                      <a:noFill/>
                    </a:ln>
                  </pic:spPr>
                </pic:pic>
              </a:graphicData>
            </a:graphic>
          </wp:inline>
        </w:drawing>
      </w:r>
    </w:p>
    <w:p w:rsidR="0051646A" w:rsidRDefault="0051646A" w:rsidP="006134CB">
      <w:pPr>
        <w:rPr>
          <w:sz w:val="24"/>
          <w:szCs w:val="24"/>
          <w:lang w:val="en-US"/>
        </w:rPr>
      </w:pPr>
    </w:p>
    <w:p w:rsidR="0051646A" w:rsidRDefault="0051646A" w:rsidP="006134CB">
      <w:pPr>
        <w:rPr>
          <w:sz w:val="24"/>
          <w:szCs w:val="24"/>
          <w:lang w:val="en-US"/>
        </w:rPr>
      </w:pPr>
      <w:r>
        <w:rPr>
          <w:sz w:val="24"/>
          <w:szCs w:val="24"/>
          <w:lang w:val="en-US"/>
        </w:rPr>
        <w:t>About :</w:t>
      </w:r>
    </w:p>
    <w:p w:rsidR="0051646A" w:rsidRDefault="00F5275B" w:rsidP="006134CB">
      <w:pPr>
        <w:rPr>
          <w:sz w:val="24"/>
          <w:szCs w:val="24"/>
          <w:lang w:val="en-US"/>
        </w:rPr>
      </w:pPr>
      <w:r>
        <w:rPr>
          <w:noProof/>
          <w:sz w:val="24"/>
          <w:szCs w:val="24"/>
          <w:lang w:val="en-US"/>
        </w:rPr>
        <w:drawing>
          <wp:inline distT="0" distB="0" distL="0" distR="0">
            <wp:extent cx="2752725" cy="914400"/>
            <wp:effectExtent l="0" t="0" r="952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52725" cy="914400"/>
                    </a:xfrm>
                    <a:prstGeom prst="rect">
                      <a:avLst/>
                    </a:prstGeom>
                    <a:noFill/>
                    <a:ln>
                      <a:noFill/>
                    </a:ln>
                  </pic:spPr>
                </pic:pic>
              </a:graphicData>
            </a:graphic>
          </wp:inline>
        </w:drawing>
      </w:r>
    </w:p>
    <w:p w:rsidR="0051646A" w:rsidRDefault="0051646A" w:rsidP="006134CB">
      <w:pPr>
        <w:rPr>
          <w:sz w:val="24"/>
          <w:szCs w:val="24"/>
          <w:lang w:val="en-US"/>
        </w:rPr>
      </w:pPr>
      <w:r>
        <w:rPr>
          <w:sz w:val="24"/>
          <w:szCs w:val="24"/>
          <w:lang w:val="en-US"/>
        </w:rPr>
        <w:t xml:space="preserve">Ticking the “Show transfer port” box </w:t>
      </w:r>
      <w:r w:rsidR="00484060">
        <w:rPr>
          <w:sz w:val="24"/>
          <w:szCs w:val="24"/>
          <w:lang w:val="en-US"/>
        </w:rPr>
        <w:t xml:space="preserve">shows you </w:t>
      </w:r>
      <w:r>
        <w:rPr>
          <w:sz w:val="24"/>
          <w:szCs w:val="24"/>
          <w:lang w:val="en-US"/>
        </w:rPr>
        <w:t xml:space="preserve"> where the first transfer port sits when re-shaping your exhausts. For this to work, you must have selected the first transfer port’s box in the “Actual Ports” graph on the </w:t>
      </w:r>
      <w:r w:rsidR="00484060">
        <w:rPr>
          <w:sz w:val="24"/>
          <w:szCs w:val="24"/>
          <w:lang w:val="en-US"/>
        </w:rPr>
        <w:t>“New Transfer”</w:t>
      </w:r>
      <w:r>
        <w:rPr>
          <w:sz w:val="24"/>
          <w:szCs w:val="24"/>
          <w:lang w:val="en-US"/>
        </w:rPr>
        <w:t xml:space="preserve"> sheet  !</w:t>
      </w:r>
    </w:p>
    <w:p w:rsidR="0051646A" w:rsidRDefault="0051646A" w:rsidP="006134CB">
      <w:pPr>
        <w:rPr>
          <w:sz w:val="24"/>
          <w:szCs w:val="24"/>
          <w:lang w:val="en-US"/>
        </w:rPr>
      </w:pPr>
      <w:r>
        <w:rPr>
          <w:sz w:val="24"/>
          <w:szCs w:val="24"/>
          <w:lang w:val="en-US"/>
        </w:rPr>
        <w:lastRenderedPageBreak/>
        <w:t xml:space="preserve">Ticking the “show safe main …” shows a line that corresponds with a safe main roof calculated from the width of the port. It’s safe because it is easy on the rings as it guides them back into the piston. This is calculated by a formula given by Frits </w:t>
      </w:r>
      <w:proofErr w:type="spellStart"/>
      <w:r>
        <w:rPr>
          <w:sz w:val="24"/>
          <w:szCs w:val="24"/>
          <w:lang w:val="en-US"/>
        </w:rPr>
        <w:t>Overmars</w:t>
      </w:r>
      <w:proofErr w:type="spellEnd"/>
      <w:r>
        <w:rPr>
          <w:sz w:val="24"/>
          <w:szCs w:val="24"/>
          <w:lang w:val="en-US"/>
        </w:rPr>
        <w:t>.</w:t>
      </w:r>
    </w:p>
    <w:p w:rsidR="00F5275B" w:rsidRDefault="00F5275B" w:rsidP="006134CB">
      <w:pPr>
        <w:rPr>
          <w:sz w:val="24"/>
          <w:szCs w:val="24"/>
          <w:lang w:val="en-US"/>
        </w:rPr>
      </w:pPr>
      <w:r>
        <w:rPr>
          <w:sz w:val="24"/>
          <w:szCs w:val="24"/>
          <w:lang w:val="en-US"/>
        </w:rPr>
        <w:t xml:space="preserve">If you tick “show old </w:t>
      </w:r>
      <w:proofErr w:type="spellStart"/>
      <w:r>
        <w:rPr>
          <w:sz w:val="24"/>
          <w:szCs w:val="24"/>
          <w:lang w:val="en-US"/>
        </w:rPr>
        <w:t>exh</w:t>
      </w:r>
      <w:proofErr w:type="spellEnd"/>
      <w:r>
        <w:rPr>
          <w:sz w:val="24"/>
          <w:szCs w:val="24"/>
          <w:lang w:val="en-US"/>
        </w:rPr>
        <w:t xml:space="preserve"> ports” , they will also be shown so you can see the difference :</w:t>
      </w:r>
    </w:p>
    <w:p w:rsidR="00F5275B" w:rsidRDefault="00287FA8" w:rsidP="006134CB">
      <w:pPr>
        <w:rPr>
          <w:sz w:val="24"/>
          <w:szCs w:val="24"/>
          <w:lang w:val="en-US"/>
        </w:rPr>
      </w:pPr>
      <w:r>
        <w:rPr>
          <w:noProof/>
          <w:sz w:val="24"/>
          <w:szCs w:val="24"/>
          <w:lang w:val="en-US"/>
        </w:rPr>
        <w:drawing>
          <wp:inline distT="0" distB="0" distL="0" distR="0">
            <wp:extent cx="5753100" cy="2733675"/>
            <wp:effectExtent l="0" t="0" r="0"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2733675"/>
                    </a:xfrm>
                    <a:prstGeom prst="rect">
                      <a:avLst/>
                    </a:prstGeom>
                    <a:noFill/>
                    <a:ln>
                      <a:noFill/>
                    </a:ln>
                  </pic:spPr>
                </pic:pic>
              </a:graphicData>
            </a:graphic>
          </wp:inline>
        </w:drawing>
      </w:r>
    </w:p>
    <w:p w:rsidR="00F5275B" w:rsidRDefault="00F5275B" w:rsidP="006134CB">
      <w:pPr>
        <w:rPr>
          <w:sz w:val="24"/>
          <w:szCs w:val="24"/>
          <w:lang w:val="en-US"/>
        </w:rPr>
      </w:pPr>
      <w:r>
        <w:rPr>
          <w:sz w:val="24"/>
          <w:szCs w:val="24"/>
          <w:lang w:val="en-US"/>
        </w:rPr>
        <w:t>The vertical dotted red lines</w:t>
      </w:r>
      <w:r w:rsidR="0097322E">
        <w:rPr>
          <w:sz w:val="24"/>
          <w:szCs w:val="24"/>
          <w:lang w:val="en-US"/>
        </w:rPr>
        <w:t xml:space="preserve"> in the Aux Port’s show their di</w:t>
      </w:r>
      <w:r>
        <w:rPr>
          <w:sz w:val="24"/>
          <w:szCs w:val="24"/>
          <w:lang w:val="en-US"/>
        </w:rPr>
        <w:t>vider’s location.</w:t>
      </w:r>
    </w:p>
    <w:p w:rsidR="00F5275B" w:rsidRDefault="00F5275B" w:rsidP="006134CB">
      <w:pPr>
        <w:rPr>
          <w:sz w:val="24"/>
          <w:szCs w:val="24"/>
          <w:lang w:val="en-US"/>
        </w:rPr>
      </w:pPr>
      <w:r>
        <w:rPr>
          <w:sz w:val="24"/>
          <w:szCs w:val="24"/>
          <w:lang w:val="en-US"/>
        </w:rPr>
        <w:t>The horizontal green dotted line shows where the Blowdown ends and the transfer</w:t>
      </w:r>
      <w:r w:rsidR="00425BAA">
        <w:rPr>
          <w:sz w:val="24"/>
          <w:szCs w:val="24"/>
          <w:lang w:val="en-US"/>
        </w:rPr>
        <w:t xml:space="preserve"> </w:t>
      </w:r>
      <w:r>
        <w:rPr>
          <w:sz w:val="24"/>
          <w:szCs w:val="24"/>
          <w:lang w:val="en-US"/>
        </w:rPr>
        <w:t>port with the highest timing opens.</w:t>
      </w:r>
    </w:p>
    <w:p w:rsidR="00F5275B" w:rsidRDefault="00F5275B" w:rsidP="006134CB">
      <w:pPr>
        <w:rPr>
          <w:sz w:val="24"/>
          <w:szCs w:val="24"/>
          <w:lang w:val="en-US"/>
        </w:rPr>
      </w:pPr>
      <w:r>
        <w:rPr>
          <w:sz w:val="24"/>
          <w:szCs w:val="24"/>
          <w:lang w:val="en-US"/>
        </w:rPr>
        <w:t>The vertical red dotted lines on the sides show the half-cylinder-circumference mark. They are important as your auxiliary or double exhau</w:t>
      </w:r>
      <w:r w:rsidR="00425BAA">
        <w:rPr>
          <w:sz w:val="24"/>
          <w:szCs w:val="24"/>
          <w:lang w:val="en-US"/>
        </w:rPr>
        <w:t>st ports should not exceed them, as that is bad for power according to Jan Thiel.</w:t>
      </w:r>
    </w:p>
    <w:p w:rsidR="00F5275B" w:rsidRDefault="00F5275B" w:rsidP="006134CB">
      <w:pPr>
        <w:rPr>
          <w:sz w:val="24"/>
          <w:szCs w:val="24"/>
          <w:lang w:val="en-US"/>
        </w:rPr>
      </w:pPr>
    </w:p>
    <w:p w:rsidR="00D0339C" w:rsidRDefault="00D0339C" w:rsidP="006134CB">
      <w:pPr>
        <w:rPr>
          <w:sz w:val="24"/>
          <w:szCs w:val="24"/>
          <w:lang w:val="en-US"/>
        </w:rPr>
      </w:pPr>
      <w:r>
        <w:rPr>
          <w:sz w:val="24"/>
          <w:szCs w:val="24"/>
          <w:lang w:val="en-US"/>
        </w:rPr>
        <w:t>Now that you have defined all your exhaust ports (and your transfer ports</w:t>
      </w:r>
      <w:r w:rsidR="0051646A">
        <w:rPr>
          <w:sz w:val="24"/>
          <w:szCs w:val="24"/>
          <w:lang w:val="en-US"/>
        </w:rPr>
        <w:t>, see separate chapter</w:t>
      </w:r>
      <w:r>
        <w:rPr>
          <w:sz w:val="24"/>
          <w:szCs w:val="24"/>
          <w:lang w:val="en-US"/>
        </w:rPr>
        <w:t xml:space="preserve">), you adjust the BMEP value on the “Exhaust Old” page until the calculated STA numbers match the Target values as close as possible (targets change as you change the BMEP). When you’re done, you can read above the BMEP value what your current ports </w:t>
      </w:r>
      <w:r w:rsidRPr="00D0339C">
        <w:rPr>
          <w:i/>
          <w:sz w:val="24"/>
          <w:szCs w:val="24"/>
          <w:u w:val="single"/>
          <w:lang w:val="en-US"/>
        </w:rPr>
        <w:t>might</w:t>
      </w:r>
      <w:r>
        <w:rPr>
          <w:i/>
          <w:sz w:val="24"/>
          <w:szCs w:val="24"/>
          <w:u w:val="single"/>
          <w:lang w:val="en-US"/>
        </w:rPr>
        <w:t xml:space="preserve"> </w:t>
      </w:r>
      <w:r>
        <w:rPr>
          <w:sz w:val="24"/>
          <w:szCs w:val="24"/>
          <w:lang w:val="en-US"/>
        </w:rPr>
        <w:t>be able to produce as max BHP/kW</w:t>
      </w:r>
      <w:r w:rsidR="00287FA8">
        <w:rPr>
          <w:sz w:val="24"/>
          <w:szCs w:val="24"/>
          <w:lang w:val="en-US"/>
        </w:rPr>
        <w:t xml:space="preserve"> </w:t>
      </w:r>
      <w:r>
        <w:rPr>
          <w:sz w:val="24"/>
          <w:szCs w:val="24"/>
          <w:lang w:val="en-US"/>
        </w:rPr>
        <w:t xml:space="preserve"> . This depends largely  if everything else is also </w:t>
      </w:r>
      <w:r w:rsidR="00484060">
        <w:rPr>
          <w:sz w:val="24"/>
          <w:szCs w:val="24"/>
          <w:lang w:val="en-US"/>
        </w:rPr>
        <w:t>designed adequat</w:t>
      </w:r>
      <w:r w:rsidR="0097322E">
        <w:rPr>
          <w:sz w:val="24"/>
          <w:szCs w:val="24"/>
          <w:lang w:val="en-US"/>
        </w:rPr>
        <w:t>e</w:t>
      </w:r>
      <w:r w:rsidR="00484060">
        <w:rPr>
          <w:sz w:val="24"/>
          <w:szCs w:val="24"/>
          <w:lang w:val="en-US"/>
        </w:rPr>
        <w:t>ly</w:t>
      </w:r>
      <w:r>
        <w:rPr>
          <w:sz w:val="24"/>
          <w:szCs w:val="24"/>
          <w:lang w:val="en-US"/>
        </w:rPr>
        <w:t xml:space="preserve"> (firstly  </w:t>
      </w:r>
      <w:r w:rsidR="0051646A">
        <w:rPr>
          <w:sz w:val="24"/>
          <w:szCs w:val="24"/>
          <w:lang w:val="en-US"/>
        </w:rPr>
        <w:t xml:space="preserve">and mostly </w:t>
      </w:r>
      <w:r>
        <w:rPr>
          <w:sz w:val="24"/>
          <w:szCs w:val="24"/>
          <w:lang w:val="en-US"/>
        </w:rPr>
        <w:t>if the transfer ducts will flow as much as the ports</w:t>
      </w:r>
      <w:r w:rsidR="0051646A">
        <w:rPr>
          <w:sz w:val="24"/>
          <w:szCs w:val="24"/>
          <w:lang w:val="en-US"/>
        </w:rPr>
        <w:t>).</w:t>
      </w:r>
    </w:p>
    <w:p w:rsidR="0051646A" w:rsidRDefault="0051646A" w:rsidP="006134CB">
      <w:pPr>
        <w:rPr>
          <w:sz w:val="24"/>
          <w:szCs w:val="24"/>
          <w:lang w:val="en-US"/>
        </w:rPr>
      </w:pPr>
    </w:p>
    <w:p w:rsidR="001F7511" w:rsidRDefault="00287FA8" w:rsidP="006134CB">
      <w:pPr>
        <w:rPr>
          <w:sz w:val="24"/>
          <w:szCs w:val="24"/>
          <w:lang w:val="en-US"/>
        </w:rPr>
      </w:pPr>
      <w:r>
        <w:rPr>
          <w:sz w:val="24"/>
          <w:szCs w:val="24"/>
          <w:lang w:val="en-US"/>
        </w:rPr>
        <w:t xml:space="preserve">After you have entered the data on “transfer old”, </w:t>
      </w:r>
      <w:r w:rsidR="0051646A">
        <w:rPr>
          <w:sz w:val="24"/>
          <w:szCs w:val="24"/>
          <w:lang w:val="en-US"/>
        </w:rPr>
        <w:t xml:space="preserve"> you are ready to move on to the “New pages”.</w:t>
      </w:r>
      <w:r w:rsidR="00484060">
        <w:rPr>
          <w:sz w:val="24"/>
          <w:szCs w:val="24"/>
          <w:lang w:val="en-US"/>
        </w:rPr>
        <w:t xml:space="preserve"> </w:t>
      </w:r>
      <w:r w:rsidR="0051646A">
        <w:rPr>
          <w:sz w:val="24"/>
          <w:szCs w:val="24"/>
          <w:lang w:val="en-US"/>
        </w:rPr>
        <w:t xml:space="preserve"> </w:t>
      </w:r>
      <w:r w:rsidR="001F7511">
        <w:rPr>
          <w:sz w:val="24"/>
          <w:szCs w:val="24"/>
          <w:lang w:val="en-US"/>
        </w:rPr>
        <w:t xml:space="preserve">Firstly : if you are going to change something to the </w:t>
      </w:r>
      <w:proofErr w:type="spellStart"/>
      <w:r w:rsidR="001F7511">
        <w:rPr>
          <w:sz w:val="24"/>
          <w:szCs w:val="24"/>
          <w:lang w:val="en-US"/>
        </w:rPr>
        <w:t>basic’s</w:t>
      </w:r>
      <w:proofErr w:type="spellEnd"/>
      <w:r w:rsidR="001F7511">
        <w:rPr>
          <w:sz w:val="24"/>
          <w:szCs w:val="24"/>
          <w:lang w:val="en-US"/>
        </w:rPr>
        <w:t xml:space="preserve"> of the engine, do this on the “Data” sheet. </w:t>
      </w:r>
    </w:p>
    <w:p w:rsidR="001F7511" w:rsidRDefault="001F7511" w:rsidP="006134CB">
      <w:pPr>
        <w:rPr>
          <w:sz w:val="24"/>
          <w:szCs w:val="24"/>
          <w:lang w:val="en-US"/>
        </w:rPr>
      </w:pPr>
      <w:r>
        <w:rPr>
          <w:sz w:val="24"/>
          <w:szCs w:val="24"/>
          <w:lang w:val="en-US"/>
        </w:rPr>
        <w:lastRenderedPageBreak/>
        <w:t>Now you need ports on the “new page” . you coul</w:t>
      </w:r>
      <w:r w:rsidR="00484060">
        <w:rPr>
          <w:sz w:val="24"/>
          <w:szCs w:val="24"/>
          <w:lang w:val="en-US"/>
        </w:rPr>
        <w:t>d</w:t>
      </w:r>
      <w:r>
        <w:rPr>
          <w:sz w:val="24"/>
          <w:szCs w:val="24"/>
          <w:lang w:val="en-US"/>
        </w:rPr>
        <w:t xml:space="preserve"> do it the hard way designing them from scratch, or you can simple copy the entire “old” tables to the “new” pages like explained in the general info</w:t>
      </w:r>
      <w:r w:rsidR="00AE2A28">
        <w:rPr>
          <w:sz w:val="24"/>
          <w:szCs w:val="24"/>
          <w:lang w:val="en-US"/>
        </w:rPr>
        <w:t>, and change the numbers when re-designing your ports.</w:t>
      </w:r>
    </w:p>
    <w:p w:rsidR="001F7511" w:rsidRDefault="001F7511" w:rsidP="006134CB">
      <w:pPr>
        <w:rPr>
          <w:sz w:val="24"/>
          <w:szCs w:val="24"/>
          <w:lang w:val="en-US"/>
        </w:rPr>
      </w:pPr>
    </w:p>
    <w:p w:rsidR="003B2814" w:rsidRDefault="00AE2A28" w:rsidP="006134CB">
      <w:pPr>
        <w:rPr>
          <w:sz w:val="24"/>
          <w:szCs w:val="24"/>
          <w:lang w:val="en-US"/>
        </w:rPr>
      </w:pPr>
      <w:r>
        <w:rPr>
          <w:sz w:val="24"/>
          <w:szCs w:val="24"/>
          <w:lang w:val="en-US"/>
        </w:rPr>
        <w:t>On</w:t>
      </w:r>
      <w:r w:rsidR="0051646A">
        <w:rPr>
          <w:sz w:val="24"/>
          <w:szCs w:val="24"/>
          <w:lang w:val="en-US"/>
        </w:rPr>
        <w:t xml:space="preserve"> the “New Exhaust” page, you enter </w:t>
      </w:r>
      <w:r w:rsidR="001F7511">
        <w:rPr>
          <w:sz w:val="24"/>
          <w:szCs w:val="24"/>
          <w:lang w:val="en-US"/>
        </w:rPr>
        <w:t>the</w:t>
      </w:r>
      <w:r w:rsidR="0051646A">
        <w:rPr>
          <w:sz w:val="24"/>
          <w:szCs w:val="24"/>
          <w:lang w:val="en-US"/>
        </w:rPr>
        <w:t xml:space="preserve"> BMEP value you want to aim for and</w:t>
      </w:r>
      <w:r w:rsidR="001F7511">
        <w:rPr>
          <w:sz w:val="24"/>
          <w:szCs w:val="24"/>
          <w:lang w:val="en-US"/>
        </w:rPr>
        <w:t xml:space="preserve"> start changing the ports. A quick way of doing this is using the “Offset” cell’s under each column : if you enter a 2 for example, it means that </w:t>
      </w:r>
      <w:r>
        <w:rPr>
          <w:sz w:val="24"/>
          <w:szCs w:val="24"/>
          <w:lang w:val="en-US"/>
        </w:rPr>
        <w:t xml:space="preserve">to </w:t>
      </w:r>
      <w:r w:rsidR="001F7511">
        <w:rPr>
          <w:sz w:val="24"/>
          <w:szCs w:val="24"/>
          <w:lang w:val="en-US"/>
        </w:rPr>
        <w:t>each entered value in the column above 2</w:t>
      </w:r>
      <w:r>
        <w:rPr>
          <w:sz w:val="24"/>
          <w:szCs w:val="24"/>
          <w:lang w:val="en-US"/>
        </w:rPr>
        <w:t xml:space="preserve"> is added</w:t>
      </w:r>
      <w:r w:rsidR="001F7511">
        <w:rPr>
          <w:sz w:val="24"/>
          <w:szCs w:val="24"/>
          <w:lang w:val="en-US"/>
        </w:rPr>
        <w:t>. For width, this widens the port, for height  this raises (or lowers when entering a negative value)</w:t>
      </w:r>
      <w:r>
        <w:rPr>
          <w:sz w:val="24"/>
          <w:szCs w:val="24"/>
          <w:lang w:val="en-US"/>
        </w:rPr>
        <w:t xml:space="preserve"> the entire port, it does not make the port higher</w:t>
      </w:r>
      <w:r w:rsidR="001F7511">
        <w:rPr>
          <w:sz w:val="24"/>
          <w:szCs w:val="24"/>
          <w:lang w:val="en-US"/>
        </w:rPr>
        <w:t xml:space="preserve">. </w:t>
      </w:r>
      <w:r>
        <w:rPr>
          <w:sz w:val="24"/>
          <w:szCs w:val="24"/>
          <w:lang w:val="en-US"/>
        </w:rPr>
        <w:t xml:space="preserve">So you can quickly see </w:t>
      </w:r>
      <w:proofErr w:type="spellStart"/>
      <w:r>
        <w:rPr>
          <w:sz w:val="24"/>
          <w:szCs w:val="24"/>
          <w:lang w:val="en-US"/>
        </w:rPr>
        <w:t>it’s</w:t>
      </w:r>
      <w:proofErr w:type="spellEnd"/>
      <w:r>
        <w:rPr>
          <w:sz w:val="24"/>
          <w:szCs w:val="24"/>
          <w:lang w:val="en-US"/>
        </w:rPr>
        <w:t xml:space="preserve"> effects, but you best chang</w:t>
      </w:r>
      <w:r w:rsidR="00A235C6">
        <w:rPr>
          <w:sz w:val="24"/>
          <w:szCs w:val="24"/>
          <w:lang w:val="en-US"/>
        </w:rPr>
        <w:t>e</w:t>
      </w:r>
      <w:r>
        <w:rPr>
          <w:sz w:val="24"/>
          <w:szCs w:val="24"/>
          <w:lang w:val="en-US"/>
        </w:rPr>
        <w:t xml:space="preserve"> it in the “</w:t>
      </w:r>
      <w:proofErr w:type="spellStart"/>
      <w:r>
        <w:rPr>
          <w:sz w:val="24"/>
          <w:szCs w:val="24"/>
          <w:lang w:val="en-US"/>
        </w:rPr>
        <w:t>portmap</w:t>
      </w:r>
      <w:proofErr w:type="spellEnd"/>
      <w:r>
        <w:rPr>
          <w:sz w:val="24"/>
          <w:szCs w:val="24"/>
          <w:lang w:val="en-US"/>
        </w:rPr>
        <w:t xml:space="preserve"> data” itself  </w:t>
      </w:r>
      <w:r w:rsidR="00A235C6">
        <w:rPr>
          <w:sz w:val="24"/>
          <w:szCs w:val="24"/>
          <w:lang w:val="en-US"/>
        </w:rPr>
        <w:t xml:space="preserve">afterwards </w:t>
      </w:r>
      <w:r>
        <w:rPr>
          <w:sz w:val="24"/>
          <w:szCs w:val="24"/>
          <w:lang w:val="en-US"/>
        </w:rPr>
        <w:t xml:space="preserve">when satisfied with the result to compensate for the lost </w:t>
      </w:r>
      <w:proofErr w:type="spellStart"/>
      <w:r>
        <w:rPr>
          <w:sz w:val="24"/>
          <w:szCs w:val="24"/>
          <w:lang w:val="en-US"/>
        </w:rPr>
        <w:t>Angle.Area</w:t>
      </w:r>
      <w:proofErr w:type="spellEnd"/>
      <w:r>
        <w:rPr>
          <w:sz w:val="24"/>
          <w:szCs w:val="24"/>
          <w:lang w:val="en-US"/>
        </w:rPr>
        <w:t xml:space="preserve"> at the bottom by raising the port (and you probably must do this with the transfers to make sure the bottom of the port again sits at BDC as this is important for piston cooling).</w:t>
      </w:r>
    </w:p>
    <w:p w:rsidR="00AE2A28" w:rsidRDefault="00AE2A28" w:rsidP="006134CB">
      <w:pPr>
        <w:rPr>
          <w:sz w:val="24"/>
          <w:szCs w:val="24"/>
          <w:lang w:val="en-US"/>
        </w:rPr>
      </w:pPr>
      <w:r>
        <w:rPr>
          <w:sz w:val="24"/>
          <w:szCs w:val="24"/>
          <w:lang w:val="en-US"/>
        </w:rPr>
        <w:t>It is possible that when changing port-shap</w:t>
      </w:r>
      <w:r w:rsidR="0097322E">
        <w:rPr>
          <w:sz w:val="24"/>
          <w:szCs w:val="24"/>
          <w:lang w:val="en-US"/>
        </w:rPr>
        <w:t>es, you also must change the di</w:t>
      </w:r>
      <w:r>
        <w:rPr>
          <w:sz w:val="24"/>
          <w:szCs w:val="24"/>
          <w:lang w:val="en-US"/>
        </w:rPr>
        <w:t>vider/center location of some of the ports to keep them all separated.</w:t>
      </w:r>
    </w:p>
    <w:p w:rsidR="00AE2A28" w:rsidRDefault="00AE2A28" w:rsidP="006134CB">
      <w:pPr>
        <w:rPr>
          <w:sz w:val="24"/>
          <w:szCs w:val="24"/>
          <w:lang w:val="en-US"/>
        </w:rPr>
      </w:pPr>
    </w:p>
    <w:p w:rsidR="00AE2A28" w:rsidRDefault="00AE2A28" w:rsidP="006134CB">
      <w:pPr>
        <w:rPr>
          <w:sz w:val="24"/>
          <w:szCs w:val="24"/>
          <w:lang w:val="en-US"/>
        </w:rPr>
      </w:pPr>
      <w:r>
        <w:rPr>
          <w:sz w:val="24"/>
          <w:szCs w:val="24"/>
          <w:lang w:val="en-US"/>
        </w:rPr>
        <w:t>When it is impossible to reach your new target’s with your STA numbers, you might have raised the bar too high and you will have to lower your target BMEP.</w:t>
      </w:r>
    </w:p>
    <w:p w:rsidR="003210B8" w:rsidRPr="003210B8" w:rsidRDefault="003210B8" w:rsidP="006134CB">
      <w:pPr>
        <w:rPr>
          <w:sz w:val="24"/>
          <w:szCs w:val="24"/>
          <w:lang w:val="en-US"/>
        </w:rPr>
      </w:pPr>
    </w:p>
    <w:p w:rsidR="001742C8" w:rsidRDefault="001742C8" w:rsidP="006134CB">
      <w:pPr>
        <w:rPr>
          <w:b/>
          <w:sz w:val="52"/>
          <w:szCs w:val="52"/>
          <w:lang w:val="en-US"/>
        </w:rPr>
      </w:pPr>
    </w:p>
    <w:p w:rsidR="001742C8" w:rsidRDefault="001742C8" w:rsidP="006134CB">
      <w:pPr>
        <w:rPr>
          <w:b/>
          <w:sz w:val="52"/>
          <w:szCs w:val="52"/>
          <w:lang w:val="en-US"/>
        </w:rPr>
      </w:pPr>
    </w:p>
    <w:p w:rsidR="001742C8" w:rsidRDefault="001742C8" w:rsidP="006134CB">
      <w:pPr>
        <w:rPr>
          <w:b/>
          <w:sz w:val="52"/>
          <w:szCs w:val="52"/>
          <w:lang w:val="en-US"/>
        </w:rPr>
      </w:pPr>
    </w:p>
    <w:p w:rsidR="00A235C6" w:rsidRDefault="00A235C6" w:rsidP="006134CB">
      <w:pPr>
        <w:rPr>
          <w:b/>
          <w:sz w:val="52"/>
          <w:szCs w:val="52"/>
          <w:lang w:val="en-US"/>
        </w:rPr>
      </w:pPr>
    </w:p>
    <w:p w:rsidR="00B551DF" w:rsidRDefault="00B551DF" w:rsidP="006134CB">
      <w:pPr>
        <w:rPr>
          <w:b/>
          <w:sz w:val="52"/>
          <w:szCs w:val="52"/>
          <w:lang w:val="en-US"/>
        </w:rPr>
      </w:pPr>
    </w:p>
    <w:p w:rsidR="00B551DF" w:rsidRDefault="00B551DF" w:rsidP="006134CB">
      <w:pPr>
        <w:rPr>
          <w:b/>
          <w:sz w:val="52"/>
          <w:szCs w:val="52"/>
          <w:lang w:val="en-US"/>
        </w:rPr>
      </w:pPr>
    </w:p>
    <w:p w:rsidR="002254DD" w:rsidRPr="0011617B" w:rsidRDefault="00457747" w:rsidP="006134CB">
      <w:pPr>
        <w:rPr>
          <w:b/>
          <w:sz w:val="52"/>
          <w:szCs w:val="52"/>
          <w:lang w:val="en-US"/>
        </w:rPr>
      </w:pPr>
      <w:r w:rsidRPr="0011617B">
        <w:rPr>
          <w:b/>
          <w:sz w:val="52"/>
          <w:szCs w:val="52"/>
          <w:lang w:val="en-US"/>
        </w:rPr>
        <w:lastRenderedPageBreak/>
        <w:t xml:space="preserve">4  </w:t>
      </w:r>
      <w:r w:rsidR="00CC3BB5">
        <w:rPr>
          <w:b/>
          <w:sz w:val="52"/>
          <w:szCs w:val="52"/>
          <w:lang w:val="en-US"/>
        </w:rPr>
        <w:t xml:space="preserve"> </w:t>
      </w:r>
      <w:r w:rsidRPr="0011617B">
        <w:rPr>
          <w:b/>
          <w:sz w:val="52"/>
          <w:szCs w:val="52"/>
          <w:lang w:val="en-US"/>
        </w:rPr>
        <w:t xml:space="preserve">Transfer </w:t>
      </w:r>
    </w:p>
    <w:p w:rsidR="00457747" w:rsidRDefault="00457747" w:rsidP="006134CB">
      <w:pPr>
        <w:rPr>
          <w:sz w:val="24"/>
          <w:szCs w:val="24"/>
          <w:lang w:val="en-US"/>
        </w:rPr>
      </w:pPr>
      <w:r>
        <w:rPr>
          <w:sz w:val="24"/>
          <w:szCs w:val="24"/>
          <w:lang w:val="en-US"/>
        </w:rPr>
        <w:t xml:space="preserve">First you enter the port’s </w:t>
      </w:r>
      <w:r w:rsidR="00A235C6">
        <w:rPr>
          <w:sz w:val="24"/>
          <w:szCs w:val="24"/>
          <w:lang w:val="en-US"/>
        </w:rPr>
        <w:t>data</w:t>
      </w:r>
      <w:r>
        <w:rPr>
          <w:sz w:val="24"/>
          <w:szCs w:val="24"/>
          <w:lang w:val="en-US"/>
        </w:rPr>
        <w:t xml:space="preserve"> similar to the exhaust sheets. The </w:t>
      </w:r>
      <w:r w:rsidR="005053C5">
        <w:rPr>
          <w:sz w:val="24"/>
          <w:szCs w:val="24"/>
          <w:lang w:val="en-US"/>
        </w:rPr>
        <w:t>A</w:t>
      </w:r>
      <w:r>
        <w:rPr>
          <w:sz w:val="24"/>
          <w:szCs w:val="24"/>
          <w:lang w:val="en-US"/>
        </w:rPr>
        <w:t>-port is special as it has separate in- and outside</w:t>
      </w:r>
      <w:r w:rsidR="0097322E">
        <w:rPr>
          <w:sz w:val="24"/>
          <w:szCs w:val="24"/>
          <w:lang w:val="en-US"/>
        </w:rPr>
        <w:t xml:space="preserve"> width’s, so this port can be a-</w:t>
      </w:r>
      <w:r>
        <w:rPr>
          <w:sz w:val="24"/>
          <w:szCs w:val="24"/>
          <w:lang w:val="en-US"/>
        </w:rPr>
        <w:t>sy</w:t>
      </w:r>
      <w:r w:rsidR="0097322E">
        <w:rPr>
          <w:sz w:val="24"/>
          <w:szCs w:val="24"/>
          <w:lang w:val="en-US"/>
        </w:rPr>
        <w:t>m</w:t>
      </w:r>
      <w:r>
        <w:rPr>
          <w:sz w:val="24"/>
          <w:szCs w:val="24"/>
          <w:lang w:val="en-US"/>
        </w:rPr>
        <w:t xml:space="preserve">metrical. The D-port is also special as it has the option of being a single port opposite of the exhaust. </w:t>
      </w:r>
      <w:r>
        <w:rPr>
          <w:sz w:val="24"/>
          <w:szCs w:val="24"/>
          <w:lang w:val="en-US"/>
        </w:rPr>
        <w:br/>
        <w:t xml:space="preserve">For a single D-port, tick the box top right of the </w:t>
      </w:r>
      <w:proofErr w:type="spellStart"/>
      <w:r>
        <w:rPr>
          <w:sz w:val="24"/>
          <w:szCs w:val="24"/>
          <w:lang w:val="en-US"/>
        </w:rPr>
        <w:t>portmap</w:t>
      </w:r>
      <w:proofErr w:type="spellEnd"/>
      <w:r>
        <w:rPr>
          <w:sz w:val="24"/>
          <w:szCs w:val="24"/>
          <w:lang w:val="en-US"/>
        </w:rPr>
        <w:t>-data.</w:t>
      </w:r>
    </w:p>
    <w:p w:rsidR="00457747" w:rsidRDefault="00457747" w:rsidP="006134CB">
      <w:pPr>
        <w:rPr>
          <w:sz w:val="24"/>
          <w:szCs w:val="24"/>
          <w:lang w:val="en-US"/>
        </w:rPr>
      </w:pPr>
      <w:r>
        <w:rPr>
          <w:sz w:val="24"/>
          <w:szCs w:val="24"/>
          <w:lang w:val="en-US"/>
        </w:rPr>
        <w:t>After you have entered the ports, you need to fill in their location and all the angles :</w:t>
      </w:r>
    </w:p>
    <w:p w:rsidR="00457747" w:rsidRDefault="00457747" w:rsidP="006134CB">
      <w:pPr>
        <w:rPr>
          <w:sz w:val="24"/>
          <w:szCs w:val="24"/>
          <w:lang w:val="en-US"/>
        </w:rPr>
      </w:pPr>
      <w:r>
        <w:rPr>
          <w:noProof/>
          <w:sz w:val="24"/>
          <w:szCs w:val="24"/>
          <w:lang w:val="en-US"/>
        </w:rPr>
        <w:drawing>
          <wp:inline distT="0" distB="0" distL="0" distR="0">
            <wp:extent cx="3838575" cy="1219200"/>
            <wp:effectExtent l="0" t="0" r="952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38575" cy="1219200"/>
                    </a:xfrm>
                    <a:prstGeom prst="rect">
                      <a:avLst/>
                    </a:prstGeom>
                    <a:noFill/>
                    <a:ln>
                      <a:noFill/>
                    </a:ln>
                  </pic:spPr>
                </pic:pic>
              </a:graphicData>
            </a:graphic>
          </wp:inline>
        </w:drawing>
      </w:r>
    </w:p>
    <w:p w:rsidR="005053C5" w:rsidRDefault="005053C5" w:rsidP="005053C5">
      <w:pPr>
        <w:rPr>
          <w:sz w:val="24"/>
          <w:szCs w:val="24"/>
          <w:lang w:val="en-US"/>
        </w:rPr>
      </w:pPr>
      <w:r>
        <w:rPr>
          <w:sz w:val="24"/>
          <w:szCs w:val="24"/>
          <w:lang w:val="en-US"/>
        </w:rPr>
        <w:t>In the lighter green cell’s, you do not enter the numbers (you couldn’t if you tried</w:t>
      </w:r>
      <w:r w:rsidR="00A235C6">
        <w:rPr>
          <w:sz w:val="24"/>
          <w:szCs w:val="24"/>
          <w:lang w:val="en-US"/>
        </w:rPr>
        <w:t>, unless you have the protection off</w:t>
      </w:r>
      <w:r>
        <w:rPr>
          <w:sz w:val="24"/>
          <w:szCs w:val="24"/>
          <w:lang w:val="en-US"/>
        </w:rPr>
        <w:t xml:space="preserve">). Both light green cell’s above each slider are automatically adjusted by the slider. I still gave them a green color so it is obvious that they are for entering data but you have to adjust them </w:t>
      </w:r>
      <w:r w:rsidR="00A235C6">
        <w:rPr>
          <w:sz w:val="24"/>
          <w:szCs w:val="24"/>
          <w:lang w:val="en-US"/>
        </w:rPr>
        <w:t xml:space="preserve">by </w:t>
      </w:r>
      <w:r>
        <w:rPr>
          <w:sz w:val="24"/>
          <w:szCs w:val="24"/>
          <w:lang w:val="en-US"/>
        </w:rPr>
        <w:t>using the slider underneath them.</w:t>
      </w:r>
    </w:p>
    <w:p w:rsidR="00177C1A" w:rsidRDefault="00457747" w:rsidP="006134CB">
      <w:pPr>
        <w:rPr>
          <w:sz w:val="24"/>
          <w:szCs w:val="24"/>
          <w:lang w:val="en-US"/>
        </w:rPr>
      </w:pPr>
      <w:r>
        <w:rPr>
          <w:sz w:val="24"/>
          <w:szCs w:val="24"/>
          <w:lang w:val="en-US"/>
        </w:rPr>
        <w:t xml:space="preserve">It would be good if you have read Frits </w:t>
      </w:r>
      <w:proofErr w:type="spellStart"/>
      <w:r>
        <w:rPr>
          <w:sz w:val="24"/>
          <w:szCs w:val="24"/>
          <w:lang w:val="en-US"/>
        </w:rPr>
        <w:t>Overmars</w:t>
      </w:r>
      <w:proofErr w:type="spellEnd"/>
      <w:r>
        <w:rPr>
          <w:sz w:val="24"/>
          <w:szCs w:val="24"/>
          <w:lang w:val="en-US"/>
        </w:rPr>
        <w:t>’ article “The leaning tower of Pisa” to understand all these angles.</w:t>
      </w:r>
      <w:r w:rsidR="00177C1A">
        <w:rPr>
          <w:sz w:val="24"/>
          <w:szCs w:val="24"/>
          <w:lang w:val="en-US"/>
        </w:rPr>
        <w:t xml:space="preserve"> </w:t>
      </w:r>
      <w:r w:rsidR="00A35373" w:rsidRPr="00A35373">
        <w:rPr>
          <w:sz w:val="24"/>
          <w:szCs w:val="24"/>
          <w:lang w:val="en-US"/>
        </w:rPr>
        <w:t>Copy this link, paste it into  a browser and you’ll find it somewhere in the middle</w:t>
      </w:r>
      <w:r w:rsidR="00050472">
        <w:rPr>
          <w:sz w:val="24"/>
          <w:szCs w:val="24"/>
          <w:lang w:val="en-US"/>
        </w:rPr>
        <w:t xml:space="preserve"> (all is listed alphabetical) </w:t>
      </w:r>
      <w:r w:rsidR="00A35373" w:rsidRPr="00A35373">
        <w:rPr>
          <w:sz w:val="24"/>
          <w:szCs w:val="24"/>
          <w:lang w:val="en-US"/>
        </w:rPr>
        <w:t xml:space="preserve"> : https://drive.google.com/drive/folders/1JXzzjE_Ol6LGs-yEMuy2DbpjdH-2R0fs .</w:t>
      </w:r>
    </w:p>
    <w:p w:rsidR="002254DD" w:rsidRDefault="00457747" w:rsidP="006134CB">
      <w:pPr>
        <w:rPr>
          <w:sz w:val="24"/>
          <w:szCs w:val="24"/>
          <w:lang w:val="en-US"/>
        </w:rPr>
      </w:pPr>
      <w:r>
        <w:rPr>
          <w:sz w:val="24"/>
          <w:szCs w:val="24"/>
          <w:lang w:val="en-US"/>
        </w:rPr>
        <w:t xml:space="preserve">Otherwise, in the remarks on the sheets is a short </w:t>
      </w:r>
      <w:r w:rsidR="00B0524D">
        <w:rPr>
          <w:sz w:val="24"/>
          <w:szCs w:val="24"/>
          <w:lang w:val="en-US"/>
        </w:rPr>
        <w:t>expla</w:t>
      </w:r>
      <w:r>
        <w:rPr>
          <w:sz w:val="24"/>
          <w:szCs w:val="24"/>
          <w:lang w:val="en-US"/>
        </w:rPr>
        <w:t>nation what they are.</w:t>
      </w:r>
      <w:r w:rsidR="00B0524D">
        <w:rPr>
          <w:sz w:val="24"/>
          <w:szCs w:val="24"/>
          <w:lang w:val="en-US"/>
        </w:rPr>
        <w:t xml:space="preserve"> Change the numbers and you will see </w:t>
      </w:r>
      <w:r w:rsidR="00A235C6">
        <w:rPr>
          <w:sz w:val="24"/>
          <w:szCs w:val="24"/>
          <w:lang w:val="en-US"/>
        </w:rPr>
        <w:t>o</w:t>
      </w:r>
      <w:r w:rsidR="00B0524D">
        <w:rPr>
          <w:sz w:val="24"/>
          <w:szCs w:val="24"/>
          <w:lang w:val="en-US"/>
        </w:rPr>
        <w:t>n the circular graph what changes</w:t>
      </w:r>
      <w:r w:rsidR="00A235C6">
        <w:rPr>
          <w:sz w:val="24"/>
          <w:szCs w:val="24"/>
          <w:lang w:val="en-US"/>
        </w:rPr>
        <w:t>,</w:t>
      </w:r>
      <w:r w:rsidR="00B0524D">
        <w:rPr>
          <w:sz w:val="24"/>
          <w:szCs w:val="24"/>
          <w:lang w:val="en-US"/>
        </w:rPr>
        <w:t xml:space="preserve"> so you know what they are.</w:t>
      </w:r>
    </w:p>
    <w:p w:rsidR="009C0C7F" w:rsidRDefault="009C0C7F" w:rsidP="006134CB">
      <w:pPr>
        <w:rPr>
          <w:sz w:val="24"/>
          <w:szCs w:val="24"/>
          <w:lang w:val="en-US"/>
        </w:rPr>
      </w:pPr>
      <w:r>
        <w:rPr>
          <w:sz w:val="24"/>
          <w:szCs w:val="24"/>
          <w:lang w:val="en-US"/>
        </w:rPr>
        <w:t xml:space="preserve">There are 3 ways to change the slider : </w:t>
      </w:r>
    </w:p>
    <w:p w:rsidR="009C0C7F" w:rsidRDefault="009C0C7F" w:rsidP="006134CB">
      <w:pPr>
        <w:rPr>
          <w:sz w:val="24"/>
          <w:szCs w:val="24"/>
          <w:lang w:val="en-US"/>
        </w:rPr>
      </w:pPr>
      <w:r>
        <w:rPr>
          <w:sz w:val="24"/>
          <w:szCs w:val="24"/>
          <w:lang w:val="en-US"/>
        </w:rPr>
        <w:t xml:space="preserve">Super-super-fast : you click on the “grey box” between the arrows and drag it along      Simple clicks either left or right between the “grey box” and an arrow makes the values go </w:t>
      </w:r>
      <w:proofErr w:type="spellStart"/>
      <w:r>
        <w:rPr>
          <w:sz w:val="24"/>
          <w:szCs w:val="24"/>
          <w:lang w:val="en-US"/>
        </w:rPr>
        <w:t>op</w:t>
      </w:r>
      <w:proofErr w:type="spellEnd"/>
      <w:r>
        <w:rPr>
          <w:sz w:val="24"/>
          <w:szCs w:val="24"/>
          <w:lang w:val="en-US"/>
        </w:rPr>
        <w:t xml:space="preserve"> or down by </w:t>
      </w:r>
      <w:r w:rsidR="00F03E50">
        <w:rPr>
          <w:sz w:val="24"/>
          <w:szCs w:val="24"/>
          <w:lang w:val="en-US"/>
        </w:rPr>
        <w:t>units</w:t>
      </w:r>
      <w:r>
        <w:rPr>
          <w:sz w:val="24"/>
          <w:szCs w:val="24"/>
          <w:lang w:val="en-US"/>
        </w:rPr>
        <w:t>.</w:t>
      </w:r>
      <w:r w:rsidR="00916CA3">
        <w:rPr>
          <w:sz w:val="24"/>
          <w:szCs w:val="24"/>
          <w:lang w:val="en-US"/>
        </w:rPr>
        <w:t xml:space="preserve"> Hold your “click” and they will continue to go up/down.</w:t>
      </w:r>
      <w:r>
        <w:rPr>
          <w:sz w:val="24"/>
          <w:szCs w:val="24"/>
          <w:lang w:val="en-US"/>
        </w:rPr>
        <w:t xml:space="preserve">                                                                                                                                       A click on an arrow makes them go up or down by 0.1 .</w:t>
      </w:r>
      <w:r w:rsidR="00916CA3">
        <w:rPr>
          <w:sz w:val="24"/>
          <w:szCs w:val="24"/>
          <w:lang w:val="en-US"/>
        </w:rPr>
        <w:t xml:space="preserve"> Same with “hold click”.</w:t>
      </w:r>
    </w:p>
    <w:p w:rsidR="002D0C68" w:rsidRDefault="002D0C68" w:rsidP="006134CB">
      <w:pPr>
        <w:rPr>
          <w:sz w:val="24"/>
          <w:szCs w:val="24"/>
          <w:lang w:val="en-US"/>
        </w:rPr>
      </w:pPr>
      <w:r>
        <w:rPr>
          <w:sz w:val="24"/>
          <w:szCs w:val="24"/>
          <w:lang w:val="en-US"/>
        </w:rPr>
        <w:t>You will have to make an educated guess by carefully studying the cylinder</w:t>
      </w:r>
      <w:r w:rsidR="00F03E50">
        <w:rPr>
          <w:sz w:val="24"/>
          <w:szCs w:val="24"/>
          <w:lang w:val="en-US"/>
        </w:rPr>
        <w:t>’s</w:t>
      </w:r>
      <w:r>
        <w:rPr>
          <w:sz w:val="24"/>
          <w:szCs w:val="24"/>
          <w:lang w:val="en-US"/>
        </w:rPr>
        <w:t xml:space="preserve"> transfer ducts and port-entrances into the cylinder as to what the horizontal flow direction </w:t>
      </w:r>
      <w:proofErr w:type="spellStart"/>
      <w:r>
        <w:rPr>
          <w:sz w:val="24"/>
          <w:szCs w:val="24"/>
          <w:lang w:val="en-US"/>
        </w:rPr>
        <w:t>actualy</w:t>
      </w:r>
      <w:proofErr w:type="spellEnd"/>
      <w:r>
        <w:rPr>
          <w:sz w:val="24"/>
          <w:szCs w:val="24"/>
          <w:lang w:val="en-US"/>
        </w:rPr>
        <w:t xml:space="preserve"> is. It’s the bottom ones that are used for further </w:t>
      </w:r>
      <w:proofErr w:type="spellStart"/>
      <w:r>
        <w:rPr>
          <w:sz w:val="24"/>
          <w:szCs w:val="24"/>
          <w:lang w:val="en-US"/>
        </w:rPr>
        <w:t>Angle.Area</w:t>
      </w:r>
      <w:proofErr w:type="spellEnd"/>
      <w:r>
        <w:rPr>
          <w:sz w:val="24"/>
          <w:szCs w:val="24"/>
          <w:lang w:val="en-US"/>
        </w:rPr>
        <w:t xml:space="preserve"> calculations . On the circular graph, you can tick the “Show flow lines” to help you determine how the actual </w:t>
      </w:r>
      <w:r w:rsidR="00B0524D">
        <w:rPr>
          <w:sz w:val="24"/>
          <w:szCs w:val="24"/>
          <w:lang w:val="en-US"/>
        </w:rPr>
        <w:t xml:space="preserve">horizontal </w:t>
      </w:r>
      <w:r>
        <w:rPr>
          <w:sz w:val="24"/>
          <w:szCs w:val="24"/>
          <w:lang w:val="en-US"/>
        </w:rPr>
        <w:t>flow through the ports is.</w:t>
      </w:r>
    </w:p>
    <w:p w:rsidR="00B0524D" w:rsidRDefault="00B0524D" w:rsidP="006134CB">
      <w:pPr>
        <w:rPr>
          <w:sz w:val="24"/>
          <w:szCs w:val="24"/>
          <w:lang w:val="en-US"/>
        </w:rPr>
      </w:pPr>
      <w:r>
        <w:rPr>
          <w:sz w:val="24"/>
          <w:szCs w:val="24"/>
          <w:lang w:val="en-US"/>
        </w:rPr>
        <w:t xml:space="preserve">If you have chosen a “single D” port, it does not matter what center location you enter or it’s leading and trailing angles :  it will automatically be placed in the center of the cylinder </w:t>
      </w:r>
      <w:r>
        <w:rPr>
          <w:sz w:val="24"/>
          <w:szCs w:val="24"/>
          <w:lang w:val="en-US"/>
        </w:rPr>
        <w:lastRenderedPageBreak/>
        <w:t>opposite of the exhausts, and 180° leading and trailing angles will be used. You will also notice that the slider for the horizontal flow no longer works, as that flow is also automatically 180°.</w:t>
      </w:r>
    </w:p>
    <w:p w:rsidR="00090740" w:rsidRDefault="00090740" w:rsidP="006134CB">
      <w:pPr>
        <w:rPr>
          <w:sz w:val="24"/>
          <w:szCs w:val="24"/>
          <w:lang w:val="en-US"/>
        </w:rPr>
      </w:pPr>
      <w:r>
        <w:rPr>
          <w:sz w:val="24"/>
          <w:szCs w:val="24"/>
          <w:lang w:val="en-US"/>
        </w:rPr>
        <w:t>As said in Exhausts : when all is entered, and you have set your goal by cho</w:t>
      </w:r>
      <w:r w:rsidR="00F03E50">
        <w:rPr>
          <w:sz w:val="24"/>
          <w:szCs w:val="24"/>
          <w:lang w:val="en-US"/>
        </w:rPr>
        <w:t>o</w:t>
      </w:r>
      <w:r>
        <w:rPr>
          <w:sz w:val="24"/>
          <w:szCs w:val="24"/>
          <w:lang w:val="en-US"/>
        </w:rPr>
        <w:t>sing a new BMEP value on the “exhaust new” sheet, you start reshaping your ports. A guide that can help you here is :</w:t>
      </w:r>
    </w:p>
    <w:p w:rsidR="00090740" w:rsidRDefault="00090740" w:rsidP="006134CB">
      <w:pPr>
        <w:rPr>
          <w:sz w:val="24"/>
          <w:szCs w:val="24"/>
          <w:lang w:val="en-US"/>
        </w:rPr>
      </w:pPr>
      <w:r>
        <w:rPr>
          <w:noProof/>
          <w:sz w:val="24"/>
          <w:szCs w:val="24"/>
          <w:lang w:val="en-US"/>
        </w:rPr>
        <w:drawing>
          <wp:inline distT="0" distB="0" distL="0" distR="0">
            <wp:extent cx="3228975" cy="447675"/>
            <wp:effectExtent l="0" t="0" r="9525" b="952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28975" cy="447675"/>
                    </a:xfrm>
                    <a:prstGeom prst="rect">
                      <a:avLst/>
                    </a:prstGeom>
                    <a:noFill/>
                    <a:ln>
                      <a:noFill/>
                    </a:ln>
                  </pic:spPr>
                </pic:pic>
              </a:graphicData>
            </a:graphic>
          </wp:inline>
        </w:drawing>
      </w:r>
    </w:p>
    <w:p w:rsidR="00090740" w:rsidRDefault="00090740" w:rsidP="006134CB">
      <w:pPr>
        <w:rPr>
          <w:sz w:val="24"/>
          <w:szCs w:val="24"/>
          <w:lang w:val="en-US"/>
        </w:rPr>
      </w:pPr>
      <w:r>
        <w:rPr>
          <w:sz w:val="24"/>
          <w:szCs w:val="24"/>
          <w:lang w:val="en-US"/>
        </w:rPr>
        <w:t>These are “guidelines” for the Vertical/Axial flow out of the ports</w:t>
      </w:r>
      <w:r w:rsidR="00F03E50">
        <w:rPr>
          <w:sz w:val="24"/>
          <w:szCs w:val="24"/>
          <w:lang w:val="en-US"/>
        </w:rPr>
        <w:t xml:space="preserve"> </w:t>
      </w:r>
      <w:r w:rsidR="00F03E50" w:rsidRPr="00F03E50">
        <w:rPr>
          <w:sz w:val="24"/>
          <w:szCs w:val="24"/>
          <w:lang w:val="en-US"/>
        </w:rPr>
        <w:t xml:space="preserve">(given by Frits </w:t>
      </w:r>
      <w:proofErr w:type="spellStart"/>
      <w:r w:rsidR="00F03E50" w:rsidRPr="00F03E50">
        <w:rPr>
          <w:sz w:val="24"/>
          <w:szCs w:val="24"/>
          <w:lang w:val="en-US"/>
        </w:rPr>
        <w:t>Overmars</w:t>
      </w:r>
      <w:proofErr w:type="spellEnd"/>
      <w:r w:rsidR="00F03E50" w:rsidRPr="00F03E50">
        <w:rPr>
          <w:sz w:val="24"/>
          <w:szCs w:val="24"/>
          <w:lang w:val="en-US"/>
        </w:rPr>
        <w:t>)</w:t>
      </w:r>
      <w:r>
        <w:rPr>
          <w:sz w:val="24"/>
          <w:szCs w:val="24"/>
          <w:lang w:val="en-US"/>
        </w:rPr>
        <w:t>. They are dependent on the bore-stroke ratio of the engine. An over-square engine needs different angles than a square or under-square engine. THESE ARE ONLY TRUE FOR A TRADITIONAL 5-PORT ENGINE !!!</w:t>
      </w:r>
    </w:p>
    <w:p w:rsidR="00090740" w:rsidRDefault="00090740" w:rsidP="006134CB">
      <w:pPr>
        <w:rPr>
          <w:sz w:val="24"/>
          <w:szCs w:val="24"/>
          <w:lang w:val="en-US"/>
        </w:rPr>
      </w:pPr>
    </w:p>
    <w:p w:rsidR="009C0C7F" w:rsidRDefault="00090740" w:rsidP="006134CB">
      <w:pPr>
        <w:rPr>
          <w:sz w:val="24"/>
          <w:szCs w:val="24"/>
          <w:lang w:val="en-US"/>
        </w:rPr>
      </w:pPr>
      <w:r>
        <w:rPr>
          <w:sz w:val="24"/>
          <w:szCs w:val="24"/>
          <w:lang w:val="en-US"/>
        </w:rPr>
        <w:t>About :</w:t>
      </w:r>
    </w:p>
    <w:p w:rsidR="00090740" w:rsidRDefault="00090740" w:rsidP="006134CB">
      <w:pPr>
        <w:rPr>
          <w:sz w:val="24"/>
          <w:szCs w:val="24"/>
          <w:lang w:val="en-US"/>
        </w:rPr>
      </w:pPr>
      <w:r>
        <w:rPr>
          <w:noProof/>
          <w:sz w:val="24"/>
          <w:szCs w:val="24"/>
          <w:lang w:val="en-US"/>
        </w:rPr>
        <w:drawing>
          <wp:inline distT="0" distB="0" distL="0" distR="0">
            <wp:extent cx="2009775" cy="771525"/>
            <wp:effectExtent l="0" t="0" r="9525"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9775" cy="771525"/>
                    </a:xfrm>
                    <a:prstGeom prst="rect">
                      <a:avLst/>
                    </a:prstGeom>
                    <a:noFill/>
                    <a:ln>
                      <a:noFill/>
                    </a:ln>
                  </pic:spPr>
                </pic:pic>
              </a:graphicData>
            </a:graphic>
          </wp:inline>
        </w:drawing>
      </w:r>
    </w:p>
    <w:p w:rsidR="00090740" w:rsidRDefault="00090740" w:rsidP="006134CB">
      <w:pPr>
        <w:rPr>
          <w:sz w:val="24"/>
          <w:szCs w:val="24"/>
          <w:lang w:val="en-US"/>
        </w:rPr>
      </w:pPr>
      <w:r>
        <w:rPr>
          <w:sz w:val="24"/>
          <w:szCs w:val="24"/>
          <w:lang w:val="en-US"/>
        </w:rPr>
        <w:t xml:space="preserve">This is the angle the scavenging column makes </w:t>
      </w:r>
      <w:r w:rsidR="00050472" w:rsidRPr="00050472">
        <w:rPr>
          <w:sz w:val="18"/>
          <w:szCs w:val="18"/>
          <w:lang w:val="en-US"/>
        </w:rPr>
        <w:t>(</w:t>
      </w:r>
      <w:r w:rsidRPr="00050472">
        <w:rPr>
          <w:sz w:val="18"/>
          <w:szCs w:val="18"/>
          <w:lang w:val="en-US"/>
        </w:rPr>
        <w:t>when all the flow from all the ports has come together</w:t>
      </w:r>
      <w:r w:rsidR="00050472" w:rsidRPr="00050472">
        <w:rPr>
          <w:sz w:val="18"/>
          <w:szCs w:val="18"/>
          <w:lang w:val="en-US"/>
        </w:rPr>
        <w:t>)</w:t>
      </w:r>
      <w:r>
        <w:rPr>
          <w:sz w:val="24"/>
          <w:szCs w:val="24"/>
          <w:lang w:val="en-US"/>
        </w:rPr>
        <w:t xml:space="preserve"> with the center line through the cylinder . It’s the direction of the resultant of the  final upwards flow. More than 90° means the column is hanging towards the exhaust side of the cylinder, less than 90° means it’s hanging towards the backside of the cylinder.</w:t>
      </w:r>
      <w:r w:rsidR="00F03E50">
        <w:rPr>
          <w:sz w:val="24"/>
          <w:szCs w:val="24"/>
          <w:lang w:val="en-US"/>
        </w:rPr>
        <w:t xml:space="preserve"> More explanation on this, also see “the leaning tower of Pisa”.</w:t>
      </w:r>
    </w:p>
    <w:p w:rsidR="00CF49BB" w:rsidRDefault="00CF49BB" w:rsidP="006134CB">
      <w:pPr>
        <w:rPr>
          <w:sz w:val="24"/>
          <w:szCs w:val="24"/>
          <w:lang w:val="en-US"/>
        </w:rPr>
      </w:pPr>
      <w:r>
        <w:rPr>
          <w:sz w:val="24"/>
          <w:szCs w:val="24"/>
          <w:lang w:val="en-US"/>
        </w:rPr>
        <w:t>About :</w:t>
      </w:r>
    </w:p>
    <w:p w:rsidR="00CF49BB" w:rsidRDefault="00CF49BB" w:rsidP="006134CB">
      <w:pPr>
        <w:rPr>
          <w:sz w:val="24"/>
          <w:szCs w:val="24"/>
          <w:lang w:val="en-US"/>
        </w:rPr>
      </w:pPr>
      <w:r>
        <w:rPr>
          <w:noProof/>
          <w:sz w:val="24"/>
          <w:szCs w:val="24"/>
          <w:lang w:val="en-US"/>
        </w:rPr>
        <w:drawing>
          <wp:inline distT="0" distB="0" distL="0" distR="0">
            <wp:extent cx="2143125" cy="704850"/>
            <wp:effectExtent l="0" t="0" r="952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3125" cy="704850"/>
                    </a:xfrm>
                    <a:prstGeom prst="rect">
                      <a:avLst/>
                    </a:prstGeom>
                    <a:noFill/>
                    <a:ln>
                      <a:noFill/>
                    </a:ln>
                  </pic:spPr>
                </pic:pic>
              </a:graphicData>
            </a:graphic>
          </wp:inline>
        </w:drawing>
      </w:r>
    </w:p>
    <w:p w:rsidR="00DF2FC8" w:rsidRDefault="00CF49BB" w:rsidP="006134CB">
      <w:pPr>
        <w:rPr>
          <w:sz w:val="24"/>
          <w:szCs w:val="24"/>
          <w:lang w:val="en-US"/>
        </w:rPr>
      </w:pPr>
      <w:r>
        <w:rPr>
          <w:sz w:val="24"/>
          <w:szCs w:val="24"/>
          <w:lang w:val="en-US"/>
        </w:rPr>
        <w:t>This will tell you if the bottom of your transfer ports are flat with the piston at BDC. It will show when the difference is 0.1mm or more.</w:t>
      </w:r>
    </w:p>
    <w:p w:rsidR="00F03E50" w:rsidRDefault="00F03E50" w:rsidP="006134CB">
      <w:pPr>
        <w:rPr>
          <w:sz w:val="24"/>
          <w:szCs w:val="24"/>
          <w:lang w:val="en-US"/>
        </w:rPr>
      </w:pPr>
    </w:p>
    <w:p w:rsidR="00DF2FC8" w:rsidRDefault="00DF2FC8" w:rsidP="006134CB">
      <w:pPr>
        <w:rPr>
          <w:sz w:val="24"/>
          <w:szCs w:val="24"/>
          <w:lang w:val="en-US"/>
        </w:rPr>
      </w:pPr>
    </w:p>
    <w:p w:rsidR="00DF2FC8" w:rsidRDefault="00DF2FC8" w:rsidP="006134CB">
      <w:pPr>
        <w:rPr>
          <w:sz w:val="24"/>
          <w:szCs w:val="24"/>
          <w:lang w:val="en-US"/>
        </w:rPr>
      </w:pPr>
    </w:p>
    <w:p w:rsidR="00DF2FC8" w:rsidRDefault="00CF49BB" w:rsidP="006134CB">
      <w:pPr>
        <w:rPr>
          <w:b/>
          <w:sz w:val="52"/>
          <w:szCs w:val="52"/>
          <w:lang w:val="en-US"/>
        </w:rPr>
      </w:pPr>
      <w:r>
        <w:rPr>
          <w:b/>
          <w:sz w:val="52"/>
          <w:szCs w:val="52"/>
          <w:lang w:val="en-US"/>
        </w:rPr>
        <w:lastRenderedPageBreak/>
        <w:t>5</w:t>
      </w:r>
      <w:r w:rsidR="009D3CC4" w:rsidRPr="009D3CC4">
        <w:rPr>
          <w:b/>
          <w:sz w:val="52"/>
          <w:szCs w:val="52"/>
          <w:lang w:val="en-US"/>
        </w:rPr>
        <w:t xml:space="preserve">  </w:t>
      </w:r>
      <w:r w:rsidR="00CC3BB5">
        <w:rPr>
          <w:b/>
          <w:sz w:val="52"/>
          <w:szCs w:val="52"/>
          <w:lang w:val="en-US"/>
        </w:rPr>
        <w:t xml:space="preserve"> </w:t>
      </w:r>
      <w:r w:rsidR="009D3CC4" w:rsidRPr="009D3CC4">
        <w:rPr>
          <w:b/>
          <w:sz w:val="52"/>
          <w:szCs w:val="52"/>
          <w:lang w:val="en-US"/>
        </w:rPr>
        <w:t xml:space="preserve">Head </w:t>
      </w:r>
    </w:p>
    <w:p w:rsidR="00574632" w:rsidRDefault="00574632" w:rsidP="006134CB">
      <w:pPr>
        <w:rPr>
          <w:sz w:val="24"/>
          <w:szCs w:val="24"/>
          <w:lang w:val="en-US"/>
        </w:rPr>
      </w:pPr>
      <w:r w:rsidRPr="00574632">
        <w:rPr>
          <w:sz w:val="24"/>
          <w:szCs w:val="24"/>
          <w:lang w:val="en-US"/>
        </w:rPr>
        <w:t xml:space="preserve">Ticking this box : </w:t>
      </w:r>
    </w:p>
    <w:p w:rsidR="00574632" w:rsidRDefault="00574632" w:rsidP="006134CB">
      <w:pPr>
        <w:rPr>
          <w:sz w:val="24"/>
          <w:szCs w:val="24"/>
          <w:lang w:val="en-US"/>
        </w:rPr>
      </w:pPr>
      <w:r>
        <w:rPr>
          <w:noProof/>
          <w:sz w:val="24"/>
          <w:szCs w:val="24"/>
          <w:lang w:val="en-US"/>
        </w:rPr>
        <w:drawing>
          <wp:inline distT="0" distB="0" distL="0" distR="0">
            <wp:extent cx="1857375" cy="285750"/>
            <wp:effectExtent l="0" t="0" r="9525"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57375" cy="285750"/>
                    </a:xfrm>
                    <a:prstGeom prst="rect">
                      <a:avLst/>
                    </a:prstGeom>
                    <a:noFill/>
                    <a:ln>
                      <a:noFill/>
                    </a:ln>
                  </pic:spPr>
                </pic:pic>
              </a:graphicData>
            </a:graphic>
          </wp:inline>
        </w:drawing>
      </w:r>
    </w:p>
    <w:p w:rsidR="00050472" w:rsidRDefault="00F03E50" w:rsidP="006134CB">
      <w:pPr>
        <w:rPr>
          <w:sz w:val="24"/>
          <w:szCs w:val="24"/>
          <w:lang w:val="en-US"/>
        </w:rPr>
      </w:pPr>
      <w:r>
        <w:rPr>
          <w:sz w:val="24"/>
          <w:szCs w:val="24"/>
          <w:lang w:val="en-US"/>
        </w:rPr>
        <w:t>w</w:t>
      </w:r>
      <w:r w:rsidR="00574632">
        <w:rPr>
          <w:sz w:val="24"/>
          <w:szCs w:val="24"/>
          <w:lang w:val="en-US"/>
        </w:rPr>
        <w:t>ill make all the light green input cell’s meaningless, as a</w:t>
      </w:r>
      <w:r>
        <w:rPr>
          <w:sz w:val="24"/>
          <w:szCs w:val="24"/>
          <w:lang w:val="en-US"/>
        </w:rPr>
        <w:t>l</w:t>
      </w:r>
      <w:r w:rsidR="00574632">
        <w:rPr>
          <w:sz w:val="24"/>
          <w:szCs w:val="24"/>
          <w:lang w:val="en-US"/>
        </w:rPr>
        <w:t xml:space="preserve">l those parameters will be taken from the DATA sheet. </w:t>
      </w:r>
    </w:p>
    <w:p w:rsidR="00574632" w:rsidRPr="00574632" w:rsidRDefault="00574632" w:rsidP="006134CB">
      <w:pPr>
        <w:rPr>
          <w:sz w:val="24"/>
          <w:szCs w:val="24"/>
          <w:lang w:val="en-US"/>
        </w:rPr>
      </w:pPr>
      <w:r>
        <w:rPr>
          <w:sz w:val="24"/>
          <w:szCs w:val="24"/>
          <w:lang w:val="en-US"/>
        </w:rPr>
        <w:t>Simply :</w:t>
      </w:r>
    </w:p>
    <w:p w:rsidR="009D3CC4" w:rsidRPr="00402C85" w:rsidRDefault="00402C85" w:rsidP="00402C85">
      <w:pPr>
        <w:pStyle w:val="Lijstalinea"/>
        <w:numPr>
          <w:ilvl w:val="0"/>
          <w:numId w:val="3"/>
        </w:numPr>
        <w:rPr>
          <w:sz w:val="24"/>
          <w:szCs w:val="24"/>
          <w:lang w:val="en-US"/>
        </w:rPr>
      </w:pPr>
      <w:r w:rsidRPr="00402C85">
        <w:rPr>
          <w:sz w:val="24"/>
          <w:szCs w:val="24"/>
          <w:lang w:val="en-US"/>
        </w:rPr>
        <w:t>e</w:t>
      </w:r>
      <w:r w:rsidR="009D3CC4" w:rsidRPr="00402C85">
        <w:rPr>
          <w:sz w:val="24"/>
          <w:szCs w:val="24"/>
          <w:lang w:val="en-US"/>
        </w:rPr>
        <w:t>nter the head-</w:t>
      </w:r>
      <w:r w:rsidRPr="00402C85">
        <w:rPr>
          <w:sz w:val="24"/>
          <w:szCs w:val="24"/>
          <w:lang w:val="en-US"/>
        </w:rPr>
        <w:t>gasket diameter and thickness</w:t>
      </w:r>
      <w:r w:rsidR="00F03E50">
        <w:rPr>
          <w:sz w:val="24"/>
          <w:szCs w:val="24"/>
          <w:lang w:val="en-US"/>
        </w:rPr>
        <w:t xml:space="preserve"> if used</w:t>
      </w:r>
      <w:r w:rsidRPr="00402C85">
        <w:rPr>
          <w:sz w:val="24"/>
          <w:szCs w:val="24"/>
          <w:lang w:val="en-US"/>
        </w:rPr>
        <w:t>, sparkplug diameter</w:t>
      </w:r>
      <w:r w:rsidR="00287FA8">
        <w:rPr>
          <w:sz w:val="24"/>
          <w:szCs w:val="24"/>
          <w:lang w:val="en-US"/>
        </w:rPr>
        <w:t>, height</w:t>
      </w:r>
      <w:r w:rsidRPr="00402C85">
        <w:rPr>
          <w:sz w:val="24"/>
          <w:szCs w:val="24"/>
          <w:lang w:val="en-US"/>
        </w:rPr>
        <w:t xml:space="preserve"> and volume</w:t>
      </w:r>
    </w:p>
    <w:p w:rsidR="009D3CC4" w:rsidRDefault="009D3CC4" w:rsidP="00402C85">
      <w:pPr>
        <w:pStyle w:val="Lijstalinea"/>
        <w:numPr>
          <w:ilvl w:val="0"/>
          <w:numId w:val="3"/>
        </w:numPr>
        <w:rPr>
          <w:sz w:val="24"/>
          <w:szCs w:val="24"/>
          <w:lang w:val="en-US"/>
        </w:rPr>
      </w:pPr>
      <w:r w:rsidRPr="00402C85">
        <w:rPr>
          <w:sz w:val="24"/>
          <w:szCs w:val="24"/>
          <w:lang w:val="en-US"/>
        </w:rPr>
        <w:t>cho</w:t>
      </w:r>
      <w:r w:rsidR="00F03E50">
        <w:rPr>
          <w:sz w:val="24"/>
          <w:szCs w:val="24"/>
          <w:lang w:val="en-US"/>
        </w:rPr>
        <w:t>o</w:t>
      </w:r>
      <w:r w:rsidRPr="00402C85">
        <w:rPr>
          <w:sz w:val="24"/>
          <w:szCs w:val="24"/>
          <w:lang w:val="en-US"/>
        </w:rPr>
        <w:t>se your squish height and area</w:t>
      </w:r>
    </w:p>
    <w:p w:rsidR="00492AE2" w:rsidRDefault="00492AE2" w:rsidP="00402C85">
      <w:pPr>
        <w:pStyle w:val="Lijstalinea"/>
        <w:numPr>
          <w:ilvl w:val="0"/>
          <w:numId w:val="3"/>
        </w:numPr>
        <w:rPr>
          <w:sz w:val="24"/>
          <w:szCs w:val="24"/>
          <w:lang w:val="en-US"/>
        </w:rPr>
      </w:pPr>
      <w:r>
        <w:rPr>
          <w:sz w:val="24"/>
          <w:szCs w:val="24"/>
          <w:lang w:val="en-US"/>
        </w:rPr>
        <w:t>cho</w:t>
      </w:r>
      <w:r w:rsidR="00F03E50">
        <w:rPr>
          <w:sz w:val="24"/>
          <w:szCs w:val="24"/>
          <w:lang w:val="en-US"/>
        </w:rPr>
        <w:t>o</w:t>
      </w:r>
      <w:r>
        <w:rPr>
          <w:sz w:val="24"/>
          <w:szCs w:val="24"/>
          <w:lang w:val="en-US"/>
        </w:rPr>
        <w:t>se whether you want your squish to be parallel to the piston or tangent.</w:t>
      </w:r>
    </w:p>
    <w:p w:rsidR="00402C85" w:rsidRDefault="00402C85" w:rsidP="00402C85">
      <w:pPr>
        <w:rPr>
          <w:sz w:val="24"/>
          <w:szCs w:val="24"/>
          <w:lang w:val="en-US"/>
        </w:rPr>
      </w:pPr>
      <w:r>
        <w:rPr>
          <w:sz w:val="24"/>
          <w:szCs w:val="24"/>
          <w:lang w:val="en-US"/>
        </w:rPr>
        <w:t>And th</w:t>
      </w:r>
      <w:r w:rsidR="00574632">
        <w:rPr>
          <w:sz w:val="24"/>
          <w:szCs w:val="24"/>
          <w:lang w:val="en-US"/>
        </w:rPr>
        <w:t>e</w:t>
      </w:r>
      <w:r>
        <w:rPr>
          <w:sz w:val="24"/>
          <w:szCs w:val="24"/>
          <w:lang w:val="en-US"/>
        </w:rPr>
        <w:t xml:space="preserve">n chose the right radius for the bowl to get the compression ratio/head volume/squish velocity you want. </w:t>
      </w:r>
      <w:r w:rsidR="00492AE2">
        <w:rPr>
          <w:sz w:val="24"/>
          <w:szCs w:val="24"/>
          <w:lang w:val="en-US"/>
        </w:rPr>
        <w:t>You can add a height H3 if nece</w:t>
      </w:r>
      <w:r w:rsidR="00916CA3">
        <w:rPr>
          <w:sz w:val="24"/>
          <w:szCs w:val="24"/>
          <w:lang w:val="en-US"/>
        </w:rPr>
        <w:t>ss</w:t>
      </w:r>
      <w:r w:rsidR="00492AE2">
        <w:rPr>
          <w:sz w:val="24"/>
          <w:szCs w:val="24"/>
          <w:lang w:val="en-US"/>
        </w:rPr>
        <w:t>ary.</w:t>
      </w:r>
    </w:p>
    <w:p w:rsidR="00287FA8" w:rsidRDefault="00287FA8" w:rsidP="00402C85">
      <w:pPr>
        <w:rPr>
          <w:sz w:val="24"/>
          <w:szCs w:val="24"/>
          <w:lang w:val="en-US"/>
        </w:rPr>
      </w:pPr>
    </w:p>
    <w:p w:rsidR="00574632" w:rsidRDefault="00574632" w:rsidP="00402C85">
      <w:pPr>
        <w:rPr>
          <w:sz w:val="24"/>
          <w:szCs w:val="24"/>
          <w:lang w:val="en-US"/>
        </w:rPr>
      </w:pPr>
      <w:r>
        <w:rPr>
          <w:sz w:val="24"/>
          <w:szCs w:val="24"/>
          <w:lang w:val="en-US"/>
        </w:rPr>
        <w:t>Leaving the box blank, you can use this sheet as a stand-alone, simply enter your data in all the green cell’s.</w:t>
      </w:r>
    </w:p>
    <w:p w:rsidR="00492AE2" w:rsidRDefault="00492AE2" w:rsidP="00402C85">
      <w:pPr>
        <w:rPr>
          <w:sz w:val="24"/>
          <w:szCs w:val="24"/>
          <w:lang w:val="en-US"/>
        </w:rPr>
      </w:pPr>
      <w:r>
        <w:rPr>
          <w:sz w:val="24"/>
          <w:szCs w:val="24"/>
          <w:lang w:val="en-US"/>
        </w:rPr>
        <w:t>The tangent-squish option I only put in because some people swear by it. For power it most certainly is not the way to go.</w:t>
      </w:r>
    </w:p>
    <w:p w:rsidR="00402C85" w:rsidRDefault="00402C85" w:rsidP="00402C85">
      <w:pPr>
        <w:rPr>
          <w:sz w:val="24"/>
          <w:szCs w:val="24"/>
          <w:lang w:val="en-US"/>
        </w:rPr>
      </w:pPr>
      <w:r>
        <w:rPr>
          <w:sz w:val="24"/>
          <w:szCs w:val="24"/>
          <w:lang w:val="en-US"/>
        </w:rPr>
        <w:t xml:space="preserve">Squish velocity should be </w:t>
      </w:r>
      <w:r w:rsidR="00492AE2">
        <w:rPr>
          <w:sz w:val="24"/>
          <w:szCs w:val="24"/>
          <w:lang w:val="en-US"/>
        </w:rPr>
        <w:t>“</w:t>
      </w:r>
      <w:r>
        <w:rPr>
          <w:sz w:val="24"/>
          <w:szCs w:val="24"/>
          <w:lang w:val="en-US"/>
        </w:rPr>
        <w:t>as high as possible</w:t>
      </w:r>
      <w:r w:rsidR="00492AE2">
        <w:rPr>
          <w:sz w:val="24"/>
          <w:szCs w:val="24"/>
          <w:lang w:val="en-US"/>
        </w:rPr>
        <w:t>” which in practice means close to 40m/s according to the people who know.</w:t>
      </w:r>
      <w:r w:rsidR="00B551DF">
        <w:rPr>
          <w:sz w:val="24"/>
          <w:szCs w:val="24"/>
          <w:lang w:val="en-US"/>
        </w:rPr>
        <w:t xml:space="preserve"> The calculations are 100% correct with those of </w:t>
      </w:r>
      <w:r w:rsidR="00050472">
        <w:rPr>
          <w:sz w:val="24"/>
          <w:szCs w:val="24"/>
          <w:lang w:val="en-US"/>
        </w:rPr>
        <w:t xml:space="preserve">Professor </w:t>
      </w:r>
      <w:r w:rsidR="00B551DF">
        <w:rPr>
          <w:sz w:val="24"/>
          <w:szCs w:val="24"/>
          <w:lang w:val="en-US"/>
        </w:rPr>
        <w:t xml:space="preserve">Blair, most you find on the </w:t>
      </w:r>
      <w:r w:rsidR="00050472">
        <w:rPr>
          <w:sz w:val="24"/>
          <w:szCs w:val="24"/>
          <w:lang w:val="en-US"/>
        </w:rPr>
        <w:t>inter</w:t>
      </w:r>
      <w:r w:rsidR="00B551DF">
        <w:rPr>
          <w:sz w:val="24"/>
          <w:szCs w:val="24"/>
          <w:lang w:val="en-US"/>
        </w:rPr>
        <w:t>net are not.</w:t>
      </w:r>
    </w:p>
    <w:p w:rsidR="00402C85" w:rsidRDefault="00402C85" w:rsidP="00402C85">
      <w:pPr>
        <w:rPr>
          <w:sz w:val="24"/>
          <w:szCs w:val="24"/>
          <w:lang w:val="en-US"/>
        </w:rPr>
      </w:pPr>
      <w:r>
        <w:rPr>
          <w:sz w:val="24"/>
          <w:szCs w:val="24"/>
          <w:lang w:val="en-US"/>
        </w:rPr>
        <w:t>The spark plug is marked on top of the roof of the chamber so you know where it is.</w:t>
      </w:r>
    </w:p>
    <w:p w:rsidR="00497C76" w:rsidRDefault="00497C76" w:rsidP="00402C85">
      <w:pPr>
        <w:rPr>
          <w:sz w:val="24"/>
          <w:szCs w:val="24"/>
          <w:lang w:val="en-US"/>
        </w:rPr>
      </w:pPr>
      <w:r>
        <w:rPr>
          <w:sz w:val="24"/>
          <w:szCs w:val="24"/>
          <w:lang w:val="en-US"/>
        </w:rPr>
        <w:t>About :</w:t>
      </w:r>
    </w:p>
    <w:p w:rsidR="00497C76" w:rsidRDefault="00497C76" w:rsidP="00402C85">
      <w:pPr>
        <w:rPr>
          <w:sz w:val="24"/>
          <w:szCs w:val="24"/>
          <w:lang w:val="en-US"/>
        </w:rPr>
      </w:pPr>
      <w:r>
        <w:rPr>
          <w:sz w:val="24"/>
          <w:szCs w:val="24"/>
          <w:lang w:val="en-US"/>
        </w:rPr>
        <w:t xml:space="preserve"> </w:t>
      </w:r>
      <w:r>
        <w:rPr>
          <w:noProof/>
          <w:sz w:val="24"/>
          <w:szCs w:val="24"/>
          <w:lang w:val="en-US"/>
        </w:rPr>
        <w:drawing>
          <wp:inline distT="0" distB="0" distL="0" distR="0">
            <wp:extent cx="1990725" cy="647700"/>
            <wp:effectExtent l="0" t="0" r="952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90725" cy="647700"/>
                    </a:xfrm>
                    <a:prstGeom prst="rect">
                      <a:avLst/>
                    </a:prstGeom>
                    <a:noFill/>
                    <a:ln>
                      <a:noFill/>
                    </a:ln>
                  </pic:spPr>
                </pic:pic>
              </a:graphicData>
            </a:graphic>
          </wp:inline>
        </w:drawing>
      </w:r>
    </w:p>
    <w:p w:rsidR="00497C76" w:rsidRPr="00402C85" w:rsidRDefault="00497C76" w:rsidP="00402C85">
      <w:pPr>
        <w:rPr>
          <w:sz w:val="24"/>
          <w:szCs w:val="24"/>
          <w:lang w:val="en-US"/>
        </w:rPr>
      </w:pPr>
      <w:r>
        <w:rPr>
          <w:sz w:val="24"/>
          <w:szCs w:val="24"/>
          <w:lang w:val="en-US"/>
        </w:rPr>
        <w:t>This corresponds to the volume of the head when placed upside down for checking.</w:t>
      </w:r>
    </w:p>
    <w:p w:rsidR="00402C85" w:rsidRPr="009D3CC4" w:rsidRDefault="00402C85" w:rsidP="006134CB">
      <w:pPr>
        <w:rPr>
          <w:sz w:val="24"/>
          <w:szCs w:val="24"/>
          <w:lang w:val="en-US"/>
        </w:rPr>
      </w:pPr>
    </w:p>
    <w:p w:rsidR="00DF2FC8" w:rsidRDefault="00DF2FC8" w:rsidP="006134CB">
      <w:pPr>
        <w:rPr>
          <w:sz w:val="24"/>
          <w:szCs w:val="24"/>
          <w:lang w:val="en-US"/>
        </w:rPr>
      </w:pPr>
    </w:p>
    <w:p w:rsidR="00DF2FC8" w:rsidRDefault="00DF2FC8" w:rsidP="006134CB">
      <w:pPr>
        <w:rPr>
          <w:sz w:val="24"/>
          <w:szCs w:val="24"/>
          <w:lang w:val="en-US"/>
        </w:rPr>
      </w:pPr>
    </w:p>
    <w:p w:rsidR="00492AE2" w:rsidRPr="00492AE2" w:rsidRDefault="00CC3BB5" w:rsidP="00492AE2">
      <w:pPr>
        <w:pStyle w:val="Lijstalinea"/>
        <w:numPr>
          <w:ilvl w:val="0"/>
          <w:numId w:val="2"/>
        </w:numPr>
        <w:rPr>
          <w:b/>
          <w:sz w:val="52"/>
          <w:szCs w:val="52"/>
          <w:lang w:val="en-US"/>
        </w:rPr>
      </w:pPr>
      <w:r>
        <w:rPr>
          <w:b/>
          <w:sz w:val="52"/>
          <w:szCs w:val="52"/>
          <w:lang w:val="en-US"/>
        </w:rPr>
        <w:lastRenderedPageBreak/>
        <w:t xml:space="preserve">  </w:t>
      </w:r>
      <w:r w:rsidR="00492AE2" w:rsidRPr="00492AE2">
        <w:rPr>
          <w:b/>
          <w:sz w:val="52"/>
          <w:szCs w:val="52"/>
          <w:lang w:val="en-US"/>
        </w:rPr>
        <w:t>FOS pipe</w:t>
      </w:r>
    </w:p>
    <w:p w:rsidR="004F3E1B" w:rsidRDefault="004F3E1B" w:rsidP="004F3E1B">
      <w:pPr>
        <w:rPr>
          <w:sz w:val="24"/>
          <w:szCs w:val="24"/>
          <w:lang w:val="en-US"/>
        </w:rPr>
      </w:pPr>
    </w:p>
    <w:p w:rsidR="004F3E1B" w:rsidRPr="004F3E1B" w:rsidRDefault="004F3E1B" w:rsidP="004F3E1B">
      <w:pPr>
        <w:rPr>
          <w:sz w:val="24"/>
          <w:szCs w:val="24"/>
          <w:lang w:val="en-US"/>
        </w:rPr>
      </w:pPr>
      <w:r>
        <w:rPr>
          <w:sz w:val="24"/>
          <w:szCs w:val="24"/>
          <w:lang w:val="en-US"/>
        </w:rPr>
        <w:t xml:space="preserve">The pipes dimensions are calculated </w:t>
      </w:r>
      <w:r w:rsidR="0082337B">
        <w:rPr>
          <w:sz w:val="24"/>
          <w:szCs w:val="24"/>
          <w:lang w:val="en-US"/>
        </w:rPr>
        <w:t>through</w:t>
      </w:r>
      <w:r>
        <w:rPr>
          <w:sz w:val="24"/>
          <w:szCs w:val="24"/>
          <w:lang w:val="en-US"/>
        </w:rPr>
        <w:t xml:space="preserve"> Frits </w:t>
      </w:r>
      <w:proofErr w:type="spellStart"/>
      <w:r>
        <w:rPr>
          <w:sz w:val="24"/>
          <w:szCs w:val="24"/>
          <w:lang w:val="en-US"/>
        </w:rPr>
        <w:t>Overmars’s</w:t>
      </w:r>
      <w:proofErr w:type="spellEnd"/>
      <w:r>
        <w:rPr>
          <w:sz w:val="24"/>
          <w:szCs w:val="24"/>
          <w:lang w:val="en-US"/>
        </w:rPr>
        <w:t xml:space="preserve"> </w:t>
      </w:r>
      <w:r w:rsidR="0082337B">
        <w:rPr>
          <w:sz w:val="24"/>
          <w:szCs w:val="24"/>
          <w:lang w:val="en-US"/>
        </w:rPr>
        <w:t xml:space="preserve"> </w:t>
      </w:r>
      <w:r>
        <w:rPr>
          <w:sz w:val="24"/>
          <w:szCs w:val="24"/>
          <w:lang w:val="en-US"/>
        </w:rPr>
        <w:t>FOS concept</w:t>
      </w:r>
      <w:r w:rsidR="0082337B">
        <w:rPr>
          <w:sz w:val="24"/>
          <w:szCs w:val="24"/>
          <w:lang w:val="en-US"/>
        </w:rPr>
        <w:t xml:space="preserve">: </w:t>
      </w:r>
    </w:p>
    <w:p w:rsidR="004F3E1B" w:rsidRDefault="00AE3F14" w:rsidP="004F3E1B">
      <w:pPr>
        <w:ind w:left="360"/>
        <w:rPr>
          <w:sz w:val="24"/>
          <w:szCs w:val="24"/>
          <w:lang w:val="en-US"/>
        </w:rPr>
      </w:pPr>
      <w:r>
        <w:rPr>
          <w:noProof/>
          <w:sz w:val="24"/>
          <w:szCs w:val="24"/>
          <w:lang w:val="en-US"/>
        </w:rPr>
        <w:drawing>
          <wp:inline distT="0" distB="0" distL="0" distR="0">
            <wp:extent cx="5760720" cy="3144775"/>
            <wp:effectExtent l="0" t="0" r="0" b="0"/>
            <wp:docPr id="29" name="Afbeelding 29" descr="C:\Users\Jan\AppData\Local\Temp\FOS exhaust conce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AppData\Local\Temp\FOS exhaust concep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144775"/>
                    </a:xfrm>
                    <a:prstGeom prst="rect">
                      <a:avLst/>
                    </a:prstGeom>
                    <a:noFill/>
                    <a:ln>
                      <a:noFill/>
                    </a:ln>
                  </pic:spPr>
                </pic:pic>
              </a:graphicData>
            </a:graphic>
          </wp:inline>
        </w:drawing>
      </w:r>
    </w:p>
    <w:p w:rsidR="0082337B" w:rsidRDefault="0082337B" w:rsidP="0082337B">
      <w:pPr>
        <w:ind w:left="360"/>
        <w:rPr>
          <w:i/>
          <w:sz w:val="24"/>
          <w:szCs w:val="24"/>
          <w:u w:val="single"/>
          <w:lang w:val="en-US"/>
        </w:rPr>
      </w:pPr>
    </w:p>
    <w:p w:rsidR="0082337B" w:rsidRPr="0082337B" w:rsidRDefault="0082337B" w:rsidP="0082337B">
      <w:pPr>
        <w:ind w:left="360"/>
        <w:rPr>
          <w:i/>
          <w:sz w:val="24"/>
          <w:szCs w:val="24"/>
          <w:u w:val="single"/>
          <w:lang w:val="en-US"/>
        </w:rPr>
      </w:pPr>
    </w:p>
    <w:p w:rsidR="004F3E1B" w:rsidRDefault="0082337B" w:rsidP="00202310">
      <w:pPr>
        <w:pStyle w:val="Lijstalinea"/>
        <w:rPr>
          <w:sz w:val="24"/>
          <w:szCs w:val="24"/>
          <w:lang w:val="en-US"/>
        </w:rPr>
      </w:pPr>
      <w:r w:rsidRPr="0082337B">
        <w:rPr>
          <w:sz w:val="24"/>
          <w:szCs w:val="24"/>
          <w:lang w:val="en-US"/>
        </w:rPr>
        <w:t>There are also tick-boxes that give you the possibility to select a “Wobbly Exhaust duct” as by the drawing below :</w:t>
      </w:r>
    </w:p>
    <w:p w:rsidR="004F3E1B" w:rsidRDefault="004F3E1B" w:rsidP="00202310">
      <w:pPr>
        <w:pStyle w:val="Lijstalinea"/>
        <w:rPr>
          <w:sz w:val="24"/>
          <w:szCs w:val="24"/>
          <w:lang w:val="en-US"/>
        </w:rPr>
      </w:pPr>
    </w:p>
    <w:p w:rsidR="004F3E1B" w:rsidRDefault="0082337B" w:rsidP="00202310">
      <w:pPr>
        <w:pStyle w:val="Lijstalinea"/>
        <w:rPr>
          <w:sz w:val="24"/>
          <w:szCs w:val="24"/>
          <w:lang w:val="en-US"/>
        </w:rPr>
      </w:pPr>
      <w:r>
        <w:rPr>
          <w:noProof/>
          <w:sz w:val="24"/>
          <w:szCs w:val="24"/>
          <w:lang w:val="en-US"/>
        </w:rPr>
        <w:drawing>
          <wp:inline distT="0" distB="0" distL="0" distR="0" wp14:anchorId="686C3690">
            <wp:extent cx="4953000" cy="2760298"/>
            <wp:effectExtent l="0" t="0" r="0" b="254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65124" cy="2767055"/>
                    </a:xfrm>
                    <a:prstGeom prst="rect">
                      <a:avLst/>
                    </a:prstGeom>
                    <a:noFill/>
                  </pic:spPr>
                </pic:pic>
              </a:graphicData>
            </a:graphic>
          </wp:inline>
        </w:drawing>
      </w:r>
    </w:p>
    <w:p w:rsidR="004F3E1B" w:rsidRDefault="004F3E1B" w:rsidP="00202310">
      <w:pPr>
        <w:pStyle w:val="Lijstalinea"/>
        <w:rPr>
          <w:sz w:val="24"/>
          <w:szCs w:val="24"/>
          <w:lang w:val="en-US"/>
        </w:rPr>
      </w:pPr>
    </w:p>
    <w:p w:rsidR="00202310" w:rsidRDefault="0082337B" w:rsidP="00202310">
      <w:pPr>
        <w:rPr>
          <w:sz w:val="24"/>
          <w:szCs w:val="24"/>
          <w:lang w:val="en-US"/>
        </w:rPr>
      </w:pPr>
      <w:r>
        <w:rPr>
          <w:sz w:val="24"/>
          <w:szCs w:val="24"/>
          <w:lang w:val="en-US"/>
        </w:rPr>
        <w:lastRenderedPageBreak/>
        <w:t xml:space="preserve">When you downloaded my excel, it has a +/- version of an Aprilia RSA125 GP engine. The green pipe shown is the Aprilia tubo102 factory pipe (well almost, because of some limitations of the sheet, but not more than 1mm of anywhere), and without the last </w:t>
      </w:r>
      <w:proofErr w:type="spellStart"/>
      <w:r>
        <w:rPr>
          <w:sz w:val="24"/>
          <w:szCs w:val="24"/>
          <w:lang w:val="en-US"/>
        </w:rPr>
        <w:t>bafflecone</w:t>
      </w:r>
      <w:proofErr w:type="spellEnd"/>
      <w:r>
        <w:rPr>
          <w:sz w:val="24"/>
          <w:szCs w:val="24"/>
          <w:lang w:val="en-US"/>
        </w:rPr>
        <w:t>, but with the Wobbly-duct ticked on. You can see Wobbly’s duct is a</w:t>
      </w:r>
      <w:r w:rsidR="00121E7B">
        <w:rPr>
          <w:sz w:val="24"/>
          <w:szCs w:val="24"/>
          <w:lang w:val="en-US"/>
        </w:rPr>
        <w:t>n almost</w:t>
      </w:r>
      <w:r>
        <w:rPr>
          <w:sz w:val="24"/>
          <w:szCs w:val="24"/>
          <w:lang w:val="en-US"/>
        </w:rPr>
        <w:t xml:space="preserve"> perfect match with Aprilia’s </w:t>
      </w:r>
      <w:r w:rsidR="00121E7B">
        <w:rPr>
          <w:sz w:val="24"/>
          <w:szCs w:val="24"/>
          <w:lang w:val="en-US"/>
        </w:rPr>
        <w:t>duct</w:t>
      </w:r>
      <w:r>
        <w:rPr>
          <w:sz w:val="24"/>
          <w:szCs w:val="24"/>
          <w:lang w:val="en-US"/>
        </w:rPr>
        <w:t xml:space="preserve"> (</w:t>
      </w:r>
      <w:r w:rsidR="00121E7B">
        <w:rPr>
          <w:sz w:val="24"/>
          <w:szCs w:val="24"/>
          <w:lang w:val="en-US"/>
        </w:rPr>
        <w:t>just the end Aprilia’s duct sit’s halfway between Wobbly’s duct and spigot</w:t>
      </w:r>
      <w:r>
        <w:rPr>
          <w:sz w:val="24"/>
          <w:szCs w:val="24"/>
          <w:lang w:val="en-US"/>
        </w:rPr>
        <w:t xml:space="preserve">) </w:t>
      </w:r>
      <w:r w:rsidR="00121E7B">
        <w:rPr>
          <w:sz w:val="24"/>
          <w:szCs w:val="24"/>
          <w:lang w:val="en-US"/>
        </w:rPr>
        <w:t xml:space="preserve">and the rest of the FOS pipe’s </w:t>
      </w:r>
      <w:r>
        <w:rPr>
          <w:sz w:val="24"/>
          <w:szCs w:val="24"/>
          <w:lang w:val="en-US"/>
        </w:rPr>
        <w:t xml:space="preserve">dimensions </w:t>
      </w:r>
      <w:r w:rsidR="00121E7B">
        <w:rPr>
          <w:sz w:val="24"/>
          <w:szCs w:val="24"/>
          <w:lang w:val="en-US"/>
        </w:rPr>
        <w:t xml:space="preserve">corresponds very well with those </w:t>
      </w:r>
      <w:r>
        <w:rPr>
          <w:sz w:val="24"/>
          <w:szCs w:val="24"/>
          <w:lang w:val="en-US"/>
        </w:rPr>
        <w:t xml:space="preserve">of the tubo102 </w:t>
      </w:r>
      <w:r w:rsidR="00121E7B">
        <w:rPr>
          <w:sz w:val="24"/>
          <w:szCs w:val="24"/>
          <w:lang w:val="en-US"/>
        </w:rPr>
        <w:t xml:space="preserve">which </w:t>
      </w:r>
      <w:r>
        <w:rPr>
          <w:sz w:val="24"/>
          <w:szCs w:val="24"/>
          <w:lang w:val="en-US"/>
        </w:rPr>
        <w:t>are free to find on the net).</w:t>
      </w:r>
    </w:p>
    <w:p w:rsidR="0082337B" w:rsidRPr="00202310" w:rsidRDefault="0082337B" w:rsidP="00202310">
      <w:pPr>
        <w:rPr>
          <w:sz w:val="24"/>
          <w:szCs w:val="24"/>
          <w:lang w:val="en-US"/>
        </w:rPr>
      </w:pPr>
      <w:r>
        <w:rPr>
          <w:sz w:val="24"/>
          <w:szCs w:val="24"/>
          <w:lang w:val="en-US"/>
        </w:rPr>
        <w:t xml:space="preserve">The red pipe is a standard FOS pipe calculated on the RSA data in the sheet’s, and as you can see it is a straight forward simple pipe, but still very </w:t>
      </w:r>
      <w:proofErr w:type="spellStart"/>
      <w:r>
        <w:rPr>
          <w:sz w:val="24"/>
          <w:szCs w:val="24"/>
          <w:lang w:val="en-US"/>
        </w:rPr>
        <w:t>VERY</w:t>
      </w:r>
      <w:proofErr w:type="spellEnd"/>
      <w:r>
        <w:rPr>
          <w:sz w:val="24"/>
          <w:szCs w:val="24"/>
          <w:lang w:val="en-US"/>
        </w:rPr>
        <w:t xml:space="preserve"> well matched in shape</w:t>
      </w:r>
      <w:r w:rsidR="003468BD">
        <w:rPr>
          <w:sz w:val="24"/>
          <w:szCs w:val="24"/>
          <w:lang w:val="en-US"/>
        </w:rPr>
        <w:t xml:space="preserve"> with the factory pipe. I have built a couple of pipes with this sheet, and I can tell you : get the </w:t>
      </w:r>
      <w:r w:rsidR="00AC11F8">
        <w:rPr>
          <w:sz w:val="24"/>
          <w:szCs w:val="24"/>
          <w:lang w:val="en-US"/>
        </w:rPr>
        <w:t>speed of sound</w:t>
      </w:r>
      <w:r w:rsidR="003468BD">
        <w:rPr>
          <w:sz w:val="24"/>
          <w:szCs w:val="24"/>
          <w:lang w:val="en-US"/>
        </w:rPr>
        <w:t xml:space="preserve"> spot on and they </w:t>
      </w:r>
      <w:r w:rsidR="00121E7B">
        <w:rPr>
          <w:sz w:val="24"/>
          <w:szCs w:val="24"/>
          <w:lang w:val="en-US"/>
        </w:rPr>
        <w:t>work very well</w:t>
      </w:r>
      <w:r w:rsidR="003468BD">
        <w:rPr>
          <w:sz w:val="24"/>
          <w:szCs w:val="24"/>
          <w:lang w:val="en-US"/>
        </w:rPr>
        <w:t xml:space="preserve"> !</w:t>
      </w:r>
    </w:p>
    <w:p w:rsidR="00DB0D8B" w:rsidRDefault="00DB0D8B" w:rsidP="0082337B">
      <w:pPr>
        <w:rPr>
          <w:sz w:val="24"/>
          <w:szCs w:val="24"/>
          <w:lang w:val="en-US"/>
        </w:rPr>
      </w:pPr>
      <w:r>
        <w:rPr>
          <w:sz w:val="24"/>
          <w:szCs w:val="24"/>
          <w:lang w:val="en-US"/>
        </w:rPr>
        <w:t>About this box :</w:t>
      </w:r>
    </w:p>
    <w:p w:rsidR="00DB0D8B" w:rsidRDefault="00DB0D8B" w:rsidP="0082337B">
      <w:pPr>
        <w:rPr>
          <w:sz w:val="24"/>
          <w:szCs w:val="24"/>
          <w:lang w:val="en-US"/>
        </w:rPr>
      </w:pPr>
      <w:r>
        <w:rPr>
          <w:noProof/>
          <w:sz w:val="24"/>
          <w:szCs w:val="24"/>
          <w:lang w:val="en-US"/>
        </w:rPr>
        <w:drawing>
          <wp:inline distT="0" distB="0" distL="0" distR="0">
            <wp:extent cx="2105025" cy="238125"/>
            <wp:effectExtent l="0" t="0" r="9525"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05025" cy="238125"/>
                    </a:xfrm>
                    <a:prstGeom prst="rect">
                      <a:avLst/>
                    </a:prstGeom>
                    <a:noFill/>
                    <a:ln>
                      <a:noFill/>
                    </a:ln>
                  </pic:spPr>
                </pic:pic>
              </a:graphicData>
            </a:graphic>
          </wp:inline>
        </w:drawing>
      </w:r>
    </w:p>
    <w:p w:rsidR="00DB0D8B" w:rsidRDefault="00DB0D8B" w:rsidP="0082337B">
      <w:pPr>
        <w:rPr>
          <w:sz w:val="24"/>
          <w:szCs w:val="24"/>
          <w:lang w:val="en-US"/>
        </w:rPr>
      </w:pPr>
      <w:r>
        <w:rPr>
          <w:sz w:val="24"/>
          <w:szCs w:val="24"/>
          <w:lang w:val="en-US"/>
        </w:rPr>
        <w:t xml:space="preserve">When this box is ticked, it means the sheet uses all the light green data from the previous sheets and you only have to enter the length of the exhaust duct and the </w:t>
      </w:r>
      <w:r w:rsidR="00AC11F8">
        <w:rPr>
          <w:sz w:val="24"/>
          <w:szCs w:val="24"/>
          <w:lang w:val="en-US"/>
        </w:rPr>
        <w:t>speed of sound</w:t>
      </w:r>
      <w:r>
        <w:rPr>
          <w:sz w:val="24"/>
          <w:szCs w:val="24"/>
          <w:lang w:val="en-US"/>
        </w:rPr>
        <w:t>, all the data in the light green cells is then meaningless and not used. If you leave the box un</w:t>
      </w:r>
      <w:r w:rsidR="00AC11F8">
        <w:rPr>
          <w:sz w:val="24"/>
          <w:szCs w:val="24"/>
          <w:lang w:val="en-US"/>
        </w:rPr>
        <w:t>ticked, you can use this sheet as a stand-alone</w:t>
      </w:r>
      <w:r>
        <w:rPr>
          <w:sz w:val="24"/>
          <w:szCs w:val="24"/>
          <w:lang w:val="en-US"/>
        </w:rPr>
        <w:t xml:space="preserve"> to calculate a pipe without all the previous sheets, just enter data in all the cells.</w:t>
      </w:r>
    </w:p>
    <w:p w:rsidR="003468BD" w:rsidRDefault="0082337B" w:rsidP="0082337B">
      <w:pPr>
        <w:rPr>
          <w:sz w:val="24"/>
          <w:szCs w:val="24"/>
          <w:lang w:val="en-US"/>
        </w:rPr>
      </w:pPr>
      <w:r w:rsidRPr="0082337B">
        <w:rPr>
          <w:sz w:val="24"/>
          <w:szCs w:val="24"/>
          <w:lang w:val="en-US"/>
        </w:rPr>
        <w:t xml:space="preserve">In the beginning you will have to make an educated guess about the </w:t>
      </w:r>
      <w:r w:rsidR="00AE3F14">
        <w:rPr>
          <w:sz w:val="24"/>
          <w:szCs w:val="24"/>
          <w:lang w:val="en-US"/>
        </w:rPr>
        <w:t>speed of sound</w:t>
      </w:r>
      <w:r w:rsidRPr="0082337B">
        <w:rPr>
          <w:sz w:val="24"/>
          <w:szCs w:val="24"/>
          <w:lang w:val="en-US"/>
        </w:rPr>
        <w:t>. If you have no  clue, about 550</w:t>
      </w:r>
      <w:r w:rsidR="00AE3F14">
        <w:rPr>
          <w:sz w:val="24"/>
          <w:szCs w:val="24"/>
          <w:lang w:val="en-US"/>
        </w:rPr>
        <w:t>m/s</w:t>
      </w:r>
      <w:r w:rsidRPr="0082337B">
        <w:rPr>
          <w:sz w:val="24"/>
          <w:szCs w:val="24"/>
          <w:lang w:val="en-US"/>
        </w:rPr>
        <w:t xml:space="preserve"> is a good place to start</w:t>
      </w:r>
      <w:r w:rsidR="00121E7B">
        <w:rPr>
          <w:sz w:val="24"/>
          <w:szCs w:val="24"/>
          <w:lang w:val="en-US"/>
        </w:rPr>
        <w:t>, at least for high BMEP engines</w:t>
      </w:r>
      <w:r w:rsidRPr="0082337B">
        <w:rPr>
          <w:sz w:val="24"/>
          <w:szCs w:val="24"/>
          <w:lang w:val="en-US"/>
        </w:rPr>
        <w:t xml:space="preserve">. </w:t>
      </w:r>
      <w:r w:rsidR="00121E7B">
        <w:rPr>
          <w:sz w:val="24"/>
          <w:szCs w:val="24"/>
          <w:lang w:val="en-US"/>
        </w:rPr>
        <w:t>For my air cooled low BMEP MX moped for example , the last pipes I’ve only used 500</w:t>
      </w:r>
      <w:r w:rsidR="00AE3F14">
        <w:rPr>
          <w:sz w:val="24"/>
          <w:szCs w:val="24"/>
          <w:lang w:val="en-US"/>
        </w:rPr>
        <w:t>m/s</w:t>
      </w:r>
      <w:r w:rsidR="00121E7B">
        <w:rPr>
          <w:sz w:val="24"/>
          <w:szCs w:val="24"/>
          <w:lang w:val="en-US"/>
        </w:rPr>
        <w:t xml:space="preserve"> and I know from someone else in a similar situation that he only uses 487</w:t>
      </w:r>
      <w:r w:rsidR="00AE3F14">
        <w:rPr>
          <w:sz w:val="24"/>
          <w:szCs w:val="24"/>
          <w:lang w:val="en-US"/>
        </w:rPr>
        <w:t>m/s</w:t>
      </w:r>
      <w:r w:rsidR="00EB61D1">
        <w:rPr>
          <w:sz w:val="24"/>
          <w:szCs w:val="24"/>
          <w:lang w:val="en-US"/>
        </w:rPr>
        <w:t xml:space="preserve">. </w:t>
      </w:r>
      <w:r w:rsidR="003468BD">
        <w:rPr>
          <w:sz w:val="24"/>
          <w:szCs w:val="24"/>
          <w:lang w:val="en-US"/>
        </w:rPr>
        <w:t xml:space="preserve">If the pipe gives it’s max power sooner than the max rpm entered </w:t>
      </w:r>
      <w:r w:rsidR="00DB0D8B">
        <w:rPr>
          <w:sz w:val="24"/>
          <w:szCs w:val="24"/>
          <w:lang w:val="en-US"/>
        </w:rPr>
        <w:t>o</w:t>
      </w:r>
      <w:r w:rsidR="003468BD">
        <w:rPr>
          <w:sz w:val="24"/>
          <w:szCs w:val="24"/>
          <w:lang w:val="en-US"/>
        </w:rPr>
        <w:t>n</w:t>
      </w:r>
      <w:r w:rsidR="00DB0D8B">
        <w:rPr>
          <w:sz w:val="24"/>
          <w:szCs w:val="24"/>
          <w:lang w:val="en-US"/>
        </w:rPr>
        <w:t xml:space="preserve"> the</w:t>
      </w:r>
      <w:r w:rsidR="003468BD">
        <w:rPr>
          <w:sz w:val="24"/>
          <w:szCs w:val="24"/>
          <w:lang w:val="en-US"/>
        </w:rPr>
        <w:t xml:space="preserve"> DATA</w:t>
      </w:r>
      <w:r w:rsidR="00DB0D8B">
        <w:rPr>
          <w:sz w:val="24"/>
          <w:szCs w:val="24"/>
          <w:lang w:val="en-US"/>
        </w:rPr>
        <w:t xml:space="preserve"> sheet</w:t>
      </w:r>
      <w:r w:rsidR="003468BD">
        <w:rPr>
          <w:sz w:val="24"/>
          <w:szCs w:val="24"/>
          <w:lang w:val="en-US"/>
        </w:rPr>
        <w:t xml:space="preserve">, it means the pipe is too </w:t>
      </w:r>
      <w:r w:rsidR="00487905">
        <w:rPr>
          <w:sz w:val="24"/>
          <w:szCs w:val="24"/>
          <w:lang w:val="en-US"/>
        </w:rPr>
        <w:t>long</w:t>
      </w:r>
      <w:r w:rsidR="003468BD">
        <w:rPr>
          <w:sz w:val="24"/>
          <w:szCs w:val="24"/>
          <w:lang w:val="en-US"/>
        </w:rPr>
        <w:t xml:space="preserve"> and you should use a </w:t>
      </w:r>
      <w:r w:rsidR="00487905">
        <w:rPr>
          <w:sz w:val="24"/>
          <w:szCs w:val="24"/>
          <w:lang w:val="en-US"/>
        </w:rPr>
        <w:t xml:space="preserve">lower </w:t>
      </w:r>
      <w:r w:rsidR="00AC11F8">
        <w:rPr>
          <w:sz w:val="24"/>
          <w:szCs w:val="24"/>
          <w:lang w:val="en-US"/>
        </w:rPr>
        <w:t>speed of sound</w:t>
      </w:r>
      <w:r w:rsidR="00487905">
        <w:rPr>
          <w:sz w:val="24"/>
          <w:szCs w:val="24"/>
          <w:lang w:val="en-US"/>
        </w:rPr>
        <w:t xml:space="preserve"> and vice versa.</w:t>
      </w:r>
    </w:p>
    <w:p w:rsidR="0082337B" w:rsidRPr="0082337B" w:rsidRDefault="0082337B" w:rsidP="0082337B">
      <w:pPr>
        <w:rPr>
          <w:sz w:val="24"/>
          <w:szCs w:val="24"/>
          <w:lang w:val="en-US"/>
        </w:rPr>
      </w:pPr>
      <w:r w:rsidRPr="0082337B">
        <w:rPr>
          <w:sz w:val="24"/>
          <w:szCs w:val="24"/>
          <w:lang w:val="en-US"/>
        </w:rPr>
        <w:t xml:space="preserve"> An even better way to </w:t>
      </w:r>
      <w:r w:rsidR="003468BD">
        <w:rPr>
          <w:sz w:val="24"/>
          <w:szCs w:val="24"/>
          <w:lang w:val="en-US"/>
        </w:rPr>
        <w:t xml:space="preserve">find the correct </w:t>
      </w:r>
      <w:r w:rsidR="00AE3F14">
        <w:rPr>
          <w:sz w:val="24"/>
          <w:szCs w:val="24"/>
          <w:lang w:val="en-US"/>
        </w:rPr>
        <w:t>speed of sound</w:t>
      </w:r>
      <w:r w:rsidRPr="0082337B">
        <w:rPr>
          <w:sz w:val="24"/>
          <w:szCs w:val="24"/>
          <w:lang w:val="en-US"/>
        </w:rPr>
        <w:t>,</w:t>
      </w:r>
      <w:r w:rsidR="003468BD">
        <w:rPr>
          <w:sz w:val="24"/>
          <w:szCs w:val="24"/>
          <w:lang w:val="en-US"/>
        </w:rPr>
        <w:t xml:space="preserve"> is</w:t>
      </w:r>
      <w:r w:rsidRPr="0082337B">
        <w:rPr>
          <w:sz w:val="24"/>
          <w:szCs w:val="24"/>
          <w:lang w:val="en-US"/>
        </w:rPr>
        <w:t xml:space="preserve"> when you have a known pipe that works well :</w:t>
      </w:r>
    </w:p>
    <w:p w:rsidR="0082337B" w:rsidRPr="0082337B" w:rsidRDefault="0082337B" w:rsidP="003468BD">
      <w:pPr>
        <w:ind w:left="1413" w:hanging="705"/>
        <w:rPr>
          <w:sz w:val="24"/>
          <w:szCs w:val="24"/>
          <w:lang w:val="en-US"/>
        </w:rPr>
      </w:pPr>
      <w:r w:rsidRPr="0082337B">
        <w:rPr>
          <w:sz w:val="24"/>
          <w:szCs w:val="24"/>
          <w:lang w:val="en-US"/>
        </w:rPr>
        <w:t>•</w:t>
      </w:r>
      <w:r w:rsidRPr="0082337B">
        <w:rPr>
          <w:sz w:val="24"/>
          <w:szCs w:val="24"/>
          <w:lang w:val="en-US"/>
        </w:rPr>
        <w:tab/>
        <w:t>Measure the total length of the pipe from where the port opens to where the stinger begins</w:t>
      </w:r>
    </w:p>
    <w:p w:rsidR="0082337B" w:rsidRPr="0082337B" w:rsidRDefault="0082337B" w:rsidP="003468BD">
      <w:pPr>
        <w:ind w:firstLine="708"/>
        <w:rPr>
          <w:sz w:val="24"/>
          <w:szCs w:val="24"/>
          <w:lang w:val="en-US"/>
        </w:rPr>
      </w:pPr>
      <w:r w:rsidRPr="0082337B">
        <w:rPr>
          <w:sz w:val="24"/>
          <w:szCs w:val="24"/>
          <w:lang w:val="en-US"/>
        </w:rPr>
        <w:t>•</w:t>
      </w:r>
      <w:r w:rsidRPr="0082337B">
        <w:rPr>
          <w:sz w:val="24"/>
          <w:szCs w:val="24"/>
          <w:lang w:val="en-US"/>
        </w:rPr>
        <w:tab/>
        <w:t xml:space="preserve">Fill in </w:t>
      </w:r>
      <w:r w:rsidR="00487905">
        <w:rPr>
          <w:sz w:val="24"/>
          <w:szCs w:val="24"/>
          <w:lang w:val="en-US"/>
        </w:rPr>
        <w:t xml:space="preserve">all </w:t>
      </w:r>
      <w:r w:rsidRPr="0082337B">
        <w:rPr>
          <w:sz w:val="24"/>
          <w:szCs w:val="24"/>
          <w:lang w:val="en-US"/>
        </w:rPr>
        <w:t xml:space="preserve">the data </w:t>
      </w:r>
    </w:p>
    <w:p w:rsidR="0082337B" w:rsidRPr="0082337B" w:rsidRDefault="0082337B" w:rsidP="003468BD">
      <w:pPr>
        <w:ind w:left="1413" w:hanging="705"/>
        <w:rPr>
          <w:sz w:val="24"/>
          <w:szCs w:val="24"/>
          <w:lang w:val="en-US"/>
        </w:rPr>
      </w:pPr>
      <w:r w:rsidRPr="0082337B">
        <w:rPr>
          <w:sz w:val="24"/>
          <w:szCs w:val="24"/>
          <w:lang w:val="en-US"/>
        </w:rPr>
        <w:t>•</w:t>
      </w:r>
      <w:r w:rsidRPr="0082337B">
        <w:rPr>
          <w:sz w:val="24"/>
          <w:szCs w:val="24"/>
          <w:lang w:val="en-US"/>
        </w:rPr>
        <w:tab/>
        <w:t xml:space="preserve">Change the </w:t>
      </w:r>
      <w:r w:rsidR="00AE3F14">
        <w:rPr>
          <w:sz w:val="24"/>
          <w:szCs w:val="24"/>
          <w:lang w:val="en-US"/>
        </w:rPr>
        <w:t>speed of sound</w:t>
      </w:r>
      <w:r w:rsidRPr="0082337B">
        <w:rPr>
          <w:sz w:val="24"/>
          <w:szCs w:val="24"/>
          <w:lang w:val="en-US"/>
        </w:rPr>
        <w:t xml:space="preserve"> until the calculated total length corresponds to the length of your pipe</w:t>
      </w:r>
    </w:p>
    <w:p w:rsidR="004F3E1B" w:rsidRDefault="0082337B" w:rsidP="003468BD">
      <w:pPr>
        <w:ind w:firstLine="708"/>
        <w:rPr>
          <w:sz w:val="24"/>
          <w:szCs w:val="24"/>
          <w:lang w:val="en-US"/>
        </w:rPr>
      </w:pPr>
      <w:r w:rsidRPr="0082337B">
        <w:rPr>
          <w:sz w:val="24"/>
          <w:szCs w:val="24"/>
          <w:lang w:val="en-US"/>
        </w:rPr>
        <w:t>•</w:t>
      </w:r>
      <w:r w:rsidRPr="0082337B">
        <w:rPr>
          <w:sz w:val="24"/>
          <w:szCs w:val="24"/>
          <w:lang w:val="en-US"/>
        </w:rPr>
        <w:tab/>
        <w:t xml:space="preserve">Use that </w:t>
      </w:r>
      <w:r w:rsidR="00AE3F14">
        <w:rPr>
          <w:sz w:val="24"/>
          <w:szCs w:val="24"/>
          <w:lang w:val="en-US"/>
        </w:rPr>
        <w:t>speed of sound</w:t>
      </w:r>
      <w:r w:rsidRPr="0082337B">
        <w:rPr>
          <w:sz w:val="24"/>
          <w:szCs w:val="24"/>
          <w:lang w:val="en-US"/>
        </w:rPr>
        <w:t xml:space="preserve"> as a starting point</w:t>
      </w:r>
    </w:p>
    <w:p w:rsidR="00DA41AD" w:rsidRDefault="00DA41AD" w:rsidP="00DA41AD">
      <w:pPr>
        <w:rPr>
          <w:sz w:val="24"/>
          <w:szCs w:val="24"/>
          <w:lang w:val="en-US"/>
        </w:rPr>
      </w:pPr>
      <w:r>
        <w:rPr>
          <w:sz w:val="24"/>
          <w:szCs w:val="24"/>
          <w:lang w:val="en-US"/>
        </w:rPr>
        <w:t xml:space="preserve">As an example : I did this with the Tubo102  and the result was the </w:t>
      </w:r>
      <w:r w:rsidR="00AC11F8">
        <w:rPr>
          <w:sz w:val="24"/>
          <w:szCs w:val="24"/>
          <w:lang w:val="en-US"/>
        </w:rPr>
        <w:t>speed of sound</w:t>
      </w:r>
      <w:r>
        <w:rPr>
          <w:sz w:val="24"/>
          <w:szCs w:val="24"/>
          <w:lang w:val="en-US"/>
        </w:rPr>
        <w:t xml:space="preserve"> is 587</w:t>
      </w:r>
      <w:r w:rsidR="00AE3F14">
        <w:rPr>
          <w:sz w:val="24"/>
          <w:szCs w:val="24"/>
          <w:lang w:val="en-US"/>
        </w:rPr>
        <w:t>m/s</w:t>
      </w:r>
      <w:r>
        <w:rPr>
          <w:sz w:val="24"/>
          <w:szCs w:val="24"/>
          <w:lang w:val="en-US"/>
        </w:rPr>
        <w:t xml:space="preserve"> to get the length correct.</w:t>
      </w:r>
    </w:p>
    <w:p w:rsidR="00202310" w:rsidRPr="00202310" w:rsidRDefault="00202310" w:rsidP="00202310">
      <w:pPr>
        <w:rPr>
          <w:sz w:val="24"/>
          <w:szCs w:val="24"/>
          <w:lang w:val="en-US"/>
        </w:rPr>
      </w:pPr>
      <w:r w:rsidRPr="00202310">
        <w:rPr>
          <w:sz w:val="24"/>
          <w:szCs w:val="24"/>
          <w:lang w:val="en-US"/>
        </w:rPr>
        <w:lastRenderedPageBreak/>
        <w:t xml:space="preserve"> In the original FOS PIPE, you have the possibility to integrate a Wobbly Exhaust Duct/Spigot.</w:t>
      </w:r>
    </w:p>
    <w:p w:rsidR="00202310" w:rsidRPr="00202310" w:rsidRDefault="00202310" w:rsidP="00202310">
      <w:pPr>
        <w:rPr>
          <w:sz w:val="24"/>
          <w:szCs w:val="24"/>
          <w:lang w:val="en-US"/>
        </w:rPr>
      </w:pPr>
      <w:r w:rsidRPr="00202310">
        <w:rPr>
          <w:sz w:val="24"/>
          <w:szCs w:val="24"/>
          <w:lang w:val="en-US"/>
        </w:rPr>
        <w:t xml:space="preserve">This greatly improves performance. Single port needs 90% cross sectional area </w:t>
      </w:r>
      <w:r w:rsidR="00487905">
        <w:rPr>
          <w:sz w:val="24"/>
          <w:szCs w:val="24"/>
          <w:lang w:val="en-US"/>
        </w:rPr>
        <w:t xml:space="preserve">of the effective total exhaust port area </w:t>
      </w:r>
      <w:r w:rsidRPr="00202310">
        <w:rPr>
          <w:sz w:val="24"/>
          <w:szCs w:val="24"/>
          <w:lang w:val="en-US"/>
        </w:rPr>
        <w:t>and multiple</w:t>
      </w:r>
      <w:r w:rsidR="00487905">
        <w:rPr>
          <w:sz w:val="24"/>
          <w:szCs w:val="24"/>
          <w:lang w:val="en-US"/>
        </w:rPr>
        <w:t xml:space="preserve"> exhaust ports</w:t>
      </w:r>
      <w:r w:rsidRPr="00202310">
        <w:rPr>
          <w:sz w:val="24"/>
          <w:szCs w:val="24"/>
          <w:lang w:val="en-US"/>
        </w:rPr>
        <w:t xml:space="preserve"> 75%,  at 1,5 times bore distance, see picture.</w:t>
      </w:r>
    </w:p>
    <w:p w:rsidR="00202310" w:rsidRPr="00202310" w:rsidRDefault="00202310" w:rsidP="00202310">
      <w:pPr>
        <w:rPr>
          <w:sz w:val="24"/>
          <w:szCs w:val="24"/>
          <w:lang w:val="en-US"/>
        </w:rPr>
      </w:pPr>
      <w:r w:rsidRPr="00202310">
        <w:rPr>
          <w:sz w:val="24"/>
          <w:szCs w:val="24"/>
          <w:lang w:val="en-US"/>
        </w:rPr>
        <w:t>Until that point, you do not "round of" the duct much, the transition to fully round is done in the spigot (from 1,5 to 2* bore), with an end-diameter-area that equals</w:t>
      </w:r>
      <w:r w:rsidR="00EB61D1">
        <w:rPr>
          <w:sz w:val="24"/>
          <w:szCs w:val="24"/>
          <w:lang w:val="en-US"/>
        </w:rPr>
        <w:t xml:space="preserve"> </w:t>
      </w:r>
      <w:r w:rsidRPr="00202310">
        <w:rPr>
          <w:sz w:val="24"/>
          <w:szCs w:val="24"/>
          <w:lang w:val="en-US"/>
        </w:rPr>
        <w:t xml:space="preserve">the total </w:t>
      </w:r>
      <w:r w:rsidR="00D6464A">
        <w:rPr>
          <w:sz w:val="24"/>
          <w:szCs w:val="24"/>
          <w:lang w:val="en-US"/>
        </w:rPr>
        <w:t xml:space="preserve">effective </w:t>
      </w:r>
      <w:r w:rsidRPr="00202310">
        <w:rPr>
          <w:sz w:val="24"/>
          <w:szCs w:val="24"/>
          <w:lang w:val="en-US"/>
        </w:rPr>
        <w:t>exhaust port area.</w:t>
      </w:r>
    </w:p>
    <w:p w:rsidR="00202310" w:rsidRPr="00202310" w:rsidRDefault="00202310" w:rsidP="00202310">
      <w:pPr>
        <w:rPr>
          <w:sz w:val="24"/>
          <w:szCs w:val="24"/>
          <w:lang w:val="en-US"/>
        </w:rPr>
      </w:pPr>
      <w:r w:rsidRPr="00202310">
        <w:rPr>
          <w:sz w:val="24"/>
          <w:szCs w:val="24"/>
          <w:lang w:val="en-US"/>
        </w:rPr>
        <w:t xml:space="preserve">Multiple headers/diffusers/baffles </w:t>
      </w:r>
      <w:proofErr w:type="spellStart"/>
      <w:r w:rsidRPr="00202310">
        <w:rPr>
          <w:sz w:val="24"/>
          <w:szCs w:val="24"/>
          <w:lang w:val="en-US"/>
        </w:rPr>
        <w:t>ain</w:t>
      </w:r>
      <w:r w:rsidR="00EB61D1">
        <w:rPr>
          <w:sz w:val="24"/>
          <w:szCs w:val="24"/>
          <w:lang w:val="en-US"/>
        </w:rPr>
        <w:t>’</w:t>
      </w:r>
      <w:r w:rsidRPr="00202310">
        <w:rPr>
          <w:sz w:val="24"/>
          <w:szCs w:val="24"/>
          <w:lang w:val="en-US"/>
        </w:rPr>
        <w:t>t</w:t>
      </w:r>
      <w:proofErr w:type="spellEnd"/>
      <w:r w:rsidRPr="00202310">
        <w:rPr>
          <w:sz w:val="24"/>
          <w:szCs w:val="24"/>
          <w:lang w:val="en-US"/>
        </w:rPr>
        <w:t xml:space="preserve"> worth the trouble when you can built a straight pipe, according to Frits. </w:t>
      </w:r>
    </w:p>
    <w:p w:rsidR="00202310" w:rsidRPr="00202310" w:rsidRDefault="00202310" w:rsidP="00202310">
      <w:pPr>
        <w:rPr>
          <w:sz w:val="24"/>
          <w:szCs w:val="24"/>
          <w:lang w:val="en-US"/>
        </w:rPr>
      </w:pPr>
      <w:r w:rsidRPr="00202310">
        <w:rPr>
          <w:sz w:val="24"/>
          <w:szCs w:val="24"/>
          <w:lang w:val="en-US"/>
        </w:rPr>
        <w:t xml:space="preserve">However most people need to make curves in their pipes, so than it </w:t>
      </w:r>
      <w:r w:rsidR="00EB61D1">
        <w:rPr>
          <w:sz w:val="24"/>
          <w:szCs w:val="24"/>
          <w:lang w:val="en-US"/>
        </w:rPr>
        <w:t>can be</w:t>
      </w:r>
      <w:r w:rsidRPr="00202310">
        <w:rPr>
          <w:sz w:val="24"/>
          <w:szCs w:val="24"/>
          <w:lang w:val="en-US"/>
        </w:rPr>
        <w:t xml:space="preserve"> worth the trouble. In those situations, you can use the 2 Stage or 3 Stage pipes.</w:t>
      </w:r>
    </w:p>
    <w:p w:rsidR="00202310" w:rsidRPr="00202310" w:rsidRDefault="00202310" w:rsidP="00202310">
      <w:pPr>
        <w:rPr>
          <w:sz w:val="24"/>
          <w:szCs w:val="24"/>
          <w:lang w:val="en-US"/>
        </w:rPr>
      </w:pPr>
      <w:r w:rsidRPr="00202310">
        <w:rPr>
          <w:sz w:val="24"/>
          <w:szCs w:val="24"/>
          <w:lang w:val="en-US"/>
        </w:rPr>
        <w:t>Both 2 and 3 stage are also calculated according to FOS-pipe, but you can change the dimensions using the slider/buttons. I've made it this way as it is easier to make changes</w:t>
      </w:r>
      <w:r w:rsidR="00EB61D1">
        <w:rPr>
          <w:sz w:val="24"/>
          <w:szCs w:val="24"/>
          <w:lang w:val="en-US"/>
        </w:rPr>
        <w:t xml:space="preserve"> </w:t>
      </w:r>
      <w:r w:rsidRPr="00202310">
        <w:rPr>
          <w:sz w:val="24"/>
          <w:szCs w:val="24"/>
          <w:lang w:val="en-US"/>
        </w:rPr>
        <w:t>than to have to enter numbers all the time. And you can im</w:t>
      </w:r>
      <w:r w:rsidR="00497C76">
        <w:rPr>
          <w:sz w:val="24"/>
          <w:szCs w:val="24"/>
          <w:lang w:val="en-US"/>
        </w:rPr>
        <w:t>m</w:t>
      </w:r>
      <w:r w:rsidRPr="00202310">
        <w:rPr>
          <w:sz w:val="24"/>
          <w:szCs w:val="24"/>
          <w:lang w:val="en-US"/>
        </w:rPr>
        <w:t>ediat</w:t>
      </w:r>
      <w:r w:rsidR="00497C76">
        <w:rPr>
          <w:sz w:val="24"/>
          <w:szCs w:val="24"/>
          <w:lang w:val="en-US"/>
        </w:rPr>
        <w:t>e</w:t>
      </w:r>
      <w:r w:rsidRPr="00202310">
        <w:rPr>
          <w:sz w:val="24"/>
          <w:szCs w:val="24"/>
          <w:lang w:val="en-US"/>
        </w:rPr>
        <w:t xml:space="preserve">ly see the changes to the pipe on the graph. </w:t>
      </w:r>
      <w:r w:rsidR="00D6464A">
        <w:rPr>
          <w:sz w:val="24"/>
          <w:szCs w:val="24"/>
          <w:lang w:val="en-US"/>
        </w:rPr>
        <w:t>And remember : i</w:t>
      </w:r>
      <w:r w:rsidRPr="00202310">
        <w:rPr>
          <w:sz w:val="24"/>
          <w:szCs w:val="24"/>
          <w:lang w:val="en-US"/>
        </w:rPr>
        <w:t>f it looks silly, you probably did something silly ;-)</w:t>
      </w:r>
    </w:p>
    <w:p w:rsidR="00202310" w:rsidRPr="00202310" w:rsidRDefault="00202310" w:rsidP="00202310">
      <w:pPr>
        <w:rPr>
          <w:sz w:val="24"/>
          <w:szCs w:val="24"/>
          <w:lang w:val="en-US"/>
        </w:rPr>
      </w:pPr>
      <w:r w:rsidRPr="00202310">
        <w:rPr>
          <w:sz w:val="24"/>
          <w:szCs w:val="24"/>
          <w:lang w:val="en-US"/>
        </w:rPr>
        <w:t>With the 3 buttons on the right of the graph, you can show/hide the 3 pipes. The Graph is to scale, and when you make a new pipe that's a lot smaller/bigger than the previous (or if the changes in dimensions require it), you can use the "Auto</w:t>
      </w:r>
      <w:r w:rsidR="00EB61D1">
        <w:rPr>
          <w:sz w:val="24"/>
          <w:szCs w:val="24"/>
          <w:lang w:val="en-US"/>
        </w:rPr>
        <w:t xml:space="preserve"> </w:t>
      </w:r>
      <w:r w:rsidRPr="00202310">
        <w:rPr>
          <w:sz w:val="24"/>
          <w:szCs w:val="24"/>
          <w:lang w:val="en-US"/>
        </w:rPr>
        <w:t>Adjust" button to rescale the graph.</w:t>
      </w:r>
    </w:p>
    <w:p w:rsidR="00202310" w:rsidRPr="00202310" w:rsidRDefault="00202310" w:rsidP="00202310">
      <w:pPr>
        <w:rPr>
          <w:sz w:val="24"/>
          <w:szCs w:val="24"/>
          <w:lang w:val="en-US"/>
        </w:rPr>
      </w:pPr>
    </w:p>
    <w:p w:rsidR="00D6464A" w:rsidRDefault="00202310" w:rsidP="00202310">
      <w:pPr>
        <w:rPr>
          <w:sz w:val="24"/>
          <w:szCs w:val="24"/>
          <w:lang w:val="en-US"/>
        </w:rPr>
      </w:pPr>
      <w:r w:rsidRPr="00202310">
        <w:rPr>
          <w:sz w:val="24"/>
          <w:szCs w:val="24"/>
          <w:lang w:val="en-US"/>
        </w:rPr>
        <w:t xml:space="preserve">With the </w:t>
      </w:r>
      <w:r w:rsidR="00D6464A">
        <w:rPr>
          <w:sz w:val="24"/>
          <w:szCs w:val="24"/>
          <w:lang w:val="en-US"/>
        </w:rPr>
        <w:t>slider-</w:t>
      </w:r>
      <w:r w:rsidRPr="00202310">
        <w:rPr>
          <w:sz w:val="24"/>
          <w:szCs w:val="24"/>
          <w:lang w:val="en-US"/>
        </w:rPr>
        <w:t xml:space="preserve">buttons you change the green cells to the right of them. So for "D Header 1/2" and "D Diffuser 1/2" you change the angle of the cones and therefore the end-diameter of that section.  </w:t>
      </w:r>
      <w:r w:rsidR="00D6464A">
        <w:rPr>
          <w:sz w:val="24"/>
          <w:szCs w:val="24"/>
          <w:lang w:val="en-US"/>
        </w:rPr>
        <w:t>You have to keep</w:t>
      </w:r>
      <w:r w:rsidR="00497C76">
        <w:rPr>
          <w:sz w:val="24"/>
          <w:szCs w:val="24"/>
          <w:lang w:val="en-US"/>
        </w:rPr>
        <w:t xml:space="preserve"> in mind that :</w:t>
      </w:r>
    </w:p>
    <w:p w:rsidR="00497C76" w:rsidRDefault="00497C76" w:rsidP="00497C76">
      <w:pPr>
        <w:pStyle w:val="Lijstalinea"/>
        <w:numPr>
          <w:ilvl w:val="0"/>
          <w:numId w:val="3"/>
        </w:numPr>
        <w:rPr>
          <w:sz w:val="24"/>
          <w:szCs w:val="24"/>
          <w:lang w:val="en-US"/>
        </w:rPr>
      </w:pPr>
      <w:r>
        <w:rPr>
          <w:sz w:val="24"/>
          <w:szCs w:val="24"/>
          <w:lang w:val="en-US"/>
        </w:rPr>
        <w:t>Diameters are linked, so you best change first the header diameter and then work your way to the stinger.</w:t>
      </w:r>
    </w:p>
    <w:p w:rsidR="00497C76" w:rsidRPr="00497C76" w:rsidRDefault="00497C76" w:rsidP="00497C76">
      <w:pPr>
        <w:pStyle w:val="Lijstalinea"/>
        <w:numPr>
          <w:ilvl w:val="0"/>
          <w:numId w:val="3"/>
        </w:numPr>
        <w:rPr>
          <w:sz w:val="24"/>
          <w:szCs w:val="24"/>
          <w:lang w:val="en-US"/>
        </w:rPr>
      </w:pPr>
      <w:r>
        <w:rPr>
          <w:sz w:val="24"/>
          <w:szCs w:val="24"/>
          <w:lang w:val="en-US"/>
        </w:rPr>
        <w:t>Changing a length also can change diameters , so always check.</w:t>
      </w:r>
    </w:p>
    <w:p w:rsidR="00202310" w:rsidRPr="00202310" w:rsidRDefault="00202310" w:rsidP="00202310">
      <w:pPr>
        <w:rPr>
          <w:sz w:val="24"/>
          <w:szCs w:val="24"/>
          <w:lang w:val="en-US"/>
        </w:rPr>
      </w:pPr>
      <w:r w:rsidRPr="00202310">
        <w:rPr>
          <w:sz w:val="24"/>
          <w:szCs w:val="24"/>
          <w:lang w:val="en-US"/>
        </w:rPr>
        <w:t>The diameters of  baffle2/stinger and belly (= D of last diffuser , and = D max) are changed by percentage of the origin</w:t>
      </w:r>
      <w:r w:rsidR="00497C76">
        <w:rPr>
          <w:sz w:val="24"/>
          <w:szCs w:val="24"/>
          <w:lang w:val="en-US"/>
        </w:rPr>
        <w:t>al</w:t>
      </w:r>
      <w:r w:rsidRPr="00202310">
        <w:rPr>
          <w:sz w:val="24"/>
          <w:szCs w:val="24"/>
          <w:lang w:val="en-US"/>
        </w:rPr>
        <w:t xml:space="preserve"> calculated FOS pipe.  So 100% equals original FOS pipe. The end diameter of Baffle 1 is also calculated as a percentage of D max.</w:t>
      </w:r>
    </w:p>
    <w:p w:rsidR="00202310" w:rsidRPr="00202310" w:rsidRDefault="00202310" w:rsidP="00202310">
      <w:pPr>
        <w:rPr>
          <w:sz w:val="24"/>
          <w:szCs w:val="24"/>
          <w:lang w:val="en-US"/>
        </w:rPr>
      </w:pPr>
      <w:r w:rsidRPr="00202310">
        <w:rPr>
          <w:sz w:val="24"/>
          <w:szCs w:val="24"/>
          <w:lang w:val="en-US"/>
        </w:rPr>
        <w:t>A bigger D max increases the volume of the pipe and shifts the optimal cylinder filling to lower rpm's. But the available energy is limited : a bigger D max uses more of the available energy for suction,  meaning the</w:t>
      </w:r>
      <w:r w:rsidR="00D6464A">
        <w:rPr>
          <w:sz w:val="24"/>
          <w:szCs w:val="24"/>
          <w:lang w:val="en-US"/>
        </w:rPr>
        <w:t>re</w:t>
      </w:r>
      <w:r w:rsidRPr="00202310">
        <w:rPr>
          <w:sz w:val="24"/>
          <w:szCs w:val="24"/>
          <w:lang w:val="en-US"/>
        </w:rPr>
        <w:t xml:space="preserve"> is less energy left for pushing back the fresh charge that</w:t>
      </w:r>
      <w:r w:rsidR="00D6464A">
        <w:rPr>
          <w:sz w:val="24"/>
          <w:szCs w:val="24"/>
          <w:lang w:val="en-US"/>
        </w:rPr>
        <w:t xml:space="preserve"> i</w:t>
      </w:r>
      <w:r w:rsidRPr="00202310">
        <w:rPr>
          <w:sz w:val="24"/>
          <w:szCs w:val="24"/>
          <w:lang w:val="en-US"/>
        </w:rPr>
        <w:t xml:space="preserve">s already </w:t>
      </w:r>
      <w:r w:rsidR="00D6464A">
        <w:rPr>
          <w:sz w:val="24"/>
          <w:szCs w:val="24"/>
          <w:lang w:val="en-US"/>
        </w:rPr>
        <w:t xml:space="preserve">present </w:t>
      </w:r>
      <w:r w:rsidRPr="00202310">
        <w:rPr>
          <w:sz w:val="24"/>
          <w:szCs w:val="24"/>
          <w:lang w:val="en-US"/>
        </w:rPr>
        <w:t>in the header</w:t>
      </w:r>
      <w:r w:rsidR="00D6464A">
        <w:rPr>
          <w:sz w:val="24"/>
          <w:szCs w:val="24"/>
          <w:lang w:val="en-US"/>
        </w:rPr>
        <w:t>,</w:t>
      </w:r>
      <w:r w:rsidRPr="00202310">
        <w:rPr>
          <w:sz w:val="24"/>
          <w:szCs w:val="24"/>
          <w:lang w:val="en-US"/>
        </w:rPr>
        <w:t xml:space="preserve"> back</w:t>
      </w:r>
      <w:r w:rsidR="00D6464A">
        <w:rPr>
          <w:sz w:val="24"/>
          <w:szCs w:val="24"/>
          <w:lang w:val="en-US"/>
        </w:rPr>
        <w:t xml:space="preserve">  </w:t>
      </w:r>
      <w:r w:rsidRPr="00202310">
        <w:rPr>
          <w:sz w:val="24"/>
          <w:szCs w:val="24"/>
          <w:lang w:val="en-US"/>
        </w:rPr>
        <w:t>in</w:t>
      </w:r>
      <w:r w:rsidR="00D6464A">
        <w:rPr>
          <w:sz w:val="24"/>
          <w:szCs w:val="24"/>
          <w:lang w:val="en-US"/>
        </w:rPr>
        <w:t>to</w:t>
      </w:r>
      <w:r w:rsidRPr="00202310">
        <w:rPr>
          <w:sz w:val="24"/>
          <w:szCs w:val="24"/>
          <w:lang w:val="en-US"/>
        </w:rPr>
        <w:t xml:space="preserve"> the cylinder. A solution could be to use a steeper baffle cone (shorter length) to give back some amplitude .</w:t>
      </w:r>
    </w:p>
    <w:p w:rsidR="00202310" w:rsidRPr="00202310" w:rsidRDefault="00202310" w:rsidP="00202310">
      <w:pPr>
        <w:rPr>
          <w:sz w:val="24"/>
          <w:szCs w:val="24"/>
          <w:lang w:val="en-US"/>
        </w:rPr>
      </w:pPr>
      <w:r w:rsidRPr="00202310">
        <w:rPr>
          <w:sz w:val="24"/>
          <w:szCs w:val="24"/>
          <w:lang w:val="en-US"/>
        </w:rPr>
        <w:lastRenderedPageBreak/>
        <w:t>Total header length should be about 31-33% of total length (and includes the exhaust duct). Diffuser is about 62-68%, best compromise is about 66%.</w:t>
      </w:r>
    </w:p>
    <w:p w:rsidR="00202310" w:rsidRPr="00202310" w:rsidRDefault="00202310" w:rsidP="00202310">
      <w:pPr>
        <w:rPr>
          <w:sz w:val="24"/>
          <w:szCs w:val="24"/>
          <w:lang w:val="en-US"/>
        </w:rPr>
      </w:pPr>
      <w:r w:rsidRPr="00202310">
        <w:rPr>
          <w:sz w:val="24"/>
          <w:szCs w:val="24"/>
          <w:lang w:val="en-US"/>
        </w:rPr>
        <w:t>Each section of the pipe is also best made in that 66/34%  range : header1/diffuser1   66% and  header2/diffuser2   34% (for 2-stage). For the baffle this is more free : a steeper section returns a stronger pulse, so making a 2</w:t>
      </w:r>
      <w:r w:rsidR="00AE3F14">
        <w:rPr>
          <w:sz w:val="24"/>
          <w:szCs w:val="24"/>
          <w:lang w:val="en-US"/>
        </w:rPr>
        <w:t>-</w:t>
      </w:r>
      <w:r w:rsidRPr="00202310">
        <w:rPr>
          <w:sz w:val="24"/>
          <w:szCs w:val="24"/>
          <w:lang w:val="en-US"/>
        </w:rPr>
        <w:t>stage Baffle gives you the option of having a higher return pulse in the lower rev-range giving up some top-end power.</w:t>
      </w:r>
    </w:p>
    <w:p w:rsidR="00202310" w:rsidRPr="00202310" w:rsidRDefault="00202310" w:rsidP="00202310">
      <w:pPr>
        <w:rPr>
          <w:sz w:val="24"/>
          <w:szCs w:val="24"/>
          <w:lang w:val="en-US"/>
        </w:rPr>
      </w:pPr>
      <w:r w:rsidRPr="00202310">
        <w:rPr>
          <w:sz w:val="24"/>
          <w:szCs w:val="24"/>
          <w:lang w:val="en-US"/>
        </w:rPr>
        <w:t>Cone angles = to centerline of the pipe.</w:t>
      </w:r>
    </w:p>
    <w:p w:rsidR="00D6464A" w:rsidRDefault="00202310" w:rsidP="00202310">
      <w:pPr>
        <w:rPr>
          <w:sz w:val="24"/>
          <w:szCs w:val="24"/>
          <w:lang w:val="en-US"/>
        </w:rPr>
      </w:pPr>
      <w:r w:rsidRPr="00202310">
        <w:rPr>
          <w:sz w:val="24"/>
          <w:szCs w:val="24"/>
          <w:lang w:val="en-US"/>
        </w:rPr>
        <w:t xml:space="preserve">The yellow cells in the % columns represent the total % of the section above, so if the yellow </w:t>
      </w:r>
      <w:proofErr w:type="spellStart"/>
      <w:r w:rsidRPr="00202310">
        <w:rPr>
          <w:sz w:val="24"/>
          <w:szCs w:val="24"/>
          <w:lang w:val="en-US"/>
        </w:rPr>
        <w:t>cel</w:t>
      </w:r>
      <w:proofErr w:type="spellEnd"/>
      <w:r w:rsidRPr="00202310">
        <w:rPr>
          <w:sz w:val="24"/>
          <w:szCs w:val="24"/>
          <w:lang w:val="en-US"/>
        </w:rPr>
        <w:t xml:space="preserve"> under the </w:t>
      </w:r>
      <w:r w:rsidR="00D6464A">
        <w:rPr>
          <w:sz w:val="24"/>
          <w:szCs w:val="24"/>
          <w:lang w:val="en-US"/>
        </w:rPr>
        <w:t xml:space="preserve">L </w:t>
      </w:r>
      <w:r w:rsidRPr="00202310">
        <w:rPr>
          <w:sz w:val="24"/>
          <w:szCs w:val="24"/>
          <w:lang w:val="en-US"/>
        </w:rPr>
        <w:t>header</w:t>
      </w:r>
      <w:r w:rsidR="00D6464A">
        <w:rPr>
          <w:sz w:val="24"/>
          <w:szCs w:val="24"/>
          <w:lang w:val="en-US"/>
        </w:rPr>
        <w:t xml:space="preserve"> </w:t>
      </w:r>
      <w:r w:rsidRPr="00202310">
        <w:rPr>
          <w:sz w:val="24"/>
          <w:szCs w:val="24"/>
          <w:lang w:val="en-US"/>
        </w:rPr>
        <w:t xml:space="preserve"> %</w:t>
      </w:r>
      <w:r w:rsidR="00D6464A">
        <w:rPr>
          <w:sz w:val="24"/>
          <w:szCs w:val="24"/>
          <w:lang w:val="en-US"/>
        </w:rPr>
        <w:t xml:space="preserve"> </w:t>
      </w:r>
      <w:r w:rsidRPr="00202310">
        <w:rPr>
          <w:sz w:val="24"/>
          <w:szCs w:val="24"/>
          <w:lang w:val="en-US"/>
        </w:rPr>
        <w:t xml:space="preserve"> is 100, it means the total length of the header </w:t>
      </w:r>
      <w:r w:rsidR="00D6464A">
        <w:rPr>
          <w:sz w:val="24"/>
          <w:szCs w:val="24"/>
          <w:lang w:val="en-US"/>
        </w:rPr>
        <w:t>corresponds exactly to the original FOS header length.</w:t>
      </w:r>
    </w:p>
    <w:p w:rsidR="00202310" w:rsidRDefault="00202310" w:rsidP="00202310">
      <w:pPr>
        <w:rPr>
          <w:sz w:val="24"/>
          <w:szCs w:val="24"/>
          <w:lang w:val="en-US"/>
        </w:rPr>
      </w:pPr>
      <w:r w:rsidRPr="00202310">
        <w:rPr>
          <w:sz w:val="24"/>
          <w:szCs w:val="24"/>
          <w:lang w:val="en-US"/>
        </w:rPr>
        <w:t>If you want a single baffle in the 2/3 stage pipes, simply set the length of baffle 2 to 100%, baffle 1  to 0% and D baffle 1 = D max.</w:t>
      </w:r>
    </w:p>
    <w:p w:rsidR="00CC3BB5" w:rsidRPr="00202310" w:rsidRDefault="00CC3BB5" w:rsidP="00202310">
      <w:pPr>
        <w:rPr>
          <w:sz w:val="24"/>
          <w:szCs w:val="24"/>
          <w:lang w:val="en-US"/>
        </w:rPr>
      </w:pPr>
      <w:r>
        <w:rPr>
          <w:sz w:val="24"/>
          <w:szCs w:val="24"/>
          <w:lang w:val="en-US"/>
        </w:rPr>
        <w:t xml:space="preserve">What I find </w:t>
      </w:r>
      <w:proofErr w:type="spellStart"/>
      <w:r>
        <w:rPr>
          <w:sz w:val="24"/>
          <w:szCs w:val="24"/>
          <w:lang w:val="en-US"/>
        </w:rPr>
        <w:t>usefull</w:t>
      </w:r>
      <w:proofErr w:type="spellEnd"/>
      <w:r>
        <w:rPr>
          <w:sz w:val="24"/>
          <w:szCs w:val="24"/>
          <w:lang w:val="en-US"/>
        </w:rPr>
        <w:t xml:space="preserve"> on diagram, is that you can learn a lot by just changing 1 parameter of the engine (like rpm or timings or …) and see how that influences the shape of the pipe.</w:t>
      </w:r>
    </w:p>
    <w:p w:rsidR="00202310" w:rsidRPr="00202310" w:rsidRDefault="00202310" w:rsidP="00202310">
      <w:pPr>
        <w:rPr>
          <w:sz w:val="24"/>
          <w:szCs w:val="24"/>
          <w:lang w:val="en-US"/>
        </w:rPr>
      </w:pPr>
    </w:p>
    <w:p w:rsidR="003468BD" w:rsidRDefault="003468BD" w:rsidP="00202310">
      <w:pPr>
        <w:rPr>
          <w:sz w:val="24"/>
          <w:szCs w:val="24"/>
          <w:lang w:val="en-US"/>
        </w:rPr>
      </w:pPr>
    </w:p>
    <w:p w:rsidR="003468BD" w:rsidRDefault="003468BD" w:rsidP="00202310">
      <w:pPr>
        <w:rPr>
          <w:sz w:val="24"/>
          <w:szCs w:val="24"/>
          <w:lang w:val="en-US"/>
        </w:rPr>
      </w:pPr>
    </w:p>
    <w:p w:rsidR="00101783" w:rsidRDefault="00101783" w:rsidP="00202310">
      <w:pPr>
        <w:rPr>
          <w:sz w:val="24"/>
          <w:szCs w:val="24"/>
          <w:lang w:val="en-US"/>
        </w:rPr>
      </w:pPr>
    </w:p>
    <w:p w:rsidR="00101783" w:rsidRDefault="00101783" w:rsidP="00202310">
      <w:pPr>
        <w:rPr>
          <w:sz w:val="24"/>
          <w:szCs w:val="24"/>
          <w:lang w:val="en-US"/>
        </w:rPr>
      </w:pPr>
    </w:p>
    <w:p w:rsidR="00101783" w:rsidRDefault="00101783" w:rsidP="00202310">
      <w:pPr>
        <w:rPr>
          <w:sz w:val="24"/>
          <w:szCs w:val="24"/>
          <w:lang w:val="en-US"/>
        </w:rPr>
      </w:pPr>
    </w:p>
    <w:p w:rsidR="00101783" w:rsidRDefault="00101783" w:rsidP="00202310">
      <w:pPr>
        <w:rPr>
          <w:sz w:val="24"/>
          <w:szCs w:val="24"/>
          <w:lang w:val="en-US"/>
        </w:rPr>
      </w:pPr>
    </w:p>
    <w:p w:rsidR="00101783" w:rsidRDefault="00101783" w:rsidP="00202310">
      <w:pPr>
        <w:rPr>
          <w:sz w:val="24"/>
          <w:szCs w:val="24"/>
          <w:lang w:val="en-US"/>
        </w:rPr>
      </w:pPr>
    </w:p>
    <w:p w:rsidR="00101783" w:rsidRDefault="00101783" w:rsidP="00202310">
      <w:pPr>
        <w:rPr>
          <w:sz w:val="24"/>
          <w:szCs w:val="24"/>
          <w:lang w:val="en-US"/>
        </w:rPr>
      </w:pPr>
    </w:p>
    <w:p w:rsidR="00101783" w:rsidRDefault="00101783" w:rsidP="00202310">
      <w:pPr>
        <w:rPr>
          <w:sz w:val="24"/>
          <w:szCs w:val="24"/>
          <w:lang w:val="en-US"/>
        </w:rPr>
      </w:pPr>
    </w:p>
    <w:p w:rsidR="00101783" w:rsidRDefault="00101783" w:rsidP="00202310">
      <w:pPr>
        <w:rPr>
          <w:sz w:val="24"/>
          <w:szCs w:val="24"/>
          <w:lang w:val="en-US"/>
        </w:rPr>
      </w:pPr>
    </w:p>
    <w:p w:rsidR="00101783" w:rsidRDefault="00101783" w:rsidP="00202310">
      <w:pPr>
        <w:rPr>
          <w:sz w:val="24"/>
          <w:szCs w:val="24"/>
          <w:lang w:val="en-US"/>
        </w:rPr>
      </w:pPr>
    </w:p>
    <w:p w:rsidR="00101783" w:rsidRDefault="00101783" w:rsidP="00202310">
      <w:pPr>
        <w:rPr>
          <w:sz w:val="24"/>
          <w:szCs w:val="24"/>
          <w:lang w:val="en-US"/>
        </w:rPr>
      </w:pPr>
    </w:p>
    <w:p w:rsidR="00101783" w:rsidRDefault="00101783" w:rsidP="00202310">
      <w:pPr>
        <w:rPr>
          <w:sz w:val="24"/>
          <w:szCs w:val="24"/>
          <w:lang w:val="en-US"/>
        </w:rPr>
      </w:pPr>
    </w:p>
    <w:p w:rsidR="00A14ED0" w:rsidRDefault="00CC3BB5" w:rsidP="00A14ED0">
      <w:pPr>
        <w:pStyle w:val="Lijstalinea"/>
        <w:numPr>
          <w:ilvl w:val="0"/>
          <w:numId w:val="2"/>
        </w:numPr>
        <w:ind w:left="360"/>
        <w:rPr>
          <w:b/>
          <w:sz w:val="52"/>
          <w:szCs w:val="52"/>
          <w:lang w:val="en-US"/>
        </w:rPr>
      </w:pPr>
      <w:r>
        <w:rPr>
          <w:b/>
          <w:sz w:val="52"/>
          <w:szCs w:val="52"/>
          <w:lang w:val="en-US"/>
        </w:rPr>
        <w:lastRenderedPageBreak/>
        <w:t xml:space="preserve">  Example</w:t>
      </w:r>
    </w:p>
    <w:p w:rsidR="00A14ED0" w:rsidRDefault="00A14ED0" w:rsidP="00A14ED0">
      <w:pPr>
        <w:rPr>
          <w:b/>
          <w:sz w:val="52"/>
          <w:szCs w:val="52"/>
          <w:lang w:val="en-US"/>
        </w:rPr>
      </w:pPr>
    </w:p>
    <w:p w:rsidR="00B551DF" w:rsidRDefault="00A14ED0" w:rsidP="00A14ED0">
      <w:pPr>
        <w:rPr>
          <w:sz w:val="24"/>
          <w:szCs w:val="24"/>
          <w:lang w:val="en-US"/>
        </w:rPr>
      </w:pPr>
      <w:r>
        <w:rPr>
          <w:sz w:val="24"/>
          <w:szCs w:val="24"/>
          <w:lang w:val="en-US"/>
        </w:rPr>
        <w:t xml:space="preserve">In the downloaded example, under Old you have a replica of the Aprilia RSA125. Under new I’ve tried to convert it into a 250cc version </w:t>
      </w:r>
      <w:r w:rsidR="00B551DF">
        <w:rPr>
          <w:sz w:val="24"/>
          <w:szCs w:val="24"/>
          <w:lang w:val="en-US"/>
        </w:rPr>
        <w:t>with</w:t>
      </w:r>
      <w:r>
        <w:rPr>
          <w:sz w:val="24"/>
          <w:szCs w:val="24"/>
          <w:lang w:val="en-US"/>
        </w:rPr>
        <w:t xml:space="preserve"> mostly used </w:t>
      </w:r>
      <w:r w:rsidR="00B551DF">
        <w:rPr>
          <w:sz w:val="24"/>
          <w:szCs w:val="24"/>
          <w:lang w:val="en-US"/>
        </w:rPr>
        <w:t xml:space="preserve">MX </w:t>
      </w:r>
      <w:r>
        <w:rPr>
          <w:sz w:val="24"/>
          <w:szCs w:val="24"/>
          <w:lang w:val="en-US"/>
        </w:rPr>
        <w:t>250cc single bore/stroke</w:t>
      </w:r>
      <w:r w:rsidR="00B551DF">
        <w:rPr>
          <w:sz w:val="24"/>
          <w:szCs w:val="24"/>
          <w:lang w:val="en-US"/>
        </w:rPr>
        <w:t xml:space="preserve"> ratio’s, to see what power theoretically </w:t>
      </w:r>
      <w:r>
        <w:rPr>
          <w:sz w:val="24"/>
          <w:szCs w:val="24"/>
          <w:lang w:val="en-US"/>
        </w:rPr>
        <w:t xml:space="preserve"> </w:t>
      </w:r>
      <w:r w:rsidR="00B551DF">
        <w:rPr>
          <w:sz w:val="24"/>
          <w:szCs w:val="24"/>
          <w:lang w:val="en-US"/>
        </w:rPr>
        <w:t xml:space="preserve">could </w:t>
      </w:r>
      <w:r>
        <w:rPr>
          <w:sz w:val="24"/>
          <w:szCs w:val="24"/>
          <w:lang w:val="en-US"/>
        </w:rPr>
        <w:t xml:space="preserve">be made out of “modern” 250cc 2stroke </w:t>
      </w:r>
      <w:r w:rsidR="00347D66">
        <w:rPr>
          <w:sz w:val="24"/>
          <w:szCs w:val="24"/>
          <w:lang w:val="en-US"/>
        </w:rPr>
        <w:t xml:space="preserve">cylinder </w:t>
      </w:r>
      <w:r>
        <w:rPr>
          <w:sz w:val="24"/>
          <w:szCs w:val="24"/>
          <w:lang w:val="en-US"/>
        </w:rPr>
        <w:t>if we would try to use it for road-race</w:t>
      </w:r>
      <w:r w:rsidR="00B551DF">
        <w:rPr>
          <w:sz w:val="24"/>
          <w:szCs w:val="24"/>
          <w:lang w:val="en-US"/>
        </w:rPr>
        <w:t xml:space="preserve"> and if we could manage to distract 1</w:t>
      </w:r>
      <w:r w:rsidR="00AC11F8">
        <w:rPr>
          <w:sz w:val="24"/>
          <w:szCs w:val="24"/>
          <w:lang w:val="en-US"/>
        </w:rPr>
        <w:t>6.5</w:t>
      </w:r>
      <w:r w:rsidR="00B551DF">
        <w:rPr>
          <w:sz w:val="24"/>
          <w:szCs w:val="24"/>
          <w:lang w:val="en-US"/>
        </w:rPr>
        <w:t xml:space="preserve"> BMEP from it.</w:t>
      </w:r>
    </w:p>
    <w:p w:rsidR="00A14ED0" w:rsidRDefault="00A14ED0" w:rsidP="00A14ED0">
      <w:pPr>
        <w:rPr>
          <w:sz w:val="24"/>
          <w:szCs w:val="24"/>
          <w:lang w:val="en-US"/>
        </w:rPr>
      </w:pPr>
      <w:r>
        <w:rPr>
          <w:sz w:val="24"/>
          <w:szCs w:val="24"/>
          <w:lang w:val="en-US"/>
        </w:rPr>
        <w:t>I</w:t>
      </w:r>
      <w:r w:rsidR="00347D66">
        <w:rPr>
          <w:sz w:val="24"/>
          <w:szCs w:val="24"/>
          <w:lang w:val="en-US"/>
        </w:rPr>
        <w:t xml:space="preserve">t’s </w:t>
      </w:r>
      <w:r>
        <w:rPr>
          <w:sz w:val="24"/>
          <w:szCs w:val="24"/>
          <w:lang w:val="en-US"/>
        </w:rPr>
        <w:t xml:space="preserve"> just </w:t>
      </w:r>
      <w:r w:rsidR="00347D66">
        <w:rPr>
          <w:sz w:val="24"/>
          <w:szCs w:val="24"/>
          <w:lang w:val="en-US"/>
        </w:rPr>
        <w:t>an exercise in</w:t>
      </w:r>
      <w:r>
        <w:rPr>
          <w:sz w:val="24"/>
          <w:szCs w:val="24"/>
          <w:lang w:val="en-US"/>
        </w:rPr>
        <w:t xml:space="preserve"> g</w:t>
      </w:r>
      <w:r w:rsidR="00B551DF">
        <w:rPr>
          <w:sz w:val="24"/>
          <w:szCs w:val="24"/>
          <w:lang w:val="en-US"/>
        </w:rPr>
        <w:t xml:space="preserve">etting the STA-numbers </w:t>
      </w:r>
      <w:r w:rsidR="00347D66">
        <w:rPr>
          <w:sz w:val="24"/>
          <w:szCs w:val="24"/>
          <w:lang w:val="en-US"/>
        </w:rPr>
        <w:t>.</w:t>
      </w:r>
    </w:p>
    <w:p w:rsidR="00FC5374" w:rsidRDefault="00FC5374" w:rsidP="00A14ED0">
      <w:pPr>
        <w:rPr>
          <w:sz w:val="24"/>
          <w:szCs w:val="24"/>
          <w:lang w:val="en-US"/>
        </w:rPr>
      </w:pPr>
      <w:r>
        <w:rPr>
          <w:sz w:val="24"/>
          <w:szCs w:val="24"/>
          <w:lang w:val="en-US"/>
        </w:rPr>
        <w:t>You can try this yourself by copying everything from old to new. There is a copy of the “re-scaled RSA” in the columns below so you can always put it back or check with what I came up with.</w:t>
      </w:r>
    </w:p>
    <w:p w:rsidR="006524FA" w:rsidRDefault="00D40897" w:rsidP="00A14ED0">
      <w:pPr>
        <w:rPr>
          <w:sz w:val="24"/>
          <w:szCs w:val="24"/>
          <w:lang w:val="en-US"/>
        </w:rPr>
      </w:pPr>
      <w:r>
        <w:rPr>
          <w:sz w:val="24"/>
          <w:szCs w:val="24"/>
          <w:lang w:val="en-US"/>
        </w:rPr>
        <w:t>Enter</w:t>
      </w:r>
      <w:r w:rsidR="00FC5374">
        <w:rPr>
          <w:sz w:val="24"/>
          <w:szCs w:val="24"/>
          <w:lang w:val="en-US"/>
        </w:rPr>
        <w:t xml:space="preserve"> the re-calculated target rpm for max power. This already gives an indication of what the RPM of max torque will +/- be. Do an estimated guess</w:t>
      </w:r>
      <w:r w:rsidR="00AC11F8">
        <w:rPr>
          <w:sz w:val="24"/>
          <w:szCs w:val="24"/>
          <w:lang w:val="en-US"/>
        </w:rPr>
        <w:t xml:space="preserve"> </w:t>
      </w:r>
      <w:r>
        <w:rPr>
          <w:sz w:val="24"/>
          <w:szCs w:val="24"/>
          <w:lang w:val="en-US"/>
        </w:rPr>
        <w:t xml:space="preserve">(like 8800) </w:t>
      </w:r>
      <w:r w:rsidR="00FC5374">
        <w:rPr>
          <w:sz w:val="24"/>
          <w:szCs w:val="24"/>
          <w:lang w:val="en-US"/>
        </w:rPr>
        <w:t xml:space="preserve">. </w:t>
      </w:r>
      <w:r w:rsidR="00AC11F8">
        <w:rPr>
          <w:sz w:val="24"/>
          <w:szCs w:val="24"/>
          <w:lang w:val="en-US"/>
        </w:rPr>
        <w:t>Design</w:t>
      </w:r>
      <w:r w:rsidR="00CC3BB5" w:rsidRPr="00CC3BB5">
        <w:rPr>
          <w:sz w:val="24"/>
          <w:szCs w:val="24"/>
          <w:lang w:val="en-US"/>
        </w:rPr>
        <w:t xml:space="preserve"> a head on the HEAD sheet to get the same compression ratio as we need a new head-volume. </w:t>
      </w:r>
      <w:r w:rsidR="006524FA">
        <w:rPr>
          <w:sz w:val="24"/>
          <w:szCs w:val="24"/>
          <w:lang w:val="en-US"/>
        </w:rPr>
        <w:t xml:space="preserve">Lift </w:t>
      </w:r>
      <w:r w:rsidR="006524FA" w:rsidRPr="006524FA">
        <w:rPr>
          <w:sz w:val="24"/>
          <w:szCs w:val="24"/>
          <w:lang w:val="en-US"/>
        </w:rPr>
        <w:t xml:space="preserve"> the cylinder with a spacer</w:t>
      </w:r>
      <w:r w:rsidR="006524FA">
        <w:rPr>
          <w:sz w:val="24"/>
          <w:szCs w:val="24"/>
          <w:lang w:val="en-US"/>
        </w:rPr>
        <w:t xml:space="preserve"> because of the longer stroke so that the bottom of the ports are back at  BDC</w:t>
      </w:r>
      <w:r w:rsidR="006524FA" w:rsidRPr="006524FA">
        <w:rPr>
          <w:sz w:val="24"/>
          <w:szCs w:val="24"/>
          <w:lang w:val="en-US"/>
        </w:rPr>
        <w:t xml:space="preserve"> </w:t>
      </w:r>
      <w:r>
        <w:rPr>
          <w:sz w:val="24"/>
          <w:szCs w:val="24"/>
          <w:lang w:val="en-US"/>
        </w:rPr>
        <w:t xml:space="preserve">(on the DATA page </w:t>
      </w:r>
      <w:r w:rsidR="00B67AAF">
        <w:rPr>
          <w:sz w:val="24"/>
          <w:szCs w:val="24"/>
          <w:lang w:val="en-US"/>
        </w:rPr>
        <w:t>under “Port Data” you find the distance of the port’s bottom to BDC distance, add a spacer with that distance</w:t>
      </w:r>
      <w:r w:rsidR="00AC11F8">
        <w:rPr>
          <w:sz w:val="24"/>
          <w:szCs w:val="24"/>
          <w:lang w:val="en-US"/>
        </w:rPr>
        <w:t xml:space="preserve"> and your ports are even again (if you’d have to lower a cylinder, </w:t>
      </w:r>
      <w:r w:rsidR="00B67AAF">
        <w:rPr>
          <w:sz w:val="24"/>
          <w:szCs w:val="24"/>
          <w:lang w:val="en-US"/>
        </w:rPr>
        <w:t xml:space="preserve"> enter a minus distance</w:t>
      </w:r>
      <w:r w:rsidR="00AC11F8">
        <w:rPr>
          <w:sz w:val="24"/>
          <w:szCs w:val="24"/>
          <w:lang w:val="en-US"/>
        </w:rPr>
        <w:t xml:space="preserve"> for “spacer”</w:t>
      </w:r>
      <w:r w:rsidR="00B67AAF">
        <w:rPr>
          <w:sz w:val="24"/>
          <w:szCs w:val="24"/>
          <w:lang w:val="en-US"/>
        </w:rPr>
        <w:t xml:space="preserve">, it would represent the amount of material you’d have to remove from the bottom of the cylinder) </w:t>
      </w:r>
      <w:r w:rsidR="006524FA" w:rsidRPr="006524FA">
        <w:rPr>
          <w:sz w:val="24"/>
          <w:szCs w:val="24"/>
          <w:lang w:val="en-US"/>
        </w:rPr>
        <w:t xml:space="preserve">and change the </w:t>
      </w:r>
      <w:r w:rsidR="00FC5374">
        <w:rPr>
          <w:sz w:val="24"/>
          <w:szCs w:val="24"/>
          <w:lang w:val="en-US"/>
        </w:rPr>
        <w:t>axial flow angles of the transfer ports due to the changed bore/stroke</w:t>
      </w:r>
      <w:r w:rsidR="006524FA">
        <w:rPr>
          <w:sz w:val="24"/>
          <w:szCs w:val="24"/>
          <w:lang w:val="en-US"/>
        </w:rPr>
        <w:t>.</w:t>
      </w:r>
    </w:p>
    <w:p w:rsidR="00FC5374" w:rsidRDefault="006524FA" w:rsidP="00A14ED0">
      <w:pPr>
        <w:rPr>
          <w:sz w:val="24"/>
          <w:szCs w:val="24"/>
          <w:lang w:val="en-US"/>
        </w:rPr>
      </w:pPr>
      <w:r>
        <w:rPr>
          <w:sz w:val="24"/>
          <w:szCs w:val="24"/>
          <w:lang w:val="en-US"/>
        </w:rPr>
        <w:t>S</w:t>
      </w:r>
      <w:r w:rsidR="00FC5374">
        <w:rPr>
          <w:sz w:val="24"/>
          <w:szCs w:val="24"/>
          <w:lang w:val="en-US"/>
        </w:rPr>
        <w:t xml:space="preserve">tart changing the ports to try to match the STA numbers. </w:t>
      </w:r>
      <w:r>
        <w:rPr>
          <w:sz w:val="24"/>
          <w:szCs w:val="24"/>
          <w:lang w:val="en-US"/>
        </w:rPr>
        <w:t>Pretty soon it’s obvious you have too much blowdown (because of the lower bore/stroke ratio)  if you try to keep the same timings, so first g</w:t>
      </w:r>
      <w:r w:rsidR="00B67AAF">
        <w:rPr>
          <w:sz w:val="24"/>
          <w:szCs w:val="24"/>
          <w:lang w:val="en-US"/>
        </w:rPr>
        <w:t>e</w:t>
      </w:r>
      <w:r>
        <w:rPr>
          <w:sz w:val="24"/>
          <w:szCs w:val="24"/>
          <w:lang w:val="en-US"/>
        </w:rPr>
        <w:t>t the transfer timings</w:t>
      </w:r>
      <w:r w:rsidR="00B67AAF">
        <w:rPr>
          <w:sz w:val="24"/>
          <w:szCs w:val="24"/>
          <w:lang w:val="en-US"/>
        </w:rPr>
        <w:t xml:space="preserve">/ports </w:t>
      </w:r>
      <w:r>
        <w:rPr>
          <w:sz w:val="24"/>
          <w:szCs w:val="24"/>
          <w:lang w:val="en-US"/>
        </w:rPr>
        <w:t xml:space="preserve"> in the right ball-park, and th</w:t>
      </w:r>
      <w:r w:rsidR="00B67AAF">
        <w:rPr>
          <w:sz w:val="24"/>
          <w:szCs w:val="24"/>
          <w:lang w:val="en-US"/>
        </w:rPr>
        <w:t>e</w:t>
      </w:r>
      <w:r>
        <w:rPr>
          <w:sz w:val="24"/>
          <w:szCs w:val="24"/>
          <w:lang w:val="en-US"/>
        </w:rPr>
        <w:t>n drop  the exhaust timings so that they c</w:t>
      </w:r>
      <w:r w:rsidR="00B67AAF">
        <w:rPr>
          <w:sz w:val="24"/>
          <w:szCs w:val="24"/>
          <w:lang w:val="en-US"/>
        </w:rPr>
        <w:t>o</w:t>
      </w:r>
      <w:r>
        <w:rPr>
          <w:sz w:val="24"/>
          <w:szCs w:val="24"/>
          <w:lang w:val="en-US"/>
        </w:rPr>
        <w:t>me closer to the target.</w:t>
      </w:r>
    </w:p>
    <w:p w:rsidR="006524FA" w:rsidRDefault="006524FA" w:rsidP="00A14ED0">
      <w:pPr>
        <w:rPr>
          <w:sz w:val="24"/>
          <w:szCs w:val="24"/>
          <w:lang w:val="en-US"/>
        </w:rPr>
      </w:pPr>
      <w:r>
        <w:rPr>
          <w:sz w:val="24"/>
          <w:szCs w:val="24"/>
          <w:lang w:val="en-US"/>
        </w:rPr>
        <w:t>Now you’ll have 2 “RPM of out  of breath” and if you were very lucky you had chosen correctly but probably not , so take the average and enter that in RPM of max torque and adjust the ports again. And maybe another tweak to the RPM and so on, and in the end they will end up close enough (at least, I find 899</w:t>
      </w:r>
      <w:r w:rsidR="004A2869">
        <w:rPr>
          <w:sz w:val="24"/>
          <w:szCs w:val="24"/>
          <w:lang w:val="en-US"/>
        </w:rPr>
        <w:t>6</w:t>
      </w:r>
      <w:r>
        <w:rPr>
          <w:sz w:val="24"/>
          <w:szCs w:val="24"/>
          <w:lang w:val="en-US"/>
        </w:rPr>
        <w:t xml:space="preserve"> and 9001 close enough ;-)  ).</w:t>
      </w:r>
    </w:p>
    <w:p w:rsidR="006524FA" w:rsidRDefault="006524FA" w:rsidP="00A14ED0">
      <w:pPr>
        <w:rPr>
          <w:sz w:val="24"/>
          <w:szCs w:val="24"/>
          <w:lang w:val="en-US"/>
        </w:rPr>
      </w:pPr>
      <w:r>
        <w:rPr>
          <w:sz w:val="24"/>
          <w:szCs w:val="24"/>
          <w:lang w:val="en-US"/>
        </w:rPr>
        <w:t xml:space="preserve">So we were able to match the target numbers, so we can conclude that </w:t>
      </w:r>
      <w:r w:rsidRPr="00CC3BB5">
        <w:rPr>
          <w:i/>
          <w:sz w:val="24"/>
          <w:szCs w:val="24"/>
          <w:lang w:val="en-US"/>
        </w:rPr>
        <w:t>in theory</w:t>
      </w:r>
      <w:r>
        <w:rPr>
          <w:sz w:val="24"/>
          <w:szCs w:val="24"/>
          <w:lang w:val="en-US"/>
        </w:rPr>
        <w:t xml:space="preserve"> it would be possible to have a 250cc upscale version with 16.5 BMEP and 82.6BHP at the crank (se</w:t>
      </w:r>
      <w:r w:rsidR="000226FB">
        <w:rPr>
          <w:sz w:val="24"/>
          <w:szCs w:val="24"/>
          <w:lang w:val="en-US"/>
        </w:rPr>
        <w:t>e</w:t>
      </w:r>
      <w:r>
        <w:rPr>
          <w:sz w:val="24"/>
          <w:szCs w:val="24"/>
          <w:lang w:val="en-US"/>
        </w:rPr>
        <w:t xml:space="preserve"> above BMEP on </w:t>
      </w:r>
      <w:r w:rsidR="00CC3BB5">
        <w:rPr>
          <w:sz w:val="24"/>
          <w:szCs w:val="24"/>
          <w:lang w:val="en-US"/>
        </w:rPr>
        <w:t>exhaust new). If we were unable to match the target, we would have to lower the BMEP so that the target’s match the best STA we could get and we would have lower HP.</w:t>
      </w:r>
    </w:p>
    <w:p w:rsidR="00CC3BB5" w:rsidRDefault="00CC3BB5" w:rsidP="00A14ED0">
      <w:pPr>
        <w:rPr>
          <w:sz w:val="24"/>
          <w:szCs w:val="24"/>
          <w:lang w:val="en-US"/>
        </w:rPr>
      </w:pPr>
      <w:r>
        <w:rPr>
          <w:sz w:val="24"/>
          <w:szCs w:val="24"/>
          <w:lang w:val="en-US"/>
        </w:rPr>
        <w:lastRenderedPageBreak/>
        <w:t>If you’ve entered on the FOS sheet all the data for the RSA125, and we presume that the duct length and temperature remain the same, by clicking on the “input from data” box, you can compare the pipes for the 125 and 250cc version.</w:t>
      </w:r>
    </w:p>
    <w:p w:rsidR="00287FA8" w:rsidRDefault="00287FA8" w:rsidP="00A14ED0">
      <w:pPr>
        <w:rPr>
          <w:sz w:val="24"/>
          <w:szCs w:val="24"/>
          <w:lang w:val="en-US"/>
        </w:rPr>
      </w:pPr>
    </w:p>
    <w:p w:rsidR="00884434" w:rsidRDefault="00A42A9F" w:rsidP="00A14ED0">
      <w:pPr>
        <w:rPr>
          <w:sz w:val="24"/>
          <w:szCs w:val="24"/>
          <w:lang w:val="en-US"/>
        </w:rPr>
      </w:pPr>
      <w:r>
        <w:rPr>
          <w:sz w:val="24"/>
          <w:szCs w:val="24"/>
          <w:lang w:val="en-US"/>
        </w:rPr>
        <w:t>As you can now see from the data, the cylinder height of both is still the same, while the 72 stroke would require a longer cylinder. This is because in all calculations, the base of the cylinder remains the same</w:t>
      </w:r>
      <w:r w:rsidR="00347D66">
        <w:rPr>
          <w:sz w:val="24"/>
          <w:szCs w:val="24"/>
          <w:lang w:val="en-US"/>
        </w:rPr>
        <w:t>. T</w:t>
      </w:r>
      <w:r>
        <w:rPr>
          <w:sz w:val="24"/>
          <w:szCs w:val="24"/>
          <w:lang w:val="en-US"/>
        </w:rPr>
        <w:t xml:space="preserve">he difference in </w:t>
      </w:r>
      <w:r w:rsidR="00347D66">
        <w:rPr>
          <w:sz w:val="24"/>
          <w:szCs w:val="24"/>
          <w:lang w:val="en-US"/>
        </w:rPr>
        <w:t xml:space="preserve">cylinder </w:t>
      </w:r>
      <w:r>
        <w:rPr>
          <w:sz w:val="24"/>
          <w:szCs w:val="24"/>
          <w:lang w:val="en-US"/>
        </w:rPr>
        <w:t xml:space="preserve">height </w:t>
      </w:r>
      <w:r w:rsidR="00347D66">
        <w:rPr>
          <w:sz w:val="24"/>
          <w:szCs w:val="24"/>
          <w:lang w:val="en-US"/>
        </w:rPr>
        <w:t>i</w:t>
      </w:r>
      <w:r>
        <w:rPr>
          <w:sz w:val="24"/>
          <w:szCs w:val="24"/>
          <w:lang w:val="en-US"/>
        </w:rPr>
        <w:t>s added</w:t>
      </w:r>
      <w:r w:rsidR="007E2B58">
        <w:rPr>
          <w:sz w:val="24"/>
          <w:szCs w:val="24"/>
          <w:lang w:val="en-US"/>
        </w:rPr>
        <w:t xml:space="preserve"> on/taken from</w:t>
      </w:r>
      <w:r>
        <w:rPr>
          <w:sz w:val="24"/>
          <w:szCs w:val="24"/>
          <w:lang w:val="en-US"/>
        </w:rPr>
        <w:t xml:space="preserve"> </w:t>
      </w:r>
      <w:r w:rsidR="007E2B58">
        <w:rPr>
          <w:sz w:val="24"/>
          <w:szCs w:val="24"/>
          <w:lang w:val="en-US"/>
        </w:rPr>
        <w:t>the</w:t>
      </w:r>
      <w:r>
        <w:rPr>
          <w:sz w:val="24"/>
          <w:szCs w:val="24"/>
          <w:lang w:val="en-US"/>
        </w:rPr>
        <w:t xml:space="preserve"> top. If you delete the spacer and add it’s length to the cylinder, you’ll see that all your ports drop as much as the height of the spacer. </w:t>
      </w:r>
      <w:r w:rsidR="00884434">
        <w:rPr>
          <w:sz w:val="24"/>
          <w:szCs w:val="24"/>
          <w:lang w:val="en-US"/>
        </w:rPr>
        <w:t>Also if you look at these on the DATA page :</w:t>
      </w:r>
    </w:p>
    <w:p w:rsidR="00884434" w:rsidRDefault="00884434" w:rsidP="00A14ED0">
      <w:pPr>
        <w:rPr>
          <w:sz w:val="24"/>
          <w:szCs w:val="24"/>
          <w:lang w:val="en-US"/>
        </w:rPr>
      </w:pPr>
      <w:r>
        <w:rPr>
          <w:noProof/>
          <w:sz w:val="24"/>
          <w:szCs w:val="24"/>
          <w:lang w:val="en-US"/>
        </w:rPr>
        <w:drawing>
          <wp:inline distT="0" distB="0" distL="0" distR="0">
            <wp:extent cx="3228975" cy="742950"/>
            <wp:effectExtent l="0" t="0" r="952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28975" cy="742950"/>
                    </a:xfrm>
                    <a:prstGeom prst="rect">
                      <a:avLst/>
                    </a:prstGeom>
                    <a:noFill/>
                    <a:ln>
                      <a:noFill/>
                    </a:ln>
                  </pic:spPr>
                </pic:pic>
              </a:graphicData>
            </a:graphic>
          </wp:inline>
        </w:drawing>
      </w:r>
    </w:p>
    <w:p w:rsidR="00A42A9F" w:rsidRDefault="00884434" w:rsidP="00A14ED0">
      <w:pPr>
        <w:rPr>
          <w:sz w:val="24"/>
          <w:szCs w:val="24"/>
          <w:lang w:val="en-US"/>
        </w:rPr>
      </w:pPr>
      <w:r>
        <w:rPr>
          <w:sz w:val="24"/>
          <w:szCs w:val="24"/>
          <w:lang w:val="en-US"/>
        </w:rPr>
        <w:t xml:space="preserve">you see it does not correspond with the real world. This is because the “cylinder height” was </w:t>
      </w:r>
      <w:proofErr w:type="spellStart"/>
      <w:r w:rsidR="00347D66">
        <w:rPr>
          <w:sz w:val="24"/>
          <w:szCs w:val="24"/>
          <w:lang w:val="en-US"/>
        </w:rPr>
        <w:t>originaly</w:t>
      </w:r>
      <w:proofErr w:type="spellEnd"/>
      <w:r w:rsidR="00347D66">
        <w:rPr>
          <w:sz w:val="24"/>
          <w:szCs w:val="24"/>
          <w:lang w:val="en-US"/>
        </w:rPr>
        <w:t xml:space="preserve"> </w:t>
      </w:r>
      <w:r>
        <w:rPr>
          <w:sz w:val="24"/>
          <w:szCs w:val="24"/>
          <w:lang w:val="en-US"/>
        </w:rPr>
        <w:t>added because sometimes cylinders for the same engine differ slightly in height straight from the factory (like my</w:t>
      </w:r>
      <w:r w:rsidR="000226FB">
        <w:rPr>
          <w:sz w:val="24"/>
          <w:szCs w:val="24"/>
          <w:lang w:val="en-US"/>
        </w:rPr>
        <w:t xml:space="preserve"> beloved Kawasaki </w:t>
      </w:r>
      <w:r>
        <w:rPr>
          <w:sz w:val="24"/>
          <w:szCs w:val="24"/>
          <w:lang w:val="en-US"/>
        </w:rPr>
        <w:t xml:space="preserve"> KR1S), or cylinders have already been skimmed. </w:t>
      </w:r>
      <w:r w:rsidR="00D40897">
        <w:rPr>
          <w:sz w:val="24"/>
          <w:szCs w:val="24"/>
          <w:lang w:val="en-US"/>
        </w:rPr>
        <w:t xml:space="preserve">It is not in the spreadsheet to replicate the real world, and you can still “up/downscale” an engine, you just have to ignore those weird numbers. </w:t>
      </w:r>
      <w:r w:rsidR="00A42A9F">
        <w:rPr>
          <w:sz w:val="24"/>
          <w:szCs w:val="24"/>
          <w:lang w:val="en-US"/>
        </w:rPr>
        <w:t>It requi</w:t>
      </w:r>
      <w:r w:rsidR="007E2B58">
        <w:rPr>
          <w:sz w:val="24"/>
          <w:szCs w:val="24"/>
          <w:lang w:val="en-US"/>
        </w:rPr>
        <w:t>res a lot of work to have this “problem” out of the way</w:t>
      </w:r>
      <w:r w:rsidR="00D40897">
        <w:rPr>
          <w:sz w:val="24"/>
          <w:szCs w:val="24"/>
          <w:lang w:val="en-US"/>
        </w:rPr>
        <w:t xml:space="preserve"> and to make everything match the real engines</w:t>
      </w:r>
      <w:r w:rsidR="007E2B58">
        <w:rPr>
          <w:sz w:val="24"/>
          <w:szCs w:val="24"/>
          <w:lang w:val="en-US"/>
        </w:rPr>
        <w:t>, maybe something for the future.</w:t>
      </w:r>
    </w:p>
    <w:p w:rsidR="00A42A9F" w:rsidRDefault="00A42A9F" w:rsidP="00A14ED0">
      <w:pPr>
        <w:rPr>
          <w:sz w:val="24"/>
          <w:szCs w:val="24"/>
          <w:lang w:val="en-US"/>
        </w:rPr>
      </w:pPr>
    </w:p>
    <w:p w:rsidR="00287FA8" w:rsidRDefault="00287FA8" w:rsidP="00A14ED0">
      <w:pPr>
        <w:rPr>
          <w:sz w:val="24"/>
          <w:szCs w:val="24"/>
          <w:lang w:val="en-US"/>
        </w:rPr>
      </w:pPr>
      <w:r>
        <w:rPr>
          <w:sz w:val="24"/>
          <w:szCs w:val="24"/>
          <w:lang w:val="en-US"/>
        </w:rPr>
        <w:t>When making big changes to basic engine data, you have to think like you would do it to a real engine and have a think of the consequences.</w:t>
      </w:r>
    </w:p>
    <w:p w:rsidR="00287FA8" w:rsidRDefault="00287FA8" w:rsidP="00A14ED0">
      <w:pPr>
        <w:rPr>
          <w:sz w:val="24"/>
          <w:szCs w:val="24"/>
          <w:lang w:val="en-US"/>
        </w:rPr>
      </w:pPr>
      <w:r>
        <w:rPr>
          <w:sz w:val="24"/>
          <w:szCs w:val="24"/>
          <w:lang w:val="en-US"/>
        </w:rPr>
        <w:t xml:space="preserve">When someone who </w:t>
      </w:r>
      <w:proofErr w:type="spellStart"/>
      <w:r>
        <w:rPr>
          <w:sz w:val="24"/>
          <w:szCs w:val="24"/>
          <w:lang w:val="en-US"/>
        </w:rPr>
        <w:t>occasionaly</w:t>
      </w:r>
      <w:proofErr w:type="spellEnd"/>
      <w:r>
        <w:rPr>
          <w:sz w:val="24"/>
          <w:szCs w:val="24"/>
          <w:lang w:val="en-US"/>
        </w:rPr>
        <w:t xml:space="preserve"> tested my spreadsheet reported back that “changing the stroke to 37.8” gave an error</w:t>
      </w:r>
      <w:r w:rsidR="00486B21">
        <w:rPr>
          <w:sz w:val="24"/>
          <w:szCs w:val="24"/>
          <w:lang w:val="en-US"/>
        </w:rPr>
        <w:t xml:space="preserve"> , I thought of how that could be as I wasn’t at home and couldn’t test it directly.</w:t>
      </w:r>
    </w:p>
    <w:p w:rsidR="00486B21" w:rsidRDefault="00486B21" w:rsidP="00A14ED0">
      <w:pPr>
        <w:rPr>
          <w:sz w:val="24"/>
          <w:szCs w:val="24"/>
          <w:lang w:val="en-US"/>
        </w:rPr>
      </w:pPr>
      <w:r>
        <w:rPr>
          <w:sz w:val="24"/>
          <w:szCs w:val="24"/>
          <w:lang w:val="en-US"/>
        </w:rPr>
        <w:t xml:space="preserve">So when I came home I entered 37.8 as stroke in the </w:t>
      </w:r>
      <w:proofErr w:type="spellStart"/>
      <w:r>
        <w:rPr>
          <w:sz w:val="24"/>
          <w:szCs w:val="24"/>
          <w:lang w:val="en-US"/>
        </w:rPr>
        <w:t>upscaled</w:t>
      </w:r>
      <w:proofErr w:type="spellEnd"/>
      <w:r>
        <w:rPr>
          <w:sz w:val="24"/>
          <w:szCs w:val="24"/>
          <w:lang w:val="en-US"/>
        </w:rPr>
        <w:t xml:space="preserve"> 250cc version, and indeed this gives an error . The error comes from the fact that in the </w:t>
      </w:r>
      <w:proofErr w:type="spellStart"/>
      <w:r>
        <w:rPr>
          <w:sz w:val="24"/>
          <w:szCs w:val="24"/>
          <w:lang w:val="en-US"/>
        </w:rPr>
        <w:t>formula’s</w:t>
      </w:r>
      <w:proofErr w:type="spellEnd"/>
      <w:r>
        <w:rPr>
          <w:sz w:val="24"/>
          <w:szCs w:val="24"/>
          <w:lang w:val="en-US"/>
        </w:rPr>
        <w:t xml:space="preserve"> of “exhaust port open” column J on the DATA sheet, an ARC COSINUS of a number bigger than 1 is calculated, which is impossible.</w:t>
      </w:r>
    </w:p>
    <w:p w:rsidR="00486B21" w:rsidRDefault="00486B21" w:rsidP="00A14ED0">
      <w:pPr>
        <w:rPr>
          <w:sz w:val="24"/>
          <w:szCs w:val="24"/>
          <w:lang w:val="en-US"/>
        </w:rPr>
      </w:pPr>
      <w:r w:rsidRPr="00486B21">
        <w:rPr>
          <w:sz w:val="24"/>
          <w:szCs w:val="24"/>
          <w:lang w:val="en-US"/>
        </w:rPr>
        <w:t>If you do this and take a quick look at the Exhaust new page, you also see immediately why : the exhaust ports are higher than the stroke. This engine in r</w:t>
      </w:r>
      <w:r>
        <w:rPr>
          <w:sz w:val="24"/>
          <w:szCs w:val="24"/>
          <w:lang w:val="en-US"/>
        </w:rPr>
        <w:t>eal life would also not work. So when making changes, always keep the real world in the back of your head and consider what else needs to be done for this one change to work. Ditching the spacer under the cylinder would be a start, and doing that, the error is gone, but the ports are still way too high for that stroke.</w:t>
      </w:r>
    </w:p>
    <w:p w:rsidR="00486B21" w:rsidRDefault="000226FB" w:rsidP="000226FB">
      <w:pPr>
        <w:pStyle w:val="Lijstalinea"/>
        <w:numPr>
          <w:ilvl w:val="0"/>
          <w:numId w:val="2"/>
        </w:numPr>
        <w:rPr>
          <w:b/>
          <w:sz w:val="52"/>
          <w:szCs w:val="52"/>
          <w:lang w:val="en-US"/>
        </w:rPr>
      </w:pPr>
      <w:r w:rsidRPr="000226FB">
        <w:rPr>
          <w:b/>
          <w:sz w:val="52"/>
          <w:szCs w:val="52"/>
          <w:lang w:val="en-US"/>
        </w:rPr>
        <w:lastRenderedPageBreak/>
        <w:t>Print</w:t>
      </w:r>
    </w:p>
    <w:p w:rsidR="00850136" w:rsidRPr="00850136" w:rsidRDefault="00850136" w:rsidP="00850136">
      <w:pPr>
        <w:rPr>
          <w:sz w:val="24"/>
          <w:szCs w:val="24"/>
          <w:lang w:val="en-US"/>
        </w:rPr>
      </w:pPr>
    </w:p>
    <w:p w:rsidR="000226FB" w:rsidRDefault="00480FCF" w:rsidP="000226FB">
      <w:pPr>
        <w:rPr>
          <w:b/>
          <w:sz w:val="24"/>
          <w:szCs w:val="24"/>
          <w:lang w:val="en-US"/>
        </w:rPr>
      </w:pPr>
      <w:r>
        <w:rPr>
          <w:b/>
          <w:noProof/>
          <w:sz w:val="24"/>
          <w:szCs w:val="24"/>
          <w:lang w:val="en-US"/>
        </w:rPr>
        <w:drawing>
          <wp:inline distT="0" distB="0" distL="0" distR="0">
            <wp:extent cx="1409700" cy="2933700"/>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9700" cy="2933700"/>
                    </a:xfrm>
                    <a:prstGeom prst="rect">
                      <a:avLst/>
                    </a:prstGeom>
                    <a:noFill/>
                    <a:ln>
                      <a:noFill/>
                    </a:ln>
                  </pic:spPr>
                </pic:pic>
              </a:graphicData>
            </a:graphic>
          </wp:inline>
        </w:drawing>
      </w:r>
    </w:p>
    <w:p w:rsidR="00895553" w:rsidRPr="00895553" w:rsidRDefault="00895553" w:rsidP="00895553">
      <w:pPr>
        <w:rPr>
          <w:sz w:val="24"/>
          <w:szCs w:val="24"/>
          <w:lang w:val="en-US"/>
        </w:rPr>
      </w:pPr>
    </w:p>
    <w:p w:rsidR="00895553" w:rsidRDefault="00895553" w:rsidP="00895553">
      <w:pPr>
        <w:rPr>
          <w:sz w:val="24"/>
          <w:szCs w:val="24"/>
          <w:lang w:val="en-US"/>
        </w:rPr>
      </w:pPr>
      <w:r w:rsidRPr="00895553">
        <w:rPr>
          <w:i/>
          <w:sz w:val="24"/>
          <w:szCs w:val="24"/>
          <w:lang w:val="en-US"/>
        </w:rPr>
        <w:t xml:space="preserve">“Save </w:t>
      </w:r>
      <w:proofErr w:type="spellStart"/>
      <w:r w:rsidRPr="00895553">
        <w:rPr>
          <w:i/>
          <w:sz w:val="24"/>
          <w:szCs w:val="24"/>
          <w:lang w:val="en-US"/>
        </w:rPr>
        <w:t>Portmap</w:t>
      </w:r>
      <w:proofErr w:type="spellEnd"/>
      <w:r w:rsidRPr="00895553">
        <w:rPr>
          <w:i/>
          <w:sz w:val="24"/>
          <w:szCs w:val="24"/>
          <w:lang w:val="en-US"/>
        </w:rPr>
        <w:t>”</w:t>
      </w:r>
      <w:r>
        <w:rPr>
          <w:sz w:val="24"/>
          <w:szCs w:val="24"/>
          <w:lang w:val="en-US"/>
        </w:rPr>
        <w:t xml:space="preserve">  </w:t>
      </w:r>
      <w:r w:rsidRPr="00895553">
        <w:rPr>
          <w:sz w:val="24"/>
          <w:szCs w:val="24"/>
          <w:lang w:val="en-US"/>
        </w:rPr>
        <w:t xml:space="preserve">= </w:t>
      </w:r>
      <w:r>
        <w:rPr>
          <w:sz w:val="24"/>
          <w:szCs w:val="24"/>
          <w:lang w:val="en-US"/>
        </w:rPr>
        <w:t xml:space="preserve"> </w:t>
      </w:r>
      <w:r w:rsidRPr="00895553">
        <w:rPr>
          <w:sz w:val="24"/>
          <w:szCs w:val="24"/>
          <w:lang w:val="en-US"/>
        </w:rPr>
        <w:t xml:space="preserve">it saves the </w:t>
      </w:r>
      <w:proofErr w:type="spellStart"/>
      <w:r w:rsidRPr="00895553">
        <w:rPr>
          <w:sz w:val="24"/>
          <w:szCs w:val="24"/>
          <w:lang w:val="en-US"/>
        </w:rPr>
        <w:t>Portmap</w:t>
      </w:r>
      <w:proofErr w:type="spellEnd"/>
      <w:r w:rsidRPr="00895553">
        <w:rPr>
          <w:sz w:val="24"/>
          <w:szCs w:val="24"/>
          <w:lang w:val="en-US"/>
        </w:rPr>
        <w:t xml:space="preserve"> on the “Print” sheet as a *.</w:t>
      </w:r>
      <w:proofErr w:type="spellStart"/>
      <w:r w:rsidRPr="00895553">
        <w:rPr>
          <w:sz w:val="24"/>
          <w:szCs w:val="24"/>
          <w:lang w:val="en-US"/>
        </w:rPr>
        <w:t>png</w:t>
      </w:r>
      <w:proofErr w:type="spellEnd"/>
      <w:r w:rsidRPr="00895553">
        <w:rPr>
          <w:sz w:val="24"/>
          <w:szCs w:val="24"/>
          <w:lang w:val="en-US"/>
        </w:rPr>
        <w:t xml:space="preserve"> image. A dialogue box opens so you can give it a name. It stores the image in the same map as the excel itself.</w:t>
      </w:r>
    </w:p>
    <w:p w:rsidR="00895553" w:rsidRDefault="00895553" w:rsidP="00895553">
      <w:pPr>
        <w:rPr>
          <w:sz w:val="24"/>
          <w:szCs w:val="24"/>
          <w:lang w:val="en-US"/>
        </w:rPr>
      </w:pPr>
      <w:r w:rsidRPr="00895553">
        <w:rPr>
          <w:i/>
          <w:sz w:val="24"/>
          <w:szCs w:val="24"/>
          <w:lang w:val="en-US"/>
        </w:rPr>
        <w:t xml:space="preserve">“Print </w:t>
      </w:r>
      <w:proofErr w:type="spellStart"/>
      <w:r w:rsidRPr="00895553">
        <w:rPr>
          <w:i/>
          <w:sz w:val="24"/>
          <w:szCs w:val="24"/>
          <w:lang w:val="en-US"/>
        </w:rPr>
        <w:t>Portmap</w:t>
      </w:r>
      <w:proofErr w:type="spellEnd"/>
      <w:r w:rsidRPr="00895553">
        <w:rPr>
          <w:i/>
          <w:sz w:val="24"/>
          <w:szCs w:val="24"/>
          <w:lang w:val="en-US"/>
        </w:rPr>
        <w:t>”</w:t>
      </w:r>
      <w:r>
        <w:rPr>
          <w:sz w:val="24"/>
          <w:szCs w:val="24"/>
          <w:lang w:val="en-US"/>
        </w:rPr>
        <w:t xml:space="preserve"> prints it, you are given a preview first, but all the options you </w:t>
      </w:r>
      <w:proofErr w:type="spellStart"/>
      <w:r>
        <w:rPr>
          <w:sz w:val="24"/>
          <w:szCs w:val="24"/>
          <w:lang w:val="en-US"/>
        </w:rPr>
        <w:t>normaly</w:t>
      </w:r>
      <w:proofErr w:type="spellEnd"/>
      <w:r>
        <w:rPr>
          <w:sz w:val="24"/>
          <w:szCs w:val="24"/>
          <w:lang w:val="en-US"/>
        </w:rPr>
        <w:t xml:space="preserve"> have are blocked, as they are all set correctly i</w:t>
      </w:r>
      <w:r w:rsidR="00850136">
        <w:rPr>
          <w:sz w:val="24"/>
          <w:szCs w:val="24"/>
          <w:lang w:val="en-US"/>
        </w:rPr>
        <w:t>n</w:t>
      </w:r>
      <w:r w:rsidR="001335C0">
        <w:rPr>
          <w:sz w:val="24"/>
          <w:szCs w:val="24"/>
          <w:lang w:val="en-US"/>
        </w:rPr>
        <w:t xml:space="preserve"> the code of the macro (edit : </w:t>
      </w:r>
      <w:r w:rsidR="003F4749">
        <w:rPr>
          <w:sz w:val="24"/>
          <w:szCs w:val="24"/>
          <w:lang w:val="en-US"/>
        </w:rPr>
        <w:t xml:space="preserve">apparently </w:t>
      </w:r>
      <w:r w:rsidR="001335C0">
        <w:rPr>
          <w:sz w:val="24"/>
          <w:szCs w:val="24"/>
          <w:lang w:val="en-US"/>
        </w:rPr>
        <w:t>this depends on the printer, but if they are available, you shouldn’t change any of them. Print will use black ink</w:t>
      </w:r>
      <w:r w:rsidR="003F4749">
        <w:rPr>
          <w:sz w:val="24"/>
          <w:szCs w:val="24"/>
          <w:lang w:val="en-US"/>
        </w:rPr>
        <w:t>).</w:t>
      </w:r>
    </w:p>
    <w:p w:rsidR="00895553" w:rsidRDefault="00895553" w:rsidP="00895553">
      <w:pPr>
        <w:rPr>
          <w:sz w:val="24"/>
          <w:szCs w:val="24"/>
          <w:lang w:val="en-US"/>
        </w:rPr>
      </w:pPr>
      <w:r w:rsidRPr="00895553">
        <w:rPr>
          <w:i/>
          <w:sz w:val="24"/>
          <w:szCs w:val="24"/>
          <w:lang w:val="en-US"/>
        </w:rPr>
        <w:t>“Reset”</w:t>
      </w:r>
      <w:r>
        <w:rPr>
          <w:sz w:val="24"/>
          <w:szCs w:val="24"/>
          <w:lang w:val="en-US"/>
        </w:rPr>
        <w:t xml:space="preserve"> does just that : it reset’s the chart to </w:t>
      </w:r>
      <w:proofErr w:type="spellStart"/>
      <w:r>
        <w:rPr>
          <w:sz w:val="24"/>
          <w:szCs w:val="24"/>
          <w:lang w:val="en-US"/>
        </w:rPr>
        <w:t>it’s</w:t>
      </w:r>
      <w:proofErr w:type="spellEnd"/>
      <w:r>
        <w:rPr>
          <w:sz w:val="24"/>
          <w:szCs w:val="24"/>
          <w:lang w:val="en-US"/>
        </w:rPr>
        <w:t xml:space="preserve"> original dimensions</w:t>
      </w:r>
    </w:p>
    <w:p w:rsidR="00895553" w:rsidRDefault="00895553" w:rsidP="00895553">
      <w:pPr>
        <w:rPr>
          <w:sz w:val="24"/>
          <w:szCs w:val="24"/>
          <w:lang w:val="en-US"/>
        </w:rPr>
      </w:pPr>
      <w:r w:rsidRPr="00895553">
        <w:rPr>
          <w:i/>
          <w:sz w:val="24"/>
          <w:szCs w:val="24"/>
          <w:lang w:val="en-US"/>
        </w:rPr>
        <w:t>“</w:t>
      </w:r>
      <w:r w:rsidRPr="00895553">
        <w:rPr>
          <w:sz w:val="24"/>
          <w:szCs w:val="24"/>
          <w:lang w:val="en-US"/>
        </w:rPr>
        <w:t>Adjust P</w:t>
      </w:r>
      <w:r>
        <w:rPr>
          <w:sz w:val="24"/>
          <w:szCs w:val="24"/>
          <w:lang w:val="en-US"/>
        </w:rPr>
        <w:t>rint</w:t>
      </w:r>
      <w:r w:rsidRPr="00895553">
        <w:rPr>
          <w:sz w:val="24"/>
          <w:szCs w:val="24"/>
          <w:lang w:val="en-US"/>
        </w:rPr>
        <w:t>”</w:t>
      </w:r>
      <w:r>
        <w:rPr>
          <w:sz w:val="24"/>
          <w:szCs w:val="24"/>
          <w:lang w:val="en-US"/>
        </w:rPr>
        <w:t xml:space="preserve">  =   to alter the size of the </w:t>
      </w:r>
      <w:proofErr w:type="spellStart"/>
      <w:r>
        <w:rPr>
          <w:sz w:val="24"/>
          <w:szCs w:val="24"/>
          <w:lang w:val="en-US"/>
        </w:rPr>
        <w:t>portmap</w:t>
      </w:r>
      <w:proofErr w:type="spellEnd"/>
    </w:p>
    <w:p w:rsidR="00850136" w:rsidRDefault="00850136" w:rsidP="00895553">
      <w:pPr>
        <w:rPr>
          <w:sz w:val="24"/>
          <w:szCs w:val="24"/>
          <w:lang w:val="en-US"/>
        </w:rPr>
      </w:pPr>
      <w:r w:rsidRPr="00850136">
        <w:rPr>
          <w:i/>
          <w:sz w:val="24"/>
          <w:szCs w:val="24"/>
          <w:lang w:val="en-US"/>
        </w:rPr>
        <w:t>“Measured print width”</w:t>
      </w:r>
      <w:r>
        <w:rPr>
          <w:sz w:val="24"/>
          <w:szCs w:val="24"/>
          <w:lang w:val="en-US"/>
        </w:rPr>
        <w:t xml:space="preserve"> = after you’ve printed a test version, here you enter the measured width of the print</w:t>
      </w:r>
    </w:p>
    <w:p w:rsidR="00850136" w:rsidRPr="00850136" w:rsidRDefault="00850136" w:rsidP="00895553">
      <w:pPr>
        <w:rPr>
          <w:sz w:val="24"/>
          <w:szCs w:val="24"/>
          <w:lang w:val="en-US"/>
        </w:rPr>
      </w:pPr>
      <w:r w:rsidRPr="00850136">
        <w:rPr>
          <w:i/>
          <w:sz w:val="24"/>
          <w:szCs w:val="24"/>
          <w:lang w:val="en-US"/>
        </w:rPr>
        <w:t>“Calibrate width print”</w:t>
      </w:r>
      <w:r>
        <w:rPr>
          <w:i/>
          <w:sz w:val="24"/>
          <w:szCs w:val="24"/>
          <w:lang w:val="en-US"/>
        </w:rPr>
        <w:t xml:space="preserve">  = </w:t>
      </w:r>
      <w:r>
        <w:rPr>
          <w:sz w:val="24"/>
          <w:szCs w:val="24"/>
          <w:lang w:val="en-US"/>
        </w:rPr>
        <w:t xml:space="preserve"> the width the print should have, it corresponds to the circumference of the cylinder. </w:t>
      </w:r>
    </w:p>
    <w:p w:rsidR="00895553" w:rsidRDefault="00895553" w:rsidP="000226FB">
      <w:pPr>
        <w:rPr>
          <w:sz w:val="24"/>
          <w:szCs w:val="24"/>
          <w:lang w:val="en-US"/>
        </w:rPr>
      </w:pPr>
    </w:p>
    <w:p w:rsidR="00895553" w:rsidRDefault="00895553" w:rsidP="000226FB">
      <w:pPr>
        <w:rPr>
          <w:sz w:val="24"/>
          <w:szCs w:val="24"/>
          <w:lang w:val="en-US"/>
        </w:rPr>
      </w:pPr>
      <w:r>
        <w:rPr>
          <w:sz w:val="24"/>
          <w:szCs w:val="24"/>
          <w:lang w:val="en-US"/>
        </w:rPr>
        <w:t xml:space="preserve">Printing a </w:t>
      </w:r>
      <w:proofErr w:type="spellStart"/>
      <w:r>
        <w:rPr>
          <w:sz w:val="24"/>
          <w:szCs w:val="24"/>
          <w:lang w:val="en-US"/>
        </w:rPr>
        <w:t>portmap</w:t>
      </w:r>
      <w:proofErr w:type="spellEnd"/>
      <w:r>
        <w:rPr>
          <w:sz w:val="24"/>
          <w:szCs w:val="24"/>
          <w:lang w:val="en-US"/>
        </w:rPr>
        <w:t xml:space="preserve"> to scale isn’t straight-forward. Several steps need to be taken , </w:t>
      </w:r>
      <w:proofErr w:type="spellStart"/>
      <w:r>
        <w:rPr>
          <w:sz w:val="24"/>
          <w:szCs w:val="24"/>
          <w:lang w:val="en-US"/>
        </w:rPr>
        <w:t>wich</w:t>
      </w:r>
      <w:proofErr w:type="spellEnd"/>
      <w:r>
        <w:rPr>
          <w:sz w:val="24"/>
          <w:szCs w:val="24"/>
          <w:lang w:val="en-US"/>
        </w:rPr>
        <w:t xml:space="preserve"> I solved with the help of  </w:t>
      </w:r>
      <w:hyperlink r:id="rId39" w:history="1">
        <w:r w:rsidRPr="00BE00E2">
          <w:rPr>
            <w:rStyle w:val="Hyperlink"/>
            <w:sz w:val="24"/>
            <w:szCs w:val="24"/>
            <w:lang w:val="en-US"/>
          </w:rPr>
          <w:t>https://www.helpmij.nl/forum/</w:t>
        </w:r>
      </w:hyperlink>
      <w:r>
        <w:rPr>
          <w:sz w:val="24"/>
          <w:szCs w:val="24"/>
          <w:lang w:val="en-US"/>
        </w:rPr>
        <w:t xml:space="preserve"> .</w:t>
      </w:r>
    </w:p>
    <w:p w:rsidR="00895553" w:rsidRDefault="00895553" w:rsidP="000226FB">
      <w:pPr>
        <w:rPr>
          <w:sz w:val="24"/>
          <w:szCs w:val="24"/>
          <w:lang w:val="en-US"/>
        </w:rPr>
      </w:pPr>
      <w:r>
        <w:rPr>
          <w:sz w:val="24"/>
          <w:szCs w:val="24"/>
          <w:lang w:val="en-US"/>
        </w:rPr>
        <w:lastRenderedPageBreak/>
        <w:t>Firstly, we need to make sure that the X and Y axes are to scale, so that for example 5cm wide is the same as 5cm high.</w:t>
      </w:r>
      <w:r w:rsidR="00850136">
        <w:rPr>
          <w:sz w:val="24"/>
          <w:szCs w:val="24"/>
          <w:lang w:val="en-US"/>
        </w:rPr>
        <w:t xml:space="preserve"> This may vary depending on your screen resolution. Mine is 1920x1080 . First you make the </w:t>
      </w:r>
      <w:proofErr w:type="spellStart"/>
      <w:r w:rsidR="00850136">
        <w:rPr>
          <w:sz w:val="24"/>
          <w:szCs w:val="24"/>
          <w:lang w:val="en-US"/>
        </w:rPr>
        <w:t>Portmap</w:t>
      </w:r>
      <w:proofErr w:type="spellEnd"/>
      <w:r w:rsidR="00850136">
        <w:rPr>
          <w:sz w:val="24"/>
          <w:szCs w:val="24"/>
          <w:lang w:val="en-US"/>
        </w:rPr>
        <w:t xml:space="preserve"> about as big as your screen. You can do this by entering a lower number that the “calibrate width print” </w:t>
      </w:r>
      <w:r w:rsidR="00382D27">
        <w:rPr>
          <w:sz w:val="24"/>
          <w:szCs w:val="24"/>
          <w:lang w:val="en-US"/>
        </w:rPr>
        <w:t xml:space="preserve">(for my screen in this </w:t>
      </w:r>
      <w:proofErr w:type="spellStart"/>
      <w:r w:rsidR="00382D27">
        <w:rPr>
          <w:sz w:val="24"/>
          <w:szCs w:val="24"/>
          <w:lang w:val="en-US"/>
        </w:rPr>
        <w:t>example,I</w:t>
      </w:r>
      <w:proofErr w:type="spellEnd"/>
      <w:r w:rsidR="00382D27">
        <w:rPr>
          <w:sz w:val="24"/>
          <w:szCs w:val="24"/>
          <w:lang w:val="en-US"/>
        </w:rPr>
        <w:t xml:space="preserve"> entered 110) </w:t>
      </w:r>
      <w:proofErr w:type="spellStart"/>
      <w:r w:rsidR="00850136">
        <w:rPr>
          <w:sz w:val="24"/>
          <w:szCs w:val="24"/>
          <w:lang w:val="en-US"/>
        </w:rPr>
        <w:t>and than</w:t>
      </w:r>
      <w:proofErr w:type="spellEnd"/>
      <w:r w:rsidR="00850136">
        <w:rPr>
          <w:sz w:val="24"/>
          <w:szCs w:val="24"/>
          <w:lang w:val="en-US"/>
        </w:rPr>
        <w:t xml:space="preserve"> click the “Adjust Print” button, and click “yes” in the dialogue box.</w:t>
      </w:r>
    </w:p>
    <w:p w:rsidR="00785561" w:rsidRDefault="00785561" w:rsidP="000226FB">
      <w:pPr>
        <w:rPr>
          <w:sz w:val="24"/>
          <w:szCs w:val="24"/>
          <w:lang w:val="en-US"/>
        </w:rPr>
      </w:pPr>
    </w:p>
    <w:p w:rsidR="00785561" w:rsidRDefault="00785561" w:rsidP="000226FB">
      <w:pPr>
        <w:rPr>
          <w:sz w:val="24"/>
          <w:szCs w:val="24"/>
          <w:lang w:val="en-US"/>
        </w:rPr>
      </w:pPr>
      <w:r>
        <w:rPr>
          <w:sz w:val="24"/>
          <w:szCs w:val="24"/>
          <w:lang w:val="en-US"/>
        </w:rPr>
        <w:t xml:space="preserve">Than you </w:t>
      </w:r>
      <w:r w:rsidR="00382D27">
        <w:rPr>
          <w:sz w:val="24"/>
          <w:szCs w:val="24"/>
          <w:lang w:val="en-US"/>
        </w:rPr>
        <w:t xml:space="preserve">go to the “Print” sheet and </w:t>
      </w:r>
      <w:r>
        <w:rPr>
          <w:sz w:val="24"/>
          <w:szCs w:val="24"/>
          <w:lang w:val="en-US"/>
        </w:rPr>
        <w:t>measure as much squares as possible in the height-direction</w:t>
      </w:r>
      <w:r w:rsidR="00382D27">
        <w:rPr>
          <w:sz w:val="24"/>
          <w:szCs w:val="24"/>
          <w:lang w:val="en-US"/>
        </w:rPr>
        <w:t xml:space="preserve"> </w:t>
      </w:r>
      <w:r>
        <w:rPr>
          <w:sz w:val="24"/>
          <w:szCs w:val="24"/>
          <w:lang w:val="en-US"/>
        </w:rPr>
        <w:t>.</w:t>
      </w:r>
    </w:p>
    <w:p w:rsidR="00785561" w:rsidRDefault="00F45F67" w:rsidP="000226FB">
      <w:pPr>
        <w:rPr>
          <w:sz w:val="24"/>
          <w:szCs w:val="24"/>
          <w:lang w:val="en-US"/>
        </w:rPr>
      </w:pPr>
      <w:r>
        <w:rPr>
          <w:noProof/>
          <w:sz w:val="24"/>
          <w:szCs w:val="24"/>
          <w:lang w:val="en-US"/>
        </w:rPr>
        <w:drawing>
          <wp:inline distT="0" distB="0" distL="0" distR="0">
            <wp:extent cx="5248275" cy="723900"/>
            <wp:effectExtent l="0" t="0" r="9525"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48275" cy="723900"/>
                    </a:xfrm>
                    <a:prstGeom prst="rect">
                      <a:avLst/>
                    </a:prstGeom>
                    <a:noFill/>
                    <a:ln>
                      <a:noFill/>
                    </a:ln>
                  </pic:spPr>
                </pic:pic>
              </a:graphicData>
            </a:graphic>
          </wp:inline>
        </w:drawing>
      </w:r>
    </w:p>
    <w:p w:rsidR="00785561" w:rsidRDefault="00785561" w:rsidP="000226FB">
      <w:pPr>
        <w:rPr>
          <w:sz w:val="24"/>
          <w:szCs w:val="24"/>
          <w:lang w:val="en-US"/>
        </w:rPr>
      </w:pPr>
      <w:r>
        <w:rPr>
          <w:sz w:val="24"/>
          <w:szCs w:val="24"/>
          <w:lang w:val="en-US"/>
        </w:rPr>
        <w:t>Here there were 5 and their height was 17cm.</w:t>
      </w:r>
    </w:p>
    <w:p w:rsidR="00785561" w:rsidRDefault="001335C0" w:rsidP="000226FB">
      <w:pPr>
        <w:rPr>
          <w:sz w:val="24"/>
          <w:szCs w:val="24"/>
          <w:lang w:val="en-US"/>
        </w:rPr>
      </w:pPr>
      <w:r>
        <w:rPr>
          <w:sz w:val="24"/>
          <w:szCs w:val="24"/>
          <w:lang w:val="en-US"/>
        </w:rPr>
        <w:t>Next you measure 5 squares width-direction</w:t>
      </w:r>
      <w:r w:rsidR="00785561">
        <w:rPr>
          <w:sz w:val="24"/>
          <w:szCs w:val="24"/>
          <w:lang w:val="en-US"/>
        </w:rPr>
        <w:t xml:space="preserve"> and stretch the chart by grabbing the </w:t>
      </w:r>
      <w:r>
        <w:rPr>
          <w:sz w:val="24"/>
          <w:szCs w:val="24"/>
          <w:lang w:val="en-US"/>
        </w:rPr>
        <w:t xml:space="preserve">middle of </w:t>
      </w:r>
      <w:proofErr w:type="spellStart"/>
      <w:r>
        <w:rPr>
          <w:sz w:val="24"/>
          <w:szCs w:val="24"/>
          <w:lang w:val="en-US"/>
        </w:rPr>
        <w:t>it’s</w:t>
      </w:r>
      <w:proofErr w:type="spellEnd"/>
      <w:r>
        <w:rPr>
          <w:sz w:val="24"/>
          <w:szCs w:val="24"/>
          <w:lang w:val="en-US"/>
        </w:rPr>
        <w:t xml:space="preserve"> </w:t>
      </w:r>
      <w:r w:rsidR="00785561">
        <w:rPr>
          <w:sz w:val="24"/>
          <w:szCs w:val="24"/>
          <w:lang w:val="en-US"/>
        </w:rPr>
        <w:t>side , and play with it until the 5 squares measure exactly the same.</w:t>
      </w:r>
    </w:p>
    <w:p w:rsidR="00785561" w:rsidRDefault="00F45F67" w:rsidP="000226FB">
      <w:pPr>
        <w:rPr>
          <w:sz w:val="24"/>
          <w:szCs w:val="24"/>
          <w:lang w:val="en-US"/>
        </w:rPr>
      </w:pPr>
      <w:r>
        <w:rPr>
          <w:noProof/>
          <w:sz w:val="24"/>
          <w:szCs w:val="24"/>
          <w:lang w:val="en-US"/>
        </w:rPr>
        <w:drawing>
          <wp:inline distT="0" distB="0" distL="0" distR="0">
            <wp:extent cx="4076700" cy="114300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76700" cy="1143000"/>
                    </a:xfrm>
                    <a:prstGeom prst="rect">
                      <a:avLst/>
                    </a:prstGeom>
                    <a:noFill/>
                    <a:ln>
                      <a:noFill/>
                    </a:ln>
                  </pic:spPr>
                </pic:pic>
              </a:graphicData>
            </a:graphic>
          </wp:inline>
        </w:drawing>
      </w:r>
    </w:p>
    <w:p w:rsidR="001335C0" w:rsidRDefault="001335C0" w:rsidP="000226FB">
      <w:pPr>
        <w:rPr>
          <w:sz w:val="24"/>
          <w:szCs w:val="24"/>
          <w:lang w:val="en-US"/>
        </w:rPr>
      </w:pPr>
      <w:r>
        <w:rPr>
          <w:sz w:val="24"/>
          <w:szCs w:val="24"/>
          <w:lang w:val="en-US"/>
        </w:rPr>
        <w:t>Now as long as you do not touch the chart, this will remain.</w:t>
      </w:r>
      <w:r w:rsidR="00382D27">
        <w:rPr>
          <w:sz w:val="24"/>
          <w:szCs w:val="24"/>
          <w:lang w:val="en-US"/>
        </w:rPr>
        <w:t xml:space="preserve"> You </w:t>
      </w:r>
      <w:proofErr w:type="spellStart"/>
      <w:r w:rsidR="00382D27">
        <w:rPr>
          <w:sz w:val="24"/>
          <w:szCs w:val="24"/>
          <w:lang w:val="en-US"/>
        </w:rPr>
        <w:t>can not</w:t>
      </w:r>
      <w:proofErr w:type="spellEnd"/>
      <w:r w:rsidR="00382D27">
        <w:rPr>
          <w:sz w:val="24"/>
          <w:szCs w:val="24"/>
          <w:lang w:val="en-US"/>
        </w:rPr>
        <w:t xml:space="preserve"> change the zoom after this !</w:t>
      </w:r>
    </w:p>
    <w:p w:rsidR="001335C0" w:rsidRDefault="001335C0" w:rsidP="000226FB">
      <w:pPr>
        <w:rPr>
          <w:sz w:val="24"/>
          <w:szCs w:val="24"/>
          <w:lang w:val="en-US"/>
        </w:rPr>
      </w:pPr>
      <w:r>
        <w:rPr>
          <w:sz w:val="24"/>
          <w:szCs w:val="24"/>
          <w:lang w:val="en-US"/>
        </w:rPr>
        <w:t xml:space="preserve">Next : push the </w:t>
      </w:r>
      <w:r w:rsidRPr="001335C0">
        <w:rPr>
          <w:i/>
          <w:sz w:val="24"/>
          <w:szCs w:val="24"/>
          <w:lang w:val="en-US"/>
        </w:rPr>
        <w:t>Reset</w:t>
      </w:r>
      <w:r>
        <w:rPr>
          <w:i/>
          <w:sz w:val="24"/>
          <w:szCs w:val="24"/>
          <w:lang w:val="en-US"/>
        </w:rPr>
        <w:t xml:space="preserve"> </w:t>
      </w:r>
      <w:r>
        <w:rPr>
          <w:sz w:val="24"/>
          <w:szCs w:val="24"/>
          <w:lang w:val="en-US"/>
        </w:rPr>
        <w:t xml:space="preserve">button to get the chart back to </w:t>
      </w:r>
      <w:proofErr w:type="spellStart"/>
      <w:r>
        <w:rPr>
          <w:sz w:val="24"/>
          <w:szCs w:val="24"/>
          <w:lang w:val="en-US"/>
        </w:rPr>
        <w:t>it’s</w:t>
      </w:r>
      <w:proofErr w:type="spellEnd"/>
      <w:r>
        <w:rPr>
          <w:sz w:val="24"/>
          <w:szCs w:val="24"/>
          <w:lang w:val="en-US"/>
        </w:rPr>
        <w:t xml:space="preserve"> original size and print it by clicking on </w:t>
      </w:r>
      <w:r w:rsidRPr="001335C0">
        <w:rPr>
          <w:i/>
          <w:sz w:val="24"/>
          <w:szCs w:val="24"/>
          <w:lang w:val="en-US"/>
        </w:rPr>
        <w:t xml:space="preserve">Print </w:t>
      </w:r>
      <w:proofErr w:type="spellStart"/>
      <w:r w:rsidRPr="001335C0">
        <w:rPr>
          <w:i/>
          <w:sz w:val="24"/>
          <w:szCs w:val="24"/>
          <w:lang w:val="en-US"/>
        </w:rPr>
        <w:t>Portmap</w:t>
      </w:r>
      <w:proofErr w:type="spellEnd"/>
      <w:r>
        <w:rPr>
          <w:i/>
          <w:sz w:val="24"/>
          <w:szCs w:val="24"/>
          <w:lang w:val="en-US"/>
        </w:rPr>
        <w:t xml:space="preserve"> </w:t>
      </w:r>
      <w:r>
        <w:rPr>
          <w:sz w:val="24"/>
          <w:szCs w:val="24"/>
          <w:lang w:val="en-US"/>
        </w:rPr>
        <w:t>. Before printing, you must chose the correct  printer by clicking on “file -&gt; Print” top left of the ribbon.</w:t>
      </w:r>
    </w:p>
    <w:p w:rsidR="00480FCF" w:rsidRDefault="00480FCF" w:rsidP="000226FB">
      <w:pPr>
        <w:rPr>
          <w:sz w:val="24"/>
          <w:szCs w:val="24"/>
          <w:lang w:val="en-US"/>
        </w:rPr>
      </w:pPr>
    </w:p>
    <w:p w:rsidR="00480FCF" w:rsidRDefault="00480FCF" w:rsidP="000226FB">
      <w:pPr>
        <w:rPr>
          <w:sz w:val="24"/>
          <w:szCs w:val="24"/>
          <w:lang w:val="en-US"/>
        </w:rPr>
      </w:pPr>
      <w:r>
        <w:rPr>
          <w:sz w:val="24"/>
          <w:szCs w:val="24"/>
          <w:lang w:val="en-US"/>
        </w:rPr>
        <w:t>The top line corresponds with the deck, the sidelines are where the cylinder-</w:t>
      </w:r>
      <w:proofErr w:type="spellStart"/>
      <w:r>
        <w:rPr>
          <w:sz w:val="24"/>
          <w:szCs w:val="24"/>
          <w:lang w:val="en-US"/>
        </w:rPr>
        <w:t>circumferrence</w:t>
      </w:r>
      <w:proofErr w:type="spellEnd"/>
      <w:r>
        <w:rPr>
          <w:sz w:val="24"/>
          <w:szCs w:val="24"/>
          <w:lang w:val="en-US"/>
        </w:rPr>
        <w:t xml:space="preserve"> meets up, and the distance from topline(deck) to </w:t>
      </w:r>
      <w:proofErr w:type="spellStart"/>
      <w:r>
        <w:rPr>
          <w:sz w:val="24"/>
          <w:szCs w:val="24"/>
          <w:lang w:val="en-US"/>
        </w:rPr>
        <w:t>bottomline</w:t>
      </w:r>
      <w:proofErr w:type="spellEnd"/>
      <w:r>
        <w:rPr>
          <w:sz w:val="24"/>
          <w:szCs w:val="24"/>
          <w:lang w:val="en-US"/>
        </w:rPr>
        <w:t xml:space="preserve"> (covered by my ruler) should be exactly half of the width, you can </w:t>
      </w:r>
      <w:proofErr w:type="spellStart"/>
      <w:r>
        <w:rPr>
          <w:sz w:val="24"/>
          <w:szCs w:val="24"/>
          <w:lang w:val="en-US"/>
        </w:rPr>
        <w:t>mesure</w:t>
      </w:r>
      <w:proofErr w:type="spellEnd"/>
      <w:r>
        <w:rPr>
          <w:sz w:val="24"/>
          <w:szCs w:val="24"/>
          <w:lang w:val="en-US"/>
        </w:rPr>
        <w:t xml:space="preserve"> this. If so, Height and width are correctly setup.</w:t>
      </w:r>
    </w:p>
    <w:p w:rsidR="00480FCF" w:rsidRDefault="00F45F67" w:rsidP="000226FB">
      <w:pPr>
        <w:rPr>
          <w:sz w:val="24"/>
          <w:szCs w:val="24"/>
          <w:lang w:val="en-US"/>
        </w:rPr>
      </w:pPr>
      <w:r>
        <w:rPr>
          <w:noProof/>
          <w:sz w:val="24"/>
          <w:szCs w:val="24"/>
          <w:lang w:val="en-US"/>
        </w:rPr>
        <w:lastRenderedPageBreak/>
        <w:drawing>
          <wp:inline distT="0" distB="0" distL="0" distR="0">
            <wp:extent cx="5114925" cy="2533650"/>
            <wp:effectExtent l="0" t="0" r="9525"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14925" cy="2533650"/>
                    </a:xfrm>
                    <a:prstGeom prst="rect">
                      <a:avLst/>
                    </a:prstGeom>
                    <a:noFill/>
                    <a:ln>
                      <a:noFill/>
                    </a:ln>
                  </pic:spPr>
                </pic:pic>
              </a:graphicData>
            </a:graphic>
          </wp:inline>
        </w:drawing>
      </w:r>
    </w:p>
    <w:p w:rsidR="00480FCF" w:rsidRDefault="00480FCF" w:rsidP="000226FB">
      <w:pPr>
        <w:rPr>
          <w:sz w:val="24"/>
          <w:szCs w:val="24"/>
          <w:lang w:val="en-US"/>
        </w:rPr>
      </w:pPr>
      <w:r>
        <w:rPr>
          <w:sz w:val="24"/>
          <w:szCs w:val="24"/>
          <w:lang w:val="en-US"/>
        </w:rPr>
        <w:t>Next you measure the total width between the “cut-lines”</w:t>
      </w:r>
      <w:r w:rsidR="00F45F67">
        <w:rPr>
          <w:sz w:val="24"/>
          <w:szCs w:val="24"/>
          <w:lang w:val="en-US"/>
        </w:rPr>
        <w:t xml:space="preserve"> (here 214mm)</w:t>
      </w:r>
      <w:r>
        <w:rPr>
          <w:sz w:val="24"/>
          <w:szCs w:val="24"/>
          <w:lang w:val="en-US"/>
        </w:rPr>
        <w:t xml:space="preserve">, and enter this </w:t>
      </w:r>
      <w:r w:rsidR="00F45F67">
        <w:rPr>
          <w:sz w:val="24"/>
          <w:szCs w:val="24"/>
          <w:lang w:val="en-US"/>
        </w:rPr>
        <w:t>number</w:t>
      </w:r>
      <w:r>
        <w:rPr>
          <w:sz w:val="24"/>
          <w:szCs w:val="24"/>
          <w:lang w:val="en-US"/>
        </w:rPr>
        <w:t xml:space="preserve"> in the “measured print width” cell, and click on “adjust print”, </w:t>
      </w:r>
      <w:proofErr w:type="spellStart"/>
      <w:r>
        <w:rPr>
          <w:sz w:val="24"/>
          <w:szCs w:val="24"/>
          <w:lang w:val="en-US"/>
        </w:rPr>
        <w:t>chosing</w:t>
      </w:r>
      <w:proofErr w:type="spellEnd"/>
      <w:r>
        <w:rPr>
          <w:sz w:val="24"/>
          <w:szCs w:val="24"/>
          <w:lang w:val="en-US"/>
        </w:rPr>
        <w:t xml:space="preserve"> “yes” if you want to proceed in the dialogue box. Now print it again and measure the width again. It should match the “calibrate width print”.</w:t>
      </w:r>
    </w:p>
    <w:p w:rsidR="00480FCF" w:rsidRDefault="00480FCF" w:rsidP="000226FB">
      <w:pPr>
        <w:rPr>
          <w:sz w:val="24"/>
          <w:szCs w:val="24"/>
          <w:lang w:val="en-US"/>
        </w:rPr>
      </w:pPr>
      <w:r>
        <w:rPr>
          <w:sz w:val="24"/>
          <w:szCs w:val="24"/>
          <w:lang w:val="en-US"/>
        </w:rPr>
        <w:t xml:space="preserve">If it doesn’t and you are a bit of (which is very possible as the measuring </w:t>
      </w:r>
      <w:proofErr w:type="spellStart"/>
      <w:r>
        <w:rPr>
          <w:sz w:val="24"/>
          <w:szCs w:val="24"/>
          <w:lang w:val="en-US"/>
        </w:rPr>
        <w:t>ain’t</w:t>
      </w:r>
      <w:proofErr w:type="spellEnd"/>
      <w:r>
        <w:rPr>
          <w:sz w:val="24"/>
          <w:szCs w:val="24"/>
          <w:lang w:val="en-US"/>
        </w:rPr>
        <w:t xml:space="preserve"> perfect), do not directly re-enter a new number, as than you will make changes based on an already changed number. First you need to “Reset”, </w:t>
      </w:r>
      <w:proofErr w:type="spellStart"/>
      <w:r>
        <w:rPr>
          <w:sz w:val="24"/>
          <w:szCs w:val="24"/>
          <w:lang w:val="en-US"/>
        </w:rPr>
        <w:t>and than</w:t>
      </w:r>
      <w:proofErr w:type="spellEnd"/>
      <w:r>
        <w:rPr>
          <w:sz w:val="24"/>
          <w:szCs w:val="24"/>
          <w:lang w:val="en-US"/>
        </w:rPr>
        <w:t xml:space="preserve"> enter you slightly different number and print it again.</w:t>
      </w:r>
    </w:p>
    <w:p w:rsidR="00480FCF" w:rsidRDefault="00480FCF" w:rsidP="000226FB">
      <w:pPr>
        <w:rPr>
          <w:sz w:val="24"/>
          <w:szCs w:val="24"/>
          <w:lang w:val="en-US"/>
        </w:rPr>
      </w:pPr>
      <w:r>
        <w:rPr>
          <w:sz w:val="24"/>
          <w:szCs w:val="24"/>
          <w:lang w:val="en-US"/>
        </w:rPr>
        <w:t xml:space="preserve">When the width-size is </w:t>
      </w:r>
      <w:proofErr w:type="spellStart"/>
      <w:r>
        <w:rPr>
          <w:sz w:val="24"/>
          <w:szCs w:val="24"/>
          <w:lang w:val="en-US"/>
        </w:rPr>
        <w:t>correc</w:t>
      </w:r>
      <w:proofErr w:type="spellEnd"/>
      <w:r>
        <w:rPr>
          <w:sz w:val="24"/>
          <w:szCs w:val="24"/>
          <w:lang w:val="en-US"/>
        </w:rPr>
        <w:t xml:space="preserve">, you can always measure the distance from the BDC-line to the Deck-line, and it should be the same as on </w:t>
      </w:r>
      <w:r w:rsidR="0021719A">
        <w:rPr>
          <w:sz w:val="24"/>
          <w:szCs w:val="24"/>
          <w:lang w:val="en-US"/>
        </w:rPr>
        <w:t xml:space="preserve">under </w:t>
      </w:r>
      <w:r w:rsidR="0021719A" w:rsidRPr="0021719A">
        <w:rPr>
          <w:i/>
          <w:sz w:val="24"/>
          <w:szCs w:val="24"/>
          <w:lang w:val="en-US"/>
        </w:rPr>
        <w:t>“Deck – BDC”.</w:t>
      </w:r>
      <w:r>
        <w:rPr>
          <w:sz w:val="24"/>
          <w:szCs w:val="24"/>
          <w:lang w:val="en-US"/>
        </w:rPr>
        <w:t xml:space="preserve"> </w:t>
      </w:r>
    </w:p>
    <w:p w:rsidR="0021719A" w:rsidRPr="001335C0" w:rsidRDefault="0021719A" w:rsidP="000226FB">
      <w:pPr>
        <w:rPr>
          <w:sz w:val="24"/>
          <w:szCs w:val="24"/>
          <w:lang w:val="en-US"/>
        </w:rPr>
      </w:pPr>
      <w:r>
        <w:rPr>
          <w:sz w:val="24"/>
          <w:szCs w:val="24"/>
          <w:lang w:val="en-US"/>
        </w:rPr>
        <w:t xml:space="preserve">Now cut out the ports, cut the </w:t>
      </w:r>
      <w:proofErr w:type="spellStart"/>
      <w:r>
        <w:rPr>
          <w:sz w:val="24"/>
          <w:szCs w:val="24"/>
          <w:lang w:val="en-US"/>
        </w:rPr>
        <w:t>Portmap</w:t>
      </w:r>
      <w:proofErr w:type="spellEnd"/>
      <w:r>
        <w:rPr>
          <w:sz w:val="24"/>
          <w:szCs w:val="24"/>
          <w:lang w:val="en-US"/>
        </w:rPr>
        <w:t xml:space="preserve"> out of the sheet, make a cylinder of it and place it in your cylinder and you can see where you need to enlarge your ports </w:t>
      </w:r>
      <w:r w:rsidRPr="0021719A">
        <w:rPr>
          <w:sz w:val="24"/>
          <w:szCs w:val="24"/>
          <w:lang w:val="en-US"/>
        </w:rPr>
        <w:sym w:font="Wingdings" w:char="F04A"/>
      </w:r>
      <w:r>
        <w:rPr>
          <w:sz w:val="24"/>
          <w:szCs w:val="24"/>
          <w:lang w:val="en-US"/>
        </w:rPr>
        <w:t xml:space="preserve"> .</w:t>
      </w:r>
    </w:p>
    <w:p w:rsidR="00895553" w:rsidRDefault="00895553" w:rsidP="000226FB">
      <w:pPr>
        <w:rPr>
          <w:sz w:val="24"/>
          <w:szCs w:val="24"/>
          <w:lang w:val="en-US"/>
        </w:rPr>
      </w:pPr>
    </w:p>
    <w:p w:rsidR="00895553" w:rsidRDefault="00895553" w:rsidP="000226FB">
      <w:pPr>
        <w:rPr>
          <w:sz w:val="24"/>
          <w:szCs w:val="24"/>
          <w:lang w:val="en-US"/>
        </w:rPr>
      </w:pPr>
    </w:p>
    <w:p w:rsidR="00897EB4" w:rsidRDefault="00897EB4" w:rsidP="000226FB">
      <w:pPr>
        <w:rPr>
          <w:sz w:val="24"/>
          <w:szCs w:val="24"/>
          <w:lang w:val="en-US"/>
        </w:rPr>
      </w:pPr>
    </w:p>
    <w:p w:rsidR="00897EB4" w:rsidRDefault="00897EB4" w:rsidP="000226FB">
      <w:pPr>
        <w:rPr>
          <w:sz w:val="24"/>
          <w:szCs w:val="24"/>
          <w:lang w:val="en-US"/>
        </w:rPr>
      </w:pPr>
    </w:p>
    <w:p w:rsidR="00897EB4" w:rsidRDefault="00897EB4" w:rsidP="000226FB">
      <w:pPr>
        <w:rPr>
          <w:sz w:val="24"/>
          <w:szCs w:val="24"/>
          <w:lang w:val="en-US"/>
        </w:rPr>
      </w:pPr>
    </w:p>
    <w:p w:rsidR="00897EB4" w:rsidRDefault="00897EB4" w:rsidP="000226FB">
      <w:pPr>
        <w:rPr>
          <w:sz w:val="24"/>
          <w:szCs w:val="24"/>
          <w:lang w:val="en-US"/>
        </w:rPr>
      </w:pPr>
    </w:p>
    <w:p w:rsidR="00897EB4" w:rsidRDefault="00897EB4" w:rsidP="000226FB">
      <w:pPr>
        <w:rPr>
          <w:sz w:val="24"/>
          <w:szCs w:val="24"/>
          <w:lang w:val="en-US"/>
        </w:rPr>
      </w:pPr>
    </w:p>
    <w:p w:rsidR="00897EB4" w:rsidRDefault="00897EB4" w:rsidP="000226FB">
      <w:pPr>
        <w:rPr>
          <w:sz w:val="24"/>
          <w:szCs w:val="24"/>
          <w:lang w:val="en-US"/>
        </w:rPr>
      </w:pPr>
    </w:p>
    <w:p w:rsidR="00897EB4" w:rsidRDefault="00897EB4" w:rsidP="000226FB">
      <w:pPr>
        <w:rPr>
          <w:sz w:val="24"/>
          <w:szCs w:val="24"/>
          <w:lang w:val="en-US"/>
        </w:rPr>
      </w:pPr>
    </w:p>
    <w:p w:rsidR="00897EB4" w:rsidRPr="00897EB4" w:rsidRDefault="00897EB4" w:rsidP="000226FB">
      <w:pPr>
        <w:rPr>
          <w:b/>
          <w:sz w:val="52"/>
          <w:szCs w:val="52"/>
          <w:lang w:val="en-US"/>
        </w:rPr>
      </w:pPr>
      <w:r>
        <w:rPr>
          <w:b/>
          <w:sz w:val="52"/>
          <w:szCs w:val="52"/>
          <w:lang w:val="en-US"/>
        </w:rPr>
        <w:lastRenderedPageBreak/>
        <w:t>9  Input</w:t>
      </w:r>
    </w:p>
    <w:p w:rsidR="00897EB4" w:rsidRDefault="00897EB4" w:rsidP="000226FB">
      <w:pPr>
        <w:rPr>
          <w:sz w:val="24"/>
          <w:szCs w:val="24"/>
          <w:lang w:val="en-US"/>
        </w:rPr>
      </w:pPr>
    </w:p>
    <w:p w:rsidR="00897EB4" w:rsidRDefault="00897EB4" w:rsidP="000226FB">
      <w:pPr>
        <w:rPr>
          <w:sz w:val="24"/>
          <w:szCs w:val="24"/>
          <w:lang w:val="en-US"/>
        </w:rPr>
      </w:pPr>
      <w:r>
        <w:rPr>
          <w:sz w:val="24"/>
          <w:szCs w:val="24"/>
          <w:lang w:val="en-US"/>
        </w:rPr>
        <w:t>Just a page you can print to take into your shed/whatever to note all the needed data.</w:t>
      </w:r>
    </w:p>
    <w:p w:rsidR="00897EB4" w:rsidRDefault="00897EB4" w:rsidP="000226FB">
      <w:pPr>
        <w:rPr>
          <w:sz w:val="24"/>
          <w:szCs w:val="24"/>
          <w:lang w:val="en-US"/>
        </w:rPr>
      </w:pPr>
      <w:bookmarkStart w:id="0" w:name="_GoBack"/>
      <w:bookmarkEnd w:id="0"/>
      <w:r>
        <w:rPr>
          <w:sz w:val="24"/>
          <w:szCs w:val="24"/>
          <w:lang w:val="en-US"/>
        </w:rPr>
        <w:t>Simply push the print button.</w:t>
      </w:r>
    </w:p>
    <w:p w:rsidR="00897EB4" w:rsidRDefault="00897EB4" w:rsidP="000226FB">
      <w:pPr>
        <w:rPr>
          <w:sz w:val="24"/>
          <w:szCs w:val="24"/>
          <w:lang w:val="en-US"/>
        </w:rPr>
      </w:pPr>
    </w:p>
    <w:p w:rsidR="00897EB4" w:rsidRDefault="00897EB4" w:rsidP="000226FB">
      <w:pPr>
        <w:rPr>
          <w:sz w:val="24"/>
          <w:szCs w:val="24"/>
          <w:lang w:val="en-US"/>
        </w:rPr>
      </w:pPr>
    </w:p>
    <w:p w:rsidR="00897EB4" w:rsidRDefault="00897EB4" w:rsidP="000226FB">
      <w:pPr>
        <w:rPr>
          <w:sz w:val="24"/>
          <w:szCs w:val="24"/>
          <w:lang w:val="en-US"/>
        </w:rPr>
      </w:pPr>
    </w:p>
    <w:sectPr w:rsidR="00897EB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3228F"/>
    <w:multiLevelType w:val="hybridMultilevel"/>
    <w:tmpl w:val="C5C47ECC"/>
    <w:lvl w:ilvl="0" w:tplc="4F5AC6D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354E39B5"/>
    <w:multiLevelType w:val="hybridMultilevel"/>
    <w:tmpl w:val="2FC02AA8"/>
    <w:lvl w:ilvl="0" w:tplc="881AF448">
      <w:start w:val="5"/>
      <w:numFmt w:val="decimal"/>
      <w:lvlText w:val="%1"/>
      <w:lvlJc w:val="left"/>
      <w:pPr>
        <w:ind w:left="2484" w:hanging="360"/>
      </w:pPr>
      <w:rPr>
        <w:rFonts w:hint="default"/>
      </w:rPr>
    </w:lvl>
    <w:lvl w:ilvl="1" w:tplc="08130019" w:tentative="1">
      <w:start w:val="1"/>
      <w:numFmt w:val="lowerLetter"/>
      <w:lvlText w:val="%2."/>
      <w:lvlJc w:val="left"/>
      <w:pPr>
        <w:ind w:left="3204" w:hanging="360"/>
      </w:pPr>
    </w:lvl>
    <w:lvl w:ilvl="2" w:tplc="0813001B" w:tentative="1">
      <w:start w:val="1"/>
      <w:numFmt w:val="lowerRoman"/>
      <w:lvlText w:val="%3."/>
      <w:lvlJc w:val="right"/>
      <w:pPr>
        <w:ind w:left="3924" w:hanging="180"/>
      </w:pPr>
    </w:lvl>
    <w:lvl w:ilvl="3" w:tplc="0813000F" w:tentative="1">
      <w:start w:val="1"/>
      <w:numFmt w:val="decimal"/>
      <w:lvlText w:val="%4."/>
      <w:lvlJc w:val="left"/>
      <w:pPr>
        <w:ind w:left="4644" w:hanging="360"/>
      </w:pPr>
    </w:lvl>
    <w:lvl w:ilvl="4" w:tplc="08130019" w:tentative="1">
      <w:start w:val="1"/>
      <w:numFmt w:val="lowerLetter"/>
      <w:lvlText w:val="%5."/>
      <w:lvlJc w:val="left"/>
      <w:pPr>
        <w:ind w:left="5364" w:hanging="360"/>
      </w:pPr>
    </w:lvl>
    <w:lvl w:ilvl="5" w:tplc="0813001B" w:tentative="1">
      <w:start w:val="1"/>
      <w:numFmt w:val="lowerRoman"/>
      <w:lvlText w:val="%6."/>
      <w:lvlJc w:val="right"/>
      <w:pPr>
        <w:ind w:left="6084" w:hanging="180"/>
      </w:pPr>
    </w:lvl>
    <w:lvl w:ilvl="6" w:tplc="0813000F" w:tentative="1">
      <w:start w:val="1"/>
      <w:numFmt w:val="decimal"/>
      <w:lvlText w:val="%7."/>
      <w:lvlJc w:val="left"/>
      <w:pPr>
        <w:ind w:left="6804" w:hanging="360"/>
      </w:pPr>
    </w:lvl>
    <w:lvl w:ilvl="7" w:tplc="08130019" w:tentative="1">
      <w:start w:val="1"/>
      <w:numFmt w:val="lowerLetter"/>
      <w:lvlText w:val="%8."/>
      <w:lvlJc w:val="left"/>
      <w:pPr>
        <w:ind w:left="7524" w:hanging="360"/>
      </w:pPr>
    </w:lvl>
    <w:lvl w:ilvl="8" w:tplc="0813001B" w:tentative="1">
      <w:start w:val="1"/>
      <w:numFmt w:val="lowerRoman"/>
      <w:lvlText w:val="%9."/>
      <w:lvlJc w:val="right"/>
      <w:pPr>
        <w:ind w:left="8244" w:hanging="180"/>
      </w:pPr>
    </w:lvl>
  </w:abstractNum>
  <w:abstractNum w:abstractNumId="2">
    <w:nsid w:val="4AAA213D"/>
    <w:multiLevelType w:val="hybridMultilevel"/>
    <w:tmpl w:val="0DD26D46"/>
    <w:lvl w:ilvl="0" w:tplc="1C34424E">
      <w:start w:val="5"/>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4CB"/>
    <w:rsid w:val="00014514"/>
    <w:rsid w:val="000226FB"/>
    <w:rsid w:val="000336E5"/>
    <w:rsid w:val="00037901"/>
    <w:rsid w:val="00050472"/>
    <w:rsid w:val="00053AE9"/>
    <w:rsid w:val="00064628"/>
    <w:rsid w:val="00071FB4"/>
    <w:rsid w:val="00090740"/>
    <w:rsid w:val="000A44A6"/>
    <w:rsid w:val="000E573E"/>
    <w:rsid w:val="00101783"/>
    <w:rsid w:val="0011617B"/>
    <w:rsid w:val="00121E7B"/>
    <w:rsid w:val="001335C0"/>
    <w:rsid w:val="0013459A"/>
    <w:rsid w:val="001657A3"/>
    <w:rsid w:val="001742C8"/>
    <w:rsid w:val="00177C1A"/>
    <w:rsid w:val="00185B12"/>
    <w:rsid w:val="001D1285"/>
    <w:rsid w:val="001F7511"/>
    <w:rsid w:val="00202310"/>
    <w:rsid w:val="00215725"/>
    <w:rsid w:val="0021719A"/>
    <w:rsid w:val="00221F75"/>
    <w:rsid w:val="002254DD"/>
    <w:rsid w:val="002360BB"/>
    <w:rsid w:val="00280825"/>
    <w:rsid w:val="00287FA8"/>
    <w:rsid w:val="002D0C68"/>
    <w:rsid w:val="002D5C8A"/>
    <w:rsid w:val="003210B8"/>
    <w:rsid w:val="00336321"/>
    <w:rsid w:val="003468BD"/>
    <w:rsid w:val="00347D66"/>
    <w:rsid w:val="00354FD8"/>
    <w:rsid w:val="00382D27"/>
    <w:rsid w:val="003B2814"/>
    <w:rsid w:val="003D6906"/>
    <w:rsid w:val="003F4749"/>
    <w:rsid w:val="00402C85"/>
    <w:rsid w:val="00417CA9"/>
    <w:rsid w:val="00425BAA"/>
    <w:rsid w:val="00426DD2"/>
    <w:rsid w:val="00457747"/>
    <w:rsid w:val="00473C8C"/>
    <w:rsid w:val="004776C3"/>
    <w:rsid w:val="00480FCF"/>
    <w:rsid w:val="00484060"/>
    <w:rsid w:val="00486B21"/>
    <w:rsid w:val="00487905"/>
    <w:rsid w:val="00491DF6"/>
    <w:rsid w:val="00492AE2"/>
    <w:rsid w:val="00497C76"/>
    <w:rsid w:val="004A2869"/>
    <w:rsid w:val="004B57A4"/>
    <w:rsid w:val="004F3E1B"/>
    <w:rsid w:val="00501F3A"/>
    <w:rsid w:val="005053C5"/>
    <w:rsid w:val="0051646A"/>
    <w:rsid w:val="0055466D"/>
    <w:rsid w:val="00556B5A"/>
    <w:rsid w:val="00574632"/>
    <w:rsid w:val="00583E48"/>
    <w:rsid w:val="00590B2E"/>
    <w:rsid w:val="005A0AD1"/>
    <w:rsid w:val="005A6791"/>
    <w:rsid w:val="00607824"/>
    <w:rsid w:val="006134CB"/>
    <w:rsid w:val="006524FA"/>
    <w:rsid w:val="0072051E"/>
    <w:rsid w:val="00785561"/>
    <w:rsid w:val="007E2B58"/>
    <w:rsid w:val="0082337B"/>
    <w:rsid w:val="00824F50"/>
    <w:rsid w:val="00833A3E"/>
    <w:rsid w:val="008449BC"/>
    <w:rsid w:val="00850136"/>
    <w:rsid w:val="00857F9D"/>
    <w:rsid w:val="00861A4F"/>
    <w:rsid w:val="00866498"/>
    <w:rsid w:val="00884434"/>
    <w:rsid w:val="00890992"/>
    <w:rsid w:val="00895553"/>
    <w:rsid w:val="00897EB4"/>
    <w:rsid w:val="008D18DD"/>
    <w:rsid w:val="008D7682"/>
    <w:rsid w:val="00916CA3"/>
    <w:rsid w:val="0097322E"/>
    <w:rsid w:val="009A329A"/>
    <w:rsid w:val="009B4CBA"/>
    <w:rsid w:val="009C0C7F"/>
    <w:rsid w:val="009D3CC4"/>
    <w:rsid w:val="00A14ED0"/>
    <w:rsid w:val="00A235C6"/>
    <w:rsid w:val="00A343D3"/>
    <w:rsid w:val="00A35373"/>
    <w:rsid w:val="00A42A9F"/>
    <w:rsid w:val="00A914EE"/>
    <w:rsid w:val="00AC11F8"/>
    <w:rsid w:val="00AC5FBD"/>
    <w:rsid w:val="00AE2A28"/>
    <w:rsid w:val="00AE33BF"/>
    <w:rsid w:val="00AE3F14"/>
    <w:rsid w:val="00B0524D"/>
    <w:rsid w:val="00B551DF"/>
    <w:rsid w:val="00B67AAF"/>
    <w:rsid w:val="00B7663F"/>
    <w:rsid w:val="00B92672"/>
    <w:rsid w:val="00BE337D"/>
    <w:rsid w:val="00C12F87"/>
    <w:rsid w:val="00C17EC5"/>
    <w:rsid w:val="00C90177"/>
    <w:rsid w:val="00CC3BB5"/>
    <w:rsid w:val="00CC75CF"/>
    <w:rsid w:val="00CF49BB"/>
    <w:rsid w:val="00D0339C"/>
    <w:rsid w:val="00D40897"/>
    <w:rsid w:val="00D45C4B"/>
    <w:rsid w:val="00D6464A"/>
    <w:rsid w:val="00D64BFE"/>
    <w:rsid w:val="00DA41AD"/>
    <w:rsid w:val="00DB0D8B"/>
    <w:rsid w:val="00DB3F8A"/>
    <w:rsid w:val="00DD1A4F"/>
    <w:rsid w:val="00DF2FC8"/>
    <w:rsid w:val="00E22F4B"/>
    <w:rsid w:val="00E4226A"/>
    <w:rsid w:val="00E6450A"/>
    <w:rsid w:val="00EB61D1"/>
    <w:rsid w:val="00EF045B"/>
    <w:rsid w:val="00F03E50"/>
    <w:rsid w:val="00F066AF"/>
    <w:rsid w:val="00F45F67"/>
    <w:rsid w:val="00F5275B"/>
    <w:rsid w:val="00F63E5F"/>
    <w:rsid w:val="00FB73AD"/>
    <w:rsid w:val="00FC5374"/>
    <w:rsid w:val="00FC56BC"/>
    <w:rsid w:val="00FD411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134CB"/>
    <w:pPr>
      <w:ind w:left="720"/>
      <w:contextualSpacing/>
    </w:pPr>
  </w:style>
  <w:style w:type="paragraph" w:styleId="Ballontekst">
    <w:name w:val="Balloon Text"/>
    <w:basedOn w:val="Standaard"/>
    <w:link w:val="BallontekstChar"/>
    <w:uiPriority w:val="99"/>
    <w:semiHidden/>
    <w:unhideWhenUsed/>
    <w:rsid w:val="00FB73A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B73AD"/>
    <w:rPr>
      <w:rFonts w:ascii="Tahoma" w:hAnsi="Tahoma" w:cs="Tahoma"/>
      <w:sz w:val="16"/>
      <w:szCs w:val="16"/>
    </w:rPr>
  </w:style>
  <w:style w:type="character" w:styleId="Hyperlink">
    <w:name w:val="Hyperlink"/>
    <w:basedOn w:val="Standaardalinea-lettertype"/>
    <w:uiPriority w:val="99"/>
    <w:unhideWhenUsed/>
    <w:rsid w:val="00202310"/>
    <w:rPr>
      <w:color w:val="0000FF" w:themeColor="hyperlink"/>
      <w:u w:val="single"/>
    </w:rPr>
  </w:style>
  <w:style w:type="character" w:styleId="GevolgdeHyperlink">
    <w:name w:val="FollowedHyperlink"/>
    <w:basedOn w:val="Standaardalinea-lettertype"/>
    <w:uiPriority w:val="99"/>
    <w:semiHidden/>
    <w:unhideWhenUsed/>
    <w:rsid w:val="00F63E5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134CB"/>
    <w:pPr>
      <w:ind w:left="720"/>
      <w:contextualSpacing/>
    </w:pPr>
  </w:style>
  <w:style w:type="paragraph" w:styleId="Ballontekst">
    <w:name w:val="Balloon Text"/>
    <w:basedOn w:val="Standaard"/>
    <w:link w:val="BallontekstChar"/>
    <w:uiPriority w:val="99"/>
    <w:semiHidden/>
    <w:unhideWhenUsed/>
    <w:rsid w:val="00FB73A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B73AD"/>
    <w:rPr>
      <w:rFonts w:ascii="Tahoma" w:hAnsi="Tahoma" w:cs="Tahoma"/>
      <w:sz w:val="16"/>
      <w:szCs w:val="16"/>
    </w:rPr>
  </w:style>
  <w:style w:type="character" w:styleId="Hyperlink">
    <w:name w:val="Hyperlink"/>
    <w:basedOn w:val="Standaardalinea-lettertype"/>
    <w:uiPriority w:val="99"/>
    <w:unhideWhenUsed/>
    <w:rsid w:val="00202310"/>
    <w:rPr>
      <w:color w:val="0000FF" w:themeColor="hyperlink"/>
      <w:u w:val="single"/>
    </w:rPr>
  </w:style>
  <w:style w:type="character" w:styleId="GevolgdeHyperlink">
    <w:name w:val="FollowedHyperlink"/>
    <w:basedOn w:val="Standaardalinea-lettertype"/>
    <w:uiPriority w:val="99"/>
    <w:semiHidden/>
    <w:unhideWhenUsed/>
    <w:rsid w:val="00F63E5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www.helpmij.nl/forum/" TargetMode="External"/><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hyperlink" Target="mailto:jjanbros@gmail.com"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5670</Words>
  <Characters>32320</Characters>
  <Application>Microsoft Office Word</Application>
  <DocSecurity>0</DocSecurity>
  <Lines>269</Lines>
  <Paragraphs>75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M</dc:creator>
  <cp:lastModifiedBy>Jan M</cp:lastModifiedBy>
  <cp:revision>2</cp:revision>
  <dcterms:created xsi:type="dcterms:W3CDTF">2020-01-13T17:41:00Z</dcterms:created>
  <dcterms:modified xsi:type="dcterms:W3CDTF">2020-01-13T17:41:00Z</dcterms:modified>
</cp:coreProperties>
</file>