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384" w:rsidRDefault="00606384" w:rsidP="006063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Элементы содержания теста</w:t>
      </w:r>
      <w:r w:rsidRPr="002010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«Морфология. Синтаксис</w:t>
      </w:r>
      <w:r w:rsidRPr="0020108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606384" w:rsidRPr="00A040AD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 w:rsidRPr="00A040AD">
        <w:rPr>
          <w:rFonts w:ascii="Times New Roman" w:hAnsi="Times New Roman" w:cs="Times New Roman"/>
          <w:sz w:val="28"/>
          <w:szCs w:val="28"/>
        </w:rPr>
        <w:t>- части речи;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 w:rsidRPr="00A040AD">
        <w:rPr>
          <w:rFonts w:ascii="Times New Roman" w:hAnsi="Times New Roman" w:cs="Times New Roman"/>
          <w:sz w:val="28"/>
          <w:szCs w:val="28"/>
        </w:rPr>
        <w:t>- различение имен существительных мужск</w:t>
      </w:r>
      <w:r>
        <w:rPr>
          <w:rFonts w:ascii="Times New Roman" w:hAnsi="Times New Roman" w:cs="Times New Roman"/>
          <w:sz w:val="28"/>
          <w:szCs w:val="28"/>
        </w:rPr>
        <w:t>ого, женского и среднего рода; и</w:t>
      </w:r>
      <w:r w:rsidRPr="00A040AD">
        <w:rPr>
          <w:rFonts w:ascii="Times New Roman" w:hAnsi="Times New Roman" w:cs="Times New Roman"/>
          <w:sz w:val="28"/>
          <w:szCs w:val="28"/>
        </w:rPr>
        <w:t>зменение существительных по числам; определение падежа, в котором употреблено имя существительное; определение принадлежности имен существ</w:t>
      </w:r>
      <w:r>
        <w:rPr>
          <w:rFonts w:ascii="Times New Roman" w:hAnsi="Times New Roman" w:cs="Times New Roman"/>
          <w:sz w:val="28"/>
          <w:szCs w:val="28"/>
        </w:rPr>
        <w:t>ительных к 1, 2, 3-му склонению;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A040AD">
        <w:rPr>
          <w:rFonts w:ascii="Times New Roman" w:hAnsi="Times New Roman" w:cs="Times New Roman"/>
          <w:sz w:val="28"/>
          <w:szCs w:val="28"/>
        </w:rPr>
        <w:t>зменение прилагательных по родам, числам и падежам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</w:t>
      </w:r>
      <w:r w:rsidRPr="00A040AD">
        <w:rPr>
          <w:rFonts w:ascii="Times New Roman" w:hAnsi="Times New Roman" w:cs="Times New Roman"/>
          <w:sz w:val="28"/>
          <w:szCs w:val="28"/>
        </w:rPr>
        <w:t>ичные местоимения 1, 2, 3-го лица единс</w:t>
      </w:r>
      <w:r>
        <w:rPr>
          <w:rFonts w:ascii="Times New Roman" w:hAnsi="Times New Roman" w:cs="Times New Roman"/>
          <w:sz w:val="28"/>
          <w:szCs w:val="28"/>
        </w:rPr>
        <w:t>твенного и множественного числа;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Pr="00A040AD">
        <w:rPr>
          <w:rFonts w:ascii="Times New Roman" w:hAnsi="Times New Roman" w:cs="Times New Roman"/>
          <w:sz w:val="28"/>
          <w:szCs w:val="28"/>
        </w:rPr>
        <w:t>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</w:t>
      </w:r>
      <w:r>
        <w:rPr>
          <w:rFonts w:ascii="Times New Roman" w:hAnsi="Times New Roman" w:cs="Times New Roman"/>
          <w:sz w:val="28"/>
          <w:szCs w:val="28"/>
        </w:rPr>
        <w:t>дшего времени по родам и числам;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A040AD">
        <w:rPr>
          <w:rFonts w:ascii="Times New Roman" w:hAnsi="Times New Roman" w:cs="Times New Roman"/>
          <w:sz w:val="28"/>
          <w:szCs w:val="28"/>
        </w:rPr>
        <w:t>азличение предложения, словосочетания, слова (ос</w:t>
      </w:r>
      <w:r>
        <w:rPr>
          <w:rFonts w:ascii="Times New Roman" w:hAnsi="Times New Roman" w:cs="Times New Roman"/>
          <w:sz w:val="28"/>
          <w:szCs w:val="28"/>
        </w:rPr>
        <w:t>ознание их сходства и различий);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Pr="00A040AD">
        <w:rPr>
          <w:rFonts w:ascii="Times New Roman" w:hAnsi="Times New Roman" w:cs="Times New Roman"/>
          <w:sz w:val="28"/>
          <w:szCs w:val="28"/>
        </w:rPr>
        <w:t>ахождение главных членов предло</w:t>
      </w:r>
      <w:r>
        <w:rPr>
          <w:rFonts w:ascii="Times New Roman" w:hAnsi="Times New Roman" w:cs="Times New Roman"/>
          <w:sz w:val="28"/>
          <w:szCs w:val="28"/>
        </w:rPr>
        <w:t>жения: подлежащего и сказуемого;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</w:t>
      </w:r>
      <w:r w:rsidRPr="00A040AD">
        <w:rPr>
          <w:rFonts w:ascii="Times New Roman" w:hAnsi="Times New Roman" w:cs="Times New Roman"/>
          <w:sz w:val="28"/>
          <w:szCs w:val="28"/>
        </w:rPr>
        <w:t xml:space="preserve">ахождение предложений с </w:t>
      </w:r>
      <w:r>
        <w:rPr>
          <w:rFonts w:ascii="Times New Roman" w:hAnsi="Times New Roman" w:cs="Times New Roman"/>
          <w:sz w:val="28"/>
          <w:szCs w:val="28"/>
        </w:rPr>
        <w:t>однородными членами</w:t>
      </w:r>
      <w:r w:rsidRPr="00A040AD">
        <w:rPr>
          <w:rFonts w:ascii="Times New Roman" w:hAnsi="Times New Roman" w:cs="Times New Roman"/>
          <w:sz w:val="28"/>
          <w:szCs w:val="28"/>
        </w:rPr>
        <w:t>.</w:t>
      </w:r>
    </w:p>
    <w:p w:rsidR="00606384" w:rsidRDefault="00606384" w:rsidP="006063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B55E7">
        <w:rPr>
          <w:rFonts w:ascii="Times New Roman" w:hAnsi="Times New Roman" w:cs="Times New Roman"/>
          <w:sz w:val="28"/>
          <w:szCs w:val="28"/>
        </w:rPr>
        <w:t>Ключ к тесту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06384" w:rsidRPr="00CB55E7" w:rsidTr="001C78DC"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6384" w:rsidRPr="00CB55E7" w:rsidTr="001C78DC"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lastRenderedPageBreak/>
        <w:t>Тест по русскому языку. 4 класс.</w:t>
      </w:r>
    </w:p>
    <w:p w:rsidR="00606384" w:rsidRPr="00CB55E7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ФИ_________________________________________________________________</w:t>
      </w: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В какой строке допущена ошибка в определении части речи?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я, они, мы, их, его – местоимение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Б) красный, великолепный, величие, умный – имя прилагательное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гуляет, летал, будет учить, уснуть – глагол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В какой строке допущена ошибка в определении грамматических признаков имени</w:t>
      </w:r>
      <w:r w:rsidRPr="002E0B29">
        <w:rPr>
          <w:rFonts w:ascii="Times New Roman" w:hAnsi="Times New Roman" w:cs="Times New Roman"/>
          <w:sz w:val="24"/>
          <w:szCs w:val="24"/>
        </w:rPr>
        <w:t xml:space="preserve"> существительного? 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по оврагам –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2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около школы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ж.р</w:t>
      </w:r>
      <w:proofErr w:type="spellEnd"/>
      <w:r>
        <w:rPr>
          <w:rFonts w:ascii="Times New Roman" w:hAnsi="Times New Roman" w:cs="Times New Roman"/>
          <w:sz w:val="24"/>
          <w:szCs w:val="24"/>
        </w:rPr>
        <w:t>., 1</w:t>
      </w:r>
      <w:r w:rsidRPr="002E0B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с хитростью –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ж.р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3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скл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Т.п.,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В какой строке правильно определены грамматические признаки имени прилагательного?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А) у </w:t>
      </w:r>
      <w:r w:rsidRPr="002E0B29">
        <w:rPr>
          <w:rFonts w:ascii="Times New Roman" w:hAnsi="Times New Roman" w:cs="Times New Roman"/>
          <w:b/>
          <w:sz w:val="24"/>
          <w:szCs w:val="24"/>
        </w:rPr>
        <w:t>старого</w:t>
      </w:r>
      <w:r w:rsidRPr="002E0B29">
        <w:rPr>
          <w:rFonts w:ascii="Times New Roman" w:hAnsi="Times New Roman" w:cs="Times New Roman"/>
          <w:sz w:val="24"/>
          <w:szCs w:val="24"/>
        </w:rPr>
        <w:t xml:space="preserve"> дома –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Б) о </w:t>
      </w:r>
      <w:r w:rsidRPr="002E0B29">
        <w:rPr>
          <w:rFonts w:ascii="Times New Roman" w:hAnsi="Times New Roman" w:cs="Times New Roman"/>
          <w:b/>
          <w:sz w:val="24"/>
          <w:szCs w:val="24"/>
        </w:rPr>
        <w:t>вкусной</w:t>
      </w:r>
      <w:r w:rsidRPr="002E0B29">
        <w:rPr>
          <w:rFonts w:ascii="Times New Roman" w:hAnsi="Times New Roman" w:cs="Times New Roman"/>
          <w:sz w:val="24"/>
          <w:szCs w:val="24"/>
        </w:rPr>
        <w:t xml:space="preserve"> еде –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ж.р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В) с </w:t>
      </w:r>
      <w:r w:rsidRPr="002E0B29">
        <w:rPr>
          <w:rFonts w:ascii="Times New Roman" w:hAnsi="Times New Roman" w:cs="Times New Roman"/>
          <w:b/>
          <w:sz w:val="24"/>
          <w:szCs w:val="24"/>
        </w:rPr>
        <w:t>добрыми</w:t>
      </w:r>
      <w:r w:rsidRPr="002E0B29">
        <w:rPr>
          <w:rFonts w:ascii="Times New Roman" w:hAnsi="Times New Roman" w:cs="Times New Roman"/>
          <w:sz w:val="24"/>
          <w:szCs w:val="24"/>
        </w:rPr>
        <w:t xml:space="preserve"> намерениями –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., Т.п.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В какой строке допущена ошибка в определении грамматических признаков местоимения?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А) их – 2л.,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Б) у него – 3л.,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м.р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В) за тобой – 2 л., </w:t>
      </w:r>
      <w:proofErr w:type="spellStart"/>
      <w:r w:rsidRPr="002E0B2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Pr="002E0B29">
        <w:rPr>
          <w:rFonts w:ascii="Times New Roman" w:hAnsi="Times New Roman" w:cs="Times New Roman"/>
          <w:sz w:val="24"/>
          <w:szCs w:val="24"/>
        </w:rPr>
        <w:t>., Т.п.</w:t>
      </w: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Какой глагол подходит по</w:t>
      </w:r>
      <w:r>
        <w:rPr>
          <w:rFonts w:ascii="Times New Roman" w:hAnsi="Times New Roman" w:cs="Times New Roman"/>
          <w:b/>
          <w:sz w:val="24"/>
          <w:szCs w:val="24"/>
        </w:rPr>
        <w:t>д</w:t>
      </w:r>
      <w:r w:rsidRPr="002E0B29">
        <w:rPr>
          <w:rFonts w:ascii="Times New Roman" w:hAnsi="Times New Roman" w:cs="Times New Roman"/>
          <w:b/>
          <w:sz w:val="24"/>
          <w:szCs w:val="24"/>
        </w:rPr>
        <w:t xml:space="preserve"> эти грамматические признаки - </w:t>
      </w:r>
      <w:r w:rsidRPr="002E0B2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E0B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E0B29">
        <w:rPr>
          <w:rFonts w:ascii="Times New Roman" w:hAnsi="Times New Roman" w:cs="Times New Roman"/>
          <w:b/>
          <w:sz w:val="24"/>
          <w:szCs w:val="24"/>
        </w:rPr>
        <w:t>спр</w:t>
      </w:r>
      <w:proofErr w:type="spellEnd"/>
      <w:r w:rsidRPr="002E0B29">
        <w:rPr>
          <w:rFonts w:ascii="Times New Roman" w:hAnsi="Times New Roman" w:cs="Times New Roman"/>
          <w:b/>
          <w:sz w:val="24"/>
          <w:szCs w:val="24"/>
        </w:rPr>
        <w:t xml:space="preserve">, 3л., </w:t>
      </w:r>
      <w:proofErr w:type="spellStart"/>
      <w:r w:rsidRPr="002E0B29">
        <w:rPr>
          <w:rFonts w:ascii="Times New Roman" w:hAnsi="Times New Roman" w:cs="Times New Roman"/>
          <w:b/>
          <w:sz w:val="24"/>
          <w:szCs w:val="24"/>
        </w:rPr>
        <w:t>буд.вр</w:t>
      </w:r>
      <w:proofErr w:type="spellEnd"/>
      <w:r w:rsidRPr="002E0B29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2E0B29">
        <w:rPr>
          <w:rFonts w:ascii="Times New Roman" w:hAnsi="Times New Roman" w:cs="Times New Roman"/>
          <w:b/>
          <w:sz w:val="24"/>
          <w:szCs w:val="24"/>
        </w:rPr>
        <w:t>мн.ч</w:t>
      </w:r>
      <w:proofErr w:type="spellEnd"/>
      <w:r w:rsidRPr="002E0B29">
        <w:rPr>
          <w:rFonts w:ascii="Times New Roman" w:hAnsi="Times New Roman" w:cs="Times New Roman"/>
          <w:b/>
          <w:sz w:val="24"/>
          <w:szCs w:val="24"/>
        </w:rPr>
        <w:t>.?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слушает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Б) уберут 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вылечит</w:t>
      </w: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Найди и укажи, какая пара слов является главными членами предложения: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  По дорогам побежали говорливые ручейки.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 А) побежали по дорогам              </w:t>
      </w:r>
    </w:p>
    <w:p w:rsidR="00606384" w:rsidRPr="002E0B29" w:rsidRDefault="00606384" w:rsidP="0060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 Б) говорливые ручейки           </w:t>
      </w:r>
    </w:p>
    <w:p w:rsidR="00606384" w:rsidRPr="002E0B29" w:rsidRDefault="00606384" w:rsidP="0060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 В) ручейки побежали</w:t>
      </w:r>
    </w:p>
    <w:p w:rsidR="00606384" w:rsidRPr="002E0B29" w:rsidRDefault="00606384" w:rsidP="0060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 xml:space="preserve"> Найди и укажи, какая пара слов не является словосочетанием: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На шелковистой траве сверкала роса.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на шелковистой траве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Б) сверкала на траве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сверкала роса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Отметь верное высказывание.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однородные члены предложения — это главные или второстепенные члены предложения, относящиеся к одному и тому же слову и отвечающие на один и тот же вопрос.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Б) предложение в котором нет второстепенных членов предложения является распространённым;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предложение в котором одна основа предложения — это сложное предложение.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Отметь предложение с однородными членами предложения.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Наступило лето, закончились уроки в школе, начались каникулы.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Б) Вот и прилетели скворцы.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В) Манят, зовут меня морские дали.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2E0B29" w:rsidRDefault="00606384" w:rsidP="00606384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2E0B29">
        <w:rPr>
          <w:rFonts w:ascii="Times New Roman" w:hAnsi="Times New Roman" w:cs="Times New Roman"/>
          <w:b/>
          <w:sz w:val="24"/>
          <w:szCs w:val="24"/>
        </w:rPr>
        <w:t>Отметь предложение, в котором нет однородных членов предложения.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А) Начались каникулы, и ребята отдыхают на море.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>Б) Я люблю купаться и загорать.</w:t>
      </w:r>
    </w:p>
    <w:p w:rsidR="00606384" w:rsidRPr="002E0B29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E0B29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2E0B2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E0B29">
        <w:rPr>
          <w:rFonts w:ascii="Times New Roman" w:hAnsi="Times New Roman" w:cs="Times New Roman"/>
          <w:sz w:val="24"/>
          <w:szCs w:val="24"/>
        </w:rPr>
        <w:t xml:space="preserve"> саду расц</w:t>
      </w:r>
      <w:r>
        <w:rPr>
          <w:rFonts w:ascii="Times New Roman" w:hAnsi="Times New Roman" w:cs="Times New Roman"/>
          <w:sz w:val="24"/>
          <w:szCs w:val="24"/>
        </w:rPr>
        <w:t>вели и розы, и лилии, и ромашки.</w:t>
      </w:r>
    </w:p>
    <w:p w:rsidR="00606384" w:rsidRPr="002E74C1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2E74C1">
        <w:rPr>
          <w:rFonts w:ascii="Times New Roman" w:hAnsi="Times New Roman" w:cs="Times New Roman"/>
          <w:b/>
          <w:sz w:val="28"/>
          <w:szCs w:val="28"/>
        </w:rPr>
        <w:lastRenderedPageBreak/>
        <w:t>Элементы содержания теста «Состав слова (</w:t>
      </w:r>
      <w:proofErr w:type="spellStart"/>
      <w:r w:rsidRPr="002E74C1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  <w:r w:rsidRPr="002E74C1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6384" w:rsidRPr="0099270E" w:rsidRDefault="00606384" w:rsidP="006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70E">
        <w:rPr>
          <w:rFonts w:ascii="Times New Roman" w:hAnsi="Times New Roman" w:cs="Times New Roman"/>
          <w:sz w:val="28"/>
          <w:szCs w:val="28"/>
        </w:rPr>
        <w:t>- овладение понятием «родственные (однокоренные) слова»; различение однокоренных слов и различных форм одного и того же слова;</w:t>
      </w:r>
    </w:p>
    <w:p w:rsidR="00606384" w:rsidRPr="0099270E" w:rsidRDefault="00606384" w:rsidP="006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70E">
        <w:rPr>
          <w:rFonts w:ascii="Times New Roman" w:hAnsi="Times New Roman" w:cs="Times New Roman"/>
          <w:sz w:val="28"/>
          <w:szCs w:val="28"/>
        </w:rPr>
        <w:t>- различение однокоренных слов и синонимов, однокоренных слов и слов с омонимичными корнями;</w:t>
      </w:r>
    </w:p>
    <w:p w:rsidR="00606384" w:rsidRPr="0099270E" w:rsidRDefault="00606384" w:rsidP="006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70E">
        <w:rPr>
          <w:rFonts w:ascii="Times New Roman" w:hAnsi="Times New Roman" w:cs="Times New Roman"/>
          <w:sz w:val="28"/>
          <w:szCs w:val="28"/>
        </w:rPr>
        <w:t>- выделение в словах с однозначно выделяемыми морфемами окончания, корня, приставки, суффикса;</w:t>
      </w:r>
    </w:p>
    <w:p w:rsidR="00606384" w:rsidRDefault="00606384" w:rsidP="006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70E">
        <w:rPr>
          <w:rFonts w:ascii="Times New Roman" w:hAnsi="Times New Roman" w:cs="Times New Roman"/>
          <w:sz w:val="28"/>
          <w:szCs w:val="28"/>
        </w:rPr>
        <w:t>- разбор слова по составу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6384" w:rsidRPr="0099270E" w:rsidRDefault="00606384" w:rsidP="006063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384" w:rsidRPr="0099270E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99270E">
        <w:rPr>
          <w:rFonts w:ascii="Times New Roman" w:hAnsi="Times New Roman" w:cs="Times New Roman"/>
          <w:sz w:val="28"/>
          <w:szCs w:val="28"/>
        </w:rPr>
        <w:t>Ключ к тесту</w:t>
      </w:r>
    </w:p>
    <w:p w:rsidR="00606384" w:rsidRPr="002E74C1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06384" w:rsidRPr="002E74C1" w:rsidTr="001C78DC"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74C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6384" w:rsidRPr="002E74C1" w:rsidTr="001C78DC"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2E74C1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</w:tbl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9CB">
        <w:rPr>
          <w:rFonts w:ascii="Times New Roman" w:hAnsi="Times New Roman" w:cs="Times New Roman"/>
          <w:b/>
          <w:sz w:val="24"/>
          <w:szCs w:val="24"/>
        </w:rPr>
        <w:lastRenderedPageBreak/>
        <w:t>Тест по русскому языку. 4 класс.</w:t>
      </w:r>
    </w:p>
    <w:p w:rsidR="00606384" w:rsidRPr="002D79CB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ФИ_________________________________________________________________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В какой строке все слова являются однокоренными?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час, часы, частота, частица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час, частокол, минута, часок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час, часовщик, часовой, часики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В какой строке все слова являются однокоренными?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водяной, водитель, подводник, водица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носовой, носик, носище, переносица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нос, носить, носок, поднос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В какой строке все слова являются формой одного и того же слова?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дом, домовой, дома, домик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кот, котом, коты, о коте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шум, о шуме, шумный, шумом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Отметь верное утверждение.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</w:t>
      </w:r>
      <w:r w:rsidRPr="008457CD">
        <w:rPr>
          <w:sz w:val="24"/>
          <w:szCs w:val="24"/>
        </w:rPr>
        <w:t xml:space="preserve"> </w:t>
      </w:r>
      <w:r w:rsidRPr="008457CD">
        <w:rPr>
          <w:rFonts w:ascii="Times New Roman" w:hAnsi="Times New Roman" w:cs="Times New Roman"/>
          <w:sz w:val="24"/>
          <w:szCs w:val="24"/>
        </w:rPr>
        <w:t>окончание — это изменяемая значимая часть слова, которая образует форму слова и служит для связи слов в словосочетании и предложении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корень – это изменяемая часть слова, которая служит, для образования новых слов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суффикс — это значимая часть слова, которая находится перед корнем и служит обычно для образования новых слов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Отметь неверное утверждение.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корень слова — это главная значимая часть родственных слов, в которой заключено их основное лексическое значение.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приставка – это значимая часть слова, которая стоит перед корнем, служит для образования новых слов.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</w:t>
      </w:r>
      <w:r w:rsidRPr="008457CD">
        <w:rPr>
          <w:sz w:val="24"/>
          <w:szCs w:val="24"/>
        </w:rPr>
        <w:t xml:space="preserve"> </w:t>
      </w:r>
      <w:r w:rsidRPr="008457CD">
        <w:rPr>
          <w:rFonts w:ascii="Times New Roman" w:hAnsi="Times New Roman" w:cs="Times New Roman"/>
          <w:sz w:val="24"/>
          <w:szCs w:val="24"/>
        </w:rPr>
        <w:t>окончание – это неизменяемая часть слова, которая служит для связи слов в предложении.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В каком из этих слов есть только корень и суффикс?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зимний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посадка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садик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8457CD">
        <w:rPr>
          <w:rFonts w:ascii="Times New Roman" w:hAnsi="Times New Roman" w:cs="Times New Roman"/>
          <w:b/>
          <w:sz w:val="24"/>
          <w:szCs w:val="24"/>
        </w:rPr>
        <w:t>В какой строке все слова образованы с помощью суффикса?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домик, домовой, домище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снежок, снежный, подснежник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круговой, круг, округ</w:t>
      </w:r>
    </w:p>
    <w:p w:rsidR="00606384" w:rsidRPr="008457CD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315270" wp14:editId="0B349631">
                <wp:simplePos x="0" y="0"/>
                <wp:positionH relativeFrom="column">
                  <wp:posOffset>4114800</wp:posOffset>
                </wp:positionH>
                <wp:positionV relativeFrom="paragraph">
                  <wp:posOffset>122555</wp:posOffset>
                </wp:positionV>
                <wp:extent cx="434340" cy="335280"/>
                <wp:effectExtent l="0" t="0" r="22860" b="0"/>
                <wp:wrapNone/>
                <wp:docPr id="4" name="Ар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35280"/>
                        </a:xfrm>
                        <a:prstGeom prst="blockArc">
                          <a:avLst>
                            <a:gd name="adj1" fmla="val 10800000"/>
                            <a:gd name="adj2" fmla="val 171738"/>
                            <a:gd name="adj3" fmla="val 0"/>
                          </a:avLst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13955" id="Арка 4" o:spid="_x0000_s1026" style="position:absolute;margin-left:324pt;margin-top:9.65pt;width:34.2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434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" path="m,167640c,100586,51763,39982,131601,13562,189233,-5510,254731,-4422,311247,16547v79833,29620,128363,93698,122638,161929l433886,178475c439611,110243,391081,46166,311248,16546,254732,-4422,189234,-5511,131602,13561,51763,39981,1,100585,1,167639r-1,1xe" fillcolor="black [3200]" strokecolor="black [1600]" strokeweight="1pt">
                <v:stroke joinstyle="miter"/>
                <v:path arrowok="t" o:connecttype="custom" o:connectlocs="0,167640;131601,13562;311247,16547;433885,178476;433886,178475;311248,16546;131602,13561;1,167639;0,167640" o:connectangles="0,0,0,0,0,0,0,0,0"/>
              </v:shape>
            </w:pict>
          </mc:Fallback>
        </mc:AlternateContent>
      </w:r>
      <w:r w:rsidRPr="008457CD">
        <w:rPr>
          <w:rFonts w:ascii="Times New Roman" w:hAnsi="Times New Roman" w:cs="Times New Roman"/>
          <w:b/>
          <w:sz w:val="24"/>
          <w:szCs w:val="24"/>
        </w:rPr>
        <w:t>Отметь слово, строение которого соответствует схеме.</w:t>
      </w:r>
      <w:r w:rsidRPr="008457CD">
        <w:rPr>
          <w:rFonts w:ascii="Times New Roman" w:hAnsi="Times New Roman" w:cs="Times New Roman"/>
          <w:sz w:val="24"/>
          <w:szCs w:val="24"/>
        </w:rPr>
        <w:t xml:space="preserve"> </w:t>
      </w:r>
      <w:r w:rsidRPr="008457CD">
        <w:rPr>
          <w:rFonts w:ascii="Times New Roman" w:hAnsi="Times New Roman" w:cs="Times New Roman"/>
          <w:sz w:val="72"/>
          <w:szCs w:val="72"/>
        </w:rPr>
        <w:t>¬     ^□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северный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повредили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украшает</w:t>
      </w:r>
    </w:p>
    <w:p w:rsidR="00606384" w:rsidRPr="002D79CB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sz w:val="72"/>
          <w:szCs w:val="72"/>
        </w:rPr>
      </w:pPr>
      <w:r w:rsidRPr="002D79C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280E2" wp14:editId="72C748F2">
                <wp:simplePos x="0" y="0"/>
                <wp:positionH relativeFrom="column">
                  <wp:posOffset>4320540</wp:posOffset>
                </wp:positionH>
                <wp:positionV relativeFrom="paragraph">
                  <wp:posOffset>113665</wp:posOffset>
                </wp:positionV>
                <wp:extent cx="434340" cy="335280"/>
                <wp:effectExtent l="0" t="0" r="22860" b="0"/>
                <wp:wrapNone/>
                <wp:docPr id="5" name="Ар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" cy="335280"/>
                        </a:xfrm>
                        <a:prstGeom prst="blockArc">
                          <a:avLst>
                            <a:gd name="adj1" fmla="val 10800000"/>
                            <a:gd name="adj2" fmla="val 171738"/>
                            <a:gd name="adj3" fmla="val 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6FA8E8" id="Арка 5" o:spid="_x0000_s1026" style="position:absolute;margin-left:340.2pt;margin-top:8.95pt;width:34.2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4340,335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" path="m,167640c,100586,51763,39982,131601,13562,189233,-5510,254731,-4422,311247,16547v79833,29620,128363,93698,122638,161929l433886,178475c439611,110243,391081,46166,311248,16546,254732,-4422,189234,-5511,131602,13561,51763,39981,1,100585,1,167639r-1,1xe" fillcolor="windowText" strokeweight="1pt">
                <v:stroke joinstyle="miter"/>
                <v:path arrowok="t" o:connecttype="custom" o:connectlocs="0,167640;131601,13562;311247,16547;433885,178476;433886,178475;311248,16546;131602,13561;1,167639;0,167640" o:connectangles="0,0,0,0,0,0,0,0,0"/>
              </v:shape>
            </w:pict>
          </mc:Fallback>
        </mc:AlternateContent>
      </w:r>
      <w:r w:rsidRPr="002D79CB">
        <w:rPr>
          <w:rFonts w:ascii="Times New Roman" w:hAnsi="Times New Roman" w:cs="Times New Roman"/>
          <w:b/>
          <w:sz w:val="24"/>
          <w:szCs w:val="24"/>
        </w:rPr>
        <w:t>Отметь слово, строение которого не соответствует схеме.</w:t>
      </w:r>
      <w:r w:rsidRPr="008457CD">
        <w:rPr>
          <w:rFonts w:ascii="Times New Roman" w:hAnsi="Times New Roman" w:cs="Times New Roman"/>
          <w:sz w:val="24"/>
          <w:szCs w:val="24"/>
        </w:rPr>
        <w:t xml:space="preserve"> </w:t>
      </w:r>
      <w:r w:rsidRPr="002D79CB">
        <w:rPr>
          <w:rFonts w:ascii="Times New Roman" w:hAnsi="Times New Roman" w:cs="Times New Roman"/>
          <w:sz w:val="72"/>
          <w:szCs w:val="72"/>
        </w:rPr>
        <w:t>¬     ^□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>подснежники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прогулка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прогул</w:t>
      </w:r>
    </w:p>
    <w:p w:rsidR="00606384" w:rsidRPr="002D79CB" w:rsidRDefault="00606384" w:rsidP="00606384">
      <w:pPr>
        <w:pStyle w:val="a3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D79CB">
        <w:rPr>
          <w:rFonts w:ascii="Times New Roman" w:hAnsi="Times New Roman" w:cs="Times New Roman"/>
          <w:b/>
          <w:sz w:val="24"/>
          <w:szCs w:val="24"/>
        </w:rPr>
        <w:t>Какой части слова нет в слове «СТРОЕНИЕ»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А) суффикса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Б) приставки</w:t>
      </w:r>
    </w:p>
    <w:p w:rsidR="00606384" w:rsidRPr="008457CD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457CD">
        <w:rPr>
          <w:rFonts w:ascii="Times New Roman" w:hAnsi="Times New Roman" w:cs="Times New Roman"/>
          <w:sz w:val="24"/>
          <w:szCs w:val="24"/>
        </w:rPr>
        <w:t>В) окончания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Pr="00213E3E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Элементы содержания теста</w:t>
      </w:r>
      <w:r w:rsidRPr="0020108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«Фонетика и орфоэпия</w:t>
      </w:r>
      <w:r w:rsidRPr="0020108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р</w:t>
      </w:r>
      <w:r w:rsidRPr="00201083">
        <w:rPr>
          <w:rFonts w:ascii="Times New Roman" w:hAnsi="Times New Roman" w:cs="Times New Roman"/>
          <w:sz w:val="28"/>
          <w:szCs w:val="28"/>
        </w:rPr>
        <w:t>азличение мягких и твердых согласных звуков, определение парных и непарных по твердо</w:t>
      </w:r>
      <w:r>
        <w:rPr>
          <w:rFonts w:ascii="Times New Roman" w:hAnsi="Times New Roman" w:cs="Times New Roman"/>
          <w:sz w:val="28"/>
          <w:szCs w:val="28"/>
        </w:rPr>
        <w:t>сти – мягкости согласных звуков;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01083">
        <w:rPr>
          <w:rFonts w:ascii="Times New Roman" w:hAnsi="Times New Roman" w:cs="Times New Roman"/>
          <w:sz w:val="28"/>
          <w:szCs w:val="28"/>
        </w:rPr>
        <w:t>азличение звонких и глухих звуков, определение парных и непарных по звонко</w:t>
      </w:r>
      <w:r>
        <w:rPr>
          <w:rFonts w:ascii="Times New Roman" w:hAnsi="Times New Roman" w:cs="Times New Roman"/>
          <w:sz w:val="28"/>
          <w:szCs w:val="28"/>
        </w:rPr>
        <w:t>сти – глухости согласных звуков;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01083">
        <w:rPr>
          <w:rFonts w:ascii="Times New Roman" w:hAnsi="Times New Roman" w:cs="Times New Roman"/>
          <w:sz w:val="28"/>
          <w:szCs w:val="28"/>
        </w:rPr>
        <w:t>азличение гласных и согласных звуков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Pr="00201083">
        <w:rPr>
          <w:rFonts w:ascii="Times New Roman" w:hAnsi="Times New Roman" w:cs="Times New Roman"/>
          <w:sz w:val="28"/>
          <w:szCs w:val="28"/>
        </w:rPr>
        <w:t>дарение, произношение звуков и сочетаний звуков в соответствии с нормами современно</w:t>
      </w:r>
      <w:r>
        <w:rPr>
          <w:rFonts w:ascii="Times New Roman" w:hAnsi="Times New Roman" w:cs="Times New Roman"/>
          <w:sz w:val="28"/>
          <w:szCs w:val="28"/>
        </w:rPr>
        <w:t>го русского литературного языка;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201083">
        <w:rPr>
          <w:rFonts w:ascii="Times New Roman" w:hAnsi="Times New Roman" w:cs="Times New Roman"/>
          <w:sz w:val="28"/>
          <w:szCs w:val="28"/>
        </w:rPr>
        <w:t>азлич</w:t>
      </w:r>
      <w:r>
        <w:rPr>
          <w:rFonts w:ascii="Times New Roman" w:hAnsi="Times New Roman" w:cs="Times New Roman"/>
          <w:sz w:val="28"/>
          <w:szCs w:val="28"/>
        </w:rPr>
        <w:t>ение гласных и согласных звуков;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фонетический разбор слова;</w:t>
      </w: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различие звуков и букв.</w:t>
      </w:r>
    </w:p>
    <w:p w:rsidR="00606384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CB55E7">
        <w:rPr>
          <w:rFonts w:ascii="Times New Roman" w:hAnsi="Times New Roman" w:cs="Times New Roman"/>
          <w:sz w:val="28"/>
          <w:szCs w:val="28"/>
        </w:rPr>
        <w:t>Ключ к тесту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606384" w:rsidRPr="00CB55E7" w:rsidTr="001C78DC"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06384" w:rsidRPr="00CB55E7" w:rsidTr="001C78DC"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34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55E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935" w:type="dxa"/>
          </w:tcPr>
          <w:p w:rsidR="00606384" w:rsidRPr="00CB55E7" w:rsidRDefault="00606384" w:rsidP="001C78D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06384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lastRenderedPageBreak/>
        <w:t>Тест по русскому языку. 4 класс.</w:t>
      </w:r>
    </w:p>
    <w:p w:rsidR="00606384" w:rsidRPr="00CB55E7" w:rsidRDefault="00606384" w:rsidP="006063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ФИ_________________________________________________________________</w:t>
      </w:r>
    </w:p>
    <w:p w:rsidR="00606384" w:rsidRPr="00CB55E7" w:rsidRDefault="00606384" w:rsidP="006063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одинаковое количество букв и звуков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язык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лось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доля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рябь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звуков больше, чем букв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яблоко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воробьи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король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качели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звуков меньше, чем букв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полынья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ступень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ягнёнок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обложка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буква «Е» обозначает те же звуки, что и в слове «поездка»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аптека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съели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ступенька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лейка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неправильно выделена ударная буква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CB55E7">
        <w:rPr>
          <w:rFonts w:ascii="Times New Roman" w:hAnsi="Times New Roman" w:cs="Times New Roman"/>
          <w:sz w:val="24"/>
          <w:szCs w:val="24"/>
        </w:rPr>
        <w:t>позвонИт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CB55E7">
        <w:rPr>
          <w:rFonts w:ascii="Times New Roman" w:hAnsi="Times New Roman" w:cs="Times New Roman"/>
          <w:sz w:val="24"/>
          <w:szCs w:val="24"/>
        </w:rPr>
        <w:t>тУфля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CB55E7">
        <w:rPr>
          <w:rFonts w:ascii="Times New Roman" w:hAnsi="Times New Roman" w:cs="Times New Roman"/>
          <w:sz w:val="24"/>
          <w:szCs w:val="24"/>
        </w:rPr>
        <w:t>жАлюзи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красИвее</w:t>
      </w:r>
      <w:proofErr w:type="spellEnd"/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правильно выделена ударная буква.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ща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вЕ</w:t>
      </w:r>
      <w:r w:rsidRPr="00CB55E7">
        <w:rPr>
          <w:rFonts w:ascii="Times New Roman" w:hAnsi="Times New Roman" w:cs="Times New Roman"/>
          <w:sz w:val="24"/>
          <w:szCs w:val="24"/>
        </w:rPr>
        <w:t>ль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CB55E7">
        <w:rPr>
          <w:rFonts w:ascii="Times New Roman" w:hAnsi="Times New Roman" w:cs="Times New Roman"/>
          <w:sz w:val="24"/>
          <w:szCs w:val="24"/>
        </w:rPr>
        <w:t>стОляр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катА</w:t>
      </w:r>
      <w:r w:rsidRPr="00CB55E7">
        <w:rPr>
          <w:rFonts w:ascii="Times New Roman" w:hAnsi="Times New Roman" w:cs="Times New Roman"/>
          <w:sz w:val="24"/>
          <w:szCs w:val="24"/>
        </w:rPr>
        <w:t>лог</w:t>
      </w:r>
      <w:proofErr w:type="spellEnd"/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алфАвит</w:t>
      </w:r>
      <w:proofErr w:type="spellEnd"/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9 букв и 9 звуков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компьютер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Б) программа 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окончание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ударение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все согласные звуки твердые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письмо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лямка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работа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</w:t>
      </w:r>
      <w:r>
        <w:rPr>
          <w:rFonts w:ascii="Times New Roman" w:hAnsi="Times New Roman" w:cs="Times New Roman"/>
          <w:sz w:val="24"/>
          <w:szCs w:val="24"/>
        </w:rPr>
        <w:t xml:space="preserve"> страница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все согласные звуки звонкие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петля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минута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район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письмо</w:t>
      </w:r>
    </w:p>
    <w:p w:rsidR="00606384" w:rsidRPr="00CB55E7" w:rsidRDefault="00606384" w:rsidP="00606384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CB55E7">
        <w:rPr>
          <w:rFonts w:ascii="Times New Roman" w:hAnsi="Times New Roman" w:cs="Times New Roman"/>
          <w:b/>
          <w:sz w:val="24"/>
          <w:szCs w:val="24"/>
        </w:rPr>
        <w:t>Отметь слово, в котором все согласные звуки мягкие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А) линейки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Б) разметка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В) глагол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CB55E7">
        <w:rPr>
          <w:rFonts w:ascii="Times New Roman" w:hAnsi="Times New Roman" w:cs="Times New Roman"/>
          <w:sz w:val="24"/>
          <w:szCs w:val="24"/>
        </w:rPr>
        <w:t>Г) черешня</w:t>
      </w:r>
    </w:p>
    <w:p w:rsidR="00606384" w:rsidRPr="00CB55E7" w:rsidRDefault="00606384" w:rsidP="00606384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5B6B" w:rsidRDefault="008F5B6B"/>
    <w:sectPr w:rsidR="008F5B6B" w:rsidSect="00A040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C1D7D"/>
    <w:multiLevelType w:val="hybridMultilevel"/>
    <w:tmpl w:val="D5EAF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C6D82"/>
    <w:multiLevelType w:val="hybridMultilevel"/>
    <w:tmpl w:val="6F78B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C57F7"/>
    <w:multiLevelType w:val="hybridMultilevel"/>
    <w:tmpl w:val="8C087900"/>
    <w:lvl w:ilvl="0" w:tplc="7D407AB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8D3"/>
    <w:rsid w:val="00606384"/>
    <w:rsid w:val="006C08D3"/>
    <w:rsid w:val="008F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51E7"/>
  <w15:chartTrackingRefBased/>
  <w15:docId w15:val="{5BF08D52-B302-4A95-96C8-2E4E691AD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384"/>
    <w:pPr>
      <w:ind w:left="720"/>
      <w:contextualSpacing/>
    </w:pPr>
  </w:style>
  <w:style w:type="table" w:styleId="a4">
    <w:name w:val="Table Grid"/>
    <w:basedOn w:val="a1"/>
    <w:uiPriority w:val="39"/>
    <w:rsid w:val="006063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2017-03-20T15:53:00Z</dcterms:created>
  <dcterms:modified xsi:type="dcterms:W3CDTF">2017-03-20T15:55:00Z</dcterms:modified>
</cp:coreProperties>
</file>