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ED6" w:rsidRPr="00F85454" w:rsidRDefault="00FE7ED6" w:rsidP="00FE7ED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5454">
        <w:rPr>
          <w:rFonts w:ascii="Times New Roman" w:hAnsi="Times New Roman" w:cs="Times New Roman"/>
          <w:b/>
          <w:i/>
          <w:sz w:val="24"/>
          <w:szCs w:val="24"/>
        </w:rPr>
        <w:t>Технологическая карта урока (занятия) по ФГОС ОО</w:t>
      </w:r>
      <w:r>
        <w:rPr>
          <w:rFonts w:ascii="Times New Roman" w:hAnsi="Times New Roman" w:cs="Times New Roman"/>
          <w:b/>
          <w:i/>
          <w:sz w:val="24"/>
          <w:szCs w:val="24"/>
        </w:rPr>
        <w:t>О</w:t>
      </w:r>
    </w:p>
    <w:p w:rsidR="00FE7ED6" w:rsidRPr="00F85454" w:rsidRDefault="00FE7ED6" w:rsidP="00FE7ED6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F85454">
        <w:rPr>
          <w:rFonts w:ascii="Times New Roman" w:hAnsi="Times New Roman" w:cs="Times New Roman"/>
          <w:i/>
          <w:sz w:val="24"/>
          <w:szCs w:val="24"/>
        </w:rPr>
        <w:t>Класс</w:t>
      </w:r>
      <w:r w:rsidR="00DC7587">
        <w:rPr>
          <w:rFonts w:ascii="Times New Roman" w:hAnsi="Times New Roman" w:cs="Times New Roman"/>
          <w:i/>
          <w:sz w:val="24"/>
          <w:szCs w:val="24"/>
        </w:rPr>
        <w:t xml:space="preserve"> - 8в</w:t>
      </w:r>
    </w:p>
    <w:p w:rsidR="00FE7ED6" w:rsidRPr="00F85454" w:rsidRDefault="00FE7ED6" w:rsidP="00FE7ED6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F85454">
        <w:rPr>
          <w:rFonts w:ascii="Times New Roman" w:hAnsi="Times New Roman" w:cs="Times New Roman"/>
          <w:i/>
          <w:sz w:val="24"/>
          <w:szCs w:val="24"/>
        </w:rPr>
        <w:t>Тема урока</w:t>
      </w:r>
      <w:r w:rsidR="00DC7587">
        <w:rPr>
          <w:rFonts w:ascii="Times New Roman" w:hAnsi="Times New Roman" w:cs="Times New Roman"/>
          <w:i/>
          <w:sz w:val="24"/>
          <w:szCs w:val="24"/>
        </w:rPr>
        <w:t xml:space="preserve"> « Площадь параллелограмма»</w:t>
      </w:r>
    </w:p>
    <w:p w:rsidR="00FE7ED6" w:rsidRPr="00F85454" w:rsidRDefault="00FE7ED6" w:rsidP="00FE7ED6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F85454">
        <w:rPr>
          <w:rFonts w:ascii="Times New Roman" w:hAnsi="Times New Roman" w:cs="Times New Roman"/>
          <w:i/>
          <w:sz w:val="24"/>
          <w:szCs w:val="24"/>
        </w:rPr>
        <w:t>Цели урока для учителя</w:t>
      </w:r>
      <w:r w:rsidR="00DC7587">
        <w:rPr>
          <w:rFonts w:ascii="Times New Roman" w:hAnsi="Times New Roman" w:cs="Times New Roman"/>
          <w:i/>
          <w:sz w:val="24"/>
          <w:szCs w:val="24"/>
        </w:rPr>
        <w:t>: Вывести формулу для вычисления площади параллелограмма, показать применение формулы для решения задач.</w:t>
      </w:r>
    </w:p>
    <w:p w:rsidR="00FE7ED6" w:rsidRPr="00F85454" w:rsidRDefault="00FE7ED6" w:rsidP="00FE7ED6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F85454">
        <w:rPr>
          <w:rFonts w:ascii="Times New Roman" w:hAnsi="Times New Roman" w:cs="Times New Roman"/>
          <w:i/>
          <w:sz w:val="24"/>
          <w:szCs w:val="24"/>
        </w:rPr>
        <w:t>Цель урока для учащихся</w:t>
      </w:r>
      <w:r w:rsidR="00DC7587">
        <w:rPr>
          <w:rFonts w:ascii="Times New Roman" w:hAnsi="Times New Roman" w:cs="Times New Roman"/>
          <w:i/>
          <w:sz w:val="24"/>
          <w:szCs w:val="24"/>
        </w:rPr>
        <w:t>: Научиться применять формулу для решения задач</w:t>
      </w:r>
    </w:p>
    <w:p w:rsidR="00FE7ED6" w:rsidRPr="00F85454" w:rsidRDefault="00FE7ED6" w:rsidP="00FE7ED6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F85454">
        <w:rPr>
          <w:rFonts w:ascii="Times New Roman" w:hAnsi="Times New Roman" w:cs="Times New Roman"/>
          <w:i/>
          <w:sz w:val="24"/>
          <w:szCs w:val="24"/>
        </w:rPr>
        <w:t>Задачи урока для учителя</w:t>
      </w:r>
      <w:r w:rsidR="00DC7587">
        <w:rPr>
          <w:rFonts w:ascii="Times New Roman" w:hAnsi="Times New Roman" w:cs="Times New Roman"/>
          <w:i/>
          <w:sz w:val="24"/>
          <w:szCs w:val="24"/>
        </w:rPr>
        <w:t xml:space="preserve">: 1)Повторить с учащимися теоретический материал; </w:t>
      </w:r>
      <w:r w:rsidR="005848A0">
        <w:rPr>
          <w:rFonts w:ascii="Times New Roman" w:hAnsi="Times New Roman" w:cs="Times New Roman"/>
          <w:i/>
          <w:sz w:val="24"/>
          <w:szCs w:val="24"/>
        </w:rPr>
        <w:t>2) Дать возможность самим получить формулу; 3)Рассмотреть задачи на применение формулы.</w:t>
      </w:r>
    </w:p>
    <w:p w:rsidR="00FE7ED6" w:rsidRPr="00F85454" w:rsidRDefault="00FE7ED6" w:rsidP="00FE7ED6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F85454">
        <w:rPr>
          <w:rFonts w:ascii="Times New Roman" w:hAnsi="Times New Roman" w:cs="Times New Roman"/>
          <w:i/>
          <w:sz w:val="24"/>
          <w:szCs w:val="24"/>
        </w:rPr>
        <w:t>Задачи урока для учащихся</w:t>
      </w:r>
      <w:r w:rsidR="005848A0">
        <w:rPr>
          <w:rFonts w:ascii="Times New Roman" w:hAnsi="Times New Roman" w:cs="Times New Roman"/>
          <w:i/>
          <w:sz w:val="24"/>
          <w:szCs w:val="24"/>
        </w:rPr>
        <w:t>: Усвоить изучаемый материал, применить формулу при решении задач.</w:t>
      </w:r>
    </w:p>
    <w:p w:rsidR="00FE7ED6" w:rsidRPr="00F85454" w:rsidRDefault="005848A0" w:rsidP="00FE7ED6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Тип урока: ОНЗ</w:t>
      </w:r>
    </w:p>
    <w:p w:rsidR="00FE7ED6" w:rsidRPr="00F85454" w:rsidRDefault="00FE7ED6" w:rsidP="00FE7ED6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F85454">
        <w:rPr>
          <w:rFonts w:ascii="Times New Roman" w:hAnsi="Times New Roman" w:cs="Times New Roman"/>
          <w:i/>
          <w:sz w:val="24"/>
          <w:szCs w:val="24"/>
        </w:rPr>
        <w:t>Оборудование</w:t>
      </w:r>
      <w:r w:rsidR="005848A0">
        <w:rPr>
          <w:rFonts w:ascii="Times New Roman" w:hAnsi="Times New Roman" w:cs="Times New Roman"/>
          <w:i/>
          <w:sz w:val="24"/>
          <w:szCs w:val="24"/>
        </w:rPr>
        <w:t>: доска, проектор, документ-камера, компьютер.</w:t>
      </w:r>
    </w:p>
    <w:p w:rsidR="00FE7ED6" w:rsidRPr="00F85454" w:rsidRDefault="00FE7ED6" w:rsidP="00FE7ED6">
      <w:pPr>
        <w:spacing w:after="0" w:line="240" w:lineRule="auto"/>
        <w:ind w:left="720"/>
        <w:contextualSpacing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1"/>
        <w:tblW w:w="0" w:type="auto"/>
        <w:tblInd w:w="-34" w:type="dxa"/>
        <w:tblLook w:val="04A0"/>
      </w:tblPr>
      <w:tblGrid>
        <w:gridCol w:w="2143"/>
        <w:gridCol w:w="2309"/>
        <w:gridCol w:w="2159"/>
        <w:gridCol w:w="2227"/>
        <w:gridCol w:w="2049"/>
        <w:gridCol w:w="1986"/>
        <w:gridCol w:w="1947"/>
      </w:tblGrid>
      <w:tr w:rsidR="00FE7ED6" w:rsidRPr="00F85454" w:rsidTr="00AC2628">
        <w:tc>
          <w:tcPr>
            <w:tcW w:w="2318" w:type="dxa"/>
            <w:vMerge w:val="restart"/>
          </w:tcPr>
          <w:p w:rsidR="00FE7ED6" w:rsidRPr="00F85454" w:rsidRDefault="00FE7ED6" w:rsidP="00BD28E5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  <w:r w:rsidRPr="00F85454">
              <w:rPr>
                <w:rFonts w:eastAsia="Times New Roman"/>
                <w:i/>
                <w:szCs w:val="24"/>
                <w:lang w:eastAsia="ru-RU"/>
              </w:rPr>
              <w:t>Основные этапы и время организации учебной деятельности</w:t>
            </w:r>
          </w:p>
        </w:tc>
        <w:tc>
          <w:tcPr>
            <w:tcW w:w="1983" w:type="dxa"/>
            <w:vMerge w:val="restart"/>
          </w:tcPr>
          <w:p w:rsidR="00FE7ED6" w:rsidRPr="00F85454" w:rsidRDefault="00FE7ED6" w:rsidP="00BD28E5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  <w:r w:rsidRPr="00F85454">
              <w:rPr>
                <w:rFonts w:eastAsia="Times New Roman"/>
                <w:i/>
                <w:szCs w:val="24"/>
                <w:lang w:eastAsia="ru-RU"/>
              </w:rPr>
              <w:t>Цель этапа</w:t>
            </w:r>
          </w:p>
        </w:tc>
        <w:tc>
          <w:tcPr>
            <w:tcW w:w="10293" w:type="dxa"/>
            <w:gridSpan w:val="5"/>
          </w:tcPr>
          <w:p w:rsidR="00FE7ED6" w:rsidRPr="00F85454" w:rsidRDefault="00FE7ED6" w:rsidP="00BD28E5">
            <w:pPr>
              <w:jc w:val="center"/>
              <w:rPr>
                <w:i/>
                <w:szCs w:val="24"/>
              </w:rPr>
            </w:pPr>
            <w:r w:rsidRPr="00F85454">
              <w:rPr>
                <w:i/>
                <w:szCs w:val="24"/>
              </w:rPr>
              <w:t>Содержание педагогического взаимодействия</w:t>
            </w:r>
          </w:p>
          <w:p w:rsidR="00FE7ED6" w:rsidRPr="00F85454" w:rsidRDefault="00FE7ED6" w:rsidP="00BD28E5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</w:tr>
      <w:tr w:rsidR="00375BEA" w:rsidRPr="00F85454" w:rsidTr="00AC2628">
        <w:tc>
          <w:tcPr>
            <w:tcW w:w="2318" w:type="dxa"/>
            <w:vMerge/>
          </w:tcPr>
          <w:p w:rsidR="00FE7ED6" w:rsidRPr="00F85454" w:rsidRDefault="00FE7ED6" w:rsidP="00BD28E5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  <w:tc>
          <w:tcPr>
            <w:tcW w:w="1983" w:type="dxa"/>
            <w:vMerge/>
          </w:tcPr>
          <w:p w:rsidR="00FE7ED6" w:rsidRPr="00F85454" w:rsidRDefault="00FE7ED6" w:rsidP="00BD28E5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  <w:tc>
          <w:tcPr>
            <w:tcW w:w="8267" w:type="dxa"/>
            <w:gridSpan w:val="4"/>
          </w:tcPr>
          <w:p w:rsidR="00FE7ED6" w:rsidRPr="00F85454" w:rsidRDefault="00FE7ED6" w:rsidP="00BD28E5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  <w:r w:rsidRPr="00F85454">
              <w:rPr>
                <w:rFonts w:eastAsia="Times New Roman"/>
                <w:i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026" w:type="dxa"/>
          </w:tcPr>
          <w:p w:rsidR="00FE7ED6" w:rsidRPr="00F85454" w:rsidRDefault="00FE7ED6" w:rsidP="00BD28E5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  <w:r w:rsidRPr="00F85454">
              <w:rPr>
                <w:rFonts w:eastAsia="Times New Roman"/>
                <w:i/>
                <w:szCs w:val="24"/>
                <w:lang w:eastAsia="ru-RU"/>
              </w:rPr>
              <w:t>Деятельность учащихся</w:t>
            </w:r>
          </w:p>
        </w:tc>
      </w:tr>
      <w:tr w:rsidR="00D705C6" w:rsidRPr="00F85454" w:rsidTr="00AC2628">
        <w:trPr>
          <w:trHeight w:val="1325"/>
        </w:trPr>
        <w:tc>
          <w:tcPr>
            <w:tcW w:w="2318" w:type="dxa"/>
            <w:vMerge/>
          </w:tcPr>
          <w:p w:rsidR="00FE7ED6" w:rsidRPr="00F85454" w:rsidRDefault="00FE7ED6" w:rsidP="00BD28E5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  <w:tc>
          <w:tcPr>
            <w:tcW w:w="1983" w:type="dxa"/>
            <w:vMerge/>
          </w:tcPr>
          <w:p w:rsidR="00FE7ED6" w:rsidRPr="00F85454" w:rsidRDefault="00FE7ED6" w:rsidP="00BD28E5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  <w:tc>
          <w:tcPr>
            <w:tcW w:w="2114" w:type="dxa"/>
          </w:tcPr>
          <w:p w:rsidR="00FE7ED6" w:rsidRPr="00F85454" w:rsidRDefault="00FE7ED6" w:rsidP="00BD28E5">
            <w:pPr>
              <w:jc w:val="center"/>
              <w:rPr>
                <w:szCs w:val="24"/>
              </w:rPr>
            </w:pPr>
            <w:r w:rsidRPr="00F85454">
              <w:rPr>
                <w:bCs/>
                <w:szCs w:val="24"/>
              </w:rPr>
              <w:t>Учебная ситуация, учебная задача,  которая приведёт к достижению запланированных результатов</w:t>
            </w:r>
          </w:p>
        </w:tc>
        <w:tc>
          <w:tcPr>
            <w:tcW w:w="1986" w:type="dxa"/>
          </w:tcPr>
          <w:p w:rsidR="00FE7ED6" w:rsidRPr="00F85454" w:rsidRDefault="00FE7ED6" w:rsidP="00BD28E5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  <w:r w:rsidRPr="00F85454">
              <w:rPr>
                <w:rFonts w:eastAsia="Times New Roman"/>
                <w:szCs w:val="24"/>
                <w:lang w:eastAsia="ru-RU"/>
              </w:rPr>
              <w:t>Ценностная нагрузка этапа урока</w:t>
            </w:r>
          </w:p>
        </w:tc>
        <w:tc>
          <w:tcPr>
            <w:tcW w:w="2180" w:type="dxa"/>
          </w:tcPr>
          <w:p w:rsidR="00FE7ED6" w:rsidRPr="00F85454" w:rsidRDefault="00FE7ED6" w:rsidP="00BD28E5">
            <w:pPr>
              <w:contextualSpacing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F85454">
              <w:rPr>
                <w:rFonts w:eastAsia="Times New Roman"/>
                <w:szCs w:val="24"/>
                <w:lang w:eastAsia="ru-RU"/>
              </w:rPr>
              <w:t>На формирование или развитие каких УУД направлено учебное действие</w:t>
            </w:r>
          </w:p>
        </w:tc>
        <w:tc>
          <w:tcPr>
            <w:tcW w:w="1987" w:type="dxa"/>
          </w:tcPr>
          <w:p w:rsidR="00FE7ED6" w:rsidRPr="00F85454" w:rsidRDefault="00A6648F" w:rsidP="00BD28E5">
            <w:pPr>
              <w:pStyle w:val="a4"/>
              <w:ind w:left="26" w:hanging="26"/>
              <w:jc w:val="center"/>
            </w:pPr>
            <w:r>
              <w:t>Оценочное задание,</w:t>
            </w:r>
            <w:r w:rsidR="00FE7ED6" w:rsidRPr="00F85454">
              <w:t xml:space="preserve"> лист самооценки знаний и способов деятельности по данной теме.</w:t>
            </w:r>
          </w:p>
          <w:p w:rsidR="00FE7ED6" w:rsidRPr="00F85454" w:rsidRDefault="00FE7ED6" w:rsidP="00BD28E5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  <w:tc>
          <w:tcPr>
            <w:tcW w:w="2026" w:type="dxa"/>
          </w:tcPr>
          <w:p w:rsidR="00FE7ED6" w:rsidRPr="00F85454" w:rsidRDefault="00FE7ED6" w:rsidP="00BD28E5">
            <w:pPr>
              <w:jc w:val="center"/>
              <w:rPr>
                <w:szCs w:val="24"/>
              </w:rPr>
            </w:pPr>
            <w:r w:rsidRPr="00F85454">
              <w:rPr>
                <w:szCs w:val="24"/>
              </w:rPr>
              <w:t>Результат (продукт) каждого этапа учебной  деятельности учащихся</w:t>
            </w:r>
          </w:p>
        </w:tc>
      </w:tr>
      <w:tr w:rsidR="00D705C6" w:rsidRPr="00F85454" w:rsidTr="00AC2628">
        <w:trPr>
          <w:trHeight w:val="773"/>
        </w:trPr>
        <w:tc>
          <w:tcPr>
            <w:tcW w:w="2318" w:type="dxa"/>
          </w:tcPr>
          <w:p w:rsidR="00FE7ED6" w:rsidRDefault="00FE7ED6" w:rsidP="00BD28E5">
            <w:pPr>
              <w:jc w:val="center"/>
              <w:rPr>
                <w:szCs w:val="24"/>
              </w:rPr>
            </w:pPr>
            <w:r w:rsidRPr="00F85454">
              <w:rPr>
                <w:szCs w:val="24"/>
              </w:rPr>
              <w:t xml:space="preserve">Создание </w:t>
            </w:r>
            <w:proofErr w:type="spellStart"/>
            <w:proofErr w:type="gramStart"/>
            <w:r w:rsidRPr="00F85454">
              <w:rPr>
                <w:szCs w:val="24"/>
              </w:rPr>
              <w:t>учебно</w:t>
            </w:r>
            <w:proofErr w:type="spellEnd"/>
            <w:r w:rsidRPr="00F85454">
              <w:rPr>
                <w:szCs w:val="24"/>
              </w:rPr>
              <w:t xml:space="preserve"> познавательных</w:t>
            </w:r>
            <w:proofErr w:type="gramEnd"/>
            <w:r w:rsidRPr="00F85454">
              <w:rPr>
                <w:szCs w:val="24"/>
              </w:rPr>
              <w:t xml:space="preserve"> мотивов</w:t>
            </w:r>
          </w:p>
          <w:p w:rsidR="00E61FBB" w:rsidRDefault="00E61FBB" w:rsidP="00BD28E5">
            <w:pPr>
              <w:jc w:val="center"/>
              <w:rPr>
                <w:szCs w:val="24"/>
              </w:rPr>
            </w:pPr>
          </w:p>
          <w:p w:rsidR="00E61FBB" w:rsidRDefault="00E61FBB" w:rsidP="00BD28E5">
            <w:pPr>
              <w:jc w:val="center"/>
              <w:rPr>
                <w:szCs w:val="24"/>
              </w:rPr>
            </w:pPr>
          </w:p>
          <w:p w:rsidR="00E61FBB" w:rsidRPr="00F85454" w:rsidRDefault="00E61FBB" w:rsidP="00BD28E5">
            <w:pPr>
              <w:jc w:val="center"/>
              <w:rPr>
                <w:szCs w:val="24"/>
              </w:rPr>
            </w:pPr>
          </w:p>
        </w:tc>
        <w:tc>
          <w:tcPr>
            <w:tcW w:w="1983" w:type="dxa"/>
          </w:tcPr>
          <w:p w:rsidR="00FE7ED6" w:rsidRPr="00F85454" w:rsidRDefault="003C5014" w:rsidP="00BD28E5">
            <w:pPr>
              <w:rPr>
                <w:szCs w:val="24"/>
              </w:rPr>
            </w:pPr>
            <w:r w:rsidRPr="0096239F">
              <w:rPr>
                <w:szCs w:val="24"/>
              </w:rPr>
              <w:t>Актуализировать личностный опыт учащихся (личностные смыслы, опорные знания и способы дея</w:t>
            </w:r>
            <w:r>
              <w:rPr>
                <w:szCs w:val="24"/>
              </w:rPr>
              <w:t xml:space="preserve">тельности, ценностные </w:t>
            </w:r>
            <w:r>
              <w:rPr>
                <w:szCs w:val="24"/>
              </w:rPr>
              <w:lastRenderedPageBreak/>
              <w:t>отношения)</w:t>
            </w:r>
            <w:r w:rsidRPr="0096239F">
              <w:rPr>
                <w:szCs w:val="24"/>
              </w:rPr>
              <w:t>Вывести на проблемы и затруднения</w:t>
            </w:r>
          </w:p>
        </w:tc>
        <w:tc>
          <w:tcPr>
            <w:tcW w:w="2114" w:type="dxa"/>
          </w:tcPr>
          <w:p w:rsidR="002B051A" w:rsidRPr="002B051A" w:rsidRDefault="00411667" w:rsidP="002B051A">
            <w:pPr>
              <w:rPr>
                <w:b/>
                <w:szCs w:val="24"/>
              </w:rPr>
            </w:pPr>
            <w:r w:rsidRPr="002B051A">
              <w:rPr>
                <w:b/>
                <w:szCs w:val="24"/>
              </w:rPr>
              <w:lastRenderedPageBreak/>
              <w:t>Выполнить задания</w:t>
            </w:r>
            <w:r w:rsidR="00B262ED">
              <w:rPr>
                <w:b/>
                <w:szCs w:val="24"/>
              </w:rPr>
              <w:t xml:space="preserve"> (таблица </w:t>
            </w:r>
            <w:r w:rsidR="00B262ED">
              <w:rPr>
                <w:b/>
                <w:szCs w:val="24"/>
                <w:lang w:val="en-US"/>
              </w:rPr>
              <w:t>I</w:t>
            </w:r>
            <w:r w:rsidR="00B262ED">
              <w:rPr>
                <w:b/>
                <w:szCs w:val="24"/>
              </w:rPr>
              <w:t>)</w:t>
            </w:r>
            <w:r w:rsidRPr="002B051A">
              <w:rPr>
                <w:b/>
                <w:szCs w:val="24"/>
              </w:rPr>
              <w:t xml:space="preserve">: </w:t>
            </w:r>
            <w:r w:rsidR="005848A0" w:rsidRPr="002B051A">
              <w:rPr>
                <w:b/>
                <w:szCs w:val="24"/>
              </w:rPr>
              <w:t xml:space="preserve"> </w:t>
            </w:r>
          </w:p>
          <w:p w:rsidR="002B051A" w:rsidRPr="002B051A" w:rsidRDefault="002B051A" w:rsidP="002B051A">
            <w:pPr>
              <w:rPr>
                <w:szCs w:val="24"/>
              </w:rPr>
            </w:pPr>
            <w:r w:rsidRPr="002B051A">
              <w:rPr>
                <w:szCs w:val="24"/>
              </w:rPr>
              <w:t xml:space="preserve">1.Что общего и чем отличаются эти фигуры? </w:t>
            </w:r>
          </w:p>
          <w:p w:rsidR="002B051A" w:rsidRPr="002B051A" w:rsidRDefault="002B051A" w:rsidP="002B051A">
            <w:pPr>
              <w:rPr>
                <w:szCs w:val="24"/>
              </w:rPr>
            </w:pPr>
            <w:r w:rsidRPr="002B051A">
              <w:rPr>
                <w:szCs w:val="24"/>
              </w:rPr>
              <w:t xml:space="preserve">2.Найти площади данных </w:t>
            </w:r>
            <w:r w:rsidRPr="002B051A">
              <w:rPr>
                <w:szCs w:val="24"/>
              </w:rPr>
              <w:lastRenderedPageBreak/>
              <w:t>многоугольников.</w:t>
            </w:r>
          </w:p>
          <w:p w:rsidR="002B051A" w:rsidRPr="002B051A" w:rsidRDefault="002B051A" w:rsidP="002B051A">
            <w:pPr>
              <w:rPr>
                <w:szCs w:val="24"/>
              </w:rPr>
            </w:pPr>
            <w:r w:rsidRPr="002B051A">
              <w:rPr>
                <w:szCs w:val="24"/>
              </w:rPr>
              <w:t>3.Какие из многоугольников имеют равные площади?</w:t>
            </w:r>
          </w:p>
          <w:p w:rsidR="00375BEA" w:rsidRPr="00375BEA" w:rsidRDefault="00375BEA" w:rsidP="00375BEA">
            <w:pPr>
              <w:rPr>
                <w:bCs/>
                <w:iCs/>
              </w:rPr>
            </w:pPr>
            <w:r>
              <w:t xml:space="preserve">4.Закончите предложения: </w:t>
            </w:r>
            <w:r w:rsidRPr="00375BEA">
              <w:rPr>
                <w:bCs/>
                <w:iCs/>
              </w:rPr>
              <w:t>Равные многоугольники имеют</w:t>
            </w:r>
            <w:r>
              <w:rPr>
                <w:bCs/>
                <w:iCs/>
              </w:rPr>
              <w:t xml:space="preserve"> ________</w:t>
            </w:r>
          </w:p>
          <w:p w:rsidR="00375BEA" w:rsidRPr="00831EF8" w:rsidRDefault="00375BEA" w:rsidP="00375BEA">
            <w:r>
              <w:rPr>
                <w:bCs/>
                <w:iCs/>
              </w:rPr>
              <w:t>5.</w:t>
            </w:r>
            <w:r w:rsidRPr="00375BEA">
              <w:rPr>
                <w:bCs/>
                <w:iCs/>
              </w:rPr>
              <w:t>Если многоугольник составлен из нескольких многоугольников, то его площадь равна __</w:t>
            </w:r>
            <w:r>
              <w:rPr>
                <w:bCs/>
                <w:iCs/>
              </w:rPr>
              <w:t>________</w:t>
            </w:r>
          </w:p>
          <w:p w:rsidR="003C5014" w:rsidRPr="00375BEA" w:rsidRDefault="00375BEA" w:rsidP="00411667">
            <w:pPr>
              <w:spacing w:after="20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Проверить правильность выполнения заданий.</w:t>
            </w:r>
          </w:p>
        </w:tc>
        <w:tc>
          <w:tcPr>
            <w:tcW w:w="1986" w:type="dxa"/>
          </w:tcPr>
          <w:p w:rsidR="00FE7ED6" w:rsidRPr="00F85454" w:rsidRDefault="0009619E" w:rsidP="00BD28E5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lastRenderedPageBreak/>
              <w:t>Формирование целостного мировоззрения</w:t>
            </w:r>
          </w:p>
        </w:tc>
        <w:tc>
          <w:tcPr>
            <w:tcW w:w="2180" w:type="dxa"/>
          </w:tcPr>
          <w:p w:rsidR="00FE7ED6" w:rsidRPr="00F85454" w:rsidRDefault="0009619E" w:rsidP="00BD28E5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Умение осознано использовать речевые средства</w:t>
            </w:r>
          </w:p>
        </w:tc>
        <w:tc>
          <w:tcPr>
            <w:tcW w:w="1987" w:type="dxa"/>
          </w:tcPr>
          <w:p w:rsidR="00B262ED" w:rsidRDefault="00B262ED" w:rsidP="00411667">
            <w:pPr>
              <w:rPr>
                <w:szCs w:val="24"/>
              </w:rPr>
            </w:pPr>
            <w:r w:rsidRPr="00B262ED">
              <w:rPr>
                <w:szCs w:val="24"/>
              </w:rPr>
              <w:t>Прогностическая оценка</w:t>
            </w:r>
            <w:r>
              <w:rPr>
                <w:szCs w:val="24"/>
              </w:rPr>
              <w:t>.</w:t>
            </w:r>
          </w:p>
          <w:p w:rsidR="00B262ED" w:rsidRDefault="00B262ED" w:rsidP="00411667">
            <w:pPr>
              <w:rPr>
                <w:szCs w:val="24"/>
              </w:rPr>
            </w:pPr>
            <w:r w:rsidRPr="00B262ED">
              <w:rPr>
                <w:szCs w:val="24"/>
              </w:rPr>
              <w:t xml:space="preserve"> </w:t>
            </w:r>
            <w:r>
              <w:rPr>
                <w:szCs w:val="24"/>
              </w:rPr>
              <w:t>1 балл за верный ответ.</w:t>
            </w:r>
          </w:p>
          <w:p w:rsidR="00411667" w:rsidRPr="00B262ED" w:rsidRDefault="00411667" w:rsidP="00411667">
            <w:pPr>
              <w:rPr>
                <w:szCs w:val="24"/>
              </w:rPr>
            </w:pPr>
            <w:r w:rsidRPr="00B262ED">
              <w:rPr>
                <w:szCs w:val="24"/>
              </w:rPr>
              <w:t xml:space="preserve">Что из этого ты можешь выполнить сразу? </w:t>
            </w:r>
          </w:p>
          <w:p w:rsidR="00411667" w:rsidRPr="00B262ED" w:rsidRDefault="00411667" w:rsidP="00411667">
            <w:pPr>
              <w:rPr>
                <w:szCs w:val="24"/>
              </w:rPr>
            </w:pPr>
            <w:r w:rsidRPr="00B262ED">
              <w:rPr>
                <w:szCs w:val="24"/>
              </w:rPr>
              <w:lastRenderedPageBreak/>
              <w:t xml:space="preserve">Для </w:t>
            </w:r>
            <w:proofErr w:type="gramStart"/>
            <w:r w:rsidRPr="00B262ED">
              <w:rPr>
                <w:szCs w:val="24"/>
              </w:rPr>
              <w:t>выполнения</w:t>
            </w:r>
            <w:proofErr w:type="gramEnd"/>
            <w:r w:rsidRPr="00B262ED">
              <w:rPr>
                <w:szCs w:val="24"/>
              </w:rPr>
              <w:t xml:space="preserve"> каких заданий потребуется помощь учителя (товарища)? </w:t>
            </w:r>
          </w:p>
          <w:p w:rsidR="00411667" w:rsidRPr="00B262ED" w:rsidRDefault="00411667" w:rsidP="00411667">
            <w:pPr>
              <w:rPr>
                <w:szCs w:val="24"/>
              </w:rPr>
            </w:pPr>
            <w:r w:rsidRPr="00B262ED">
              <w:rPr>
                <w:szCs w:val="24"/>
              </w:rPr>
              <w:t>Значки «+ » ( знаю)</w:t>
            </w:r>
            <w:proofErr w:type="gramStart"/>
            <w:r w:rsidRPr="00B262ED">
              <w:rPr>
                <w:szCs w:val="24"/>
              </w:rPr>
              <w:t>, «</w:t>
            </w:r>
            <w:proofErr w:type="gramEnd"/>
            <w:r w:rsidRPr="00B262ED">
              <w:rPr>
                <w:szCs w:val="24"/>
              </w:rPr>
              <w:t xml:space="preserve"> ?» (затрудняюсь), « - » (не выполню, не знаю) </w:t>
            </w:r>
          </w:p>
          <w:p w:rsidR="00FE7ED6" w:rsidRPr="00B262ED" w:rsidRDefault="00FE7ED6" w:rsidP="00BD28E5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6" w:type="dxa"/>
          </w:tcPr>
          <w:p w:rsidR="008E1A86" w:rsidRPr="00F85454" w:rsidRDefault="002B051A" w:rsidP="00BD28E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Выполняют задания, заполняют лист самооценки.</w:t>
            </w:r>
          </w:p>
        </w:tc>
      </w:tr>
      <w:tr w:rsidR="00D705C6" w:rsidRPr="00F85454" w:rsidTr="00AC2628">
        <w:tc>
          <w:tcPr>
            <w:tcW w:w="2318" w:type="dxa"/>
          </w:tcPr>
          <w:p w:rsidR="00AC2628" w:rsidRDefault="00AC2628" w:rsidP="00AC2628">
            <w:pPr>
              <w:jc w:val="center"/>
              <w:rPr>
                <w:szCs w:val="24"/>
              </w:rPr>
            </w:pPr>
            <w:r w:rsidRPr="00F85454">
              <w:rPr>
                <w:szCs w:val="24"/>
              </w:rPr>
              <w:lastRenderedPageBreak/>
              <w:t xml:space="preserve">Действие </w:t>
            </w:r>
            <w:proofErr w:type="spellStart"/>
            <w:r w:rsidRPr="00F85454">
              <w:rPr>
                <w:szCs w:val="24"/>
              </w:rPr>
              <w:t>целеполагания</w:t>
            </w:r>
            <w:proofErr w:type="spellEnd"/>
          </w:p>
          <w:p w:rsidR="00AC2628" w:rsidRDefault="00AC2628" w:rsidP="00AC2628">
            <w:pPr>
              <w:jc w:val="center"/>
              <w:rPr>
                <w:szCs w:val="24"/>
              </w:rPr>
            </w:pPr>
          </w:p>
          <w:p w:rsidR="00AC2628" w:rsidRDefault="00AC2628" w:rsidP="00AC2628">
            <w:pPr>
              <w:jc w:val="center"/>
              <w:rPr>
                <w:szCs w:val="24"/>
              </w:rPr>
            </w:pPr>
          </w:p>
          <w:p w:rsidR="00AC2628" w:rsidRDefault="00AC2628" w:rsidP="00AC2628">
            <w:pPr>
              <w:jc w:val="center"/>
              <w:rPr>
                <w:szCs w:val="24"/>
              </w:rPr>
            </w:pPr>
          </w:p>
          <w:p w:rsidR="00AC2628" w:rsidRPr="00F85454" w:rsidRDefault="00AC2628" w:rsidP="00AC2628">
            <w:pPr>
              <w:jc w:val="center"/>
              <w:rPr>
                <w:szCs w:val="24"/>
              </w:rPr>
            </w:pPr>
          </w:p>
        </w:tc>
        <w:tc>
          <w:tcPr>
            <w:tcW w:w="1983" w:type="dxa"/>
          </w:tcPr>
          <w:p w:rsidR="00AC2628" w:rsidRPr="00F85454" w:rsidRDefault="00AC2628" w:rsidP="00AC2628">
            <w:pPr>
              <w:rPr>
                <w:szCs w:val="24"/>
              </w:rPr>
            </w:pPr>
            <w:r w:rsidRPr="0096239F">
              <w:rPr>
                <w:szCs w:val="24"/>
              </w:rPr>
              <w:t>Обеспечить включение учащихся в совместную деятельность по определению целей учебного занятия.</w:t>
            </w:r>
          </w:p>
        </w:tc>
        <w:tc>
          <w:tcPr>
            <w:tcW w:w="2114" w:type="dxa"/>
          </w:tcPr>
          <w:p w:rsidR="00AC2628" w:rsidRPr="009B0B8E" w:rsidRDefault="009B0B8E" w:rsidP="00C73735">
            <w:pPr>
              <w:rPr>
                <w:szCs w:val="24"/>
              </w:rPr>
            </w:pPr>
            <w:r>
              <w:rPr>
                <w:szCs w:val="24"/>
              </w:rPr>
              <w:t xml:space="preserve">Найдите площадь </w:t>
            </w:r>
            <w:r w:rsidR="00C73735">
              <w:rPr>
                <w:szCs w:val="24"/>
              </w:rPr>
              <w:t>четырехугольника (параллелограмма)</w:t>
            </w:r>
          </w:p>
        </w:tc>
        <w:tc>
          <w:tcPr>
            <w:tcW w:w="1986" w:type="dxa"/>
          </w:tcPr>
          <w:p w:rsidR="00AC2628" w:rsidRPr="00F85454" w:rsidRDefault="009B0B8E" w:rsidP="00AC2628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Готовность к саморазвитию на основе мотивации к познанию.</w:t>
            </w:r>
          </w:p>
        </w:tc>
        <w:tc>
          <w:tcPr>
            <w:tcW w:w="2180" w:type="dxa"/>
          </w:tcPr>
          <w:p w:rsidR="00AC2628" w:rsidRPr="00F85454" w:rsidRDefault="009435AE" w:rsidP="00AC2628">
            <w:pPr>
              <w:spacing w:after="43"/>
              <w:rPr>
                <w:szCs w:val="24"/>
              </w:rPr>
            </w:pPr>
            <w:r>
              <w:rPr>
                <w:szCs w:val="24"/>
              </w:rPr>
              <w:t>Умение определять цель своего обучения. Смысловое чтение. Умение строить логические рассуждения.</w:t>
            </w:r>
          </w:p>
        </w:tc>
        <w:tc>
          <w:tcPr>
            <w:tcW w:w="1987" w:type="dxa"/>
          </w:tcPr>
          <w:p w:rsidR="00AC2628" w:rsidRPr="00F85454" w:rsidRDefault="00AC2628" w:rsidP="00AC2628">
            <w:pPr>
              <w:spacing w:after="43"/>
              <w:rPr>
                <w:szCs w:val="24"/>
              </w:rPr>
            </w:pPr>
          </w:p>
        </w:tc>
        <w:tc>
          <w:tcPr>
            <w:tcW w:w="2026" w:type="dxa"/>
          </w:tcPr>
          <w:p w:rsidR="00AC2628" w:rsidRPr="00F85454" w:rsidRDefault="009435AE" w:rsidP="00AC2628">
            <w:pPr>
              <w:spacing w:after="43"/>
              <w:rPr>
                <w:szCs w:val="24"/>
              </w:rPr>
            </w:pPr>
            <w:r>
              <w:rPr>
                <w:szCs w:val="24"/>
              </w:rPr>
              <w:t>Проговаривают цель на данный урок.</w:t>
            </w:r>
          </w:p>
        </w:tc>
      </w:tr>
      <w:tr w:rsidR="00D705C6" w:rsidRPr="00F85454" w:rsidTr="00AC2628">
        <w:tc>
          <w:tcPr>
            <w:tcW w:w="2318" w:type="dxa"/>
          </w:tcPr>
          <w:p w:rsidR="00AC2628" w:rsidRDefault="00AC2628" w:rsidP="00AC2628">
            <w:pPr>
              <w:jc w:val="center"/>
              <w:rPr>
                <w:szCs w:val="24"/>
              </w:rPr>
            </w:pPr>
            <w:r w:rsidRPr="00F85454">
              <w:rPr>
                <w:szCs w:val="24"/>
              </w:rPr>
              <w:t>Планирование и организация деятельности</w:t>
            </w:r>
          </w:p>
          <w:p w:rsidR="00AC2628" w:rsidRDefault="00AC2628" w:rsidP="00AC2628">
            <w:pPr>
              <w:jc w:val="center"/>
              <w:rPr>
                <w:szCs w:val="24"/>
              </w:rPr>
            </w:pPr>
          </w:p>
          <w:p w:rsidR="00AC2628" w:rsidRPr="00F85454" w:rsidRDefault="00AC2628" w:rsidP="00AC2628">
            <w:pPr>
              <w:jc w:val="center"/>
              <w:rPr>
                <w:szCs w:val="24"/>
              </w:rPr>
            </w:pPr>
          </w:p>
        </w:tc>
        <w:tc>
          <w:tcPr>
            <w:tcW w:w="1983" w:type="dxa"/>
          </w:tcPr>
          <w:p w:rsidR="00AC2628" w:rsidRPr="00F85454" w:rsidRDefault="00AC2628" w:rsidP="00AC2628">
            <w:pPr>
              <w:rPr>
                <w:szCs w:val="24"/>
              </w:rPr>
            </w:pPr>
            <w:r w:rsidRPr="0096239F">
              <w:rPr>
                <w:szCs w:val="24"/>
              </w:rPr>
              <w:t xml:space="preserve">Обеспечить  разработку алгоритма действий по решению возникшей </w:t>
            </w:r>
            <w:r w:rsidRPr="0096239F">
              <w:rPr>
                <w:szCs w:val="24"/>
              </w:rPr>
              <w:lastRenderedPageBreak/>
              <w:t>проблемы или затруднения</w:t>
            </w:r>
          </w:p>
        </w:tc>
        <w:tc>
          <w:tcPr>
            <w:tcW w:w="2114" w:type="dxa"/>
          </w:tcPr>
          <w:p w:rsidR="00AC2628" w:rsidRPr="00AC036B" w:rsidRDefault="00AC036B" w:rsidP="00AC2628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Построить алгоритм выхода из затруднения</w:t>
            </w:r>
          </w:p>
        </w:tc>
        <w:tc>
          <w:tcPr>
            <w:tcW w:w="1986" w:type="dxa"/>
          </w:tcPr>
          <w:p w:rsidR="00AC2628" w:rsidRPr="00F85454" w:rsidRDefault="00AC036B" w:rsidP="00AC2628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Формирование коммуникативных компетенций</w:t>
            </w:r>
          </w:p>
        </w:tc>
        <w:tc>
          <w:tcPr>
            <w:tcW w:w="2180" w:type="dxa"/>
          </w:tcPr>
          <w:p w:rsidR="00AC2628" w:rsidRPr="00F85454" w:rsidRDefault="00AC036B" w:rsidP="00AC2628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Умение строить план выхода из затруднения</w:t>
            </w:r>
          </w:p>
        </w:tc>
        <w:tc>
          <w:tcPr>
            <w:tcW w:w="1987" w:type="dxa"/>
          </w:tcPr>
          <w:p w:rsidR="00AC2628" w:rsidRPr="00F85454" w:rsidRDefault="00AC2628" w:rsidP="00AC2628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6" w:type="dxa"/>
          </w:tcPr>
          <w:p w:rsidR="00AC2628" w:rsidRPr="00F85454" w:rsidRDefault="00EC6C15" w:rsidP="00AC2628">
            <w:pPr>
              <w:rPr>
                <w:szCs w:val="24"/>
              </w:rPr>
            </w:pPr>
            <w:r>
              <w:rPr>
                <w:szCs w:val="24"/>
              </w:rPr>
              <w:t>Отвечают на вопросы, обобщают сказанное</w:t>
            </w:r>
          </w:p>
        </w:tc>
      </w:tr>
      <w:tr w:rsidR="00D705C6" w:rsidRPr="00F85454" w:rsidTr="00AC2628">
        <w:tc>
          <w:tcPr>
            <w:tcW w:w="2318" w:type="dxa"/>
          </w:tcPr>
          <w:p w:rsidR="00AC2628" w:rsidRDefault="00AC2628" w:rsidP="00AC2628">
            <w:pPr>
              <w:jc w:val="center"/>
              <w:rPr>
                <w:szCs w:val="24"/>
              </w:rPr>
            </w:pPr>
            <w:r w:rsidRPr="00F85454">
              <w:rPr>
                <w:szCs w:val="24"/>
              </w:rPr>
              <w:lastRenderedPageBreak/>
              <w:t>Осуществление деятельности по достижению поставленной цели</w:t>
            </w:r>
          </w:p>
          <w:p w:rsidR="00AC2628" w:rsidRDefault="00AC2628" w:rsidP="00AC2628">
            <w:pPr>
              <w:jc w:val="center"/>
              <w:rPr>
                <w:szCs w:val="24"/>
              </w:rPr>
            </w:pPr>
          </w:p>
          <w:p w:rsidR="00AC2628" w:rsidRPr="00F85454" w:rsidRDefault="00AC2628" w:rsidP="00AC2628">
            <w:pPr>
              <w:jc w:val="center"/>
              <w:rPr>
                <w:szCs w:val="24"/>
              </w:rPr>
            </w:pPr>
          </w:p>
        </w:tc>
        <w:tc>
          <w:tcPr>
            <w:tcW w:w="1983" w:type="dxa"/>
          </w:tcPr>
          <w:p w:rsidR="00AC2628" w:rsidRPr="00F85454" w:rsidRDefault="00AC2628" w:rsidP="00AC2628">
            <w:pPr>
              <w:rPr>
                <w:szCs w:val="24"/>
              </w:rPr>
            </w:pPr>
            <w:r w:rsidRPr="0096239F">
              <w:rPr>
                <w:szCs w:val="24"/>
              </w:rPr>
              <w:t>Обеспечить осмысление учащимися способов деятельности</w:t>
            </w:r>
            <w:r>
              <w:rPr>
                <w:szCs w:val="24"/>
              </w:rPr>
              <w:t>,</w:t>
            </w:r>
            <w:r w:rsidRPr="0096239F">
              <w:rPr>
                <w:szCs w:val="24"/>
              </w:rPr>
              <w:t xml:space="preserve"> с помощью которых были получены новые знания</w:t>
            </w:r>
          </w:p>
        </w:tc>
        <w:tc>
          <w:tcPr>
            <w:tcW w:w="2114" w:type="dxa"/>
          </w:tcPr>
          <w:p w:rsidR="00AC2628" w:rsidRDefault="00DB4F9B" w:rsidP="00EC6C15">
            <w:pPr>
              <w:rPr>
                <w:szCs w:val="24"/>
              </w:rPr>
            </w:pPr>
            <w:r>
              <w:rPr>
                <w:szCs w:val="24"/>
              </w:rPr>
              <w:t>Решение задач</w:t>
            </w:r>
            <w:r w:rsidR="00EC6C15">
              <w:rPr>
                <w:szCs w:val="24"/>
              </w:rPr>
              <w:t xml:space="preserve"> на слайдах</w:t>
            </w:r>
          </w:p>
          <w:p w:rsidR="00B262ED" w:rsidRDefault="00B262ED" w:rsidP="00EC6C15">
            <w:pPr>
              <w:rPr>
                <w:szCs w:val="24"/>
              </w:rPr>
            </w:pPr>
            <w:r>
              <w:rPr>
                <w:szCs w:val="24"/>
              </w:rPr>
              <w:t xml:space="preserve">Решение задач (таблица </w:t>
            </w:r>
            <w:r>
              <w:rPr>
                <w:szCs w:val="24"/>
                <w:lang w:val="en-US"/>
              </w:rPr>
              <w:t>IV</w:t>
            </w:r>
            <w:r>
              <w:rPr>
                <w:szCs w:val="24"/>
              </w:rPr>
              <w:t>)</w:t>
            </w:r>
          </w:p>
          <w:p w:rsidR="00B262ED" w:rsidRDefault="00B262ED" w:rsidP="00B262ED">
            <w:pPr>
              <w:pStyle w:val="a4"/>
              <w:ind w:left="0"/>
            </w:pPr>
            <w:r>
              <w:t xml:space="preserve">6.Найдите площадь параллелограмма </w:t>
            </w:r>
            <w:r>
              <w:rPr>
                <w:lang w:val="en-US"/>
              </w:rPr>
              <w:t>ABCD</w:t>
            </w:r>
            <w:r>
              <w:t xml:space="preserve">, если </w:t>
            </w:r>
            <w:r>
              <w:rPr>
                <w:lang w:val="en-US"/>
              </w:rPr>
              <w:t>AD</w:t>
            </w:r>
            <w:r>
              <w:t xml:space="preserve">=12см, </w:t>
            </w:r>
            <w:r>
              <w:rPr>
                <w:lang w:val="en-US"/>
              </w:rPr>
              <w:t>BH</w:t>
            </w:r>
            <w:r>
              <w:t>=5дм.</w:t>
            </w:r>
          </w:p>
          <w:p w:rsidR="00B262ED" w:rsidRDefault="00B262ED" w:rsidP="00B262ED">
            <w:pPr>
              <w:pStyle w:val="a4"/>
              <w:ind w:left="0"/>
            </w:pPr>
            <w:r>
              <w:t xml:space="preserve">7.Найдите высоту </w:t>
            </w:r>
            <w:r>
              <w:rPr>
                <w:lang w:val="en-US"/>
              </w:rPr>
              <w:t>BH</w:t>
            </w:r>
            <w:r>
              <w:t xml:space="preserve"> параллелограмма, если площадь параллелограмма равна 120 м</w:t>
            </w:r>
            <w:proofErr w:type="gramStart"/>
            <w:r w:rsidRPr="005D7C4C">
              <w:rPr>
                <w:vertAlign w:val="superscript"/>
              </w:rPr>
              <w:t>2</w:t>
            </w:r>
            <w:proofErr w:type="gramEnd"/>
            <w:r>
              <w:t xml:space="preserve">, </w:t>
            </w:r>
            <w:r>
              <w:rPr>
                <w:lang w:val="en-US"/>
              </w:rPr>
              <w:t>AD</w:t>
            </w:r>
            <w:r>
              <w:t xml:space="preserve"> = 12 м.</w:t>
            </w:r>
          </w:p>
          <w:p w:rsidR="00B262ED" w:rsidRDefault="00B262ED" w:rsidP="00B262ED">
            <w:pPr>
              <w:rPr>
                <w:szCs w:val="24"/>
              </w:rPr>
            </w:pPr>
            <w:r>
              <w:rPr>
                <w:szCs w:val="24"/>
              </w:rPr>
              <w:t>8.Проведите высоты параллелограмма к сторонам АВ и ВС.</w:t>
            </w:r>
          </w:p>
          <w:p w:rsidR="00B262ED" w:rsidRPr="00B262ED" w:rsidRDefault="00B262ED" w:rsidP="00EC6C15">
            <w:pPr>
              <w:rPr>
                <w:szCs w:val="24"/>
              </w:rPr>
            </w:pPr>
          </w:p>
        </w:tc>
        <w:tc>
          <w:tcPr>
            <w:tcW w:w="1986" w:type="dxa"/>
          </w:tcPr>
          <w:p w:rsidR="00AC2628" w:rsidRPr="00F85454" w:rsidRDefault="00DB4F9B" w:rsidP="00AC2628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Формирование уважительного, доброжелательного отношения к мнению других</w:t>
            </w:r>
          </w:p>
        </w:tc>
        <w:tc>
          <w:tcPr>
            <w:tcW w:w="2180" w:type="dxa"/>
          </w:tcPr>
          <w:p w:rsidR="00AC2628" w:rsidRPr="00F85454" w:rsidRDefault="00DB4F9B" w:rsidP="00AC2628">
            <w:pPr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Умение организовать учебное сотрудничество</w:t>
            </w:r>
          </w:p>
        </w:tc>
        <w:tc>
          <w:tcPr>
            <w:tcW w:w="1987" w:type="dxa"/>
          </w:tcPr>
          <w:p w:rsidR="00B262ED" w:rsidRDefault="00B262ED" w:rsidP="00AC2628">
            <w:pPr>
              <w:spacing w:line="276" w:lineRule="auto"/>
              <w:textAlignment w:val="baseline"/>
              <w:rPr>
                <w:szCs w:val="24"/>
              </w:rPr>
            </w:pPr>
            <w:r w:rsidRPr="00B262ED">
              <w:rPr>
                <w:szCs w:val="24"/>
              </w:rPr>
              <w:t>Ретроспективная оценка</w:t>
            </w:r>
            <w:r>
              <w:rPr>
                <w:szCs w:val="24"/>
              </w:rPr>
              <w:t>.</w:t>
            </w:r>
          </w:p>
          <w:p w:rsidR="00AC2628" w:rsidRDefault="00B262ED" w:rsidP="00AC2628">
            <w:pPr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EC6C15">
              <w:rPr>
                <w:rFonts w:eastAsia="Times New Roman"/>
                <w:color w:val="000000"/>
                <w:szCs w:val="24"/>
                <w:lang w:eastAsia="ru-RU"/>
              </w:rPr>
              <w:t>1 балл за верное решение задачи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  <w:p w:rsidR="00B262ED" w:rsidRDefault="00B262ED" w:rsidP="00B262ED">
            <w:pPr>
              <w:rPr>
                <w:szCs w:val="24"/>
              </w:rPr>
            </w:pPr>
            <w:r w:rsidRPr="003C069C">
              <w:rPr>
                <w:szCs w:val="24"/>
              </w:rPr>
              <w:t>Значки</w:t>
            </w:r>
            <w:r>
              <w:rPr>
                <w:szCs w:val="24"/>
              </w:rPr>
              <w:t>:</w:t>
            </w:r>
          </w:p>
          <w:p w:rsidR="00B262ED" w:rsidRPr="00F12F2C" w:rsidRDefault="00B262ED" w:rsidP="00B262ED">
            <w:pPr>
              <w:rPr>
                <w:sz w:val="20"/>
                <w:szCs w:val="20"/>
              </w:rPr>
            </w:pPr>
            <w:r w:rsidRPr="003C069C">
              <w:rPr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«+</w:t>
            </w:r>
            <w:r w:rsidRPr="00F12F2C">
              <w:rPr>
                <w:sz w:val="20"/>
                <w:szCs w:val="20"/>
              </w:rPr>
              <w:t>» ( знаю),</w:t>
            </w:r>
          </w:p>
          <w:p w:rsidR="00B262ED" w:rsidRPr="00F12F2C" w:rsidRDefault="00B262ED" w:rsidP="00B26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</w:t>
            </w:r>
            <w:r w:rsidRPr="00F12F2C">
              <w:rPr>
                <w:sz w:val="20"/>
                <w:szCs w:val="20"/>
              </w:rPr>
              <w:t>?» (затрудняюсь),</w:t>
            </w:r>
          </w:p>
          <w:p w:rsidR="00B262ED" w:rsidRDefault="00B262ED" w:rsidP="00B262ED">
            <w:pPr>
              <w:rPr>
                <w:sz w:val="20"/>
                <w:szCs w:val="20"/>
              </w:rPr>
            </w:pPr>
            <w:r w:rsidRPr="00F12F2C">
              <w:rPr>
                <w:sz w:val="20"/>
                <w:szCs w:val="20"/>
              </w:rPr>
              <w:t xml:space="preserve"> </w:t>
            </w:r>
            <w:proofErr w:type="gramStart"/>
            <w:r w:rsidRPr="00F12F2C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-</w:t>
            </w:r>
            <w:r w:rsidRPr="00F12F2C">
              <w:rPr>
                <w:sz w:val="20"/>
                <w:szCs w:val="20"/>
              </w:rPr>
              <w:t xml:space="preserve">» (не выполню, </w:t>
            </w:r>
            <w:proofErr w:type="gramEnd"/>
          </w:p>
          <w:p w:rsidR="00B262ED" w:rsidRPr="00F85454" w:rsidRDefault="00B262ED" w:rsidP="00B262ED">
            <w:pPr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12F2C">
              <w:rPr>
                <w:sz w:val="20"/>
                <w:szCs w:val="20"/>
              </w:rPr>
              <w:t>не знаю)</w:t>
            </w:r>
          </w:p>
        </w:tc>
        <w:tc>
          <w:tcPr>
            <w:tcW w:w="2026" w:type="dxa"/>
          </w:tcPr>
          <w:p w:rsidR="00AC2628" w:rsidRPr="00F85454" w:rsidRDefault="00DB4F9B" w:rsidP="00AC2628">
            <w:pPr>
              <w:rPr>
                <w:szCs w:val="24"/>
              </w:rPr>
            </w:pPr>
            <w:r>
              <w:rPr>
                <w:szCs w:val="24"/>
              </w:rPr>
              <w:t>Оформление задания в тетрадях</w:t>
            </w:r>
          </w:p>
        </w:tc>
      </w:tr>
      <w:tr w:rsidR="00D705C6" w:rsidRPr="00F85454" w:rsidTr="00AC2628">
        <w:tc>
          <w:tcPr>
            <w:tcW w:w="2318" w:type="dxa"/>
          </w:tcPr>
          <w:p w:rsidR="00AC2628" w:rsidRDefault="00AC2628" w:rsidP="00AC2628">
            <w:pPr>
              <w:jc w:val="center"/>
              <w:rPr>
                <w:szCs w:val="24"/>
              </w:rPr>
            </w:pPr>
            <w:r w:rsidRPr="00F85454">
              <w:rPr>
                <w:szCs w:val="24"/>
              </w:rPr>
              <w:t>Рефлексивно оценочные действия</w:t>
            </w:r>
          </w:p>
          <w:p w:rsidR="00AC2628" w:rsidRDefault="00AC2628" w:rsidP="00AC2628">
            <w:pPr>
              <w:jc w:val="center"/>
              <w:rPr>
                <w:szCs w:val="24"/>
              </w:rPr>
            </w:pPr>
          </w:p>
          <w:p w:rsidR="00AC2628" w:rsidRDefault="00AC2628" w:rsidP="00AC2628">
            <w:pPr>
              <w:jc w:val="center"/>
              <w:rPr>
                <w:szCs w:val="24"/>
              </w:rPr>
            </w:pPr>
          </w:p>
          <w:p w:rsidR="00AC2628" w:rsidRDefault="00AC2628" w:rsidP="00AC2628">
            <w:pPr>
              <w:jc w:val="center"/>
              <w:rPr>
                <w:szCs w:val="24"/>
              </w:rPr>
            </w:pPr>
          </w:p>
          <w:p w:rsidR="00AC2628" w:rsidRPr="00F85454" w:rsidRDefault="00AC2628" w:rsidP="00AC2628">
            <w:pPr>
              <w:jc w:val="center"/>
              <w:rPr>
                <w:szCs w:val="24"/>
              </w:rPr>
            </w:pPr>
          </w:p>
        </w:tc>
        <w:tc>
          <w:tcPr>
            <w:tcW w:w="1983" w:type="dxa"/>
          </w:tcPr>
          <w:p w:rsidR="00AC2628" w:rsidRPr="00F85454" w:rsidRDefault="00AC2628" w:rsidP="00AC2628">
            <w:pPr>
              <w:rPr>
                <w:szCs w:val="24"/>
              </w:rPr>
            </w:pPr>
            <w:r>
              <w:rPr>
                <w:szCs w:val="24"/>
              </w:rPr>
              <w:t>Организовать</w:t>
            </w:r>
            <w:r w:rsidRPr="0096239F">
              <w:rPr>
                <w:szCs w:val="24"/>
              </w:rPr>
              <w:t xml:space="preserve"> осмысление способов достижени</w:t>
            </w:r>
            <w:r>
              <w:rPr>
                <w:szCs w:val="24"/>
              </w:rPr>
              <w:t>я цели,</w:t>
            </w:r>
            <w:r w:rsidRPr="0096239F">
              <w:rPr>
                <w:szCs w:val="24"/>
              </w:rPr>
              <w:t xml:space="preserve"> анализ деятельности по получению учебного  продукта</w:t>
            </w:r>
            <w:r>
              <w:rPr>
                <w:szCs w:val="24"/>
              </w:rPr>
              <w:t xml:space="preserve">, </w:t>
            </w:r>
            <w:r>
              <w:rPr>
                <w:szCs w:val="24"/>
              </w:rPr>
              <w:lastRenderedPageBreak/>
              <w:t>анализ содержания изучаемого материала.</w:t>
            </w:r>
          </w:p>
        </w:tc>
        <w:tc>
          <w:tcPr>
            <w:tcW w:w="2114" w:type="dxa"/>
          </w:tcPr>
          <w:p w:rsidR="00AC2628" w:rsidRDefault="00DB4F9B" w:rsidP="00AC2628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1.Вернуться к поставленной цели и анализировать ее</w:t>
            </w:r>
          </w:p>
          <w:p w:rsidR="00DB4F9B" w:rsidRDefault="00DB4F9B" w:rsidP="00AC2628">
            <w:pPr>
              <w:rPr>
                <w:szCs w:val="24"/>
              </w:rPr>
            </w:pPr>
            <w:r>
              <w:rPr>
                <w:szCs w:val="24"/>
              </w:rPr>
              <w:t>2.Посчитать количество баллов</w:t>
            </w:r>
          </w:p>
          <w:p w:rsidR="00DB4F9B" w:rsidRDefault="00DB4F9B" w:rsidP="00AC2628">
            <w:pPr>
              <w:rPr>
                <w:szCs w:val="24"/>
              </w:rPr>
            </w:pPr>
            <w:r>
              <w:rPr>
                <w:szCs w:val="24"/>
              </w:rPr>
              <w:t xml:space="preserve">3.Анализ индивидуальных </w:t>
            </w:r>
            <w:r>
              <w:rPr>
                <w:szCs w:val="24"/>
              </w:rPr>
              <w:lastRenderedPageBreak/>
              <w:t>затруднений</w:t>
            </w:r>
          </w:p>
          <w:p w:rsidR="00B262ED" w:rsidRDefault="00B262ED" w:rsidP="00B262ED">
            <w:pPr>
              <w:rPr>
                <w:szCs w:val="24"/>
              </w:rPr>
            </w:pPr>
            <w:r w:rsidRPr="00C1367D">
              <w:rPr>
                <w:szCs w:val="24"/>
              </w:rPr>
              <w:t>–</w:t>
            </w:r>
            <w:r>
              <w:rPr>
                <w:szCs w:val="24"/>
              </w:rPr>
              <w:t xml:space="preserve">Заполните таблицу </w:t>
            </w:r>
            <w:r>
              <w:rPr>
                <w:szCs w:val="24"/>
                <w:lang w:val="en-US"/>
              </w:rPr>
              <w:t>V</w:t>
            </w:r>
            <w:r>
              <w:rPr>
                <w:szCs w:val="24"/>
              </w:rPr>
              <w:t>.</w:t>
            </w:r>
          </w:p>
          <w:p w:rsidR="00B262ED" w:rsidRPr="00C07A84" w:rsidRDefault="00B262ED" w:rsidP="00B262ED">
            <w:pPr>
              <w:rPr>
                <w:szCs w:val="24"/>
              </w:rPr>
            </w:pPr>
            <w:r w:rsidRPr="00C1367D">
              <w:rPr>
                <w:szCs w:val="24"/>
              </w:rPr>
              <w:t>–</w:t>
            </w:r>
            <w:r>
              <w:rPr>
                <w:szCs w:val="24"/>
              </w:rPr>
              <w:t xml:space="preserve"> Выполните задание </w:t>
            </w:r>
            <w:r>
              <w:rPr>
                <w:szCs w:val="24"/>
                <w:lang w:val="en-US"/>
              </w:rPr>
              <w:t>VI</w:t>
            </w:r>
            <w:r w:rsidRPr="00C07A84">
              <w:rPr>
                <w:szCs w:val="24"/>
              </w:rPr>
              <w:t>.</w:t>
            </w:r>
          </w:p>
          <w:p w:rsidR="00B262ED" w:rsidRPr="00DB4F9B" w:rsidRDefault="00B262ED" w:rsidP="00AC2628">
            <w:pPr>
              <w:rPr>
                <w:szCs w:val="24"/>
              </w:rPr>
            </w:pPr>
          </w:p>
        </w:tc>
        <w:tc>
          <w:tcPr>
            <w:tcW w:w="1986" w:type="dxa"/>
          </w:tcPr>
          <w:p w:rsidR="00AC2628" w:rsidRPr="00F85454" w:rsidRDefault="00DB4F9B" w:rsidP="00AC2628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lastRenderedPageBreak/>
              <w:t>Готовность к саморазвитию</w:t>
            </w:r>
          </w:p>
        </w:tc>
        <w:tc>
          <w:tcPr>
            <w:tcW w:w="2180" w:type="dxa"/>
          </w:tcPr>
          <w:p w:rsidR="00AC2628" w:rsidRPr="00F85454" w:rsidRDefault="00DB4F9B" w:rsidP="00AC262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Умение соотнести свои действия с планируемым результатом. Определить правильность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поставленной цели.</w:t>
            </w:r>
          </w:p>
        </w:tc>
        <w:tc>
          <w:tcPr>
            <w:tcW w:w="1987" w:type="dxa"/>
          </w:tcPr>
          <w:p w:rsidR="00AC2628" w:rsidRDefault="00B262ED" w:rsidP="00AC2628">
            <w:pPr>
              <w:spacing w:after="41" w:line="276" w:lineRule="auto"/>
              <w:rPr>
                <w:szCs w:val="24"/>
              </w:rPr>
            </w:pPr>
            <w:bookmarkStart w:id="0" w:name="_GoBack"/>
            <w:bookmarkEnd w:id="0"/>
            <w:r w:rsidRPr="00B262ED">
              <w:rPr>
                <w:szCs w:val="24"/>
              </w:rPr>
              <w:lastRenderedPageBreak/>
              <w:t>Рефлексивная оценка</w:t>
            </w:r>
            <w:r>
              <w:rPr>
                <w:szCs w:val="24"/>
              </w:rPr>
              <w:t>.</w:t>
            </w:r>
          </w:p>
          <w:p w:rsidR="00347A53" w:rsidRDefault="00347A53" w:rsidP="00347A53">
            <w:pPr>
              <w:rPr>
                <w:szCs w:val="24"/>
              </w:rPr>
            </w:pPr>
            <w:r>
              <w:rPr>
                <w:szCs w:val="24"/>
              </w:rPr>
              <w:t>Ответьте на вопросы:</w:t>
            </w:r>
          </w:p>
          <w:p w:rsidR="00347A53" w:rsidRDefault="00347A53" w:rsidP="00347A53">
            <w:pPr>
              <w:spacing w:after="41" w:line="276" w:lineRule="auto"/>
              <w:rPr>
                <w:szCs w:val="24"/>
              </w:rPr>
            </w:pPr>
            <w:r w:rsidRPr="005F670F">
              <w:rPr>
                <w:szCs w:val="24"/>
              </w:rPr>
              <w:t xml:space="preserve">Насколько продвинулся к цели?    </w:t>
            </w:r>
          </w:p>
          <w:p w:rsidR="00347A53" w:rsidRPr="005F670F" w:rsidRDefault="00347A53" w:rsidP="00347A53">
            <w:pPr>
              <w:spacing w:after="200" w:line="276" w:lineRule="auto"/>
            </w:pPr>
            <w:r w:rsidRPr="005F670F">
              <w:lastRenderedPageBreak/>
              <w:t xml:space="preserve">Над чем тебе ещё </w:t>
            </w:r>
            <w:r>
              <w:t>нужно поработать?</w:t>
            </w:r>
          </w:p>
          <w:p w:rsidR="00B262ED" w:rsidRPr="00B262ED" w:rsidRDefault="00347A53" w:rsidP="00347A53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670F">
              <w:rPr>
                <w:szCs w:val="24"/>
              </w:rPr>
              <w:t xml:space="preserve">                     </w:t>
            </w:r>
          </w:p>
        </w:tc>
        <w:tc>
          <w:tcPr>
            <w:tcW w:w="2026" w:type="dxa"/>
          </w:tcPr>
          <w:p w:rsidR="00AC2628" w:rsidRPr="00F85454" w:rsidRDefault="00DB4F9B" w:rsidP="00AC2628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Записать затруднения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Cs w:val="24"/>
              </w:rPr>
              <w:t>д</w:t>
            </w:r>
            <w:proofErr w:type="spellEnd"/>
            <w:proofErr w:type="gram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з</w:t>
            </w:r>
            <w:proofErr w:type="spellEnd"/>
            <w:r>
              <w:rPr>
                <w:szCs w:val="24"/>
              </w:rPr>
              <w:t>.</w:t>
            </w:r>
          </w:p>
        </w:tc>
      </w:tr>
    </w:tbl>
    <w:p w:rsidR="00624A1C" w:rsidRDefault="00347A53"/>
    <w:sectPr w:rsidR="00624A1C" w:rsidSect="00FE7E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1404D"/>
    <w:multiLevelType w:val="hybridMultilevel"/>
    <w:tmpl w:val="F1F4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FB3303"/>
    <w:multiLevelType w:val="hybridMultilevel"/>
    <w:tmpl w:val="D51289C2"/>
    <w:lvl w:ilvl="0" w:tplc="76D8A4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75C62"/>
    <w:multiLevelType w:val="hybridMultilevel"/>
    <w:tmpl w:val="5BD4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10014"/>
    <w:multiLevelType w:val="hybridMultilevel"/>
    <w:tmpl w:val="70106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A8191D"/>
    <w:multiLevelType w:val="hybridMultilevel"/>
    <w:tmpl w:val="2CB0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BB4881"/>
    <w:multiLevelType w:val="hybridMultilevel"/>
    <w:tmpl w:val="B65ED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E7ED6"/>
    <w:rsid w:val="00065793"/>
    <w:rsid w:val="0009619E"/>
    <w:rsid w:val="00224D64"/>
    <w:rsid w:val="002B051A"/>
    <w:rsid w:val="00347A53"/>
    <w:rsid w:val="00375BEA"/>
    <w:rsid w:val="003C5014"/>
    <w:rsid w:val="00411667"/>
    <w:rsid w:val="005848A0"/>
    <w:rsid w:val="00677EE9"/>
    <w:rsid w:val="006966D8"/>
    <w:rsid w:val="006E077B"/>
    <w:rsid w:val="00732431"/>
    <w:rsid w:val="007F425D"/>
    <w:rsid w:val="00845732"/>
    <w:rsid w:val="008E1A86"/>
    <w:rsid w:val="009435AE"/>
    <w:rsid w:val="009B0B8E"/>
    <w:rsid w:val="009F590D"/>
    <w:rsid w:val="00A6648F"/>
    <w:rsid w:val="00A91445"/>
    <w:rsid w:val="00AC036B"/>
    <w:rsid w:val="00AC0881"/>
    <w:rsid w:val="00AC2628"/>
    <w:rsid w:val="00AD106F"/>
    <w:rsid w:val="00AE219C"/>
    <w:rsid w:val="00B262ED"/>
    <w:rsid w:val="00C73735"/>
    <w:rsid w:val="00D705C6"/>
    <w:rsid w:val="00DB4F9B"/>
    <w:rsid w:val="00DC7587"/>
    <w:rsid w:val="00E61FBB"/>
    <w:rsid w:val="00E939F5"/>
    <w:rsid w:val="00EC6C15"/>
    <w:rsid w:val="00FC0C9A"/>
    <w:rsid w:val="00FE7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E7ED6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7E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FE7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3C5014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AC0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0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7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Казмер</cp:lastModifiedBy>
  <cp:revision>14</cp:revision>
  <cp:lastPrinted>2016-02-03T04:47:00Z</cp:lastPrinted>
  <dcterms:created xsi:type="dcterms:W3CDTF">2016-01-12T02:55:00Z</dcterms:created>
  <dcterms:modified xsi:type="dcterms:W3CDTF">2016-07-01T06:52:00Z</dcterms:modified>
</cp:coreProperties>
</file>