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1"/>
        <w:gridCol w:w="8"/>
        <w:gridCol w:w="10469"/>
      </w:tblGrid>
      <w:tr w:rsidR="00845FD2" w:rsidRPr="005D0A0F" w:rsidTr="003033F1">
        <w:tc>
          <w:tcPr>
            <w:tcW w:w="14688" w:type="dxa"/>
            <w:gridSpan w:val="3"/>
            <w:shd w:val="clear" w:color="auto" w:fill="92CDDC" w:themeFill="accent5" w:themeFillTint="99"/>
          </w:tcPr>
          <w:p w:rsidR="00845FD2" w:rsidRPr="005D0A0F" w:rsidRDefault="00845FD2" w:rsidP="00F45B8C">
            <w:pPr>
              <w:jc w:val="center"/>
            </w:pPr>
            <w:r w:rsidRPr="005D0A0F">
              <w:rPr>
                <w:b/>
              </w:rPr>
              <w:t>Организационная информация</w:t>
            </w:r>
          </w:p>
        </w:tc>
      </w:tr>
      <w:tr w:rsidR="00845FD2" w:rsidRPr="005D0A0F" w:rsidTr="00F45B8C">
        <w:tc>
          <w:tcPr>
            <w:tcW w:w="4211" w:type="dxa"/>
          </w:tcPr>
          <w:p w:rsidR="00845FD2" w:rsidRPr="005D0A0F" w:rsidRDefault="00845FD2" w:rsidP="00F45B8C">
            <w:pPr>
              <w:jc w:val="both"/>
            </w:pPr>
            <w:r>
              <w:t>Автор урока</w:t>
            </w:r>
          </w:p>
        </w:tc>
        <w:tc>
          <w:tcPr>
            <w:tcW w:w="10477" w:type="dxa"/>
            <w:gridSpan w:val="2"/>
          </w:tcPr>
          <w:p w:rsidR="00845FD2" w:rsidRPr="00B93DC1" w:rsidRDefault="00845FD2" w:rsidP="00F45B8C">
            <w:pPr>
              <w:jc w:val="both"/>
            </w:pPr>
            <w:proofErr w:type="spellStart"/>
            <w:r>
              <w:t>Шаповалова</w:t>
            </w:r>
            <w:proofErr w:type="spellEnd"/>
            <w:r>
              <w:t xml:space="preserve"> Юлия Владимировна</w:t>
            </w:r>
          </w:p>
        </w:tc>
      </w:tr>
      <w:tr w:rsidR="00845FD2" w:rsidRPr="005D0A0F" w:rsidTr="00F45B8C">
        <w:tc>
          <w:tcPr>
            <w:tcW w:w="4211" w:type="dxa"/>
          </w:tcPr>
          <w:p w:rsidR="00845FD2" w:rsidRPr="005D0A0F" w:rsidRDefault="00845FD2" w:rsidP="00F45B8C">
            <w:pPr>
              <w:jc w:val="both"/>
            </w:pPr>
            <w:r w:rsidRPr="005D0A0F">
              <w:t>Предмет</w:t>
            </w:r>
          </w:p>
        </w:tc>
        <w:tc>
          <w:tcPr>
            <w:tcW w:w="10477" w:type="dxa"/>
            <w:gridSpan w:val="2"/>
          </w:tcPr>
          <w:p w:rsidR="00845FD2" w:rsidRPr="00B93DC1" w:rsidRDefault="00845FD2" w:rsidP="00F45B8C">
            <w:pPr>
              <w:jc w:val="both"/>
            </w:pPr>
            <w:r w:rsidRPr="00B93DC1">
              <w:t>Английский язык</w:t>
            </w:r>
          </w:p>
        </w:tc>
      </w:tr>
      <w:tr w:rsidR="00845FD2" w:rsidRPr="005D0A0F" w:rsidTr="00F45B8C">
        <w:tc>
          <w:tcPr>
            <w:tcW w:w="4211" w:type="dxa"/>
          </w:tcPr>
          <w:p w:rsidR="00845FD2" w:rsidRPr="000759AF" w:rsidRDefault="00845FD2" w:rsidP="00F45B8C">
            <w:pPr>
              <w:jc w:val="both"/>
            </w:pPr>
            <w:r>
              <w:t>Класс,  профиль класса/</w:t>
            </w:r>
            <w:r w:rsidRPr="000759AF">
              <w:t>группа, количество человек</w:t>
            </w:r>
          </w:p>
        </w:tc>
        <w:tc>
          <w:tcPr>
            <w:tcW w:w="10477" w:type="dxa"/>
            <w:gridSpan w:val="2"/>
          </w:tcPr>
          <w:p w:rsidR="00845FD2" w:rsidRPr="006709EE" w:rsidRDefault="00845FD2" w:rsidP="00F45B8C">
            <w:pPr>
              <w:jc w:val="both"/>
            </w:pPr>
            <w:r>
              <w:t>7 класс</w:t>
            </w:r>
            <w:r>
              <w:rPr>
                <w:lang w:val="en-US"/>
              </w:rPr>
              <w:t>/</w:t>
            </w:r>
            <w:r>
              <w:t>группа 11 человек</w:t>
            </w:r>
          </w:p>
        </w:tc>
      </w:tr>
      <w:tr w:rsidR="00845FD2" w:rsidRPr="005D0A0F" w:rsidTr="00F45B8C">
        <w:tc>
          <w:tcPr>
            <w:tcW w:w="4211" w:type="dxa"/>
          </w:tcPr>
          <w:p w:rsidR="00845FD2" w:rsidRPr="000759AF" w:rsidRDefault="00845FD2" w:rsidP="00F45B8C">
            <w:pPr>
              <w:jc w:val="both"/>
            </w:pPr>
            <w:r>
              <w:t>Продолжительность урока (занятия)</w:t>
            </w:r>
          </w:p>
        </w:tc>
        <w:tc>
          <w:tcPr>
            <w:tcW w:w="10477" w:type="dxa"/>
            <w:gridSpan w:val="2"/>
          </w:tcPr>
          <w:p w:rsidR="00845FD2" w:rsidRPr="00B93DC1" w:rsidRDefault="00845FD2" w:rsidP="00F45B8C">
            <w:pPr>
              <w:jc w:val="both"/>
            </w:pPr>
            <w:r>
              <w:t>45 минут</w:t>
            </w:r>
          </w:p>
        </w:tc>
      </w:tr>
      <w:tr w:rsidR="00845FD2" w:rsidRPr="005D0A0F" w:rsidTr="003033F1">
        <w:tc>
          <w:tcPr>
            <w:tcW w:w="14688" w:type="dxa"/>
            <w:gridSpan w:val="3"/>
            <w:shd w:val="clear" w:color="auto" w:fill="92CDDC" w:themeFill="accent5" w:themeFillTint="99"/>
          </w:tcPr>
          <w:p w:rsidR="00845FD2" w:rsidRPr="005D0A0F" w:rsidRDefault="00845FD2" w:rsidP="00F45B8C">
            <w:pPr>
              <w:jc w:val="center"/>
            </w:pPr>
            <w:r w:rsidRPr="005D0A0F">
              <w:rPr>
                <w:b/>
              </w:rPr>
              <w:t>Методическая информация</w:t>
            </w:r>
          </w:p>
        </w:tc>
      </w:tr>
      <w:tr w:rsidR="00845FD2" w:rsidRPr="005D0A0F" w:rsidTr="00F45B8C">
        <w:tc>
          <w:tcPr>
            <w:tcW w:w="4219" w:type="dxa"/>
            <w:gridSpan w:val="2"/>
          </w:tcPr>
          <w:p w:rsidR="00845FD2" w:rsidRDefault="00845FD2" w:rsidP="00F45B8C">
            <w:pPr>
              <w:jc w:val="both"/>
            </w:pPr>
            <w:r w:rsidRPr="005D0A0F">
              <w:t xml:space="preserve">Тема урока /занятия/мероприятия </w:t>
            </w:r>
          </w:p>
          <w:p w:rsidR="00845FD2" w:rsidRPr="005D0A0F" w:rsidRDefault="00845FD2" w:rsidP="00F45B8C">
            <w:pPr>
              <w:jc w:val="both"/>
            </w:pPr>
          </w:p>
        </w:tc>
        <w:tc>
          <w:tcPr>
            <w:tcW w:w="10469" w:type="dxa"/>
          </w:tcPr>
          <w:p w:rsidR="007A254A" w:rsidRDefault="007A254A" w:rsidP="00F45B8C">
            <w:pPr>
              <w:jc w:val="both"/>
              <w:rPr>
                <w:lang w:val="en-US"/>
              </w:rPr>
            </w:pPr>
            <w:r>
              <w:rPr>
                <w:lang w:val="en-US"/>
              </w:rPr>
              <w:t>Unit 9 What are the most famous sights of your country?</w:t>
            </w:r>
          </w:p>
          <w:p w:rsidR="007A254A" w:rsidRPr="007A254A" w:rsidRDefault="007A254A" w:rsidP="00F45B8C">
            <w:pPr>
              <w:jc w:val="both"/>
              <w:rPr>
                <w:lang w:val="en-US"/>
              </w:rPr>
            </w:pPr>
            <w:r>
              <w:rPr>
                <w:lang w:val="en-US"/>
              </w:rPr>
              <w:t>Lesson 1 What do you know about the capital of your country?</w:t>
            </w:r>
          </w:p>
          <w:p w:rsidR="00845FD2" w:rsidRPr="00B93DC1" w:rsidRDefault="00845FD2" w:rsidP="00F45B8C">
            <w:pPr>
              <w:jc w:val="both"/>
            </w:pPr>
            <w:r w:rsidRPr="00B93DC1">
              <w:t>"</w:t>
            </w:r>
            <w:r>
              <w:t>Достопримечательности Лондона и Москвы</w:t>
            </w:r>
            <w:r w:rsidRPr="00B93DC1">
              <w:t>"</w:t>
            </w:r>
          </w:p>
        </w:tc>
      </w:tr>
      <w:tr w:rsidR="00845FD2" w:rsidRPr="005D0A0F" w:rsidTr="003A385E">
        <w:tc>
          <w:tcPr>
            <w:tcW w:w="4219" w:type="dxa"/>
            <w:gridSpan w:val="2"/>
            <w:shd w:val="clear" w:color="auto" w:fill="B8CCE4" w:themeFill="accent1" w:themeFillTint="66"/>
          </w:tcPr>
          <w:p w:rsidR="00845FD2" w:rsidRPr="005D0A0F" w:rsidRDefault="003A385E" w:rsidP="003A385E">
            <w:pPr>
              <w:jc w:val="both"/>
            </w:pPr>
            <w:r>
              <w:t xml:space="preserve">Тип </w:t>
            </w:r>
            <w:r w:rsidR="00845FD2" w:rsidRPr="005D0A0F">
              <w:t>урока</w:t>
            </w:r>
          </w:p>
        </w:tc>
        <w:tc>
          <w:tcPr>
            <w:tcW w:w="10469" w:type="dxa"/>
            <w:shd w:val="clear" w:color="auto" w:fill="B8CCE4" w:themeFill="accent1" w:themeFillTint="66"/>
          </w:tcPr>
          <w:p w:rsidR="00845FD2" w:rsidRPr="007A254A" w:rsidRDefault="00845FD2" w:rsidP="00F45B8C">
            <w:pPr>
              <w:rPr>
                <w:i/>
              </w:rPr>
            </w:pPr>
            <w:r w:rsidRPr="00B93DC1">
              <w:t xml:space="preserve">Урок изучения нового материала. Данный урок продолжает тему </w:t>
            </w:r>
            <w:r>
              <w:t>«</w:t>
            </w:r>
            <w:r w:rsidRPr="007A5A60">
              <w:rPr>
                <w:b/>
              </w:rPr>
              <w:t>Страны и</w:t>
            </w:r>
            <w:r>
              <w:rPr>
                <w:b/>
              </w:rPr>
              <w:t>зучаемого языка и родная страна».</w:t>
            </w:r>
            <w:r w:rsidRPr="007A5A60">
              <w:t xml:space="preserve"> Достопримечательности</w:t>
            </w:r>
            <w:r w:rsidRPr="007A254A">
              <w:t>.</w:t>
            </w:r>
          </w:p>
          <w:p w:rsidR="00845FD2" w:rsidRPr="007A5A60" w:rsidRDefault="00845FD2" w:rsidP="00F45B8C">
            <w:pPr>
              <w:spacing w:line="240" w:lineRule="atLeast"/>
            </w:pPr>
          </w:p>
          <w:p w:rsidR="00845FD2" w:rsidRPr="00B93DC1" w:rsidRDefault="00845FD2" w:rsidP="00F45B8C">
            <w:pPr>
              <w:jc w:val="both"/>
            </w:pPr>
          </w:p>
        </w:tc>
      </w:tr>
      <w:tr w:rsidR="003A385E" w:rsidRPr="005D0A0F" w:rsidTr="003A385E">
        <w:tc>
          <w:tcPr>
            <w:tcW w:w="4219" w:type="dxa"/>
            <w:gridSpan w:val="2"/>
            <w:shd w:val="clear" w:color="auto" w:fill="B8CCE4" w:themeFill="accent1" w:themeFillTint="66"/>
          </w:tcPr>
          <w:p w:rsidR="003A385E" w:rsidRPr="00C571AF" w:rsidRDefault="003A385E" w:rsidP="00D55EFB">
            <w:pPr>
              <w:jc w:val="both"/>
            </w:pPr>
            <w:r w:rsidRPr="00C571AF">
              <w:t>Автор учебника</w:t>
            </w:r>
            <w:r>
              <w:t xml:space="preserve"> или УМК</w:t>
            </w:r>
            <w:r w:rsidRPr="00C571AF">
              <w:t xml:space="preserve">, по которому ведётся </w:t>
            </w:r>
            <w:r w:rsidRPr="005D0A0F">
              <w:t xml:space="preserve">обучение </w:t>
            </w:r>
            <w:r w:rsidRPr="00E45011">
              <w:rPr>
                <w:i/>
              </w:rPr>
              <w:t>(если имеется)</w:t>
            </w:r>
          </w:p>
        </w:tc>
        <w:tc>
          <w:tcPr>
            <w:tcW w:w="10469" w:type="dxa"/>
            <w:shd w:val="clear" w:color="auto" w:fill="B8CCE4" w:themeFill="accent1" w:themeFillTint="66"/>
          </w:tcPr>
          <w:p w:rsidR="003A385E" w:rsidRDefault="003A385E" w:rsidP="00D55EFB">
            <w:pPr>
              <w:jc w:val="both"/>
            </w:pPr>
            <w:proofErr w:type="spellStart"/>
            <w:r w:rsidRPr="00A109C4">
              <w:t>Кузовлев</w:t>
            </w:r>
            <w:proofErr w:type="spellEnd"/>
            <w:r w:rsidRPr="00A109C4">
              <w:t xml:space="preserve"> В.П., Лапа Н.М. «Английский язык», учебник английского языка для 7 класса    общеобразовательных учреждений. - М.: Просвещение, 2014.</w:t>
            </w:r>
          </w:p>
          <w:p w:rsidR="003A385E" w:rsidRPr="00B93DC1" w:rsidRDefault="003A385E" w:rsidP="00D55EFB">
            <w:pPr>
              <w:jc w:val="both"/>
            </w:pPr>
          </w:p>
        </w:tc>
      </w:tr>
      <w:tr w:rsidR="003A385E" w:rsidRPr="005D0A0F" w:rsidTr="003A385E">
        <w:tc>
          <w:tcPr>
            <w:tcW w:w="4219" w:type="dxa"/>
            <w:gridSpan w:val="2"/>
            <w:shd w:val="clear" w:color="auto" w:fill="B8CCE4" w:themeFill="accent1" w:themeFillTint="66"/>
          </w:tcPr>
          <w:p w:rsidR="003A385E" w:rsidRPr="005D0A0F" w:rsidRDefault="003A385E" w:rsidP="00F45B8C">
            <w:pPr>
              <w:jc w:val="both"/>
            </w:pPr>
            <w:r w:rsidRPr="005D0A0F">
              <w:t xml:space="preserve">Цели урока/ занятия/ мероприятия </w:t>
            </w:r>
          </w:p>
          <w:p w:rsidR="003A385E" w:rsidRPr="005D0A0F" w:rsidRDefault="003A385E" w:rsidP="00F45B8C">
            <w:pPr>
              <w:jc w:val="both"/>
            </w:pPr>
          </w:p>
        </w:tc>
        <w:tc>
          <w:tcPr>
            <w:tcW w:w="10469" w:type="dxa"/>
            <w:shd w:val="clear" w:color="auto" w:fill="B8CCE4" w:themeFill="accent1" w:themeFillTint="66"/>
          </w:tcPr>
          <w:p w:rsidR="003A385E" w:rsidRPr="00B93DC1" w:rsidRDefault="003A385E" w:rsidP="00F45B8C">
            <w:pPr>
              <w:jc w:val="both"/>
            </w:pPr>
            <w:proofErr w:type="gramStart"/>
            <w:r w:rsidRPr="00B93DC1">
              <w:rPr>
                <w:i/>
                <w:u w:val="single"/>
              </w:rPr>
              <w:t>Практическая</w:t>
            </w:r>
            <w:proofErr w:type="gramEnd"/>
            <w:r w:rsidRPr="00B93DC1">
              <w:rPr>
                <w:i/>
                <w:u w:val="single"/>
              </w:rPr>
              <w:t>:</w:t>
            </w:r>
            <w:r w:rsidRPr="00B93DC1">
              <w:t xml:space="preserve"> к концу урока учащиеся узнают страноведческую информацию о </w:t>
            </w:r>
            <w:r>
              <w:t xml:space="preserve">достопримечательностях </w:t>
            </w:r>
            <w:r w:rsidRPr="00B93DC1">
              <w:t>Лондон</w:t>
            </w:r>
            <w:r>
              <w:t>а и Москвы</w:t>
            </w:r>
            <w:r w:rsidRPr="00B93DC1">
              <w:t xml:space="preserve">, </w:t>
            </w:r>
            <w:r>
              <w:t>формируют лексические навыки говорения</w:t>
            </w:r>
            <w:r w:rsidRPr="00B93DC1">
              <w:t>.</w:t>
            </w:r>
          </w:p>
        </w:tc>
      </w:tr>
      <w:tr w:rsidR="003A385E" w:rsidRPr="005D0A0F" w:rsidTr="00F45B8C">
        <w:tc>
          <w:tcPr>
            <w:tcW w:w="4219" w:type="dxa"/>
            <w:gridSpan w:val="2"/>
          </w:tcPr>
          <w:p w:rsidR="003A385E" w:rsidRDefault="003A385E" w:rsidP="00F45B8C">
            <w:pPr>
              <w:jc w:val="both"/>
            </w:pPr>
            <w:r w:rsidRPr="005D0A0F">
              <w:t>Задачи урока/ занятия/ мероприятия</w:t>
            </w:r>
          </w:p>
          <w:p w:rsidR="003A385E" w:rsidRPr="005D0A0F" w:rsidRDefault="003A385E" w:rsidP="00F45B8C">
            <w:pPr>
              <w:jc w:val="both"/>
            </w:pPr>
          </w:p>
        </w:tc>
        <w:tc>
          <w:tcPr>
            <w:tcW w:w="10469" w:type="dxa"/>
          </w:tcPr>
          <w:p w:rsidR="003A385E" w:rsidRPr="00B93DC1" w:rsidRDefault="003A385E" w:rsidP="00F45B8C">
            <w:pPr>
              <w:jc w:val="both"/>
              <w:rPr>
                <w:i/>
              </w:rPr>
            </w:pPr>
            <w:r w:rsidRPr="00B93DC1">
              <w:rPr>
                <w:i/>
                <w:u w:val="single"/>
              </w:rPr>
              <w:t>Учебные</w:t>
            </w:r>
            <w:r w:rsidRPr="00B93DC1">
              <w:rPr>
                <w:i/>
              </w:rPr>
              <w:t>:</w:t>
            </w:r>
          </w:p>
          <w:p w:rsidR="003A385E" w:rsidRPr="0061210E" w:rsidRDefault="003A385E" w:rsidP="00845FD2">
            <w:pPr>
              <w:numPr>
                <w:ilvl w:val="0"/>
                <w:numId w:val="2"/>
              </w:numPr>
              <w:ind w:left="175" w:firstLine="0"/>
              <w:jc w:val="both"/>
            </w:pPr>
            <w:r w:rsidRPr="0061210E">
              <w:t>Ввести страноведческую информацию о достопримечательностях  Лондона и</w:t>
            </w:r>
            <w:r>
              <w:t xml:space="preserve"> Москвы;</w:t>
            </w:r>
          </w:p>
          <w:p w:rsidR="003A385E" w:rsidRPr="0061210E" w:rsidRDefault="003A385E" w:rsidP="00845FD2">
            <w:pPr>
              <w:numPr>
                <w:ilvl w:val="0"/>
                <w:numId w:val="2"/>
              </w:numPr>
              <w:ind w:left="175" w:firstLine="0"/>
              <w:jc w:val="both"/>
            </w:pPr>
            <w:r w:rsidRPr="0061210E">
              <w:t>Формирование лексических навыков говорения</w:t>
            </w:r>
            <w:r>
              <w:t>;</w:t>
            </w:r>
          </w:p>
          <w:p w:rsidR="003A385E" w:rsidRPr="0061210E" w:rsidRDefault="003A385E" w:rsidP="00845FD2">
            <w:pPr>
              <w:numPr>
                <w:ilvl w:val="0"/>
                <w:numId w:val="2"/>
              </w:numPr>
              <w:ind w:left="175" w:firstLine="0"/>
              <w:jc w:val="both"/>
            </w:pPr>
            <w:r>
              <w:t>С</w:t>
            </w:r>
            <w:r w:rsidRPr="0061210E">
              <w:t>овершенствование грамматических навыков (артикль)</w:t>
            </w:r>
            <w:r>
              <w:t>;</w:t>
            </w:r>
          </w:p>
          <w:p w:rsidR="003A385E" w:rsidRPr="0061210E" w:rsidRDefault="003A385E" w:rsidP="00845FD2">
            <w:pPr>
              <w:numPr>
                <w:ilvl w:val="0"/>
                <w:numId w:val="2"/>
              </w:numPr>
              <w:ind w:left="175" w:firstLine="0"/>
              <w:jc w:val="both"/>
            </w:pPr>
            <w:r>
              <w:t>Р</w:t>
            </w:r>
            <w:r w:rsidRPr="0061210E">
              <w:t>азвитие умения читать / понимать на слух с целью полного понимания информации</w:t>
            </w:r>
            <w:r>
              <w:t>;</w:t>
            </w:r>
          </w:p>
          <w:p w:rsidR="003A385E" w:rsidRPr="0061210E" w:rsidRDefault="003A385E" w:rsidP="00845FD2">
            <w:pPr>
              <w:numPr>
                <w:ilvl w:val="0"/>
                <w:numId w:val="2"/>
              </w:numPr>
              <w:ind w:left="175" w:firstLine="0"/>
            </w:pPr>
            <w:r w:rsidRPr="0061210E">
              <w:t>Совершенствова</w:t>
            </w:r>
            <w:r>
              <w:t xml:space="preserve">ние навыков </w:t>
            </w:r>
            <w:r w:rsidRPr="0061210E">
              <w:t>устной речи (монологическое высказывание) по теме.</w:t>
            </w:r>
          </w:p>
          <w:p w:rsidR="003A385E" w:rsidRPr="0061210E" w:rsidRDefault="003A385E" w:rsidP="00F45B8C">
            <w:pPr>
              <w:ind w:left="175"/>
              <w:rPr>
                <w:i/>
              </w:rPr>
            </w:pPr>
            <w:r w:rsidRPr="0061210E">
              <w:t xml:space="preserve">   </w:t>
            </w:r>
            <w:r w:rsidRPr="0061210E">
              <w:rPr>
                <w:i/>
                <w:u w:val="single"/>
              </w:rPr>
              <w:t>Развивающие</w:t>
            </w:r>
            <w:r w:rsidRPr="0061210E">
              <w:rPr>
                <w:i/>
              </w:rPr>
              <w:t>:</w:t>
            </w:r>
          </w:p>
          <w:p w:rsidR="003A385E" w:rsidRDefault="003A385E" w:rsidP="00845FD2">
            <w:pPr>
              <w:numPr>
                <w:ilvl w:val="0"/>
                <w:numId w:val="1"/>
              </w:numPr>
              <w:ind w:left="459" w:hanging="284"/>
            </w:pPr>
            <w:r>
              <w:t>Развитие догадки по аналогии с русским языком;</w:t>
            </w:r>
          </w:p>
          <w:p w:rsidR="003A385E" w:rsidRDefault="003A385E" w:rsidP="00845FD2">
            <w:pPr>
              <w:numPr>
                <w:ilvl w:val="0"/>
                <w:numId w:val="1"/>
              </w:numPr>
              <w:ind w:left="459" w:hanging="284"/>
            </w:pPr>
            <w:r w:rsidRPr="00B93DC1">
              <w:t>Развивать умение строить речевое высказывание с опорой на  наглядный материал;</w:t>
            </w:r>
          </w:p>
          <w:p w:rsidR="003A385E" w:rsidRDefault="003A385E" w:rsidP="00845FD2">
            <w:pPr>
              <w:numPr>
                <w:ilvl w:val="0"/>
                <w:numId w:val="1"/>
              </w:numPr>
              <w:ind w:left="459" w:hanging="284"/>
            </w:pPr>
            <w:r w:rsidRPr="00B93DC1">
              <w:t>Раз</w:t>
            </w:r>
            <w:r>
              <w:t>вивать умение работать в группе;</w:t>
            </w:r>
          </w:p>
          <w:p w:rsidR="003A385E" w:rsidRPr="00B93DC1" w:rsidRDefault="003A385E" w:rsidP="00845FD2">
            <w:pPr>
              <w:numPr>
                <w:ilvl w:val="0"/>
                <w:numId w:val="1"/>
              </w:numPr>
              <w:ind w:left="459" w:hanging="284"/>
            </w:pPr>
            <w:r w:rsidRPr="00B93DC1">
              <w:t>Развивать мыслительные процессы (анализ, сравнение), память, внимание.</w:t>
            </w:r>
          </w:p>
          <w:p w:rsidR="003A385E" w:rsidRPr="00B93DC1" w:rsidRDefault="003A385E" w:rsidP="00F45B8C">
            <w:pPr>
              <w:jc w:val="both"/>
              <w:rPr>
                <w:i/>
              </w:rPr>
            </w:pPr>
            <w:r w:rsidRPr="00B93DC1">
              <w:rPr>
                <w:i/>
                <w:u w:val="single"/>
              </w:rPr>
              <w:t>Воспитательные</w:t>
            </w:r>
            <w:r w:rsidRPr="00B93DC1">
              <w:rPr>
                <w:i/>
              </w:rPr>
              <w:t>:</w:t>
            </w:r>
          </w:p>
          <w:p w:rsidR="003A385E" w:rsidRPr="00B93DC1" w:rsidRDefault="003A385E" w:rsidP="00F45B8C">
            <w:pPr>
              <w:jc w:val="both"/>
            </w:pPr>
            <w:r w:rsidRPr="00B93DC1">
              <w:t xml:space="preserve">1. </w:t>
            </w:r>
            <w:r>
              <w:t>Воспитывать чувство гордости за свою страну и осознание своей культуры через контекст культуры страны изучаемого языка.</w:t>
            </w:r>
          </w:p>
        </w:tc>
      </w:tr>
      <w:tr w:rsidR="003A385E" w:rsidRPr="005D0A0F" w:rsidTr="003A385E">
        <w:tc>
          <w:tcPr>
            <w:tcW w:w="4219" w:type="dxa"/>
            <w:gridSpan w:val="2"/>
            <w:shd w:val="clear" w:color="auto" w:fill="B8CCE4" w:themeFill="accent1" w:themeFillTint="66"/>
          </w:tcPr>
          <w:p w:rsidR="003A385E" w:rsidRPr="003A385E" w:rsidRDefault="003A385E" w:rsidP="003A385E">
            <w:pPr>
              <w:jc w:val="both"/>
            </w:pPr>
            <w:r w:rsidRPr="003A385E">
              <w:rPr>
                <w:color w:val="333333"/>
              </w:rPr>
              <w:lastRenderedPageBreak/>
              <w:t xml:space="preserve">Планируемые образовательные результаты (личностные, </w:t>
            </w:r>
            <w:proofErr w:type="spellStart"/>
            <w:r w:rsidRPr="003A385E">
              <w:rPr>
                <w:color w:val="333333"/>
              </w:rPr>
              <w:t>метапредметные</w:t>
            </w:r>
            <w:proofErr w:type="spellEnd"/>
            <w:r w:rsidRPr="003A385E">
              <w:rPr>
                <w:color w:val="333333"/>
              </w:rPr>
              <w:t>, предметные):</w:t>
            </w:r>
          </w:p>
        </w:tc>
        <w:tc>
          <w:tcPr>
            <w:tcW w:w="10469" w:type="dxa"/>
            <w:shd w:val="clear" w:color="auto" w:fill="B8CCE4" w:themeFill="accent1" w:themeFillTint="66"/>
          </w:tcPr>
          <w:p w:rsidR="003A385E" w:rsidRPr="00B93DC1" w:rsidRDefault="003A385E" w:rsidP="00F45B8C">
            <w:pPr>
              <w:jc w:val="both"/>
              <w:rPr>
                <w:i/>
              </w:rPr>
            </w:pPr>
            <w:r w:rsidRPr="00B93DC1">
              <w:rPr>
                <w:i/>
              </w:rPr>
              <w:t>Предметные:</w:t>
            </w:r>
          </w:p>
          <w:p w:rsidR="003A385E" w:rsidRPr="00B93DC1" w:rsidRDefault="003A385E" w:rsidP="00F45B8C">
            <w:pPr>
              <w:jc w:val="both"/>
            </w:pPr>
            <w:r w:rsidRPr="00B93DC1">
              <w:t xml:space="preserve">В ходе урока учащиеся актуализируют лексический материал по теме; узнают страноведческую информацию о </w:t>
            </w:r>
            <w:r>
              <w:t xml:space="preserve">достопримечательностях </w:t>
            </w:r>
            <w:r w:rsidRPr="00B93DC1">
              <w:t>Лондон</w:t>
            </w:r>
            <w:r>
              <w:t>а</w:t>
            </w:r>
            <w:r w:rsidRPr="00B93DC1">
              <w:t xml:space="preserve"> </w:t>
            </w:r>
            <w:r>
              <w:t>и Москвы формируют лексические навыки говорения.</w:t>
            </w:r>
          </w:p>
          <w:p w:rsidR="003A385E" w:rsidRPr="00B93DC1" w:rsidRDefault="003A385E" w:rsidP="00F45B8C">
            <w:pPr>
              <w:jc w:val="both"/>
            </w:pPr>
            <w:proofErr w:type="spellStart"/>
            <w:r w:rsidRPr="00B93DC1">
              <w:rPr>
                <w:i/>
              </w:rPr>
              <w:t>Метапредметные</w:t>
            </w:r>
            <w:proofErr w:type="spellEnd"/>
            <w:r w:rsidRPr="00B93DC1">
              <w:t>:</w:t>
            </w:r>
          </w:p>
          <w:p w:rsidR="003A385E" w:rsidRPr="00B93DC1" w:rsidRDefault="003A385E" w:rsidP="00F45B8C">
            <w:pPr>
              <w:rPr>
                <w:bCs/>
              </w:rPr>
            </w:pPr>
            <w:r w:rsidRPr="00B93DC1">
              <w:t xml:space="preserve">Учащиеся получат возможность совершенствовать познавательные УУД (умение </w:t>
            </w:r>
            <w:r w:rsidRPr="00B93DC1">
              <w:rPr>
                <w:bCs/>
              </w:rPr>
              <w:t>строить речевое высказывание, умение извлекать информацию из прочитанных текстов, умение рабо</w:t>
            </w:r>
            <w:r>
              <w:rPr>
                <w:bCs/>
              </w:rPr>
              <w:t>тать с текстом,  анализировать);</w:t>
            </w:r>
          </w:p>
          <w:p w:rsidR="003A385E" w:rsidRPr="00B93DC1" w:rsidRDefault="003A385E" w:rsidP="00F45B8C">
            <w:r w:rsidRPr="00B93DC1">
              <w:t>Учащиеся совершенствуют регулятивные УУД (умение ставить цель, планировать и оценивать</w:t>
            </w:r>
            <w:r>
              <w:t xml:space="preserve"> результаты своей деятельности);</w:t>
            </w:r>
          </w:p>
          <w:p w:rsidR="003A385E" w:rsidRPr="00B93DC1" w:rsidRDefault="003A385E" w:rsidP="00F45B8C">
            <w:r w:rsidRPr="00B93DC1">
              <w:t>Учащиеся приобретут коммуникативные УУД (навыки работы в команде по достижению совместной цели, умение слушать, презентовать информацию).</w:t>
            </w:r>
          </w:p>
          <w:p w:rsidR="003A385E" w:rsidRPr="00B93DC1" w:rsidRDefault="003A385E" w:rsidP="00F45B8C">
            <w:pPr>
              <w:rPr>
                <w:i/>
              </w:rPr>
            </w:pPr>
            <w:r w:rsidRPr="00B93DC1">
              <w:rPr>
                <w:i/>
              </w:rPr>
              <w:t xml:space="preserve">Личностные: </w:t>
            </w:r>
          </w:p>
          <w:p w:rsidR="003A385E" w:rsidRPr="00B93DC1" w:rsidRDefault="003A385E" w:rsidP="00F45B8C">
            <w:r w:rsidRPr="00B93DC1">
              <w:t xml:space="preserve">Учащиеся получат возможность осознать </w:t>
            </w:r>
            <w:r w:rsidRPr="00B93DC1">
              <w:rPr>
                <w:bCs/>
              </w:rPr>
              <w:t xml:space="preserve">личностный смысл  изучения иностранного языка, </w:t>
            </w:r>
            <w:r w:rsidRPr="00B93DC1">
              <w:rPr>
                <w:i/>
              </w:rPr>
              <w:t xml:space="preserve"> </w:t>
            </w:r>
            <w:r w:rsidRPr="00B93DC1">
              <w:t>уважать</w:t>
            </w:r>
            <w:r w:rsidRPr="00B93DC1">
              <w:rPr>
                <w:i/>
              </w:rPr>
              <w:t xml:space="preserve"> </w:t>
            </w:r>
            <w:r w:rsidRPr="00B93DC1">
              <w:rPr>
                <w:bCs/>
              </w:rPr>
              <w:t>мнение и работу других людей, уважительно относиться к иноязычной культуре.</w:t>
            </w:r>
          </w:p>
        </w:tc>
      </w:tr>
      <w:tr w:rsidR="003A385E" w:rsidRPr="005D0A0F" w:rsidTr="00F45B8C">
        <w:tc>
          <w:tcPr>
            <w:tcW w:w="4219" w:type="dxa"/>
            <w:gridSpan w:val="2"/>
          </w:tcPr>
          <w:p w:rsidR="003A385E" w:rsidRDefault="003A385E" w:rsidP="00F45B8C">
            <w:pPr>
              <w:jc w:val="both"/>
            </w:pPr>
            <w:r w:rsidRPr="00604E92">
              <w:t>Учебный материал, подлежащий усвоению, актуализации, закреплению</w:t>
            </w:r>
          </w:p>
          <w:p w:rsidR="003A385E" w:rsidRPr="001869EB" w:rsidRDefault="003A385E" w:rsidP="00F45B8C">
            <w:pPr>
              <w:jc w:val="both"/>
              <w:rPr>
                <w:color w:val="FF0000"/>
              </w:rPr>
            </w:pPr>
          </w:p>
        </w:tc>
        <w:tc>
          <w:tcPr>
            <w:tcW w:w="10469" w:type="dxa"/>
          </w:tcPr>
          <w:p w:rsidR="003A385E" w:rsidRPr="009A0BCF" w:rsidRDefault="003A385E" w:rsidP="00F45B8C">
            <w:r w:rsidRPr="009A0BCF">
              <w:rPr>
                <w:rFonts w:ascii="PragmaticaC-Oblique" w:hAnsi="PragmaticaC-Oblique"/>
                <w:color w:val="000000"/>
              </w:rPr>
              <w:t xml:space="preserve">продуктивный: </w:t>
            </w:r>
            <w:r w:rsidRPr="009A0BCF">
              <w:rPr>
                <w:rFonts w:ascii="PragmaticaC" w:hAnsi="PragmaticaC"/>
                <w:color w:val="000000"/>
              </w:rPr>
              <w:t xml:space="preserve">лексический —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cathedral</w:t>
            </w:r>
            <w:proofErr w:type="spellEnd"/>
            <w:r w:rsidRPr="009A0BCF">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church</w:t>
            </w:r>
            <w:proofErr w:type="spellEnd"/>
            <w:r w:rsidRPr="009A0BCF">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fortress</w:t>
            </w:r>
            <w:proofErr w:type="spellEnd"/>
            <w:r w:rsidRPr="009A0BCF">
              <w:rPr>
                <w:rFonts w:ascii="PragmaticaC" w:hAnsi="PragmaticaC"/>
                <w:color w:val="000000"/>
              </w:rPr>
              <w:t xml:space="preserve">, </w:t>
            </w:r>
            <w:proofErr w:type="spellStart"/>
            <w:r w:rsidRPr="009A0BCF">
              <w:rPr>
                <w:rFonts w:ascii="PragmaticaC" w:hAnsi="PragmaticaC"/>
                <w:color w:val="000000"/>
              </w:rPr>
              <w:t>to</w:t>
            </w:r>
            <w:proofErr w:type="spellEnd"/>
            <w:r>
              <w:rPr>
                <w:rFonts w:ascii="PragmaticaC" w:hAnsi="PragmaticaC"/>
                <w:color w:val="000000"/>
              </w:rPr>
              <w:t xml:space="preserve"> </w:t>
            </w:r>
            <w:proofErr w:type="spellStart"/>
            <w:r w:rsidRPr="009A0BCF">
              <w:rPr>
                <w:rFonts w:ascii="PragmaticaC" w:hAnsi="PragmaticaC"/>
                <w:color w:val="000000"/>
              </w:rPr>
              <w:t>found</w:t>
            </w:r>
            <w:proofErr w:type="spellEnd"/>
            <w:r w:rsidRPr="009A0BCF">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gallery</w:t>
            </w:r>
            <w:proofErr w:type="spellEnd"/>
            <w:r w:rsidRPr="009A0BCF">
              <w:rPr>
                <w:rFonts w:ascii="PragmaticaC" w:hAnsi="PragmaticaC"/>
                <w:color w:val="000000"/>
              </w:rPr>
              <w:t xml:space="preserve">, </w:t>
            </w:r>
            <w:proofErr w:type="spellStart"/>
            <w:r w:rsidRPr="009A0BCF">
              <w:rPr>
                <w:rFonts w:ascii="PragmaticaC" w:hAnsi="PragmaticaC"/>
                <w:color w:val="000000"/>
              </w:rPr>
              <w:t>to</w:t>
            </w:r>
            <w:proofErr w:type="spellEnd"/>
            <w:r w:rsidRPr="009A0BCF">
              <w:rPr>
                <w:rFonts w:ascii="PragmaticaC" w:hAnsi="PragmaticaC"/>
                <w:color w:val="000000"/>
              </w:rPr>
              <w:t xml:space="preserve"> </w:t>
            </w:r>
            <w:proofErr w:type="spellStart"/>
            <w:r w:rsidRPr="009A0BCF">
              <w:rPr>
                <w:rFonts w:ascii="PragmaticaC" w:hAnsi="PragmaticaC"/>
                <w:color w:val="000000"/>
              </w:rPr>
              <w:t>house</w:t>
            </w:r>
            <w:proofErr w:type="spellEnd"/>
            <w:r w:rsidRPr="009A0BCF">
              <w:rPr>
                <w:rFonts w:ascii="PragmaticaC" w:hAnsi="PragmaticaC"/>
                <w:color w:val="000000"/>
              </w:rPr>
              <w:t xml:space="preserve">, </w:t>
            </w:r>
            <w:proofErr w:type="spellStart"/>
            <w:r w:rsidRPr="009A0BCF">
              <w:rPr>
                <w:rFonts w:ascii="PragmaticaC" w:hAnsi="PragmaticaC"/>
                <w:color w:val="000000"/>
              </w:rPr>
              <w:t>later</w:t>
            </w:r>
            <w:proofErr w:type="spellEnd"/>
            <w:r w:rsidRPr="009A0BCF">
              <w:rPr>
                <w:rFonts w:ascii="PragmaticaC" w:hAnsi="PragmaticaC"/>
                <w:color w:val="000000"/>
              </w:rPr>
              <w:t xml:space="preserve">, </w:t>
            </w:r>
            <w:proofErr w:type="spellStart"/>
            <w:r w:rsidRPr="009A0BCF">
              <w:rPr>
                <w:rFonts w:ascii="PragmaticaC" w:hAnsi="PragmaticaC"/>
                <w:color w:val="000000"/>
              </w:rPr>
              <w:t>magnificent</w:t>
            </w:r>
            <w:proofErr w:type="spellEnd"/>
            <w:r w:rsidRPr="009A0BCF">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master</w:t>
            </w:r>
            <w:proofErr w:type="spellEnd"/>
            <w:r w:rsidRPr="009A0BCF">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masterpiece</w:t>
            </w:r>
            <w:proofErr w:type="spellEnd"/>
            <w:r w:rsidRPr="009A0BCF">
              <w:rPr>
                <w:rFonts w:ascii="PragmaticaC" w:hAnsi="PragmaticaC"/>
                <w:color w:val="000000"/>
              </w:rPr>
              <w:t>,</w:t>
            </w:r>
            <w:r>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monument</w:t>
            </w:r>
            <w:proofErr w:type="spellEnd"/>
            <w:r w:rsidRPr="009A0BCF">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mosque</w:t>
            </w:r>
            <w:proofErr w:type="spellEnd"/>
            <w:r w:rsidRPr="009A0BCF">
              <w:rPr>
                <w:rFonts w:ascii="PragmaticaC" w:hAnsi="PragmaticaC"/>
                <w:color w:val="000000"/>
              </w:rPr>
              <w:t xml:space="preserve">, </w:t>
            </w:r>
            <w:proofErr w:type="spellStart"/>
            <w:r w:rsidRPr="009A0BCF">
              <w:rPr>
                <w:rFonts w:ascii="PragmaticaC" w:hAnsi="PragmaticaC"/>
                <w:color w:val="000000"/>
              </w:rPr>
              <w:t>a</w:t>
            </w:r>
            <w:proofErr w:type="spellEnd"/>
            <w:r w:rsidRPr="009A0BCF">
              <w:rPr>
                <w:rFonts w:ascii="PragmaticaC" w:hAnsi="PragmaticaC"/>
                <w:color w:val="000000"/>
              </w:rPr>
              <w:t xml:space="preserve"> </w:t>
            </w:r>
            <w:proofErr w:type="spellStart"/>
            <w:r w:rsidRPr="009A0BCF">
              <w:rPr>
                <w:rFonts w:ascii="PragmaticaC" w:hAnsi="PragmaticaC"/>
                <w:color w:val="000000"/>
              </w:rPr>
              <w:t>painting</w:t>
            </w:r>
            <w:proofErr w:type="spellEnd"/>
            <w:r w:rsidRPr="009A0BCF">
              <w:rPr>
                <w:rFonts w:ascii="PragmaticaC" w:hAnsi="PragmaticaC"/>
                <w:color w:val="000000"/>
              </w:rPr>
              <w:t xml:space="preserve">, </w:t>
            </w:r>
            <w:proofErr w:type="spellStart"/>
            <w:r w:rsidRPr="009A0BCF">
              <w:rPr>
                <w:rFonts w:ascii="PragmaticaC" w:hAnsi="PragmaticaC"/>
                <w:color w:val="000000"/>
              </w:rPr>
              <w:t>rare</w:t>
            </w:r>
            <w:proofErr w:type="spellEnd"/>
            <w:r w:rsidRPr="009A0BCF">
              <w:rPr>
                <w:rFonts w:ascii="PragmaticaC" w:hAnsi="PragmaticaC"/>
                <w:color w:val="000000"/>
              </w:rPr>
              <w:t xml:space="preserve">, </w:t>
            </w:r>
            <w:proofErr w:type="spellStart"/>
            <w:r w:rsidRPr="009A0BCF">
              <w:rPr>
                <w:rFonts w:ascii="PragmaticaC" w:hAnsi="PragmaticaC"/>
                <w:color w:val="000000"/>
              </w:rPr>
              <w:t>to</w:t>
            </w:r>
            <w:proofErr w:type="spellEnd"/>
            <w:r w:rsidRPr="009A0BCF">
              <w:rPr>
                <w:rFonts w:ascii="PragmaticaC" w:hAnsi="PragmaticaC"/>
                <w:color w:val="000000"/>
              </w:rPr>
              <w:t xml:space="preserve"> </w:t>
            </w:r>
            <w:proofErr w:type="spellStart"/>
            <w:r w:rsidRPr="009A0BCF">
              <w:rPr>
                <w:rFonts w:ascii="PragmaticaC" w:hAnsi="PragmaticaC"/>
                <w:color w:val="000000"/>
              </w:rPr>
              <w:t>restore</w:t>
            </w:r>
            <w:proofErr w:type="spellEnd"/>
            <w:r w:rsidRPr="009A0BCF">
              <w:rPr>
                <w:rFonts w:ascii="PragmaticaC" w:hAnsi="PragmaticaC"/>
                <w:color w:val="000000"/>
              </w:rPr>
              <w:t xml:space="preserve">, </w:t>
            </w:r>
            <w:proofErr w:type="spellStart"/>
            <w:r w:rsidRPr="009A0BCF">
              <w:rPr>
                <w:rFonts w:ascii="PragmaticaC" w:hAnsi="PragmaticaC"/>
                <w:color w:val="000000"/>
              </w:rPr>
              <w:t>unique</w:t>
            </w:r>
            <w:proofErr w:type="spellEnd"/>
            <w:r w:rsidRPr="009A0BCF">
              <w:rPr>
                <w:rFonts w:ascii="PragmaticaC" w:hAnsi="PragmaticaC"/>
                <w:color w:val="000000"/>
              </w:rPr>
              <w:t>;</w:t>
            </w:r>
            <w:r w:rsidRPr="009A0BCF">
              <w:rPr>
                <w:rFonts w:ascii="PragmaticaC" w:hAnsi="PragmaticaC"/>
                <w:color w:val="000000"/>
              </w:rPr>
              <w:br/>
              <w:t>грамматический — для повторения: артикль с существительными,</w:t>
            </w:r>
            <w:r>
              <w:rPr>
                <w:rFonts w:ascii="PragmaticaC" w:hAnsi="PragmaticaC"/>
                <w:color w:val="000000"/>
              </w:rPr>
              <w:t xml:space="preserve"> </w:t>
            </w:r>
            <w:r w:rsidRPr="009A0BCF">
              <w:rPr>
                <w:rFonts w:ascii="PragmaticaC" w:hAnsi="PragmaticaC"/>
                <w:color w:val="000000"/>
              </w:rPr>
              <w:t>обозначающими профессию, с именами собственными: названиями</w:t>
            </w:r>
            <w:r>
              <w:rPr>
                <w:rFonts w:ascii="PragmaticaC" w:hAnsi="PragmaticaC"/>
                <w:color w:val="000000"/>
              </w:rPr>
              <w:t xml:space="preserve"> </w:t>
            </w:r>
            <w:r w:rsidRPr="009A0BCF">
              <w:rPr>
                <w:rFonts w:ascii="PragmaticaC" w:hAnsi="PragmaticaC"/>
                <w:color w:val="000000"/>
              </w:rPr>
              <w:t>соборов, церквей, музеев, галерей, театров.</w:t>
            </w:r>
          </w:p>
        </w:tc>
      </w:tr>
      <w:tr w:rsidR="003A385E" w:rsidRPr="005D0A0F" w:rsidTr="003A385E">
        <w:trPr>
          <w:trHeight w:val="315"/>
        </w:trPr>
        <w:tc>
          <w:tcPr>
            <w:tcW w:w="4219" w:type="dxa"/>
            <w:gridSpan w:val="2"/>
          </w:tcPr>
          <w:p w:rsidR="003A385E" w:rsidRPr="003A385E" w:rsidRDefault="003A385E" w:rsidP="00F45B8C">
            <w:pPr>
              <w:jc w:val="both"/>
            </w:pPr>
            <w:r w:rsidRPr="003A385E">
              <w:rPr>
                <w:color w:val="333333"/>
              </w:rPr>
              <w:t>Оборудование:</w:t>
            </w:r>
          </w:p>
        </w:tc>
        <w:tc>
          <w:tcPr>
            <w:tcW w:w="10469" w:type="dxa"/>
          </w:tcPr>
          <w:p w:rsidR="003A385E" w:rsidRPr="009A0BCF" w:rsidRDefault="003A385E" w:rsidP="00845FD2">
            <w:pPr>
              <w:rPr>
                <w:rFonts w:ascii="PragmaticaC-Oblique" w:hAnsi="PragmaticaC-Oblique"/>
                <w:color w:val="000000"/>
              </w:rPr>
            </w:pPr>
            <w:r w:rsidRPr="00544A80">
              <w:rPr>
                <w:color w:val="000000"/>
              </w:rPr>
              <w:t>Доска. Компьютер, экран, проектор, презентация.</w:t>
            </w:r>
          </w:p>
        </w:tc>
      </w:tr>
      <w:tr w:rsidR="003A385E" w:rsidRPr="005D0A0F" w:rsidTr="003A385E">
        <w:trPr>
          <w:trHeight w:val="983"/>
        </w:trPr>
        <w:tc>
          <w:tcPr>
            <w:tcW w:w="4219" w:type="dxa"/>
            <w:gridSpan w:val="2"/>
            <w:shd w:val="clear" w:color="auto" w:fill="B8CCE4" w:themeFill="accent1" w:themeFillTint="66"/>
          </w:tcPr>
          <w:p w:rsidR="003A385E" w:rsidRPr="003A385E" w:rsidRDefault="003A385E" w:rsidP="00F45B8C">
            <w:pPr>
              <w:jc w:val="both"/>
              <w:rPr>
                <w:color w:val="333333"/>
              </w:rPr>
            </w:pPr>
            <w:r w:rsidRPr="003A385E">
              <w:rPr>
                <w:color w:val="333333"/>
              </w:rPr>
              <w:t>Образовательные ресурсы:</w:t>
            </w:r>
          </w:p>
        </w:tc>
        <w:tc>
          <w:tcPr>
            <w:tcW w:w="10469" w:type="dxa"/>
            <w:shd w:val="clear" w:color="auto" w:fill="B8CCE4" w:themeFill="accent1" w:themeFillTint="66"/>
          </w:tcPr>
          <w:p w:rsidR="003A385E" w:rsidRDefault="003A385E" w:rsidP="00845FD2">
            <w:pPr>
              <w:rPr>
                <w:color w:val="000000"/>
                <w:lang w:val="en-US"/>
              </w:rPr>
            </w:pPr>
            <w:proofErr w:type="gramStart"/>
            <w:r w:rsidRPr="00544A80">
              <w:rPr>
                <w:color w:val="000000"/>
              </w:rPr>
              <w:t>Учебник (</w:t>
            </w:r>
            <w:proofErr w:type="spellStart"/>
            <w:r w:rsidRPr="00544A80">
              <w:rPr>
                <w:color w:val="000000"/>
              </w:rPr>
              <w:t>Кузовлев</w:t>
            </w:r>
            <w:proofErr w:type="spellEnd"/>
            <w:r w:rsidRPr="00544A80">
              <w:rPr>
                <w:color w:val="000000"/>
              </w:rPr>
              <w:t xml:space="preserve"> В.П., Лапа Н.М. «Английский язык», учебник английского языка для 7 класса    общеобразовательных учреждений.</w:t>
            </w:r>
            <w:proofErr w:type="gramEnd"/>
            <w:r w:rsidRPr="00544A80">
              <w:rPr>
                <w:color w:val="000000"/>
              </w:rPr>
              <w:t xml:space="preserve"> - </w:t>
            </w:r>
            <w:proofErr w:type="gramStart"/>
            <w:r w:rsidRPr="00544A80">
              <w:rPr>
                <w:color w:val="000000"/>
              </w:rPr>
              <w:t>М.: Просвещение, 2014).</w:t>
            </w:r>
            <w:proofErr w:type="gramEnd"/>
            <w:r w:rsidRPr="00544A80">
              <w:rPr>
                <w:color w:val="000000"/>
              </w:rPr>
              <w:t xml:space="preserve"> Картинки с достопримечательностями Лондона и Москвы (</w:t>
            </w:r>
            <w:r>
              <w:rPr>
                <w:color w:val="000000"/>
              </w:rPr>
              <w:t xml:space="preserve">6 </w:t>
            </w:r>
            <w:proofErr w:type="spellStart"/>
            <w:proofErr w:type="gramStart"/>
            <w:r w:rsidRPr="00544A80">
              <w:rPr>
                <w:color w:val="000000"/>
              </w:rPr>
              <w:t>шт</w:t>
            </w:r>
            <w:proofErr w:type="spellEnd"/>
            <w:proofErr w:type="gramEnd"/>
            <w:r w:rsidRPr="00544A80">
              <w:rPr>
                <w:color w:val="000000"/>
              </w:rPr>
              <w:t>).</w:t>
            </w:r>
          </w:p>
          <w:p w:rsidR="003A385E" w:rsidRDefault="003A385E" w:rsidP="00845FD2">
            <w:pPr>
              <w:rPr>
                <w:color w:val="000000"/>
                <w:lang w:val="en-US"/>
              </w:rPr>
            </w:pPr>
            <w:r>
              <w:rPr>
                <w:noProof/>
                <w:color w:val="000000"/>
                <w:lang w:eastAsia="ru-RU"/>
              </w:rPr>
              <w:drawing>
                <wp:inline distT="0" distB="0" distL="0" distR="0">
                  <wp:extent cx="1571625" cy="933152"/>
                  <wp:effectExtent l="19050" t="0" r="9525" b="0"/>
                  <wp:docPr id="20" name="Рисунок 4" descr="450759683-jpg-500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0759683-jpg-500735.jpg"/>
                          <pic:cNvPicPr/>
                        </pic:nvPicPr>
                        <pic:blipFill>
                          <a:blip r:embed="rId7" cstate="print"/>
                          <a:stretch>
                            <a:fillRect/>
                          </a:stretch>
                        </pic:blipFill>
                        <pic:spPr>
                          <a:xfrm>
                            <a:off x="0" y="0"/>
                            <a:ext cx="1571625" cy="933152"/>
                          </a:xfrm>
                          <a:prstGeom prst="rect">
                            <a:avLst/>
                          </a:prstGeom>
                        </pic:spPr>
                      </pic:pic>
                    </a:graphicData>
                  </a:graphic>
                </wp:inline>
              </w:drawing>
            </w:r>
            <w:r>
              <w:rPr>
                <w:noProof/>
                <w:color w:val="000000"/>
                <w:lang w:eastAsia="ru-RU"/>
              </w:rPr>
              <w:drawing>
                <wp:inline distT="0" distB="0" distL="0" distR="0">
                  <wp:extent cx="1362075" cy="936426"/>
                  <wp:effectExtent l="19050" t="0" r="9525" b="0"/>
                  <wp:docPr id="21" name="Рисунок 5" descr="du_bolsh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_bolshoi.jpg"/>
                          <pic:cNvPicPr/>
                        </pic:nvPicPr>
                        <pic:blipFill>
                          <a:blip r:embed="rId8" cstate="print"/>
                          <a:stretch>
                            <a:fillRect/>
                          </a:stretch>
                        </pic:blipFill>
                        <pic:spPr>
                          <a:xfrm rot="10800000" flipV="1">
                            <a:off x="0" y="0"/>
                            <a:ext cx="1362075" cy="936426"/>
                          </a:xfrm>
                          <a:prstGeom prst="rect">
                            <a:avLst/>
                          </a:prstGeom>
                        </pic:spPr>
                      </pic:pic>
                    </a:graphicData>
                  </a:graphic>
                </wp:inline>
              </w:drawing>
            </w:r>
            <w:r>
              <w:rPr>
                <w:noProof/>
                <w:color w:val="000000"/>
                <w:lang w:eastAsia="ru-RU"/>
              </w:rPr>
              <w:drawing>
                <wp:inline distT="0" distB="0" distL="0" distR="0">
                  <wp:extent cx="1571625" cy="884039"/>
                  <wp:effectExtent l="19050" t="0" r="9525" b="0"/>
                  <wp:docPr id="22" name="Рисунок 6"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9" cstate="print"/>
                          <a:stretch>
                            <a:fillRect/>
                          </a:stretch>
                        </pic:blipFill>
                        <pic:spPr>
                          <a:xfrm>
                            <a:off x="0" y="0"/>
                            <a:ext cx="1571625" cy="884039"/>
                          </a:xfrm>
                          <a:prstGeom prst="rect">
                            <a:avLst/>
                          </a:prstGeom>
                        </pic:spPr>
                      </pic:pic>
                    </a:graphicData>
                  </a:graphic>
                </wp:inline>
              </w:drawing>
            </w:r>
            <w:r>
              <w:rPr>
                <w:noProof/>
                <w:color w:val="000000"/>
                <w:lang w:eastAsia="ru-RU"/>
              </w:rPr>
              <w:drawing>
                <wp:inline distT="0" distB="0" distL="0" distR="0">
                  <wp:extent cx="1400175" cy="933450"/>
                  <wp:effectExtent l="19050" t="0" r="9525" b="0"/>
                  <wp:docPr id="23" name="Рисунок 7" descr="saint-basil-s-cathedral-early-opening-private-tour-in-moscow-199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nt-basil-s-cathedral-early-opening-private-tour-in-moscow-199203.jpg"/>
                          <pic:cNvPicPr/>
                        </pic:nvPicPr>
                        <pic:blipFill>
                          <a:blip r:embed="rId10" cstate="print"/>
                          <a:stretch>
                            <a:fillRect/>
                          </a:stretch>
                        </pic:blipFill>
                        <pic:spPr>
                          <a:xfrm>
                            <a:off x="0" y="0"/>
                            <a:ext cx="1400175" cy="933450"/>
                          </a:xfrm>
                          <a:prstGeom prst="rect">
                            <a:avLst/>
                          </a:prstGeom>
                        </pic:spPr>
                      </pic:pic>
                    </a:graphicData>
                  </a:graphic>
                </wp:inline>
              </w:drawing>
            </w:r>
            <w:r>
              <w:rPr>
                <w:noProof/>
                <w:color w:val="000000"/>
                <w:lang w:eastAsia="ru-RU"/>
              </w:rPr>
              <w:drawing>
                <wp:inline distT="0" distB="0" distL="0" distR="0">
                  <wp:extent cx="1623762" cy="826379"/>
                  <wp:effectExtent l="19050" t="0" r="0" b="0"/>
                  <wp:docPr id="24" name="Рисунок 8" descr="Вид_на_Исторический_музей,_Моск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д_на_Исторический_музей,_Москва.jpg"/>
                          <pic:cNvPicPr/>
                        </pic:nvPicPr>
                        <pic:blipFill>
                          <a:blip r:embed="rId11" cstate="print"/>
                          <a:stretch>
                            <a:fillRect/>
                          </a:stretch>
                        </pic:blipFill>
                        <pic:spPr>
                          <a:xfrm>
                            <a:off x="0" y="0"/>
                            <a:ext cx="1623762" cy="826379"/>
                          </a:xfrm>
                          <a:prstGeom prst="rect">
                            <a:avLst/>
                          </a:prstGeom>
                        </pic:spPr>
                      </pic:pic>
                    </a:graphicData>
                  </a:graphic>
                </wp:inline>
              </w:drawing>
            </w:r>
            <w:r>
              <w:rPr>
                <w:noProof/>
                <w:color w:val="000000"/>
                <w:lang w:eastAsia="ru-RU"/>
              </w:rPr>
              <w:drawing>
                <wp:inline distT="0" distB="0" distL="0" distR="0">
                  <wp:extent cx="1247775" cy="827208"/>
                  <wp:effectExtent l="19050" t="0" r="9525" b="0"/>
                  <wp:docPr id="25" name="Рисунок 9" descr="ло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н4.jpg"/>
                          <pic:cNvPicPr/>
                        </pic:nvPicPr>
                        <pic:blipFill>
                          <a:blip r:embed="rId12" cstate="print"/>
                          <a:stretch>
                            <a:fillRect/>
                          </a:stretch>
                        </pic:blipFill>
                        <pic:spPr>
                          <a:xfrm>
                            <a:off x="0" y="0"/>
                            <a:ext cx="1247775" cy="827208"/>
                          </a:xfrm>
                          <a:prstGeom prst="rect">
                            <a:avLst/>
                          </a:prstGeom>
                        </pic:spPr>
                      </pic:pic>
                    </a:graphicData>
                  </a:graphic>
                </wp:inline>
              </w:drawing>
            </w:r>
          </w:p>
          <w:p w:rsidR="003A385E" w:rsidRPr="003A385E" w:rsidRDefault="003A385E" w:rsidP="00845FD2">
            <w:pPr>
              <w:rPr>
                <w:color w:val="000000"/>
              </w:rPr>
            </w:pPr>
            <w:r w:rsidRPr="00544A80">
              <w:rPr>
                <w:color w:val="000000"/>
              </w:rPr>
              <w:lastRenderedPageBreak/>
              <w:t>Разноцветный картон (</w:t>
            </w:r>
            <w:r>
              <w:rPr>
                <w:color w:val="000000"/>
              </w:rPr>
              <w:t>для вырезания фигур</w:t>
            </w:r>
            <w:r w:rsidRPr="00544A80">
              <w:rPr>
                <w:color w:val="000000"/>
              </w:rPr>
              <w:t xml:space="preserve"> в форме </w:t>
            </w:r>
            <w:r>
              <w:rPr>
                <w:color w:val="000000"/>
              </w:rPr>
              <w:t>прямоугольника</w:t>
            </w:r>
            <w:r w:rsidRPr="00544A80">
              <w:rPr>
                <w:color w:val="000000"/>
              </w:rPr>
              <w:t>).</w:t>
            </w:r>
            <w:r>
              <w:rPr>
                <w:color w:val="000000"/>
              </w:rPr>
              <w:t xml:space="preserve"> </w:t>
            </w:r>
            <w:r w:rsidRPr="00544A80">
              <w:rPr>
                <w:color w:val="000000"/>
              </w:rPr>
              <w:t>Вырезанные сердечки</w:t>
            </w:r>
            <w:r w:rsidRPr="003A385E">
              <w:rPr>
                <w:color w:val="000000"/>
              </w:rPr>
              <w:t xml:space="preserve"> </w:t>
            </w:r>
            <w:r>
              <w:rPr>
                <w:color w:val="000000"/>
              </w:rPr>
              <w:t>из бумаги</w:t>
            </w:r>
            <w:r w:rsidRPr="00544A80">
              <w:rPr>
                <w:color w:val="000000"/>
              </w:rPr>
              <w:t>.</w:t>
            </w:r>
            <w:r>
              <w:rPr>
                <w:color w:val="000000"/>
              </w:rPr>
              <w:t xml:space="preserve"> </w:t>
            </w:r>
          </w:p>
          <w:p w:rsidR="003A385E" w:rsidRPr="00544A80" w:rsidRDefault="003A385E" w:rsidP="003A385E">
            <w:pPr>
              <w:rPr>
                <w:color w:val="000000"/>
              </w:rPr>
            </w:pPr>
            <w:r>
              <w:t>Выход в интернет (</w:t>
            </w:r>
            <w:hyperlink r:id="rId13" w:tgtFrame="_blank" w:history="1">
              <w:r w:rsidRPr="00571A8D">
                <w:rPr>
                  <w:rStyle w:val="a9"/>
                  <w:color w:val="auto"/>
                  <w:spacing w:val="15"/>
                </w:rPr>
                <w:t>https://youtu.be/cQ6BPWyIueQ</w:t>
              </w:r>
            </w:hyperlink>
            <w:r>
              <w:t>)</w:t>
            </w:r>
          </w:p>
        </w:tc>
      </w:tr>
    </w:tbl>
    <w:p w:rsidR="00845FD2" w:rsidRDefault="00845FD2" w:rsidP="00845FD2"/>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410"/>
        <w:gridCol w:w="5528"/>
        <w:gridCol w:w="3402"/>
        <w:gridCol w:w="3402"/>
      </w:tblGrid>
      <w:tr w:rsidR="003033F1" w:rsidRPr="00623B65" w:rsidTr="003033F1">
        <w:tc>
          <w:tcPr>
            <w:tcW w:w="15168" w:type="dxa"/>
            <w:gridSpan w:val="5"/>
            <w:shd w:val="clear" w:color="auto" w:fill="92CDDC" w:themeFill="accent5" w:themeFillTint="99"/>
          </w:tcPr>
          <w:p w:rsidR="003033F1" w:rsidRPr="00623B65" w:rsidRDefault="003033F1" w:rsidP="003033F1">
            <w:pPr>
              <w:jc w:val="center"/>
              <w:rPr>
                <w:b/>
              </w:rPr>
            </w:pPr>
            <w:r w:rsidRPr="003033F1">
              <w:t>Ход урока</w:t>
            </w:r>
          </w:p>
        </w:tc>
      </w:tr>
      <w:tr w:rsidR="005D7BC9" w:rsidRPr="00623B65" w:rsidTr="005D7BC9">
        <w:tc>
          <w:tcPr>
            <w:tcW w:w="426" w:type="dxa"/>
            <w:vMerge w:val="restart"/>
          </w:tcPr>
          <w:p w:rsidR="005D7BC9" w:rsidRPr="00623B65" w:rsidRDefault="005D7BC9" w:rsidP="00F45B8C">
            <w:pPr>
              <w:rPr>
                <w:b/>
              </w:rPr>
            </w:pPr>
            <w:r w:rsidRPr="00623B65">
              <w:rPr>
                <w:b/>
              </w:rPr>
              <w:t>№</w:t>
            </w:r>
          </w:p>
        </w:tc>
        <w:tc>
          <w:tcPr>
            <w:tcW w:w="2410" w:type="dxa"/>
            <w:vMerge w:val="restart"/>
          </w:tcPr>
          <w:p w:rsidR="005D7BC9" w:rsidRPr="00623B65" w:rsidRDefault="005D7BC9" w:rsidP="009D45BB">
            <w:pPr>
              <w:jc w:val="center"/>
              <w:rPr>
                <w:b/>
              </w:rPr>
            </w:pPr>
            <w:r w:rsidRPr="00623B65">
              <w:rPr>
                <w:b/>
              </w:rPr>
              <w:t>Этап</w:t>
            </w:r>
          </w:p>
        </w:tc>
        <w:tc>
          <w:tcPr>
            <w:tcW w:w="8930" w:type="dxa"/>
            <w:gridSpan w:val="2"/>
          </w:tcPr>
          <w:p w:rsidR="005D7BC9" w:rsidRPr="00623B65" w:rsidRDefault="005D7BC9" w:rsidP="00F45B8C">
            <w:pPr>
              <w:jc w:val="center"/>
              <w:rPr>
                <w:b/>
              </w:rPr>
            </w:pPr>
            <w:r w:rsidRPr="00623B65">
              <w:rPr>
                <w:b/>
              </w:rPr>
              <w:t>Содержание урока</w:t>
            </w:r>
          </w:p>
        </w:tc>
        <w:tc>
          <w:tcPr>
            <w:tcW w:w="3402" w:type="dxa"/>
            <w:vMerge w:val="restart"/>
          </w:tcPr>
          <w:p w:rsidR="005D7BC9" w:rsidRPr="00623B65" w:rsidRDefault="005D7BC9" w:rsidP="00F45B8C">
            <w:pPr>
              <w:rPr>
                <w:b/>
              </w:rPr>
            </w:pPr>
            <w:r w:rsidRPr="00623B65">
              <w:rPr>
                <w:b/>
              </w:rPr>
              <w:t>Формируемые УУД</w:t>
            </w:r>
          </w:p>
        </w:tc>
      </w:tr>
      <w:tr w:rsidR="005D7BC9" w:rsidRPr="00623B65" w:rsidTr="005D7BC9">
        <w:tc>
          <w:tcPr>
            <w:tcW w:w="426" w:type="dxa"/>
            <w:vMerge/>
          </w:tcPr>
          <w:p w:rsidR="005D7BC9" w:rsidRPr="00623B65" w:rsidRDefault="005D7BC9" w:rsidP="00F45B8C"/>
        </w:tc>
        <w:tc>
          <w:tcPr>
            <w:tcW w:w="2410" w:type="dxa"/>
            <w:vMerge/>
          </w:tcPr>
          <w:p w:rsidR="005D7BC9" w:rsidRPr="00623B65" w:rsidRDefault="005D7BC9" w:rsidP="00F45B8C"/>
        </w:tc>
        <w:tc>
          <w:tcPr>
            <w:tcW w:w="5528" w:type="dxa"/>
          </w:tcPr>
          <w:p w:rsidR="005D7BC9" w:rsidRPr="002770D4" w:rsidRDefault="005D7BC9" w:rsidP="00F45B8C">
            <w:pPr>
              <w:rPr>
                <w:b/>
              </w:rPr>
            </w:pPr>
            <w:r w:rsidRPr="002770D4">
              <w:rPr>
                <w:b/>
              </w:rPr>
              <w:t>Деятельность учителя</w:t>
            </w:r>
          </w:p>
        </w:tc>
        <w:tc>
          <w:tcPr>
            <w:tcW w:w="3402" w:type="dxa"/>
          </w:tcPr>
          <w:p w:rsidR="005D7BC9" w:rsidRPr="002770D4" w:rsidRDefault="005D7BC9" w:rsidP="00F45B8C">
            <w:pPr>
              <w:rPr>
                <w:b/>
              </w:rPr>
            </w:pPr>
            <w:r w:rsidRPr="002770D4">
              <w:rPr>
                <w:b/>
              </w:rPr>
              <w:t>Деятельность учеников</w:t>
            </w:r>
          </w:p>
        </w:tc>
        <w:tc>
          <w:tcPr>
            <w:tcW w:w="3402" w:type="dxa"/>
            <w:vMerge/>
          </w:tcPr>
          <w:p w:rsidR="005D7BC9" w:rsidRPr="00623B65" w:rsidRDefault="005D7BC9" w:rsidP="00F45B8C"/>
        </w:tc>
      </w:tr>
      <w:tr w:rsidR="005D7BC9" w:rsidRPr="00623B65" w:rsidTr="005D7BC9">
        <w:trPr>
          <w:trHeight w:val="3944"/>
        </w:trPr>
        <w:tc>
          <w:tcPr>
            <w:tcW w:w="426" w:type="dxa"/>
            <w:vMerge w:val="restart"/>
          </w:tcPr>
          <w:p w:rsidR="005D7BC9" w:rsidRPr="00623B65" w:rsidRDefault="005D7BC9" w:rsidP="00F45B8C">
            <w:pPr>
              <w:jc w:val="both"/>
            </w:pPr>
            <w:r w:rsidRPr="00623B65">
              <w:t>1</w:t>
            </w:r>
          </w:p>
        </w:tc>
        <w:tc>
          <w:tcPr>
            <w:tcW w:w="2410" w:type="dxa"/>
            <w:vMerge w:val="restart"/>
          </w:tcPr>
          <w:p w:rsidR="005D7BC9" w:rsidRPr="00720960" w:rsidRDefault="005D7BC9" w:rsidP="00742927">
            <w:pPr>
              <w:rPr>
                <w:b/>
              </w:rPr>
            </w:pPr>
            <w:r w:rsidRPr="00720960">
              <w:rPr>
                <w:b/>
              </w:rPr>
              <w:t>Приветствие/знакомство</w:t>
            </w:r>
          </w:p>
          <w:p w:rsidR="005D7BC9" w:rsidRDefault="005D7BC9" w:rsidP="00742927">
            <w:pPr>
              <w:rPr>
                <w:rFonts w:ascii="Arial Cyr" w:hAnsi="Arial Cyr"/>
                <w:sz w:val="16"/>
                <w:szCs w:val="16"/>
              </w:rPr>
            </w:pPr>
            <w:r>
              <w:t>Цель: с</w:t>
            </w:r>
            <w:r w:rsidRPr="00720960">
              <w:t>оздание позитивной и комфортной атмосферы, настрой на рабочий лад и улучшение психологического состояния учащихся, создание ситуации успеха.</w:t>
            </w:r>
          </w:p>
        </w:tc>
        <w:tc>
          <w:tcPr>
            <w:tcW w:w="5528" w:type="dxa"/>
            <w:vMerge w:val="restart"/>
          </w:tcPr>
          <w:p w:rsidR="005D7BC9" w:rsidRPr="00720960" w:rsidRDefault="005D7BC9" w:rsidP="00720960">
            <w:pPr>
              <w:rPr>
                <w:lang w:val="en-US"/>
              </w:rPr>
            </w:pPr>
            <w:r w:rsidRPr="009265D2">
              <w:rPr>
                <w:lang w:eastAsia="ru-RU"/>
              </w:rPr>
              <w:t>Учитель здоровается с  каждым. Но здоровается не словами, а молча - глазами. При этом учащиеся глазами показывают, какое у них сегодня настроение.</w:t>
            </w:r>
            <w:r w:rsidRPr="009265D2">
              <w:rPr>
                <w:lang w:eastAsia="ru-RU"/>
              </w:rPr>
              <w:br/>
              <w:t>Учитель спрашивает детей, как они себя чувствуют, и просит посмотреть на слайд и  поднять карточку, цвет которой соответствует их настроению. После этого учитель говорит, что настроение в группе различное и предлагает улучшить его, сделав соседу по парте комплимент. Инструкция</w:t>
            </w:r>
            <w:r w:rsidRPr="009265D2">
              <w:rPr>
                <w:lang w:val="en-US" w:eastAsia="ru-RU"/>
              </w:rPr>
              <w:t xml:space="preserve"> </w:t>
            </w:r>
            <w:r>
              <w:rPr>
                <w:lang w:eastAsia="ru-RU"/>
              </w:rPr>
              <w:t>учителя</w:t>
            </w:r>
            <w:r w:rsidRPr="009265D2">
              <w:rPr>
                <w:lang w:val="en-US" w:eastAsia="ru-RU"/>
              </w:rPr>
              <w:t>:</w:t>
            </w:r>
            <w:r w:rsidRPr="009265D2">
              <w:rPr>
                <w:lang w:val="en-US" w:eastAsia="ru-RU"/>
              </w:rPr>
              <w:br/>
              <w:t>Now I will greet everyone but I will greet you not with the help of the words, but being silent – with the help of my eyes. At the same times try to show your mood with your eyes. How are you today? Look at a slide and raise a card of that color which corresponds to your mood. Mood in a group differs let's cheer each other up, giving a compliment to a neighbor.</w:t>
            </w:r>
          </w:p>
        </w:tc>
        <w:tc>
          <w:tcPr>
            <w:tcW w:w="3402" w:type="dxa"/>
            <w:vMerge w:val="restart"/>
          </w:tcPr>
          <w:p w:rsidR="006A48F5" w:rsidRDefault="005D7BC9" w:rsidP="0011071D">
            <w:r>
              <w:t>Дети мимикой показывают свое настроение. Отвечают, как они себя чувствуют. Поднимают карточку соответствующую их настроению.</w:t>
            </w:r>
          </w:p>
          <w:p w:rsidR="006A48F5" w:rsidRDefault="006A48F5" w:rsidP="0011071D">
            <w:r>
              <w:rPr>
                <w:noProof/>
                <w:lang w:eastAsia="ru-RU"/>
              </w:rPr>
              <w:drawing>
                <wp:inline distT="0" distB="0" distL="0" distR="0">
                  <wp:extent cx="1583355" cy="1868120"/>
                  <wp:effectExtent l="19050" t="0" r="0" b="0"/>
                  <wp:docPr id="3" name="Рисунок 2" descr="how-mood-ring-works-color-chart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mood-ring-works-color-chart_large.jpg"/>
                          <pic:cNvPicPr/>
                        </pic:nvPicPr>
                        <pic:blipFill>
                          <a:blip r:embed="rId14" cstate="print"/>
                          <a:stretch>
                            <a:fillRect/>
                          </a:stretch>
                        </pic:blipFill>
                        <pic:spPr>
                          <a:xfrm>
                            <a:off x="0" y="0"/>
                            <a:ext cx="1586342" cy="1871645"/>
                          </a:xfrm>
                          <a:prstGeom prst="rect">
                            <a:avLst/>
                          </a:prstGeom>
                        </pic:spPr>
                      </pic:pic>
                    </a:graphicData>
                  </a:graphic>
                </wp:inline>
              </w:drawing>
            </w:r>
          </w:p>
          <w:p w:rsidR="005D7BC9" w:rsidRDefault="005D7BC9" w:rsidP="0011071D">
            <w:r>
              <w:t xml:space="preserve"> Делаю комплимент своему соседу.</w:t>
            </w:r>
          </w:p>
          <w:p w:rsidR="006A48F5" w:rsidRPr="00623B65" w:rsidRDefault="006A48F5" w:rsidP="0011071D"/>
        </w:tc>
        <w:tc>
          <w:tcPr>
            <w:tcW w:w="3402" w:type="dxa"/>
            <w:vMerge w:val="restart"/>
          </w:tcPr>
          <w:p w:rsidR="005D7BC9" w:rsidRPr="00720960" w:rsidRDefault="005D7BC9" w:rsidP="00720960">
            <w:pPr>
              <w:jc w:val="both"/>
              <w:rPr>
                <w:b/>
              </w:rPr>
            </w:pPr>
            <w:r w:rsidRPr="00720960">
              <w:rPr>
                <w:b/>
              </w:rPr>
              <w:t>Личностные:</w:t>
            </w:r>
          </w:p>
          <w:p w:rsidR="005D7BC9" w:rsidRPr="00720960" w:rsidRDefault="005D7BC9" w:rsidP="00720960">
            <w:pPr>
              <w:jc w:val="both"/>
            </w:pPr>
            <w:r w:rsidRPr="00720960">
              <w:t xml:space="preserve">установление личностного контакта между </w:t>
            </w:r>
            <w:proofErr w:type="gramStart"/>
            <w:r w:rsidRPr="00720960">
              <w:t>обучающимися</w:t>
            </w:r>
            <w:proofErr w:type="gramEnd"/>
            <w:r w:rsidRPr="00720960">
              <w:t xml:space="preserve">. </w:t>
            </w:r>
          </w:p>
          <w:p w:rsidR="005D7BC9" w:rsidRPr="00720960" w:rsidRDefault="005D7BC9" w:rsidP="00720960">
            <w:pPr>
              <w:ind w:left="-46"/>
              <w:jc w:val="both"/>
              <w:rPr>
                <w:b/>
              </w:rPr>
            </w:pPr>
            <w:r w:rsidRPr="00720960">
              <w:rPr>
                <w:b/>
              </w:rPr>
              <w:t>Коммуникативные:</w:t>
            </w:r>
          </w:p>
          <w:p w:rsidR="005D7BC9" w:rsidRPr="00720960" w:rsidRDefault="005D7BC9" w:rsidP="00720960">
            <w:pPr>
              <w:jc w:val="both"/>
              <w:rPr>
                <w:b/>
              </w:rPr>
            </w:pPr>
            <w:r w:rsidRPr="00720960">
              <w:t>передача своего отношения к другому, установление связей способствующих взаимодействию.</w:t>
            </w:r>
            <w:r w:rsidRPr="00720960">
              <w:br/>
            </w:r>
            <w:r w:rsidRPr="00720960">
              <w:rPr>
                <w:b/>
              </w:rPr>
              <w:t>Регулятивные:</w:t>
            </w:r>
          </w:p>
          <w:p w:rsidR="005D7BC9" w:rsidRPr="00623B65" w:rsidRDefault="005D7BC9" w:rsidP="009D45BB">
            <w:r w:rsidRPr="00720960">
              <w:t>организация рабочего места</w:t>
            </w:r>
          </w:p>
        </w:tc>
      </w:tr>
      <w:tr w:rsidR="005D7BC9" w:rsidRPr="00623B65" w:rsidTr="005D7BC9">
        <w:trPr>
          <w:trHeight w:val="276"/>
        </w:trPr>
        <w:tc>
          <w:tcPr>
            <w:tcW w:w="426" w:type="dxa"/>
            <w:vMerge/>
          </w:tcPr>
          <w:p w:rsidR="005D7BC9" w:rsidRPr="00623B65" w:rsidRDefault="005D7BC9" w:rsidP="00F45B8C">
            <w:pPr>
              <w:jc w:val="both"/>
            </w:pPr>
          </w:p>
        </w:tc>
        <w:tc>
          <w:tcPr>
            <w:tcW w:w="2410" w:type="dxa"/>
            <w:vMerge/>
            <w:vAlign w:val="center"/>
          </w:tcPr>
          <w:p w:rsidR="005D7BC9" w:rsidRDefault="005D7BC9" w:rsidP="00720960">
            <w:pPr>
              <w:rPr>
                <w:rFonts w:ascii="Arial Cyr" w:hAnsi="Arial Cyr"/>
                <w:sz w:val="16"/>
                <w:szCs w:val="16"/>
              </w:rPr>
            </w:pPr>
          </w:p>
        </w:tc>
        <w:tc>
          <w:tcPr>
            <w:tcW w:w="5528" w:type="dxa"/>
            <w:vMerge/>
          </w:tcPr>
          <w:p w:rsidR="005D7BC9" w:rsidRPr="00720960" w:rsidRDefault="005D7BC9" w:rsidP="00F45B8C">
            <w:pPr>
              <w:rPr>
                <w:b/>
              </w:rPr>
            </w:pPr>
          </w:p>
        </w:tc>
        <w:tc>
          <w:tcPr>
            <w:tcW w:w="3402" w:type="dxa"/>
            <w:vMerge/>
          </w:tcPr>
          <w:p w:rsidR="005D7BC9" w:rsidRPr="00623B65" w:rsidRDefault="005D7BC9" w:rsidP="00F45B8C"/>
        </w:tc>
        <w:tc>
          <w:tcPr>
            <w:tcW w:w="3402" w:type="dxa"/>
            <w:vMerge/>
          </w:tcPr>
          <w:p w:rsidR="005D7BC9" w:rsidRPr="00623B65" w:rsidRDefault="005D7BC9" w:rsidP="00F45B8C">
            <w:pPr>
              <w:rPr>
                <w:u w:val="single"/>
              </w:rPr>
            </w:pPr>
          </w:p>
        </w:tc>
      </w:tr>
      <w:tr w:rsidR="00883DF1" w:rsidRPr="00623B65" w:rsidTr="00062E85">
        <w:trPr>
          <w:trHeight w:val="4864"/>
        </w:trPr>
        <w:tc>
          <w:tcPr>
            <w:tcW w:w="426" w:type="dxa"/>
          </w:tcPr>
          <w:p w:rsidR="00883DF1" w:rsidRPr="00623B65" w:rsidRDefault="00883DF1" w:rsidP="00F45B8C">
            <w:pPr>
              <w:jc w:val="both"/>
            </w:pPr>
            <w:r>
              <w:lastRenderedPageBreak/>
              <w:t>2</w:t>
            </w:r>
          </w:p>
        </w:tc>
        <w:tc>
          <w:tcPr>
            <w:tcW w:w="2410" w:type="dxa"/>
            <w:vAlign w:val="center"/>
          </w:tcPr>
          <w:p w:rsidR="00883DF1" w:rsidRPr="00742927" w:rsidRDefault="00883DF1" w:rsidP="009D45BB">
            <w:pPr>
              <w:jc w:val="both"/>
              <w:rPr>
                <w:b/>
              </w:rPr>
            </w:pPr>
            <w:r w:rsidRPr="00742927">
              <w:rPr>
                <w:b/>
              </w:rPr>
              <w:t>Вхождение в тему урока (определение целей урока)</w:t>
            </w:r>
          </w:p>
          <w:p w:rsidR="00883DF1" w:rsidRDefault="00883DF1" w:rsidP="009D45BB">
            <w:pPr>
              <w:jc w:val="both"/>
            </w:pPr>
            <w:r>
              <w:t>Цель: п</w:t>
            </w:r>
            <w:r w:rsidRPr="009D45BB">
              <w:t>обудить учащихся сформулировать тему урока, поставить цель и задачи по достижению цели.</w:t>
            </w:r>
          </w:p>
          <w:p w:rsidR="00883DF1" w:rsidRPr="009D45BB" w:rsidRDefault="00883DF1" w:rsidP="009D45BB">
            <w:pPr>
              <w:jc w:val="both"/>
            </w:pPr>
          </w:p>
        </w:tc>
        <w:tc>
          <w:tcPr>
            <w:tcW w:w="5528" w:type="dxa"/>
          </w:tcPr>
          <w:p w:rsidR="00883DF1" w:rsidRDefault="00883DF1" w:rsidP="00364870">
            <w:r>
              <w:t xml:space="preserve">Учитель просит учащихся собрать </w:t>
            </w:r>
            <w:proofErr w:type="spellStart"/>
            <w:r>
              <w:t>пазл</w:t>
            </w:r>
            <w:proofErr w:type="spellEnd"/>
            <w:r>
              <w:t xml:space="preserve"> и сформулировать </w:t>
            </w:r>
            <w:r w:rsidR="003A385E">
              <w:t xml:space="preserve">тему, </w:t>
            </w:r>
            <w:r>
              <w:t xml:space="preserve">цель и задачи урока. </w:t>
            </w:r>
          </w:p>
          <w:p w:rsidR="00883DF1" w:rsidRDefault="00883DF1" w:rsidP="00364870">
            <w:r w:rsidRPr="00364870">
              <w:t>Инструкция</w:t>
            </w:r>
            <w:r w:rsidRPr="00364870">
              <w:rPr>
                <w:lang w:val="en-US"/>
              </w:rPr>
              <w:t xml:space="preserve"> </w:t>
            </w:r>
            <w:r>
              <w:t>учителя</w:t>
            </w:r>
            <w:r w:rsidRPr="00364870">
              <w:rPr>
                <w:lang w:val="en-US"/>
              </w:rPr>
              <w:t>:</w:t>
            </w:r>
            <w:r w:rsidRPr="00364870">
              <w:rPr>
                <w:lang w:val="en-US"/>
              </w:rPr>
              <w:br/>
              <w:t xml:space="preserve">Children bring together these pictures. Also try to guess the topic of our today's lesson. </w:t>
            </w:r>
            <w:proofErr w:type="spellStart"/>
            <w:r w:rsidRPr="00364870">
              <w:t>Let’s</w:t>
            </w:r>
            <w:proofErr w:type="spellEnd"/>
            <w:r w:rsidRPr="00364870">
              <w:t xml:space="preserve">, </w:t>
            </w:r>
            <w:proofErr w:type="spellStart"/>
            <w:r w:rsidRPr="00364870">
              <w:t>state</w:t>
            </w:r>
            <w:proofErr w:type="spellEnd"/>
            <w:r w:rsidRPr="00364870">
              <w:t xml:space="preserve"> </w:t>
            </w:r>
            <w:proofErr w:type="spellStart"/>
            <w:r w:rsidRPr="00364870">
              <w:t>our</w:t>
            </w:r>
            <w:proofErr w:type="spellEnd"/>
            <w:r w:rsidRPr="00364870">
              <w:t xml:space="preserve"> </w:t>
            </w:r>
            <w:proofErr w:type="spellStart"/>
            <w:r w:rsidRPr="00364870">
              <w:t>today's</w:t>
            </w:r>
            <w:proofErr w:type="spellEnd"/>
            <w:r w:rsidRPr="00364870">
              <w:t xml:space="preserve"> </w:t>
            </w:r>
            <w:proofErr w:type="spellStart"/>
            <w:r w:rsidRPr="00364870">
              <w:t>aims</w:t>
            </w:r>
            <w:proofErr w:type="spellEnd"/>
            <w:r w:rsidRPr="00364870">
              <w:t>.</w:t>
            </w:r>
          </w:p>
          <w:p w:rsidR="00883DF1" w:rsidRPr="00364870" w:rsidRDefault="00883DF1" w:rsidP="00364870"/>
        </w:tc>
        <w:tc>
          <w:tcPr>
            <w:tcW w:w="3402" w:type="dxa"/>
          </w:tcPr>
          <w:p w:rsidR="00883DF1" w:rsidRDefault="00883DF1" w:rsidP="00537A3C"/>
          <w:p w:rsidR="00883DF1" w:rsidRDefault="00883DF1" w:rsidP="00537A3C">
            <w:r>
              <w:rPr>
                <w:noProof/>
                <w:lang w:eastAsia="ru-RU"/>
              </w:rPr>
              <w:drawing>
                <wp:anchor distT="0" distB="0" distL="114300" distR="114300" simplePos="0" relativeHeight="251665408" behindDoc="1" locked="0" layoutInCell="1" allowOverlap="1">
                  <wp:simplePos x="0" y="0"/>
                  <wp:positionH relativeFrom="column">
                    <wp:posOffset>1057275</wp:posOffset>
                  </wp:positionH>
                  <wp:positionV relativeFrom="paragraph">
                    <wp:posOffset>1686560</wp:posOffset>
                  </wp:positionV>
                  <wp:extent cx="952500" cy="723900"/>
                  <wp:effectExtent l="19050" t="0" r="0" b="0"/>
                  <wp:wrapTight wrapText="bothSides">
                    <wp:wrapPolygon edited="0">
                      <wp:start x="-432" y="0"/>
                      <wp:lineTo x="-432" y="21032"/>
                      <wp:lineTo x="21600" y="21032"/>
                      <wp:lineTo x="21600" y="0"/>
                      <wp:lineTo x="-432" y="0"/>
                    </wp:wrapPolygon>
                  </wp:wrapTight>
                  <wp:docPr id="1" name="Рисунок 14" descr="DSC_0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87.JPG"/>
                          <pic:cNvPicPr/>
                        </pic:nvPicPr>
                        <pic:blipFill>
                          <a:blip r:embed="rId15" cstate="print"/>
                          <a:srcRect l="12264" r="13616"/>
                          <a:stretch>
                            <a:fillRect/>
                          </a:stretch>
                        </pic:blipFill>
                        <pic:spPr>
                          <a:xfrm>
                            <a:off x="0" y="0"/>
                            <a:ext cx="952500" cy="723900"/>
                          </a:xfrm>
                          <a:prstGeom prst="rect">
                            <a:avLst/>
                          </a:prstGeom>
                        </pic:spPr>
                      </pic:pic>
                    </a:graphicData>
                  </a:graphic>
                </wp:anchor>
              </w:drawing>
            </w:r>
            <w:r>
              <w:rPr>
                <w:noProof/>
                <w:lang w:eastAsia="ru-RU"/>
              </w:rPr>
              <w:drawing>
                <wp:anchor distT="0" distB="0" distL="114300" distR="114300" simplePos="0" relativeHeight="251666432" behindDoc="1" locked="0" layoutInCell="1" allowOverlap="1">
                  <wp:simplePos x="0" y="0"/>
                  <wp:positionH relativeFrom="column">
                    <wp:posOffset>-47625</wp:posOffset>
                  </wp:positionH>
                  <wp:positionV relativeFrom="paragraph">
                    <wp:posOffset>1438910</wp:posOffset>
                  </wp:positionV>
                  <wp:extent cx="1038225" cy="723900"/>
                  <wp:effectExtent l="19050" t="0" r="9525" b="0"/>
                  <wp:wrapTight wrapText="bothSides">
                    <wp:wrapPolygon edited="0">
                      <wp:start x="-396" y="0"/>
                      <wp:lineTo x="-396" y="21032"/>
                      <wp:lineTo x="21798" y="21032"/>
                      <wp:lineTo x="21798" y="0"/>
                      <wp:lineTo x="-396" y="0"/>
                    </wp:wrapPolygon>
                  </wp:wrapTight>
                  <wp:docPr id="11" name="Рисунок 12" descr="DSC_0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83.JPG"/>
                          <pic:cNvPicPr/>
                        </pic:nvPicPr>
                        <pic:blipFill>
                          <a:blip r:embed="rId16" cstate="print"/>
                          <a:srcRect l="5201" r="13939"/>
                          <a:stretch>
                            <a:fillRect/>
                          </a:stretch>
                        </pic:blipFill>
                        <pic:spPr>
                          <a:xfrm>
                            <a:off x="0" y="0"/>
                            <a:ext cx="1038225" cy="723900"/>
                          </a:xfrm>
                          <a:prstGeom prst="rect">
                            <a:avLst/>
                          </a:prstGeom>
                        </pic:spPr>
                      </pic:pic>
                    </a:graphicData>
                  </a:graphic>
                </wp:anchor>
              </w:drawing>
            </w:r>
            <w:r>
              <w:rPr>
                <w:noProof/>
                <w:lang w:eastAsia="ru-RU"/>
              </w:rPr>
              <w:drawing>
                <wp:anchor distT="0" distB="0" distL="114300" distR="114300" simplePos="0" relativeHeight="251664384" behindDoc="1" locked="0" layoutInCell="1" allowOverlap="1">
                  <wp:simplePos x="0" y="0"/>
                  <wp:positionH relativeFrom="column">
                    <wp:posOffset>990600</wp:posOffset>
                  </wp:positionH>
                  <wp:positionV relativeFrom="paragraph">
                    <wp:posOffset>791210</wp:posOffset>
                  </wp:positionV>
                  <wp:extent cx="1019175" cy="647700"/>
                  <wp:effectExtent l="19050" t="0" r="9525" b="0"/>
                  <wp:wrapTight wrapText="bothSides">
                    <wp:wrapPolygon edited="0">
                      <wp:start x="-404" y="0"/>
                      <wp:lineTo x="-404" y="20965"/>
                      <wp:lineTo x="21802" y="20965"/>
                      <wp:lineTo x="21802" y="0"/>
                      <wp:lineTo x="-404" y="0"/>
                    </wp:wrapPolygon>
                  </wp:wrapTight>
                  <wp:docPr id="12" name="Рисунок 15" descr="DSC_0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88.JPG"/>
                          <pic:cNvPicPr/>
                        </pic:nvPicPr>
                        <pic:blipFill>
                          <a:blip r:embed="rId17" cstate="print"/>
                          <a:stretch>
                            <a:fillRect/>
                          </a:stretch>
                        </pic:blipFill>
                        <pic:spPr>
                          <a:xfrm>
                            <a:off x="0" y="0"/>
                            <a:ext cx="1019175" cy="647700"/>
                          </a:xfrm>
                          <a:prstGeom prst="rect">
                            <a:avLst/>
                          </a:prstGeom>
                        </pic:spPr>
                      </pic:pic>
                    </a:graphicData>
                  </a:graphic>
                </wp:anchor>
              </w:drawing>
            </w:r>
            <w:r>
              <w:rPr>
                <w:noProof/>
                <w:lang w:eastAsia="ru-RU"/>
              </w:rPr>
              <w:drawing>
                <wp:anchor distT="0" distB="0" distL="114300" distR="114300" simplePos="0" relativeHeight="251663360" behindDoc="1" locked="0" layoutInCell="1" allowOverlap="1">
                  <wp:simplePos x="0" y="0"/>
                  <wp:positionH relativeFrom="column">
                    <wp:posOffset>19050</wp:posOffset>
                  </wp:positionH>
                  <wp:positionV relativeFrom="paragraph">
                    <wp:posOffset>48260</wp:posOffset>
                  </wp:positionV>
                  <wp:extent cx="1023620" cy="638175"/>
                  <wp:effectExtent l="19050" t="0" r="5080" b="0"/>
                  <wp:wrapTight wrapText="bothSides">
                    <wp:wrapPolygon edited="0">
                      <wp:start x="-402" y="0"/>
                      <wp:lineTo x="-402" y="21278"/>
                      <wp:lineTo x="21707" y="21278"/>
                      <wp:lineTo x="21707" y="0"/>
                      <wp:lineTo x="-402" y="0"/>
                    </wp:wrapPolygon>
                  </wp:wrapTight>
                  <wp:docPr id="13" name="Рисунок 13" descr="DSC_0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84.JPG"/>
                          <pic:cNvPicPr/>
                        </pic:nvPicPr>
                        <pic:blipFill>
                          <a:blip r:embed="rId18" cstate="print"/>
                          <a:srcRect l="2830" r="6873"/>
                          <a:stretch>
                            <a:fillRect/>
                          </a:stretch>
                        </pic:blipFill>
                        <pic:spPr>
                          <a:xfrm>
                            <a:off x="0" y="0"/>
                            <a:ext cx="1023620" cy="638175"/>
                          </a:xfrm>
                          <a:prstGeom prst="rect">
                            <a:avLst/>
                          </a:prstGeom>
                        </pic:spPr>
                      </pic:pic>
                    </a:graphicData>
                  </a:graphic>
                </wp:anchor>
              </w:drawing>
            </w:r>
            <w:r w:rsidRPr="00364870">
              <w:t xml:space="preserve">Учащиеся в группах собирают </w:t>
            </w:r>
          </w:p>
          <w:p w:rsidR="00883DF1" w:rsidRDefault="003A385E" w:rsidP="00537A3C">
            <w:pPr>
              <w:rPr>
                <w:noProof/>
                <w:lang w:eastAsia="ru-RU"/>
              </w:rPr>
            </w:pPr>
            <w:r w:rsidRPr="00364870">
              <w:t>К</w:t>
            </w:r>
            <w:r w:rsidR="00883DF1" w:rsidRPr="00364870">
              <w:t>артинк</w:t>
            </w:r>
            <w:r>
              <w:t xml:space="preserve">и из </w:t>
            </w:r>
            <w:proofErr w:type="spellStart"/>
            <w:r>
              <w:t>пазлов</w:t>
            </w:r>
            <w:proofErr w:type="spellEnd"/>
            <w:r w:rsidR="00883DF1" w:rsidRPr="00364870">
              <w:t>. По картинк</w:t>
            </w:r>
            <w:r>
              <w:t>ам</w:t>
            </w:r>
            <w:r w:rsidR="00883DF1" w:rsidRPr="00364870">
              <w:t xml:space="preserve"> пробуют угадать тему урока, формулируют цель и задачи урока.</w:t>
            </w:r>
            <w:r w:rsidR="00883DF1">
              <w:rPr>
                <w:noProof/>
                <w:lang w:eastAsia="ru-RU"/>
              </w:rPr>
              <w:t xml:space="preserve"> </w:t>
            </w:r>
          </w:p>
          <w:p w:rsidR="00883DF1" w:rsidRPr="00623B65" w:rsidRDefault="00883DF1" w:rsidP="00537A3C"/>
        </w:tc>
        <w:tc>
          <w:tcPr>
            <w:tcW w:w="3402" w:type="dxa"/>
          </w:tcPr>
          <w:p w:rsidR="00883DF1" w:rsidRPr="003478EF" w:rsidRDefault="00883DF1" w:rsidP="00FF7B1E">
            <w:pPr>
              <w:jc w:val="both"/>
              <w:rPr>
                <w:b/>
              </w:rPr>
            </w:pPr>
            <w:r w:rsidRPr="003478EF">
              <w:rPr>
                <w:b/>
              </w:rPr>
              <w:t xml:space="preserve">Личностные: </w:t>
            </w:r>
          </w:p>
          <w:p w:rsidR="00883DF1" w:rsidRPr="003478EF" w:rsidRDefault="00883DF1" w:rsidP="003478EF">
            <w:pPr>
              <w:jc w:val="both"/>
            </w:pPr>
            <w:r>
              <w:t>п</w:t>
            </w:r>
            <w:r w:rsidRPr="003478EF">
              <w:t>онимание цели учения.</w:t>
            </w:r>
          </w:p>
          <w:p w:rsidR="00883DF1" w:rsidRPr="003478EF" w:rsidRDefault="00883DF1" w:rsidP="00FF7B1E">
            <w:pPr>
              <w:jc w:val="both"/>
              <w:rPr>
                <w:b/>
              </w:rPr>
            </w:pPr>
            <w:r w:rsidRPr="003478EF">
              <w:rPr>
                <w:b/>
              </w:rPr>
              <w:t>Регулятивные:</w:t>
            </w:r>
          </w:p>
          <w:p w:rsidR="00883DF1" w:rsidRPr="003478EF" w:rsidRDefault="00883DF1" w:rsidP="00FF7B1E">
            <w:pPr>
              <w:jc w:val="both"/>
            </w:pPr>
            <w:r>
              <w:t>п</w:t>
            </w:r>
            <w:r w:rsidRPr="003478EF">
              <w:t>рогнозирование результатов своих достижений.</w:t>
            </w:r>
          </w:p>
          <w:p w:rsidR="00883DF1" w:rsidRPr="003478EF" w:rsidRDefault="00883DF1" w:rsidP="00FF7B1E">
            <w:pPr>
              <w:jc w:val="both"/>
              <w:rPr>
                <w:b/>
              </w:rPr>
            </w:pPr>
            <w:r w:rsidRPr="003478EF">
              <w:rPr>
                <w:b/>
              </w:rPr>
              <w:t>Коммуникативные:</w:t>
            </w:r>
          </w:p>
          <w:p w:rsidR="00883DF1" w:rsidRPr="003478EF" w:rsidRDefault="00883DF1" w:rsidP="00FF7B1E">
            <w:pPr>
              <w:rPr>
                <w:u w:val="single"/>
              </w:rPr>
            </w:pPr>
            <w:r>
              <w:t>у</w:t>
            </w:r>
            <w:r w:rsidRPr="003478EF">
              <w:t>мение ясно выражать свои мысли</w:t>
            </w:r>
            <w:r>
              <w:t xml:space="preserve"> и ставить цели.</w:t>
            </w:r>
          </w:p>
        </w:tc>
      </w:tr>
      <w:tr w:rsidR="005D7BC9" w:rsidRPr="003478EF" w:rsidTr="005D7BC9">
        <w:trPr>
          <w:trHeight w:val="276"/>
        </w:trPr>
        <w:tc>
          <w:tcPr>
            <w:tcW w:w="426" w:type="dxa"/>
            <w:vMerge w:val="restart"/>
          </w:tcPr>
          <w:p w:rsidR="005D7BC9" w:rsidRPr="00623B65" w:rsidRDefault="005D7BC9" w:rsidP="00F45B8C">
            <w:pPr>
              <w:jc w:val="both"/>
            </w:pPr>
            <w:r>
              <w:t>3</w:t>
            </w:r>
          </w:p>
        </w:tc>
        <w:tc>
          <w:tcPr>
            <w:tcW w:w="2410" w:type="dxa"/>
            <w:vMerge w:val="restart"/>
            <w:vAlign w:val="center"/>
          </w:tcPr>
          <w:p w:rsidR="005D7BC9" w:rsidRPr="00742927" w:rsidRDefault="005D7BC9" w:rsidP="00FF7B1E">
            <w:pPr>
              <w:rPr>
                <w:b/>
              </w:rPr>
            </w:pPr>
            <w:r w:rsidRPr="00742927">
              <w:rPr>
                <w:b/>
              </w:rPr>
              <w:t>Определение ожиданий и опасений учащихся</w:t>
            </w:r>
          </w:p>
          <w:p w:rsidR="005D7BC9" w:rsidRDefault="005D7BC9" w:rsidP="00FF7B1E">
            <w:pPr>
              <w:rPr>
                <w:rFonts w:ascii="Arial Cyr" w:hAnsi="Arial Cyr"/>
                <w:sz w:val="16"/>
                <w:szCs w:val="16"/>
              </w:rPr>
            </w:pPr>
            <w:r w:rsidRPr="00FF7B1E">
              <w:t>Цель: концентрация внимания, обеспечение ответственности за результат обучения, создание психологически-комфортной обстановки</w:t>
            </w:r>
            <w:r w:rsidR="00883DF1">
              <w:t>.</w:t>
            </w:r>
          </w:p>
        </w:tc>
        <w:tc>
          <w:tcPr>
            <w:tcW w:w="5528" w:type="dxa"/>
            <w:vMerge w:val="restart"/>
          </w:tcPr>
          <w:p w:rsidR="005D7BC9" w:rsidRDefault="005D7BC9" w:rsidP="003478EF">
            <w:r w:rsidRPr="003478EF">
              <w:t>Учитель</w:t>
            </w:r>
            <w:r w:rsidRPr="00742927">
              <w:t xml:space="preserve"> </w:t>
            </w:r>
            <w:r w:rsidRPr="003478EF">
              <w:t>раздает</w:t>
            </w:r>
            <w:r w:rsidRPr="00742927">
              <w:t xml:space="preserve"> </w:t>
            </w:r>
            <w:r w:rsidRPr="003478EF">
              <w:t>ученикам</w:t>
            </w:r>
            <w:r w:rsidRPr="00742927">
              <w:t xml:space="preserve"> </w:t>
            </w:r>
            <w:r w:rsidRPr="003478EF">
              <w:t>вырезанные</w:t>
            </w:r>
            <w:r w:rsidRPr="00742927">
              <w:t xml:space="preserve"> </w:t>
            </w:r>
            <w:r w:rsidRPr="003478EF">
              <w:t>из</w:t>
            </w:r>
            <w:r w:rsidRPr="00742927">
              <w:t xml:space="preserve"> </w:t>
            </w:r>
            <w:r w:rsidRPr="003478EF">
              <w:t>бумаги</w:t>
            </w:r>
            <w:r w:rsidRPr="00742927">
              <w:t xml:space="preserve"> </w:t>
            </w:r>
            <w:r w:rsidRPr="003478EF">
              <w:t>сердечки</w:t>
            </w:r>
            <w:r w:rsidRPr="00742927">
              <w:t>.</w:t>
            </w:r>
          </w:p>
          <w:p w:rsidR="005D7BC9" w:rsidRPr="003478EF" w:rsidRDefault="005D7BC9" w:rsidP="00742927">
            <w:pPr>
              <w:rPr>
                <w:lang w:val="en-US"/>
              </w:rPr>
            </w:pPr>
            <w:r w:rsidRPr="003478EF">
              <w:t>Инструкция</w:t>
            </w:r>
            <w:r w:rsidRPr="003478EF">
              <w:rPr>
                <w:lang w:val="en-US"/>
              </w:rPr>
              <w:t xml:space="preserve"> </w:t>
            </w:r>
            <w:r>
              <w:t>учителя</w:t>
            </w:r>
            <w:r w:rsidRPr="003478EF">
              <w:rPr>
                <w:lang w:val="en-US"/>
              </w:rPr>
              <w:t>:</w:t>
            </w:r>
            <w:r w:rsidRPr="003478EF">
              <w:rPr>
                <w:lang w:val="en-US"/>
              </w:rPr>
              <w:br/>
              <w:t xml:space="preserve">We can sometimes hear in communication with each other such words as "my heart fells so good" or "my heart fells so bad". Beginning something, all of us have expectations and fears. Expectations remind us something easy, airy, and fears – heavy. Let’s find out why does your heart sometimes fell bad at </w:t>
            </w:r>
            <w:r w:rsidR="003A385E">
              <w:rPr>
                <w:lang w:val="en-US"/>
              </w:rPr>
              <w:t xml:space="preserve">the </w:t>
            </w:r>
            <w:r w:rsidRPr="003478EF">
              <w:rPr>
                <w:lang w:val="en-US"/>
              </w:rPr>
              <w:t>lesson and why does your heart fell good and why. For this purpose write on one side of a heart why it fells bad and on the other</w:t>
            </w:r>
            <w:r w:rsidR="003A385E">
              <w:rPr>
                <w:lang w:val="en-US"/>
              </w:rPr>
              <w:t xml:space="preserve"> side</w:t>
            </w:r>
            <w:r w:rsidRPr="003478EF">
              <w:rPr>
                <w:lang w:val="en-US"/>
              </w:rPr>
              <w:t xml:space="preserve"> why it feels good.</w:t>
            </w:r>
            <w:r w:rsidRPr="003478EF">
              <w:rPr>
                <w:lang w:val="en-US"/>
              </w:rPr>
              <w:br/>
              <w:t xml:space="preserve">  </w:t>
            </w:r>
          </w:p>
        </w:tc>
        <w:tc>
          <w:tcPr>
            <w:tcW w:w="3402" w:type="dxa"/>
            <w:vMerge w:val="restart"/>
          </w:tcPr>
          <w:p w:rsidR="005D7BC9" w:rsidRDefault="005D7BC9" w:rsidP="00F45B8C">
            <w:r w:rsidRPr="003478EF">
              <w:t>Учащиеся определяются с тем, что у них на сердце и с чем это связано. Учащиеся на одной стороне сердечка пишут причины, отчего у них на сердце, сейчас тяжело, а на другой причины, отчего у них на сердце легко</w:t>
            </w:r>
            <w:r>
              <w:t>.</w:t>
            </w:r>
          </w:p>
          <w:p w:rsidR="006A48F5" w:rsidRPr="003478EF" w:rsidRDefault="006A48F5" w:rsidP="006A48F5">
            <w:pPr>
              <w:jc w:val="center"/>
            </w:pPr>
            <w:r>
              <w:rPr>
                <w:noProof/>
                <w:lang w:eastAsia="ru-RU"/>
              </w:rPr>
              <w:drawing>
                <wp:inline distT="0" distB="0" distL="0" distR="0">
                  <wp:extent cx="1496568" cy="1170432"/>
                  <wp:effectExtent l="19050" t="0" r="8382" b="0"/>
                  <wp:docPr id="2" name="Рисунок 1" descr="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jpg"/>
                          <pic:cNvPicPr/>
                        </pic:nvPicPr>
                        <pic:blipFill>
                          <a:blip r:embed="rId19" cstate="print"/>
                          <a:stretch>
                            <a:fillRect/>
                          </a:stretch>
                        </pic:blipFill>
                        <pic:spPr>
                          <a:xfrm>
                            <a:off x="0" y="0"/>
                            <a:ext cx="1496568" cy="1170432"/>
                          </a:xfrm>
                          <a:prstGeom prst="rect">
                            <a:avLst/>
                          </a:prstGeom>
                        </pic:spPr>
                      </pic:pic>
                    </a:graphicData>
                  </a:graphic>
                </wp:inline>
              </w:drawing>
            </w:r>
          </w:p>
        </w:tc>
        <w:tc>
          <w:tcPr>
            <w:tcW w:w="3402" w:type="dxa"/>
            <w:vMerge w:val="restart"/>
          </w:tcPr>
          <w:p w:rsidR="005D7BC9" w:rsidRPr="00285019" w:rsidRDefault="005D7BC9" w:rsidP="003478EF">
            <w:pPr>
              <w:jc w:val="both"/>
              <w:rPr>
                <w:b/>
              </w:rPr>
            </w:pPr>
            <w:r w:rsidRPr="00285019">
              <w:rPr>
                <w:b/>
              </w:rPr>
              <w:t xml:space="preserve">Личностные: </w:t>
            </w:r>
          </w:p>
          <w:p w:rsidR="005D7BC9" w:rsidRPr="00285019" w:rsidRDefault="005D7BC9" w:rsidP="003478EF">
            <w:pPr>
              <w:jc w:val="both"/>
            </w:pPr>
            <w:r w:rsidRPr="00285019">
              <w:t>понимание своих ожиданий и опасений.</w:t>
            </w:r>
          </w:p>
          <w:p w:rsidR="005D7BC9" w:rsidRPr="00285019" w:rsidRDefault="005D7BC9" w:rsidP="003478EF">
            <w:pPr>
              <w:jc w:val="both"/>
              <w:rPr>
                <w:b/>
              </w:rPr>
            </w:pPr>
            <w:r w:rsidRPr="00285019">
              <w:rPr>
                <w:b/>
              </w:rPr>
              <w:t>Регулятивные:</w:t>
            </w:r>
          </w:p>
          <w:p w:rsidR="005D7BC9" w:rsidRPr="00285019" w:rsidRDefault="00CA6D1B" w:rsidP="003478EF">
            <w:pPr>
              <w:jc w:val="both"/>
            </w:pPr>
            <w:r>
              <w:t>п</w:t>
            </w:r>
            <w:r w:rsidR="005D7BC9" w:rsidRPr="00285019">
              <w:t>рогнозирование результатов своих достижений.</w:t>
            </w:r>
          </w:p>
          <w:p w:rsidR="005D7BC9" w:rsidRPr="00285019" w:rsidRDefault="005D7BC9" w:rsidP="003478EF">
            <w:pPr>
              <w:jc w:val="both"/>
              <w:rPr>
                <w:b/>
              </w:rPr>
            </w:pPr>
            <w:r w:rsidRPr="00285019">
              <w:rPr>
                <w:b/>
              </w:rPr>
              <w:t>Коммуникативные:</w:t>
            </w:r>
          </w:p>
          <w:p w:rsidR="005D7BC9" w:rsidRPr="003478EF" w:rsidRDefault="00CA6D1B" w:rsidP="003478EF">
            <w:pPr>
              <w:rPr>
                <w:u w:val="single"/>
              </w:rPr>
            </w:pPr>
            <w:r>
              <w:t>у</w:t>
            </w:r>
            <w:r w:rsidR="005D7BC9" w:rsidRPr="00285019">
              <w:t>мение ясно выражать свои мысли.</w:t>
            </w:r>
          </w:p>
        </w:tc>
      </w:tr>
      <w:tr w:rsidR="005D7BC9" w:rsidRPr="003478EF" w:rsidTr="005D7BC9">
        <w:trPr>
          <w:trHeight w:val="276"/>
        </w:trPr>
        <w:tc>
          <w:tcPr>
            <w:tcW w:w="426" w:type="dxa"/>
            <w:vMerge/>
          </w:tcPr>
          <w:p w:rsidR="005D7BC9" w:rsidRPr="003478EF" w:rsidRDefault="005D7BC9" w:rsidP="00F45B8C">
            <w:pPr>
              <w:jc w:val="both"/>
            </w:pPr>
          </w:p>
        </w:tc>
        <w:tc>
          <w:tcPr>
            <w:tcW w:w="2410" w:type="dxa"/>
            <w:vMerge/>
          </w:tcPr>
          <w:p w:rsidR="005D7BC9" w:rsidRPr="003478EF" w:rsidRDefault="005D7BC9">
            <w:pPr>
              <w:jc w:val="center"/>
              <w:rPr>
                <w:rFonts w:ascii="Arial Cyr" w:hAnsi="Arial Cyr"/>
                <w:sz w:val="20"/>
                <w:szCs w:val="20"/>
              </w:rPr>
            </w:pPr>
          </w:p>
        </w:tc>
        <w:tc>
          <w:tcPr>
            <w:tcW w:w="5528" w:type="dxa"/>
            <w:vMerge/>
            <w:vAlign w:val="center"/>
          </w:tcPr>
          <w:p w:rsidR="005D7BC9" w:rsidRPr="003478EF" w:rsidRDefault="005D7BC9">
            <w:pPr>
              <w:rPr>
                <w:rFonts w:ascii="Arial Cyr" w:hAnsi="Arial Cyr"/>
                <w:sz w:val="16"/>
                <w:szCs w:val="16"/>
              </w:rPr>
            </w:pPr>
          </w:p>
        </w:tc>
        <w:tc>
          <w:tcPr>
            <w:tcW w:w="3402" w:type="dxa"/>
            <w:vMerge/>
          </w:tcPr>
          <w:p w:rsidR="005D7BC9" w:rsidRPr="003478EF" w:rsidRDefault="005D7BC9" w:rsidP="00F45B8C"/>
        </w:tc>
        <w:tc>
          <w:tcPr>
            <w:tcW w:w="3402" w:type="dxa"/>
            <w:vMerge/>
          </w:tcPr>
          <w:p w:rsidR="005D7BC9" w:rsidRPr="003478EF" w:rsidRDefault="005D7BC9" w:rsidP="00F45B8C">
            <w:pPr>
              <w:rPr>
                <w:u w:val="single"/>
              </w:rPr>
            </w:pPr>
          </w:p>
        </w:tc>
      </w:tr>
      <w:tr w:rsidR="005D7BC9" w:rsidRPr="00285019" w:rsidTr="005D7BC9">
        <w:tc>
          <w:tcPr>
            <w:tcW w:w="426" w:type="dxa"/>
          </w:tcPr>
          <w:p w:rsidR="005D7BC9" w:rsidRPr="003478EF" w:rsidRDefault="003033F1" w:rsidP="00F45B8C">
            <w:pPr>
              <w:jc w:val="both"/>
            </w:pPr>
            <w:r>
              <w:t>4</w:t>
            </w:r>
          </w:p>
        </w:tc>
        <w:tc>
          <w:tcPr>
            <w:tcW w:w="2410" w:type="dxa"/>
            <w:vAlign w:val="center"/>
          </w:tcPr>
          <w:p w:rsidR="005D7BC9" w:rsidRPr="001458B9" w:rsidRDefault="005D7BC9" w:rsidP="001458B9">
            <w:pPr>
              <w:rPr>
                <w:b/>
              </w:rPr>
            </w:pPr>
            <w:proofErr w:type="spellStart"/>
            <w:r w:rsidRPr="001458B9">
              <w:rPr>
                <w:b/>
              </w:rPr>
              <w:t>Инпут</w:t>
            </w:r>
            <w:proofErr w:type="spellEnd"/>
            <w:r w:rsidRPr="001458B9">
              <w:rPr>
                <w:b/>
              </w:rPr>
              <w:t xml:space="preserve"> </w:t>
            </w:r>
          </w:p>
          <w:p w:rsidR="005D7BC9" w:rsidRPr="00285019" w:rsidRDefault="005D7BC9" w:rsidP="001458B9">
            <w:r w:rsidRPr="00285019">
              <w:lastRenderedPageBreak/>
              <w:t>Цель: Оживить внимание к новому материалу</w:t>
            </w:r>
          </w:p>
          <w:p w:rsidR="005D7BC9" w:rsidRPr="003478EF" w:rsidRDefault="005D7BC9">
            <w:pPr>
              <w:rPr>
                <w:rFonts w:ascii="Arial Cyr" w:hAnsi="Arial Cyr"/>
                <w:sz w:val="20"/>
                <w:szCs w:val="20"/>
              </w:rPr>
            </w:pPr>
          </w:p>
        </w:tc>
        <w:tc>
          <w:tcPr>
            <w:tcW w:w="5528" w:type="dxa"/>
          </w:tcPr>
          <w:p w:rsidR="005D7BC9" w:rsidRDefault="005D7BC9" w:rsidP="00A56BDE">
            <w:proofErr w:type="gramStart"/>
            <w:r w:rsidRPr="00285019">
              <w:lastRenderedPageBreak/>
              <w:t xml:space="preserve">Выполнение упражнения по УМК </w:t>
            </w:r>
            <w:r w:rsidR="00883DF1">
              <w:t xml:space="preserve"> упр. 1.1), стр. </w:t>
            </w:r>
            <w:r w:rsidR="00883DF1">
              <w:lastRenderedPageBreak/>
              <w:t xml:space="preserve">162  </w:t>
            </w:r>
            <w:r w:rsidRPr="00285019">
              <w:t xml:space="preserve">на фонетическую отработку лексики и </w:t>
            </w:r>
            <w:proofErr w:type="spellStart"/>
            <w:r w:rsidRPr="00285019">
              <w:t>семантизацию</w:t>
            </w:r>
            <w:proofErr w:type="spellEnd"/>
            <w:r w:rsidRPr="00285019">
              <w:t xml:space="preserve"> лексики по теме, используя метод «Кластер». </w:t>
            </w:r>
            <w:proofErr w:type="gramEnd"/>
          </w:p>
          <w:p w:rsidR="005D7BC9" w:rsidRDefault="005D7BC9" w:rsidP="00A56BDE">
            <w:r>
              <w:t>Учитель предлагает учащимся поработать в парах, познакомиться с новыми словами, послушать текст со зрительной опорой, найти значение новых слов, догадаться о значении некоторых из них п</w:t>
            </w:r>
            <w:r w:rsidR="0034632C">
              <w:t>р</w:t>
            </w:r>
            <w:r>
              <w:t>оведя аналогию с русским языком. Используя метод «Кластер»,</w:t>
            </w:r>
            <w:r>
              <w:rPr>
                <w:rFonts w:ascii="Georgia" w:hAnsi="Georgia"/>
                <w:i/>
                <w:iCs/>
                <w:color w:val="000000"/>
                <w:shd w:val="clear" w:color="auto" w:fill="FFFFFF"/>
              </w:rPr>
              <w:t xml:space="preserve"> </w:t>
            </w:r>
            <w:r>
              <w:rPr>
                <w:iCs/>
                <w:color w:val="000000"/>
                <w:shd w:val="clear" w:color="auto" w:fill="FFFFFF"/>
              </w:rPr>
              <w:t>г</w:t>
            </w:r>
            <w:r w:rsidRPr="00A56BDE">
              <w:rPr>
                <w:iCs/>
                <w:color w:val="000000"/>
                <w:shd w:val="clear" w:color="auto" w:fill="FFFFFF"/>
              </w:rPr>
              <w:t>рафически организовать информацию, выделить основные смысловые единицы, которые зафиксировать  в виде схемы с обозначением всех связей между ними</w:t>
            </w:r>
          </w:p>
          <w:p w:rsidR="005D7BC9" w:rsidRPr="005D7BC9" w:rsidRDefault="005D7BC9" w:rsidP="00285019">
            <w:pPr>
              <w:spacing w:after="240"/>
              <w:rPr>
                <w:lang w:val="en-US"/>
              </w:rPr>
            </w:pPr>
            <w:r w:rsidRPr="00285019">
              <w:t xml:space="preserve"> Инструкция</w:t>
            </w:r>
            <w:r w:rsidRPr="00A56BDE">
              <w:t xml:space="preserve"> </w:t>
            </w:r>
            <w:r>
              <w:t>учитель</w:t>
            </w:r>
            <w:r w:rsidRPr="00A56BDE">
              <w:t>:</w:t>
            </w:r>
            <w:r w:rsidRPr="00A56BDE">
              <w:br/>
            </w:r>
            <w:r w:rsidRPr="00285019">
              <w:rPr>
                <w:lang w:val="en-US"/>
              </w:rPr>
              <w:t>Work</w:t>
            </w:r>
            <w:r w:rsidRPr="00A56BDE">
              <w:t xml:space="preserve"> </w:t>
            </w:r>
            <w:r w:rsidRPr="00285019">
              <w:rPr>
                <w:lang w:val="en-US"/>
              </w:rPr>
              <w:t>in</w:t>
            </w:r>
            <w:r w:rsidRPr="00A56BDE">
              <w:t xml:space="preserve"> </w:t>
            </w:r>
            <w:r w:rsidRPr="00285019">
              <w:rPr>
                <w:lang w:val="en-US"/>
              </w:rPr>
              <w:t>pairs</w:t>
            </w:r>
            <w:r w:rsidRPr="00A56BDE">
              <w:t xml:space="preserve">. </w:t>
            </w:r>
            <w:r w:rsidRPr="00285019">
              <w:rPr>
                <w:lang w:val="en-US"/>
              </w:rPr>
              <w:t xml:space="preserve">Meet with </w:t>
            </w:r>
            <w:r>
              <w:rPr>
                <w:lang w:val="en-US"/>
              </w:rPr>
              <w:t>a</w:t>
            </w:r>
            <w:r w:rsidRPr="00285019">
              <w:rPr>
                <w:lang w:val="en-US"/>
              </w:rPr>
              <w:t xml:space="preserve"> "Word box". Listen to the text with a visual support. Find the meaning of unknown words in "Word box" and guess the meaning of some of them by analogy with the native language, use the cluster method write down key word in the center of the paper, and draw arrows from it to different directions write as many as possible connected words with the key word and draw arrows further and further.</w:t>
            </w:r>
          </w:p>
          <w:p w:rsidR="005D7BC9" w:rsidRPr="00BA48D4" w:rsidRDefault="005D7BC9" w:rsidP="00400A6B">
            <w:proofErr w:type="gramStart"/>
            <w:r w:rsidRPr="00285019">
              <w:t>Выполнение упражнения по УМК</w:t>
            </w:r>
            <w:r w:rsidR="00883DF1">
              <w:t xml:space="preserve"> упр. 1.2), стр. 163 </w:t>
            </w:r>
            <w:r w:rsidRPr="00285019">
              <w:t>, используя метод "</w:t>
            </w:r>
            <w:proofErr w:type="spellStart"/>
            <w:r w:rsidRPr="00285019">
              <w:t>Верю-не</w:t>
            </w:r>
            <w:proofErr w:type="spellEnd"/>
            <w:r w:rsidRPr="00285019">
              <w:t xml:space="preserve"> верю".</w:t>
            </w:r>
            <w:proofErr w:type="gramEnd"/>
            <w:r w:rsidRPr="00285019">
              <w:t xml:space="preserve"> </w:t>
            </w:r>
            <w:r>
              <w:t xml:space="preserve">Учитель предлагает детям прочитать </w:t>
            </w:r>
            <w:proofErr w:type="gramStart"/>
            <w:r>
              <w:t>утверждения</w:t>
            </w:r>
            <w:proofErr w:type="gramEnd"/>
            <w:r>
              <w:t xml:space="preserve"> и определиться </w:t>
            </w:r>
            <w:proofErr w:type="gramStart"/>
            <w:r>
              <w:t>какие</w:t>
            </w:r>
            <w:proofErr w:type="gramEnd"/>
            <w:r>
              <w:t xml:space="preserve"> из </w:t>
            </w:r>
            <w:r w:rsidRPr="00285019">
              <w:t>предложенных утвержд</w:t>
            </w:r>
            <w:r>
              <w:t xml:space="preserve">ений </w:t>
            </w:r>
            <w:r w:rsidR="0034632C">
              <w:t>соответствуют содержанию текста</w:t>
            </w:r>
            <w:r w:rsidRPr="00BA48D4">
              <w:t>, какие не соответствуют  и о чём в тексте не сказано, то есть</w:t>
            </w:r>
            <w:r>
              <w:t xml:space="preserve"> на основании текста нельзя дат</w:t>
            </w:r>
            <w:r w:rsidRPr="00BA48D4">
              <w:t>ь ни положительного, ни отрицательного ответа</w:t>
            </w:r>
            <w:r>
              <w:t>.</w:t>
            </w:r>
            <w:r w:rsidRPr="00BA48D4">
              <w:t> </w:t>
            </w:r>
            <w:r w:rsidR="0034632C">
              <w:t xml:space="preserve">Если </w:t>
            </w:r>
            <w:r w:rsidR="0034632C" w:rsidRPr="00285019">
              <w:t xml:space="preserve">ученики согласны с предложенным утверждением, то хлопают, если не согласны - </w:t>
            </w:r>
            <w:r w:rsidR="0034632C" w:rsidRPr="00285019">
              <w:lastRenderedPageBreak/>
              <w:t>топают ногами, если они на основе текса не могут дать ни положительный, ни отрицательный ответ, то хлопают и топают одновременно.</w:t>
            </w:r>
          </w:p>
          <w:p w:rsidR="005D7BC9" w:rsidRPr="00285019" w:rsidRDefault="005D7BC9" w:rsidP="00285019">
            <w:pPr>
              <w:spacing w:after="240"/>
              <w:rPr>
                <w:lang w:val="en-US"/>
              </w:rPr>
            </w:pPr>
            <w:r w:rsidRPr="00285019">
              <w:t>Инструкция</w:t>
            </w:r>
            <w:r w:rsidRPr="00285019">
              <w:rPr>
                <w:lang w:val="en-US"/>
              </w:rPr>
              <w:t xml:space="preserve"> </w:t>
            </w:r>
            <w:r>
              <w:t>учителя</w:t>
            </w:r>
            <w:r w:rsidRPr="00285019">
              <w:rPr>
                <w:lang w:val="en-US"/>
              </w:rPr>
              <w:t xml:space="preserve">:Children read the statements and decide if the following sentences true, false or unstated according to the story. If it is true, clap </w:t>
            </w:r>
            <w:r w:rsidR="0034632C">
              <w:rPr>
                <w:lang w:val="en-US"/>
              </w:rPr>
              <w:t>your</w:t>
            </w:r>
            <w:r>
              <w:rPr>
                <w:lang w:val="en-US"/>
              </w:rPr>
              <w:t xml:space="preserve"> hands </w:t>
            </w:r>
            <w:r w:rsidRPr="00285019">
              <w:rPr>
                <w:lang w:val="en-US"/>
              </w:rPr>
              <w:t xml:space="preserve">if it is false - stamp </w:t>
            </w:r>
            <w:r>
              <w:rPr>
                <w:lang w:val="en-US"/>
              </w:rPr>
              <w:t>feet</w:t>
            </w:r>
            <w:r w:rsidRPr="00285019">
              <w:rPr>
                <w:lang w:val="en-US"/>
              </w:rPr>
              <w:t xml:space="preserve"> if it is unstated, clap and stamp at the same time.</w:t>
            </w:r>
          </w:p>
        </w:tc>
        <w:tc>
          <w:tcPr>
            <w:tcW w:w="3402" w:type="dxa"/>
          </w:tcPr>
          <w:p w:rsidR="005D7BC9" w:rsidRDefault="005D7BC9" w:rsidP="00F45B8C">
            <w:r w:rsidRPr="00285019">
              <w:lastRenderedPageBreak/>
              <w:t xml:space="preserve">Учащиеся работают в парах и </w:t>
            </w:r>
            <w:r w:rsidRPr="00285019">
              <w:lastRenderedPageBreak/>
              <w:t>знакомятся с “</w:t>
            </w:r>
            <w:proofErr w:type="spellStart"/>
            <w:r w:rsidRPr="00285019">
              <w:t>Word</w:t>
            </w:r>
            <w:proofErr w:type="spellEnd"/>
            <w:r w:rsidRPr="00285019">
              <w:t xml:space="preserve"> </w:t>
            </w:r>
            <w:proofErr w:type="spellStart"/>
            <w:r w:rsidRPr="00285019">
              <w:t>box</w:t>
            </w:r>
            <w:proofErr w:type="spellEnd"/>
            <w:r w:rsidRPr="00285019">
              <w:t>”  . Затем слушают текст со зрительной опорой. Находят в тексте значение незнакомых слов в “</w:t>
            </w:r>
            <w:proofErr w:type="spellStart"/>
            <w:r w:rsidRPr="00285019">
              <w:t>Word</w:t>
            </w:r>
            <w:proofErr w:type="spellEnd"/>
            <w:r w:rsidRPr="00285019">
              <w:t xml:space="preserve"> </w:t>
            </w:r>
            <w:proofErr w:type="spellStart"/>
            <w:r w:rsidRPr="00285019">
              <w:t>box</w:t>
            </w:r>
            <w:proofErr w:type="spellEnd"/>
            <w:r w:rsidRPr="00285019">
              <w:t xml:space="preserve">”  и догадываются о значении некоторых из </w:t>
            </w:r>
            <w:r>
              <w:t>них по аналогии с родным языком.</w:t>
            </w:r>
            <w:r w:rsidRPr="00285019">
              <w:t xml:space="preserve"> </w:t>
            </w:r>
            <w:r>
              <w:t>И</w:t>
            </w:r>
            <w:r w:rsidRPr="00285019">
              <w:t xml:space="preserve">спользуя метод «кластер» записывают в центре листа ключевое понятие, а от него рисуют стрелки-лучи в разные стороны, которые соединяют это слово с другими, от которых в свою очередь лучи расходятся далее и далее </w:t>
            </w:r>
          </w:p>
          <w:p w:rsidR="005D7BC9" w:rsidRDefault="005D7BC9" w:rsidP="00F45B8C"/>
          <w:p w:rsidR="005D7BC9" w:rsidRDefault="005D7BC9" w:rsidP="00F45B8C"/>
          <w:p w:rsidR="005D7BC9" w:rsidRDefault="005D7BC9" w:rsidP="00F45B8C"/>
          <w:p w:rsidR="005D7BC9" w:rsidRDefault="005D7BC9" w:rsidP="00F45B8C"/>
          <w:p w:rsidR="005D7BC9" w:rsidRDefault="005D7BC9" w:rsidP="00F45B8C"/>
          <w:p w:rsidR="005D7BC9" w:rsidRDefault="005D7BC9" w:rsidP="00F45B8C"/>
          <w:p w:rsidR="0034632C" w:rsidRDefault="0034632C" w:rsidP="00400A6B"/>
          <w:p w:rsidR="005D7BC9" w:rsidRPr="00BA48D4" w:rsidRDefault="005D7BC9" w:rsidP="00400A6B">
            <w:r w:rsidRPr="00285019">
              <w:t>Дети читают утверждения и</w:t>
            </w:r>
            <w:r>
              <w:t xml:space="preserve"> определяются какие из </w:t>
            </w:r>
            <w:r w:rsidRPr="00285019">
              <w:t>предложенных утвержд</w:t>
            </w:r>
            <w:r>
              <w:t xml:space="preserve">ений </w:t>
            </w:r>
            <w:r w:rsidRPr="00BA48D4">
              <w:t>соответствуют содержанию текста</w:t>
            </w:r>
            <w:proofErr w:type="gramStart"/>
            <w:r w:rsidRPr="00BA48D4">
              <w:t> ,</w:t>
            </w:r>
            <w:proofErr w:type="gramEnd"/>
            <w:r w:rsidRPr="00BA48D4">
              <w:t xml:space="preserve"> какие </w:t>
            </w:r>
            <w:r>
              <w:t>н</w:t>
            </w:r>
            <w:r w:rsidRPr="00BA48D4">
              <w:t>е соответствуют  и о чём в тексте не сказано, то есть</w:t>
            </w:r>
            <w:r>
              <w:t xml:space="preserve"> на основании текста нельзя дат</w:t>
            </w:r>
            <w:r w:rsidRPr="00BA48D4">
              <w:t>ь ни положительного, ни отрицательного ответа </w:t>
            </w:r>
            <w:r>
              <w:t>.</w:t>
            </w:r>
          </w:p>
          <w:p w:rsidR="005D7BC9" w:rsidRPr="00400A6B" w:rsidRDefault="005D7BC9" w:rsidP="00400A6B">
            <w:r w:rsidRPr="00285019">
              <w:lastRenderedPageBreak/>
              <w:t>Если ученики согласны с предложенным утверждением, то хлопают, если не согласны - топают ногами, если они на основе текса не могут дать ни положительный, ни отрицательный ответ, то хлопают и топают одновременно.</w:t>
            </w:r>
          </w:p>
        </w:tc>
        <w:tc>
          <w:tcPr>
            <w:tcW w:w="3402" w:type="dxa"/>
          </w:tcPr>
          <w:p w:rsidR="00CA6D1B" w:rsidRDefault="005D7BC9" w:rsidP="00285019">
            <w:pPr>
              <w:jc w:val="both"/>
            </w:pPr>
            <w:r w:rsidRPr="00285019">
              <w:rPr>
                <w:b/>
              </w:rPr>
              <w:lastRenderedPageBreak/>
              <w:t>Коммуникативные:</w:t>
            </w:r>
            <w:r w:rsidRPr="00285019">
              <w:t xml:space="preserve"> </w:t>
            </w:r>
          </w:p>
          <w:p w:rsidR="005D7BC9" w:rsidRPr="00285019" w:rsidRDefault="005D7BC9" w:rsidP="00285019">
            <w:pPr>
              <w:jc w:val="both"/>
            </w:pPr>
            <w:r w:rsidRPr="00285019">
              <w:lastRenderedPageBreak/>
              <w:t xml:space="preserve">умение слушать, умение работать в </w:t>
            </w:r>
            <w:r>
              <w:t>паре</w:t>
            </w:r>
            <w:r w:rsidRPr="00285019">
              <w:t>, способность  сотрудничеству.</w:t>
            </w:r>
          </w:p>
          <w:p w:rsidR="00CA6D1B" w:rsidRDefault="005D7BC9" w:rsidP="00285019">
            <w:pPr>
              <w:jc w:val="both"/>
              <w:rPr>
                <w:b/>
              </w:rPr>
            </w:pPr>
            <w:r w:rsidRPr="00285019">
              <w:rPr>
                <w:b/>
              </w:rPr>
              <w:t>Познавательные УУД:</w:t>
            </w:r>
            <w:r w:rsidRPr="00285019">
              <w:rPr>
                <w:i/>
              </w:rPr>
              <w:t xml:space="preserve"> </w:t>
            </w:r>
            <w:proofErr w:type="spellStart"/>
            <w:r w:rsidRPr="00285019">
              <w:rPr>
                <w:b/>
              </w:rPr>
              <w:t>общеучебные</w:t>
            </w:r>
            <w:proofErr w:type="spellEnd"/>
            <w:r w:rsidR="00CA6D1B">
              <w:rPr>
                <w:b/>
              </w:rPr>
              <w:t>:</w:t>
            </w:r>
          </w:p>
          <w:p w:rsidR="005D7BC9" w:rsidRPr="00285019" w:rsidRDefault="005D7BC9" w:rsidP="00285019">
            <w:pPr>
              <w:jc w:val="both"/>
            </w:pPr>
            <w:r w:rsidRPr="00623B65">
              <w:t xml:space="preserve">развитие языковых способностей к догадке, наблюдение, поиск нужной информации в учебнике, </w:t>
            </w:r>
            <w:r>
              <w:t>с</w:t>
            </w:r>
            <w:r w:rsidRPr="00623B65">
              <w:t>равнение</w:t>
            </w:r>
            <w:proofErr w:type="gramStart"/>
            <w:r w:rsidRPr="00623B65">
              <w:t>.</w:t>
            </w:r>
            <w:proofErr w:type="gramEnd"/>
            <w:r>
              <w:t xml:space="preserve"> </w:t>
            </w:r>
            <w:proofErr w:type="gramStart"/>
            <w:r w:rsidRPr="00285019">
              <w:t>у</w:t>
            </w:r>
            <w:proofErr w:type="gramEnd"/>
            <w:r w:rsidRPr="00285019">
              <w:t>мение извлекать информацию из прослушанных и прочитанных текстов.</w:t>
            </w:r>
          </w:p>
          <w:p w:rsidR="00CA6D1B" w:rsidRDefault="00CA6D1B" w:rsidP="00285019">
            <w:pPr>
              <w:jc w:val="both"/>
              <w:rPr>
                <w:b/>
              </w:rPr>
            </w:pPr>
            <w:r w:rsidRPr="00285019">
              <w:rPr>
                <w:b/>
              </w:rPr>
              <w:t>Л</w:t>
            </w:r>
            <w:r w:rsidR="005D7BC9" w:rsidRPr="00285019">
              <w:rPr>
                <w:b/>
              </w:rPr>
              <w:t>огические</w:t>
            </w:r>
            <w:r>
              <w:rPr>
                <w:b/>
              </w:rPr>
              <w:t>:</w:t>
            </w:r>
          </w:p>
          <w:p w:rsidR="005D7BC9" w:rsidRPr="00285019" w:rsidRDefault="005D7BC9" w:rsidP="00285019">
            <w:pPr>
              <w:jc w:val="both"/>
            </w:pPr>
            <w:r w:rsidRPr="00285019">
              <w:t>анализ, логическое мышление.</w:t>
            </w:r>
          </w:p>
          <w:p w:rsidR="00CA6D1B" w:rsidRDefault="005D7BC9" w:rsidP="00285019">
            <w:pPr>
              <w:rPr>
                <w:b/>
              </w:rPr>
            </w:pPr>
            <w:r w:rsidRPr="00285019">
              <w:rPr>
                <w:b/>
              </w:rPr>
              <w:t>Личностные:</w:t>
            </w:r>
          </w:p>
          <w:p w:rsidR="005D7BC9" w:rsidRPr="00285019" w:rsidRDefault="005D7BC9" w:rsidP="00285019">
            <w:pPr>
              <w:rPr>
                <w:u w:val="single"/>
              </w:rPr>
            </w:pPr>
            <w:r w:rsidRPr="00285019">
              <w:t xml:space="preserve"> освоение личностного смысла учения, развитие мотивации, развитие творческих способностей</w:t>
            </w:r>
          </w:p>
        </w:tc>
      </w:tr>
      <w:tr w:rsidR="005D7BC9" w:rsidRPr="00285019" w:rsidTr="005D7BC9">
        <w:tc>
          <w:tcPr>
            <w:tcW w:w="426" w:type="dxa"/>
          </w:tcPr>
          <w:p w:rsidR="005D7BC9" w:rsidRPr="003478EF" w:rsidRDefault="003033F1" w:rsidP="00F45B8C">
            <w:pPr>
              <w:jc w:val="both"/>
            </w:pPr>
            <w:r>
              <w:lastRenderedPageBreak/>
              <w:t>5</w:t>
            </w:r>
          </w:p>
        </w:tc>
        <w:tc>
          <w:tcPr>
            <w:tcW w:w="2410" w:type="dxa"/>
            <w:vAlign w:val="center"/>
          </w:tcPr>
          <w:p w:rsidR="005D7BC9" w:rsidRPr="0034632C" w:rsidRDefault="005D7BC9" w:rsidP="00F45B8C">
            <w:pPr>
              <w:rPr>
                <w:b/>
              </w:rPr>
            </w:pPr>
            <w:r w:rsidRPr="0034632C">
              <w:rPr>
                <w:b/>
              </w:rPr>
              <w:t>Эмоциональная разрядка</w:t>
            </w:r>
          </w:p>
          <w:p w:rsidR="005D7BC9" w:rsidRPr="00A148E2" w:rsidRDefault="005D7BC9" w:rsidP="00F45B8C">
            <w:r w:rsidRPr="00DD739D">
              <w:rPr>
                <w:b/>
              </w:rPr>
              <w:t>Цель:</w:t>
            </w:r>
            <w:r w:rsidRPr="00DD739D">
              <w:t xml:space="preserve"> снять усталость после проделанной работы, расслабиться</w:t>
            </w:r>
          </w:p>
        </w:tc>
        <w:tc>
          <w:tcPr>
            <w:tcW w:w="5528" w:type="dxa"/>
            <w:vAlign w:val="bottom"/>
          </w:tcPr>
          <w:p w:rsidR="005D7BC9" w:rsidRPr="001458B9" w:rsidRDefault="005D7BC9" w:rsidP="00CA6D1B">
            <w:pPr>
              <w:spacing w:after="240"/>
            </w:pPr>
            <w:r>
              <w:t>У</w:t>
            </w:r>
            <w:r w:rsidRPr="00A148E2">
              <w:t>читель просит всех встать, расслабиться, включает мелодию, и просит обучающихся выполнить движения под музыку и текст песни.</w:t>
            </w:r>
            <w:r w:rsidRPr="00A148E2">
              <w:br/>
              <w:t>Инструкция</w:t>
            </w:r>
            <w:r w:rsidRPr="00A148E2">
              <w:rPr>
                <w:lang w:val="en-US"/>
              </w:rPr>
              <w:t xml:space="preserve"> </w:t>
            </w:r>
            <w:r>
              <w:t>учителя</w:t>
            </w:r>
            <w:r w:rsidRPr="001458B9">
              <w:rPr>
                <w:lang w:val="en-US"/>
              </w:rPr>
              <w:t>:</w:t>
            </w:r>
            <w:r w:rsidRPr="00A148E2">
              <w:rPr>
                <w:lang w:val="en-US"/>
              </w:rPr>
              <w:br/>
              <w:t>Stand up!  Feel the beat! And let’s do the happy dance!</w:t>
            </w:r>
            <w:r w:rsidRPr="00A148E2">
              <w:rPr>
                <w:lang w:val="en-US"/>
              </w:rPr>
              <w:br/>
              <w:t>Verse</w:t>
            </w:r>
            <w:proofErr w:type="gramStart"/>
            <w:r w:rsidRPr="00A148E2">
              <w:rPr>
                <w:lang w:val="en-US"/>
              </w:rPr>
              <w:t>:</w:t>
            </w:r>
            <w:proofErr w:type="gramEnd"/>
            <w:r w:rsidRPr="00A148E2">
              <w:rPr>
                <w:lang w:val="en-US"/>
              </w:rPr>
              <w:br/>
              <w:t>I’m so happy that’s why I clap my hands,</w:t>
            </w:r>
            <w:r w:rsidRPr="00A148E2">
              <w:rPr>
                <w:lang w:val="en-US"/>
              </w:rPr>
              <w:br/>
              <w:t>because I’m feeling happy. (feeling happy)</w:t>
            </w:r>
            <w:r w:rsidRPr="00A148E2">
              <w:rPr>
                <w:lang w:val="en-US"/>
              </w:rPr>
              <w:br/>
              <w:t xml:space="preserve">I’m so happy that’s why I twist my hips, </w:t>
            </w:r>
            <w:r w:rsidRPr="00A148E2">
              <w:rPr>
                <w:lang w:val="en-US"/>
              </w:rPr>
              <w:br/>
              <w:t>because I’m feeling happy. (feeling happy)</w:t>
            </w:r>
            <w:r w:rsidRPr="00A148E2">
              <w:rPr>
                <w:lang w:val="en-US"/>
              </w:rPr>
              <w:br/>
            </w:r>
            <w:hyperlink r:id="rId20" w:tgtFrame="_blank" w:history="1">
              <w:r w:rsidRPr="001458B9">
                <w:rPr>
                  <w:rStyle w:val="a9"/>
                  <w:color w:val="auto"/>
                  <w:spacing w:val="15"/>
                </w:rPr>
                <w:t>https://youtu.be/cQ6BPWyIueQ</w:t>
              </w:r>
            </w:hyperlink>
          </w:p>
        </w:tc>
        <w:tc>
          <w:tcPr>
            <w:tcW w:w="3402" w:type="dxa"/>
          </w:tcPr>
          <w:p w:rsidR="005D7BC9" w:rsidRPr="00A148E2" w:rsidRDefault="005D7BC9" w:rsidP="00F45B8C">
            <w:r>
              <w:t>Ученики встают, поют и  выполняют упражнения под музыку.</w:t>
            </w:r>
          </w:p>
        </w:tc>
        <w:tc>
          <w:tcPr>
            <w:tcW w:w="3402" w:type="dxa"/>
          </w:tcPr>
          <w:p w:rsidR="005D7BC9" w:rsidRPr="00A148E2" w:rsidRDefault="005D7BC9" w:rsidP="00F45B8C">
            <w:proofErr w:type="gramStart"/>
            <w:r w:rsidRPr="00A148E2">
              <w:rPr>
                <w:b/>
              </w:rPr>
              <w:t>Познавательные</w:t>
            </w:r>
            <w:proofErr w:type="gramEnd"/>
            <w:r w:rsidRPr="00A148E2">
              <w:t>: развитие языковых способностей к догадке.</w:t>
            </w:r>
          </w:p>
          <w:p w:rsidR="005D7BC9" w:rsidRPr="00A148E2" w:rsidRDefault="005D7BC9" w:rsidP="00F45B8C">
            <w:pPr>
              <w:rPr>
                <w:u w:val="single"/>
              </w:rPr>
            </w:pPr>
            <w:proofErr w:type="gramStart"/>
            <w:r w:rsidRPr="00A148E2">
              <w:rPr>
                <w:b/>
              </w:rPr>
              <w:t xml:space="preserve">Личностные: </w:t>
            </w:r>
            <w:r w:rsidRPr="00A148E2">
              <w:t>доброжелательное отношение к другим участникам учебной деятельности; ценностное отношение к своему здоровью.</w:t>
            </w:r>
            <w:proofErr w:type="gramEnd"/>
            <w:r w:rsidRPr="00A148E2">
              <w:t xml:space="preserve"> Смена вида деятельности для снятия напряжения.</w:t>
            </w:r>
          </w:p>
        </w:tc>
      </w:tr>
      <w:tr w:rsidR="005D7BC9" w:rsidRPr="0011071D" w:rsidTr="005D7BC9">
        <w:tc>
          <w:tcPr>
            <w:tcW w:w="426" w:type="dxa"/>
          </w:tcPr>
          <w:p w:rsidR="005D7BC9" w:rsidRPr="00285019" w:rsidRDefault="003033F1" w:rsidP="00F45B8C">
            <w:pPr>
              <w:jc w:val="both"/>
            </w:pPr>
            <w:r>
              <w:t>6</w:t>
            </w:r>
          </w:p>
        </w:tc>
        <w:tc>
          <w:tcPr>
            <w:tcW w:w="2410" w:type="dxa"/>
            <w:vAlign w:val="center"/>
          </w:tcPr>
          <w:p w:rsidR="005D7BC9" w:rsidRPr="001458B9" w:rsidRDefault="005D7BC9" w:rsidP="0011071D">
            <w:pPr>
              <w:rPr>
                <w:b/>
              </w:rPr>
            </w:pPr>
            <w:r w:rsidRPr="001458B9">
              <w:rPr>
                <w:b/>
              </w:rPr>
              <w:t>Проработка содержания темы</w:t>
            </w:r>
          </w:p>
          <w:p w:rsidR="005D7BC9" w:rsidRPr="0011071D" w:rsidRDefault="005D7BC9" w:rsidP="0011071D">
            <w:r w:rsidRPr="0011071D">
              <w:t xml:space="preserve">Цель: прочитать текст и создать </w:t>
            </w:r>
            <w:proofErr w:type="spellStart"/>
            <w:r w:rsidRPr="0011071D">
              <w:t>постер</w:t>
            </w:r>
            <w:proofErr w:type="spellEnd"/>
            <w:r w:rsidRPr="0011071D">
              <w:t xml:space="preserve"> по предложенной теме; рассказать о своей теме на основе </w:t>
            </w:r>
            <w:proofErr w:type="spellStart"/>
            <w:r w:rsidRPr="0011071D">
              <w:t>постера</w:t>
            </w:r>
            <w:proofErr w:type="spellEnd"/>
            <w:r w:rsidRPr="0011071D">
              <w:t>.</w:t>
            </w:r>
          </w:p>
          <w:p w:rsidR="005D7BC9" w:rsidRPr="00285019" w:rsidRDefault="005D7BC9">
            <w:pPr>
              <w:jc w:val="center"/>
              <w:rPr>
                <w:rFonts w:ascii="Arial Cyr" w:hAnsi="Arial Cyr"/>
                <w:sz w:val="20"/>
                <w:szCs w:val="20"/>
              </w:rPr>
            </w:pPr>
          </w:p>
        </w:tc>
        <w:tc>
          <w:tcPr>
            <w:tcW w:w="5528" w:type="dxa"/>
            <w:vAlign w:val="center"/>
          </w:tcPr>
          <w:p w:rsidR="005D7BC9" w:rsidRDefault="005D7BC9">
            <w:pPr>
              <w:rPr>
                <w:rFonts w:asciiTheme="minorHAnsi" w:hAnsiTheme="minorHAnsi"/>
                <w:sz w:val="16"/>
                <w:szCs w:val="16"/>
                <w:lang w:eastAsia="ru-RU"/>
              </w:rPr>
            </w:pPr>
            <w:r w:rsidRPr="00285019">
              <w:t>Выполнение упражнения по УМК</w:t>
            </w:r>
            <w:r w:rsidR="0034632C">
              <w:t xml:space="preserve"> упр. 2</w:t>
            </w:r>
            <w:r w:rsidR="00883DF1">
              <w:t>, стр. 164</w:t>
            </w:r>
            <w:r>
              <w:t>.</w:t>
            </w:r>
          </w:p>
          <w:p w:rsidR="005D7BC9" w:rsidRDefault="005D7BC9" w:rsidP="0011071D">
            <w:pPr>
              <w:rPr>
                <w:lang w:eastAsia="ru-RU"/>
              </w:rPr>
            </w:pPr>
            <w:r w:rsidRPr="0011071D">
              <w:rPr>
                <w:rFonts w:ascii="Arial Cyr" w:hAnsi="Arial Cyr"/>
                <w:sz w:val="16"/>
                <w:szCs w:val="16"/>
                <w:lang w:eastAsia="ru-RU"/>
              </w:rPr>
              <w:t>"</w:t>
            </w:r>
            <w:r w:rsidR="00883DF1">
              <w:rPr>
                <w:lang w:eastAsia="ru-RU"/>
              </w:rPr>
              <w:t>Восстанови рассказ"</w:t>
            </w:r>
            <w:r w:rsidRPr="0011071D">
              <w:rPr>
                <w:lang w:eastAsia="ru-RU"/>
              </w:rPr>
              <w:t xml:space="preserve">. </w:t>
            </w:r>
          </w:p>
          <w:p w:rsidR="005D7BC9" w:rsidRDefault="005D7BC9" w:rsidP="003E5A38">
            <w:pPr>
              <w:rPr>
                <w:lang w:eastAsia="ru-RU"/>
              </w:rPr>
            </w:pPr>
            <w:proofErr w:type="gramStart"/>
            <w:r>
              <w:rPr>
                <w:lang w:eastAsia="ru-RU"/>
              </w:rPr>
              <w:t xml:space="preserve">Учитель предлагает детям провести соревнование, разделиться на 3-4 команды и соединить предложения из правой и левой колонок так, чтобы получился рассказ. </w:t>
            </w:r>
            <w:proofErr w:type="gramEnd"/>
          </w:p>
          <w:p w:rsidR="005D7BC9" w:rsidRPr="005D7BC9" w:rsidRDefault="005D7BC9" w:rsidP="003E5A38">
            <w:pPr>
              <w:rPr>
                <w:lang w:eastAsia="ru-RU"/>
              </w:rPr>
            </w:pPr>
            <w:r w:rsidRPr="0011071D">
              <w:rPr>
                <w:lang w:eastAsia="ru-RU"/>
              </w:rPr>
              <w:t>Инструкция</w:t>
            </w:r>
            <w:r w:rsidRPr="0011071D">
              <w:rPr>
                <w:lang w:val="en-US" w:eastAsia="ru-RU"/>
              </w:rPr>
              <w:t xml:space="preserve"> </w:t>
            </w:r>
            <w:r>
              <w:rPr>
                <w:lang w:eastAsia="ru-RU"/>
              </w:rPr>
              <w:t>учителя</w:t>
            </w:r>
            <w:r w:rsidRPr="0011071D">
              <w:rPr>
                <w:lang w:val="en-US" w:eastAsia="ru-RU"/>
              </w:rPr>
              <w:t>:Boys and girls divide into 3 teams. Moscow, the capital of the Russian Federation, has a long and interesting history. Who contributed to building and decorating Moscow? What do you think? Match. Then listen to check. Group which has more correct answers win</w:t>
            </w:r>
            <w:r>
              <w:rPr>
                <w:lang w:val="en-US" w:eastAsia="ru-RU"/>
              </w:rPr>
              <w:t>s</w:t>
            </w:r>
            <w:r w:rsidRPr="0011071D">
              <w:rPr>
                <w:lang w:val="en-US" w:eastAsia="ru-RU"/>
              </w:rPr>
              <w:t xml:space="preserve"> the competition.</w:t>
            </w:r>
            <w:r w:rsidRPr="0011071D">
              <w:rPr>
                <w:lang w:val="en-US" w:eastAsia="ru-RU"/>
              </w:rPr>
              <w:br/>
            </w:r>
            <w:r w:rsidRPr="0011071D">
              <w:rPr>
                <w:lang w:val="en-US" w:eastAsia="ru-RU"/>
              </w:rPr>
              <w:lastRenderedPageBreak/>
              <w:t xml:space="preserve"> </w:t>
            </w:r>
            <w:r>
              <w:rPr>
                <w:lang w:eastAsia="ru-RU"/>
              </w:rPr>
              <w:t>Учитель</w:t>
            </w:r>
            <w:r w:rsidRPr="005D7BC9">
              <w:rPr>
                <w:lang w:eastAsia="ru-RU"/>
              </w:rPr>
              <w:t xml:space="preserve"> </w:t>
            </w:r>
            <w:r>
              <w:rPr>
                <w:lang w:eastAsia="ru-RU"/>
              </w:rPr>
              <w:t>подводит</w:t>
            </w:r>
            <w:r w:rsidRPr="005D7BC9">
              <w:rPr>
                <w:lang w:eastAsia="ru-RU"/>
              </w:rPr>
              <w:t xml:space="preserve"> </w:t>
            </w:r>
            <w:r>
              <w:rPr>
                <w:lang w:eastAsia="ru-RU"/>
              </w:rPr>
              <w:t>и</w:t>
            </w:r>
            <w:r w:rsidRPr="0011071D">
              <w:rPr>
                <w:lang w:eastAsia="ru-RU"/>
              </w:rPr>
              <w:t>тог</w:t>
            </w:r>
            <w:r w:rsidRPr="005D7BC9">
              <w:rPr>
                <w:lang w:eastAsia="ru-RU"/>
              </w:rPr>
              <w:t xml:space="preserve"> </w:t>
            </w:r>
            <w:r w:rsidRPr="0011071D">
              <w:rPr>
                <w:lang w:eastAsia="ru-RU"/>
              </w:rPr>
              <w:t>соревнования</w:t>
            </w:r>
            <w:r w:rsidRPr="005D7BC9">
              <w:rPr>
                <w:lang w:eastAsia="ru-RU"/>
              </w:rPr>
              <w:t xml:space="preserve"> </w:t>
            </w:r>
            <w:r w:rsidRPr="0011071D">
              <w:rPr>
                <w:lang w:eastAsia="ru-RU"/>
              </w:rPr>
              <w:t>после</w:t>
            </w:r>
            <w:r w:rsidRPr="005D7BC9">
              <w:rPr>
                <w:lang w:eastAsia="ru-RU"/>
              </w:rPr>
              <w:t xml:space="preserve"> </w:t>
            </w:r>
            <w:r w:rsidRPr="0011071D">
              <w:rPr>
                <w:lang w:eastAsia="ru-RU"/>
              </w:rPr>
              <w:t>прослушивания</w:t>
            </w:r>
            <w:r w:rsidRPr="005D7BC9">
              <w:rPr>
                <w:lang w:eastAsia="ru-RU"/>
              </w:rPr>
              <w:t xml:space="preserve"> </w:t>
            </w:r>
            <w:r w:rsidRPr="0011071D">
              <w:rPr>
                <w:lang w:eastAsia="ru-RU"/>
              </w:rPr>
              <w:t>информации</w:t>
            </w:r>
            <w:r w:rsidRPr="005D7BC9">
              <w:rPr>
                <w:lang w:eastAsia="ru-RU"/>
              </w:rPr>
              <w:t xml:space="preserve"> </w:t>
            </w:r>
            <w:r w:rsidRPr="0011071D">
              <w:rPr>
                <w:lang w:eastAsia="ru-RU"/>
              </w:rPr>
              <w:t>из</w:t>
            </w:r>
            <w:r w:rsidRPr="005D7BC9">
              <w:rPr>
                <w:lang w:eastAsia="ru-RU"/>
              </w:rPr>
              <w:t xml:space="preserve"> </w:t>
            </w:r>
            <w:r w:rsidRPr="0011071D">
              <w:rPr>
                <w:lang w:eastAsia="ru-RU"/>
              </w:rPr>
              <w:t>упражнения</w:t>
            </w:r>
            <w:r w:rsidRPr="005D7BC9">
              <w:rPr>
                <w:lang w:eastAsia="ru-RU"/>
              </w:rPr>
              <w:t>.</w:t>
            </w:r>
          </w:p>
          <w:p w:rsidR="005D7BC9" w:rsidRPr="005D7BC9" w:rsidRDefault="005D7BC9" w:rsidP="0011071D">
            <w:pPr>
              <w:rPr>
                <w:lang w:eastAsia="ru-RU"/>
              </w:rPr>
            </w:pPr>
          </w:p>
          <w:p w:rsidR="005D7BC9" w:rsidRDefault="005D7BC9" w:rsidP="0011071D">
            <w:pPr>
              <w:rPr>
                <w:lang w:eastAsia="ru-RU"/>
              </w:rPr>
            </w:pPr>
            <w:proofErr w:type="gramStart"/>
            <w:r w:rsidRPr="00285019">
              <w:t>Выполнение</w:t>
            </w:r>
            <w:r w:rsidRPr="0011071D">
              <w:t xml:space="preserve"> </w:t>
            </w:r>
            <w:r w:rsidRPr="00285019">
              <w:t>упражнения</w:t>
            </w:r>
            <w:r w:rsidRPr="0011071D">
              <w:t xml:space="preserve"> </w:t>
            </w:r>
            <w:r w:rsidRPr="00285019">
              <w:t>по</w:t>
            </w:r>
            <w:r w:rsidRPr="0011071D">
              <w:t xml:space="preserve"> </w:t>
            </w:r>
            <w:r w:rsidRPr="00285019">
              <w:t>УМК</w:t>
            </w:r>
            <w:r w:rsidR="00883DF1">
              <w:t xml:space="preserve"> упр. 3.1), стр. 165</w:t>
            </w:r>
            <w:r w:rsidRPr="0011071D">
              <w:t>.</w:t>
            </w:r>
            <w:proofErr w:type="gramEnd"/>
            <w:r w:rsidR="00883DF1">
              <w:t xml:space="preserve"> </w:t>
            </w:r>
            <w:r w:rsidRPr="0011071D">
              <w:rPr>
                <w:lang w:eastAsia="ru-RU"/>
              </w:rPr>
              <w:t>Те</w:t>
            </w:r>
            <w:r w:rsidR="00883DF1">
              <w:rPr>
                <w:lang w:eastAsia="ru-RU"/>
              </w:rPr>
              <w:t>хнология: "Черная дыра"</w:t>
            </w:r>
            <w:r w:rsidRPr="0011071D">
              <w:rPr>
                <w:lang w:eastAsia="ru-RU"/>
              </w:rPr>
              <w:t xml:space="preserve">. </w:t>
            </w:r>
          </w:p>
          <w:p w:rsidR="005D7BC9" w:rsidRPr="005D7BC9" w:rsidRDefault="005D7BC9" w:rsidP="0011071D">
            <w:pPr>
              <w:rPr>
                <w:lang w:val="en-US" w:eastAsia="ru-RU"/>
              </w:rPr>
            </w:pPr>
            <w:r>
              <w:rPr>
                <w:lang w:eastAsia="ru-RU"/>
              </w:rPr>
              <w:t>Учитель предлагает</w:t>
            </w:r>
            <w:r w:rsidRPr="0011071D">
              <w:rPr>
                <w:lang w:eastAsia="ru-RU"/>
              </w:rPr>
              <w:t xml:space="preserve"> </w:t>
            </w:r>
            <w:r>
              <w:rPr>
                <w:lang w:eastAsia="ru-RU"/>
              </w:rPr>
              <w:t xml:space="preserve">учащимся в парах </w:t>
            </w:r>
            <w:r w:rsidRPr="0011071D">
              <w:rPr>
                <w:lang w:eastAsia="ru-RU"/>
              </w:rPr>
              <w:t>заполнить пропуски в тексте имеющимися словами</w:t>
            </w:r>
            <w:r>
              <w:rPr>
                <w:lang w:eastAsia="ru-RU"/>
              </w:rPr>
              <w:t xml:space="preserve"> в </w:t>
            </w:r>
            <w:r w:rsidRPr="00A75712">
              <w:rPr>
                <w:lang w:eastAsia="ru-RU"/>
              </w:rPr>
              <w:t>“</w:t>
            </w:r>
            <w:r>
              <w:rPr>
                <w:lang w:val="en-US" w:eastAsia="ru-RU"/>
              </w:rPr>
              <w:t>Word</w:t>
            </w:r>
            <w:r w:rsidRPr="003E5A38">
              <w:rPr>
                <w:lang w:eastAsia="ru-RU"/>
              </w:rPr>
              <w:t xml:space="preserve"> </w:t>
            </w:r>
            <w:r>
              <w:rPr>
                <w:lang w:val="en-US" w:eastAsia="ru-RU"/>
              </w:rPr>
              <w:t>box</w:t>
            </w:r>
            <w:r w:rsidRPr="00A75712">
              <w:rPr>
                <w:lang w:eastAsia="ru-RU"/>
              </w:rPr>
              <w:t>”</w:t>
            </w:r>
            <w:r w:rsidRPr="0011071D">
              <w:rPr>
                <w:lang w:eastAsia="ru-RU"/>
              </w:rPr>
              <w:t>. Инструкция</w:t>
            </w:r>
            <w:r w:rsidRPr="005D7BC9">
              <w:rPr>
                <w:lang w:val="en-US" w:eastAsia="ru-RU"/>
              </w:rPr>
              <w:t xml:space="preserve"> </w:t>
            </w:r>
            <w:r>
              <w:rPr>
                <w:lang w:eastAsia="ru-RU"/>
              </w:rPr>
              <w:t>учителя</w:t>
            </w:r>
            <w:r w:rsidRPr="005D7BC9">
              <w:rPr>
                <w:lang w:val="en-US" w:eastAsia="ru-RU"/>
              </w:rPr>
              <w:t xml:space="preserve">: </w:t>
            </w:r>
            <w:r w:rsidRPr="0011071D">
              <w:rPr>
                <w:lang w:val="en-US" w:eastAsia="ru-RU"/>
              </w:rPr>
              <w:t>Work</w:t>
            </w:r>
            <w:r w:rsidRPr="005D7BC9">
              <w:rPr>
                <w:lang w:val="en-US" w:eastAsia="ru-RU"/>
              </w:rPr>
              <w:t xml:space="preserve"> </w:t>
            </w:r>
            <w:r w:rsidRPr="0011071D">
              <w:rPr>
                <w:lang w:val="en-US" w:eastAsia="ru-RU"/>
              </w:rPr>
              <w:t>in</w:t>
            </w:r>
            <w:r w:rsidRPr="005D7BC9">
              <w:rPr>
                <w:lang w:val="en-US" w:eastAsia="ru-RU"/>
              </w:rPr>
              <w:t xml:space="preserve"> </w:t>
            </w:r>
            <w:r w:rsidRPr="0011071D">
              <w:rPr>
                <w:lang w:val="en-US" w:eastAsia="ru-RU"/>
              </w:rPr>
              <w:t>pairs</w:t>
            </w:r>
            <w:r w:rsidRPr="005D7BC9">
              <w:rPr>
                <w:lang w:val="en-US" w:eastAsia="ru-RU"/>
              </w:rPr>
              <w:t xml:space="preserve">. </w:t>
            </w:r>
            <w:r w:rsidRPr="0011071D">
              <w:rPr>
                <w:lang w:val="en-US" w:eastAsia="ru-RU"/>
              </w:rPr>
              <w:t xml:space="preserve">What can you tell you foreign friend about Moscow? </w:t>
            </w:r>
            <w:r w:rsidRPr="005D7BC9">
              <w:rPr>
                <w:lang w:val="en-US" w:eastAsia="ru-RU"/>
              </w:rPr>
              <w:t>Use the words from the box and fill the gaps.</w:t>
            </w:r>
          </w:p>
          <w:p w:rsidR="005D7BC9" w:rsidRPr="005D7BC9" w:rsidRDefault="005D7BC9" w:rsidP="0011071D">
            <w:pPr>
              <w:rPr>
                <w:lang w:val="en-US" w:eastAsia="ru-RU"/>
              </w:rPr>
            </w:pPr>
          </w:p>
          <w:p w:rsidR="005D7BC9" w:rsidRPr="0011071D" w:rsidRDefault="005D7BC9" w:rsidP="003E5A38">
            <w:pPr>
              <w:rPr>
                <w:rFonts w:asciiTheme="minorHAnsi" w:hAnsiTheme="minorHAnsi"/>
                <w:sz w:val="16"/>
                <w:szCs w:val="16"/>
                <w:lang w:eastAsia="ru-RU"/>
              </w:rPr>
            </w:pPr>
            <w:proofErr w:type="gramStart"/>
            <w:r w:rsidRPr="00285019">
              <w:t>Выполнение</w:t>
            </w:r>
            <w:r w:rsidRPr="0011071D">
              <w:t xml:space="preserve"> </w:t>
            </w:r>
            <w:r w:rsidRPr="00285019">
              <w:t>упражнения</w:t>
            </w:r>
            <w:r w:rsidRPr="0011071D">
              <w:t xml:space="preserve"> </w:t>
            </w:r>
            <w:r w:rsidRPr="00285019">
              <w:t>по</w:t>
            </w:r>
            <w:r w:rsidRPr="0011071D">
              <w:t xml:space="preserve"> </w:t>
            </w:r>
            <w:r w:rsidRPr="00285019">
              <w:t>УМК</w:t>
            </w:r>
            <w:r w:rsidR="00883DF1">
              <w:t xml:space="preserve"> 3.2), стр. 166</w:t>
            </w:r>
            <w:r w:rsidR="00883DF1" w:rsidRPr="0011071D">
              <w:t>.</w:t>
            </w:r>
            <w:proofErr w:type="gramEnd"/>
          </w:p>
          <w:p w:rsidR="00883DF1" w:rsidRDefault="005D7BC9" w:rsidP="00A148E2">
            <w:pPr>
              <w:rPr>
                <w:lang w:eastAsia="ru-RU"/>
              </w:rPr>
            </w:pPr>
            <w:r>
              <w:rPr>
                <w:lang w:eastAsia="ru-RU"/>
              </w:rPr>
              <w:t xml:space="preserve">Учитель просит учащихся </w:t>
            </w:r>
            <w:r w:rsidR="0034632C">
              <w:rPr>
                <w:lang w:eastAsia="ru-RU"/>
              </w:rPr>
              <w:t xml:space="preserve">индивидуально </w:t>
            </w:r>
            <w:r>
              <w:rPr>
                <w:lang w:eastAsia="ru-RU"/>
              </w:rPr>
              <w:t xml:space="preserve">составить </w:t>
            </w:r>
            <w:proofErr w:type="spellStart"/>
            <w:r>
              <w:rPr>
                <w:lang w:eastAsia="ru-RU"/>
              </w:rPr>
              <w:t>си</w:t>
            </w:r>
            <w:r w:rsidR="00883DF1">
              <w:rPr>
                <w:lang w:eastAsia="ru-RU"/>
              </w:rPr>
              <w:t>нквейн</w:t>
            </w:r>
            <w:proofErr w:type="spellEnd"/>
            <w:r w:rsidR="00883DF1">
              <w:rPr>
                <w:lang w:eastAsia="ru-RU"/>
              </w:rPr>
              <w:t xml:space="preserve"> по определенным правилам</w:t>
            </w:r>
            <w:r w:rsidRPr="0011071D">
              <w:rPr>
                <w:lang w:eastAsia="ru-RU"/>
              </w:rPr>
              <w:t>.</w:t>
            </w:r>
          </w:p>
          <w:p w:rsidR="005D7BC9" w:rsidRPr="0011071D" w:rsidRDefault="005D7BC9" w:rsidP="00A148E2">
            <w:pPr>
              <w:rPr>
                <w:rFonts w:ascii="Arial Cyr" w:hAnsi="Arial Cyr"/>
                <w:sz w:val="16"/>
                <w:szCs w:val="16"/>
                <w:lang w:val="en-US"/>
              </w:rPr>
            </w:pPr>
            <w:r w:rsidRPr="0011071D">
              <w:rPr>
                <w:lang w:eastAsia="ru-RU"/>
              </w:rPr>
              <w:t xml:space="preserve"> Инструкция</w:t>
            </w:r>
            <w:r w:rsidRPr="005D7BC9">
              <w:rPr>
                <w:lang w:val="en-US" w:eastAsia="ru-RU"/>
              </w:rPr>
              <w:t xml:space="preserve"> </w:t>
            </w:r>
            <w:r>
              <w:rPr>
                <w:lang w:eastAsia="ru-RU"/>
              </w:rPr>
              <w:t>учителя</w:t>
            </w:r>
            <w:r w:rsidRPr="005D7BC9">
              <w:rPr>
                <w:lang w:val="en-US" w:eastAsia="ru-RU"/>
              </w:rPr>
              <w:t xml:space="preserve">: </w:t>
            </w:r>
            <w:r w:rsidRPr="0011071D">
              <w:rPr>
                <w:lang w:val="en-US" w:eastAsia="ru-RU"/>
              </w:rPr>
              <w:t>Work</w:t>
            </w:r>
            <w:r w:rsidRPr="005D7BC9">
              <w:rPr>
                <w:lang w:val="en-US" w:eastAsia="ru-RU"/>
              </w:rPr>
              <w:t xml:space="preserve"> </w:t>
            </w:r>
            <w:r w:rsidRPr="0011071D">
              <w:rPr>
                <w:lang w:val="en-US" w:eastAsia="ru-RU"/>
              </w:rPr>
              <w:t>individually</w:t>
            </w:r>
            <w:r w:rsidRPr="005D7BC9">
              <w:rPr>
                <w:lang w:val="en-US" w:eastAsia="ru-RU"/>
              </w:rPr>
              <w:t xml:space="preserve">. </w:t>
            </w:r>
            <w:r w:rsidRPr="0011071D">
              <w:rPr>
                <w:lang w:val="en-US" w:eastAsia="ru-RU"/>
              </w:rPr>
              <w:t xml:space="preserve">Sum up all the information. Which sight in Moscow or in London do you like best? Why? I want to remember you how to write a </w:t>
            </w:r>
            <w:proofErr w:type="spellStart"/>
            <w:r w:rsidRPr="0011071D">
              <w:rPr>
                <w:lang w:val="en-US" w:eastAsia="ru-RU"/>
              </w:rPr>
              <w:t>cinquaine</w:t>
            </w:r>
            <w:proofErr w:type="spellEnd"/>
            <w:r w:rsidRPr="0011071D">
              <w:rPr>
                <w:lang w:val="en-US" w:eastAsia="ru-RU"/>
              </w:rPr>
              <w:t xml:space="preserve">. The rules for writing a </w:t>
            </w:r>
            <w:proofErr w:type="spellStart"/>
            <w:r w:rsidRPr="0011071D">
              <w:rPr>
                <w:lang w:val="en-US" w:eastAsia="ru-RU"/>
              </w:rPr>
              <w:t>Cinquain</w:t>
            </w:r>
            <w:proofErr w:type="spellEnd"/>
            <w:proofErr w:type="gramStart"/>
            <w:r w:rsidRPr="0011071D">
              <w:rPr>
                <w:lang w:val="en-US" w:eastAsia="ru-RU"/>
              </w:rPr>
              <w:t>:</w:t>
            </w:r>
            <w:proofErr w:type="gramEnd"/>
            <w:r w:rsidRPr="0011071D">
              <w:rPr>
                <w:lang w:val="en-US" w:eastAsia="ru-RU"/>
              </w:rPr>
              <w:br/>
              <w:t>Line 1: Noun A (the topic or title of the work)</w:t>
            </w:r>
            <w:r w:rsidRPr="0011071D">
              <w:rPr>
                <w:lang w:val="en-US" w:eastAsia="ru-RU"/>
              </w:rPr>
              <w:br/>
              <w:t>Line 2: Two Adjectives (that describe the topic)</w:t>
            </w:r>
            <w:r w:rsidRPr="0011071D">
              <w:rPr>
                <w:lang w:val="en-US" w:eastAsia="ru-RU"/>
              </w:rPr>
              <w:br/>
              <w:t>Line 3:  Three Gerunds (-</w:t>
            </w:r>
            <w:proofErr w:type="spellStart"/>
            <w:r w:rsidRPr="0011071D">
              <w:rPr>
                <w:lang w:val="en-US" w:eastAsia="ru-RU"/>
              </w:rPr>
              <w:t>ing</w:t>
            </w:r>
            <w:proofErr w:type="spellEnd"/>
            <w:r w:rsidRPr="0011071D">
              <w:rPr>
                <w:lang w:val="en-US" w:eastAsia="ru-RU"/>
              </w:rPr>
              <w:t xml:space="preserve"> words related to the topic)</w:t>
            </w:r>
            <w:r w:rsidRPr="0011071D">
              <w:rPr>
                <w:lang w:val="en-US" w:eastAsia="ru-RU"/>
              </w:rPr>
              <w:br/>
              <w:t>Line 4: A sentence (four to six words) which describes the topic in more detail). Give your emotional attitude towards this theme.</w:t>
            </w:r>
            <w:r w:rsidRPr="0011071D">
              <w:rPr>
                <w:lang w:val="en-US" w:eastAsia="ru-RU"/>
              </w:rPr>
              <w:br/>
              <w:t>Be as more creative as possible.</w:t>
            </w:r>
          </w:p>
        </w:tc>
        <w:tc>
          <w:tcPr>
            <w:tcW w:w="3402" w:type="dxa"/>
          </w:tcPr>
          <w:p w:rsidR="005D7BC9" w:rsidRDefault="005D7BC9" w:rsidP="0011071D">
            <w:pPr>
              <w:rPr>
                <w:lang w:eastAsia="ru-RU"/>
              </w:rPr>
            </w:pPr>
            <w:r w:rsidRPr="0011071D">
              <w:rPr>
                <w:lang w:eastAsia="ru-RU"/>
              </w:rPr>
              <w:lastRenderedPageBreak/>
              <w:t>Учащи</w:t>
            </w:r>
            <w:r>
              <w:rPr>
                <w:lang w:eastAsia="ru-RU"/>
              </w:rPr>
              <w:t>е</w:t>
            </w:r>
            <w:r w:rsidRPr="0011071D">
              <w:rPr>
                <w:lang w:eastAsia="ru-RU"/>
              </w:rPr>
              <w:t>ся делятся на 3-4 команды, в которых они решают, каким образом соединить 2 части  предложений с информацией о Москве, т.е. какой вариант ответа является правильным. Команды соревнуются между собой в количестве правильных ответов.</w:t>
            </w:r>
            <w:r w:rsidRPr="0011071D">
              <w:rPr>
                <w:lang w:eastAsia="ru-RU"/>
              </w:rPr>
              <w:br/>
              <w:t xml:space="preserve">Итог соревнования подводится после </w:t>
            </w:r>
            <w:r w:rsidRPr="0011071D">
              <w:rPr>
                <w:lang w:eastAsia="ru-RU"/>
              </w:rPr>
              <w:lastRenderedPageBreak/>
              <w:t>прослушивания информации из упражнения.</w:t>
            </w:r>
          </w:p>
          <w:p w:rsidR="005D7BC9" w:rsidRDefault="005D7BC9" w:rsidP="0011071D">
            <w:pPr>
              <w:rPr>
                <w:lang w:eastAsia="ru-RU"/>
              </w:rPr>
            </w:pPr>
          </w:p>
          <w:p w:rsidR="005D7BC9" w:rsidRPr="005D7BC9" w:rsidRDefault="005D7BC9" w:rsidP="0011071D">
            <w:pPr>
              <w:rPr>
                <w:lang w:eastAsia="ru-RU"/>
              </w:rPr>
            </w:pPr>
            <w:r w:rsidRPr="0011071D">
              <w:rPr>
                <w:lang w:eastAsia="ru-RU"/>
              </w:rPr>
              <w:t>Ученик</w:t>
            </w:r>
            <w:r>
              <w:rPr>
                <w:lang w:eastAsia="ru-RU"/>
              </w:rPr>
              <w:t>и</w:t>
            </w:r>
            <w:r w:rsidRPr="0011071D">
              <w:rPr>
                <w:lang w:eastAsia="ru-RU"/>
              </w:rPr>
              <w:t xml:space="preserve"> заполн</w:t>
            </w:r>
            <w:r>
              <w:rPr>
                <w:lang w:eastAsia="ru-RU"/>
              </w:rPr>
              <w:t>яют</w:t>
            </w:r>
            <w:r w:rsidRPr="0011071D">
              <w:rPr>
                <w:lang w:eastAsia="ru-RU"/>
              </w:rPr>
              <w:t xml:space="preserve"> пропуски в тексте имеющимися у них словами</w:t>
            </w:r>
            <w:r>
              <w:rPr>
                <w:lang w:eastAsia="ru-RU"/>
              </w:rPr>
              <w:t>, работая в паре.</w:t>
            </w:r>
          </w:p>
          <w:p w:rsidR="005D7BC9" w:rsidRPr="005D7BC9" w:rsidRDefault="005D7BC9" w:rsidP="0011071D">
            <w:pPr>
              <w:rPr>
                <w:lang w:eastAsia="ru-RU"/>
              </w:rPr>
            </w:pPr>
          </w:p>
          <w:p w:rsidR="005D7BC9" w:rsidRPr="005D7BC9" w:rsidRDefault="005D7BC9" w:rsidP="0011071D">
            <w:pPr>
              <w:rPr>
                <w:lang w:eastAsia="ru-RU"/>
              </w:rPr>
            </w:pPr>
          </w:p>
          <w:p w:rsidR="005D7BC9" w:rsidRPr="005D7BC9" w:rsidRDefault="005D7BC9" w:rsidP="0011071D">
            <w:pPr>
              <w:rPr>
                <w:lang w:eastAsia="ru-RU"/>
              </w:rPr>
            </w:pPr>
          </w:p>
          <w:p w:rsidR="005D7BC9" w:rsidRPr="005D7BC9" w:rsidRDefault="005D7BC9" w:rsidP="0011071D">
            <w:pPr>
              <w:rPr>
                <w:lang w:eastAsia="ru-RU"/>
              </w:rPr>
            </w:pPr>
          </w:p>
          <w:p w:rsidR="005D7BC9" w:rsidRPr="005D7BC9" w:rsidRDefault="005D7BC9" w:rsidP="0011071D">
            <w:pPr>
              <w:rPr>
                <w:lang w:eastAsia="ru-RU"/>
              </w:rPr>
            </w:pPr>
          </w:p>
          <w:p w:rsidR="005D7BC9" w:rsidRPr="0073596D" w:rsidRDefault="005D7BC9" w:rsidP="00883DF1">
            <w:pPr>
              <w:rPr>
                <w:lang w:val="en-US"/>
              </w:rPr>
            </w:pPr>
            <w:r w:rsidRPr="0011071D">
              <w:rPr>
                <w:lang w:eastAsia="ru-RU"/>
              </w:rPr>
              <w:t xml:space="preserve">Ученики в кратких выражениях резюмируют учебный материал, информацию. По следующим правилам: па первой строчке записывают одно слово - существительное. Это и есть       тема </w:t>
            </w:r>
            <w:proofErr w:type="spellStart"/>
            <w:r w:rsidRPr="0011071D">
              <w:rPr>
                <w:lang w:eastAsia="ru-RU"/>
              </w:rPr>
              <w:t>синквейна</w:t>
            </w:r>
            <w:proofErr w:type="spellEnd"/>
            <w:r w:rsidRPr="0011071D">
              <w:rPr>
                <w:lang w:eastAsia="ru-RU"/>
              </w:rPr>
              <w:t xml:space="preserve">. На второй строчке записывают  два прилагательных, раскрывающих тему </w:t>
            </w:r>
            <w:proofErr w:type="spellStart"/>
            <w:r w:rsidRPr="0011071D">
              <w:rPr>
                <w:lang w:eastAsia="ru-RU"/>
              </w:rPr>
              <w:t>синквейна</w:t>
            </w:r>
            <w:proofErr w:type="spellEnd"/>
            <w:r w:rsidRPr="0011071D">
              <w:rPr>
                <w:lang w:eastAsia="ru-RU"/>
              </w:rPr>
              <w:t xml:space="preserve">. На третьей строчке записывают три глагола, описывающих действия, относящиеся к теме </w:t>
            </w:r>
            <w:proofErr w:type="spellStart"/>
            <w:r w:rsidRPr="0011071D">
              <w:rPr>
                <w:lang w:eastAsia="ru-RU"/>
              </w:rPr>
              <w:t>синквейна</w:t>
            </w:r>
            <w:proofErr w:type="spellEnd"/>
            <w:r w:rsidRPr="0011071D">
              <w:rPr>
                <w:lang w:eastAsia="ru-RU"/>
              </w:rPr>
              <w:t>. На четвертой строчке размещают целую фраза, предложение, состоящее из нескольких слов, с помощью которого ученик высказывает свое отношение к теме</w:t>
            </w:r>
            <w:proofErr w:type="gramStart"/>
            <w:r w:rsidRPr="0011071D">
              <w:rPr>
                <w:lang w:eastAsia="ru-RU"/>
              </w:rPr>
              <w:t>.</w:t>
            </w:r>
            <w:proofErr w:type="gramEnd"/>
            <w:r w:rsidRPr="0011071D">
              <w:rPr>
                <w:lang w:eastAsia="ru-RU"/>
              </w:rPr>
              <w:t xml:space="preserve"> </w:t>
            </w:r>
            <w:r w:rsidRPr="0011071D">
              <w:rPr>
                <w:lang w:val="en-US" w:eastAsia="ru-RU"/>
              </w:rPr>
              <w:t>(</w:t>
            </w:r>
            <w:proofErr w:type="gramStart"/>
            <w:r w:rsidRPr="0011071D">
              <w:rPr>
                <w:lang w:eastAsia="ru-RU"/>
              </w:rPr>
              <w:t>и</w:t>
            </w:r>
            <w:proofErr w:type="gramEnd"/>
            <w:r w:rsidRPr="0011071D">
              <w:rPr>
                <w:lang w:eastAsia="ru-RU"/>
              </w:rPr>
              <w:t>ндивидуальная</w:t>
            </w:r>
            <w:r w:rsidRPr="0011071D">
              <w:rPr>
                <w:lang w:val="en-US" w:eastAsia="ru-RU"/>
              </w:rPr>
              <w:t xml:space="preserve"> </w:t>
            </w:r>
            <w:r w:rsidRPr="0011071D">
              <w:rPr>
                <w:lang w:eastAsia="ru-RU"/>
              </w:rPr>
              <w:lastRenderedPageBreak/>
              <w:t>работа</w:t>
            </w:r>
            <w:r w:rsidRPr="0011071D">
              <w:rPr>
                <w:lang w:val="en-US" w:eastAsia="ru-RU"/>
              </w:rPr>
              <w:t xml:space="preserve">). </w:t>
            </w:r>
          </w:p>
        </w:tc>
        <w:tc>
          <w:tcPr>
            <w:tcW w:w="3402" w:type="dxa"/>
          </w:tcPr>
          <w:p w:rsidR="00CA6D1B" w:rsidRDefault="005D7BC9" w:rsidP="0073596D">
            <w:pPr>
              <w:jc w:val="both"/>
              <w:rPr>
                <w:b/>
              </w:rPr>
            </w:pPr>
            <w:r w:rsidRPr="0073596D">
              <w:rPr>
                <w:b/>
              </w:rPr>
              <w:lastRenderedPageBreak/>
              <w:t>Коммуникативные:</w:t>
            </w:r>
          </w:p>
          <w:p w:rsidR="005D7BC9" w:rsidRPr="0073596D" w:rsidRDefault="005D7BC9" w:rsidP="0073596D">
            <w:pPr>
              <w:jc w:val="both"/>
            </w:pPr>
            <w:r w:rsidRPr="0073596D">
              <w:t xml:space="preserve"> умение слушать, умение работать в группе </w:t>
            </w:r>
            <w:r>
              <w:t xml:space="preserve"> и парах</w:t>
            </w:r>
            <w:r w:rsidRPr="0073596D">
              <w:t>, способность  сотрудничеству.</w:t>
            </w:r>
          </w:p>
          <w:p w:rsidR="00CA6D1B" w:rsidRDefault="005D7BC9" w:rsidP="0073596D">
            <w:pPr>
              <w:jc w:val="both"/>
              <w:rPr>
                <w:b/>
              </w:rPr>
            </w:pPr>
            <w:r w:rsidRPr="0073596D">
              <w:rPr>
                <w:b/>
              </w:rPr>
              <w:t>Познавательные УУД:</w:t>
            </w:r>
            <w:r w:rsidRPr="0073596D">
              <w:rPr>
                <w:i/>
              </w:rPr>
              <w:t xml:space="preserve"> </w:t>
            </w:r>
            <w:proofErr w:type="spellStart"/>
            <w:r w:rsidRPr="0073596D">
              <w:rPr>
                <w:b/>
              </w:rPr>
              <w:t>общеучебные</w:t>
            </w:r>
            <w:proofErr w:type="spellEnd"/>
            <w:r w:rsidR="00CA6D1B">
              <w:rPr>
                <w:b/>
              </w:rPr>
              <w:t>:</w:t>
            </w:r>
          </w:p>
          <w:p w:rsidR="005D7BC9" w:rsidRDefault="005D7BC9" w:rsidP="0073596D">
            <w:pPr>
              <w:jc w:val="both"/>
            </w:pPr>
            <w:r w:rsidRPr="0073596D">
              <w:t>умение строить речевое высказывание, умение извлекать информацию из прочитанных текстов.</w:t>
            </w:r>
          </w:p>
          <w:p w:rsidR="00CA6D1B" w:rsidRDefault="00CA6D1B" w:rsidP="0073596D">
            <w:pPr>
              <w:jc w:val="both"/>
              <w:rPr>
                <w:b/>
              </w:rPr>
            </w:pPr>
            <w:r w:rsidRPr="0073596D">
              <w:rPr>
                <w:b/>
              </w:rPr>
              <w:t>Л</w:t>
            </w:r>
            <w:r w:rsidR="005D7BC9" w:rsidRPr="0073596D">
              <w:rPr>
                <w:b/>
              </w:rPr>
              <w:t>огически</w:t>
            </w:r>
            <w:r>
              <w:rPr>
                <w:b/>
              </w:rPr>
              <w:t>е:</w:t>
            </w:r>
          </w:p>
          <w:p w:rsidR="005D7BC9" w:rsidRPr="0073596D" w:rsidRDefault="005D7BC9" w:rsidP="0073596D">
            <w:pPr>
              <w:jc w:val="both"/>
            </w:pPr>
            <w:r w:rsidRPr="0073596D">
              <w:t>анализ, логическое мышление.</w:t>
            </w:r>
          </w:p>
          <w:p w:rsidR="00CA6D1B" w:rsidRDefault="005D7BC9" w:rsidP="00A148E2">
            <w:pPr>
              <w:jc w:val="both"/>
              <w:rPr>
                <w:b/>
              </w:rPr>
            </w:pPr>
            <w:r w:rsidRPr="0073596D">
              <w:rPr>
                <w:b/>
              </w:rPr>
              <w:lastRenderedPageBreak/>
              <w:t>Личностные:</w:t>
            </w:r>
          </w:p>
          <w:p w:rsidR="005D7BC9" w:rsidRPr="001002D3" w:rsidRDefault="005D7BC9" w:rsidP="00A148E2">
            <w:pPr>
              <w:jc w:val="both"/>
              <w:rPr>
                <w:sz w:val="20"/>
                <w:szCs w:val="20"/>
              </w:rPr>
            </w:pPr>
            <w:r w:rsidRPr="0073596D">
              <w:t xml:space="preserve">освоение личностного смысла </w:t>
            </w:r>
            <w:r w:rsidRPr="00B93DC1">
              <w:rPr>
                <w:bCs/>
              </w:rPr>
              <w:t>изучения иностранного языка</w:t>
            </w:r>
            <w:r w:rsidRPr="0073596D">
              <w:t xml:space="preserve">, </w:t>
            </w:r>
            <w:r>
              <w:rPr>
                <w:bCs/>
              </w:rPr>
              <w:t xml:space="preserve">воспитание </w:t>
            </w:r>
            <w:r w:rsidRPr="00B93DC1">
              <w:rPr>
                <w:bCs/>
              </w:rPr>
              <w:t>уважительно относиться к иноязычной культуре</w:t>
            </w:r>
            <w:r w:rsidRPr="0073596D">
              <w:t xml:space="preserve"> развитие мотивации, развитие творческих способностей.</w:t>
            </w:r>
          </w:p>
          <w:p w:rsidR="005D7BC9" w:rsidRPr="0011071D" w:rsidRDefault="005D7BC9" w:rsidP="00A148E2">
            <w:pPr>
              <w:rPr>
                <w:u w:val="single"/>
              </w:rPr>
            </w:pPr>
          </w:p>
        </w:tc>
      </w:tr>
      <w:tr w:rsidR="005D7BC9" w:rsidRPr="00683FB4" w:rsidTr="005D7BC9">
        <w:trPr>
          <w:trHeight w:val="136"/>
        </w:trPr>
        <w:tc>
          <w:tcPr>
            <w:tcW w:w="426" w:type="dxa"/>
          </w:tcPr>
          <w:p w:rsidR="005D7BC9" w:rsidRPr="00A148E2" w:rsidRDefault="003033F1" w:rsidP="00F45B8C">
            <w:pPr>
              <w:jc w:val="both"/>
            </w:pPr>
            <w:r>
              <w:lastRenderedPageBreak/>
              <w:t>7</w:t>
            </w:r>
          </w:p>
        </w:tc>
        <w:tc>
          <w:tcPr>
            <w:tcW w:w="2410" w:type="dxa"/>
            <w:vAlign w:val="center"/>
          </w:tcPr>
          <w:p w:rsidR="005D7BC9" w:rsidRPr="00571A8D" w:rsidRDefault="005D7BC9" w:rsidP="00A148E2">
            <w:pPr>
              <w:rPr>
                <w:b/>
              </w:rPr>
            </w:pPr>
            <w:r w:rsidRPr="00571A8D">
              <w:rPr>
                <w:b/>
              </w:rPr>
              <w:t>Рефлексия</w:t>
            </w:r>
          </w:p>
          <w:p w:rsidR="005D7BC9" w:rsidRPr="00571A8D" w:rsidRDefault="005D7BC9" w:rsidP="00DD739D">
            <w:pPr>
              <w:jc w:val="both"/>
            </w:pPr>
            <w:r w:rsidRPr="00571A8D">
              <w:t>Цель: оценить свою деятельность на уроке.</w:t>
            </w:r>
          </w:p>
          <w:p w:rsidR="005D7BC9" w:rsidRPr="00DD739D" w:rsidRDefault="005D7BC9"/>
        </w:tc>
        <w:tc>
          <w:tcPr>
            <w:tcW w:w="5528" w:type="dxa"/>
          </w:tcPr>
          <w:p w:rsidR="005D7BC9" w:rsidRPr="00A148E2" w:rsidRDefault="005D7BC9" w:rsidP="00A72398">
            <w:pPr>
              <w:rPr>
                <w:lang w:val="en-US"/>
              </w:rPr>
            </w:pPr>
            <w:r w:rsidRPr="00A148E2">
              <w:t>Учитель возвращается к сердечкам в конце занятия и вместе с учащимися и узнает, подтвердились ли опасения учащихся, и было ли учащимся уютно и комфортно на уроке.</w:t>
            </w:r>
            <w:r>
              <w:t xml:space="preserve"> Благодарит</w:t>
            </w:r>
            <w:r w:rsidRPr="005D7BC9">
              <w:t xml:space="preserve"> </w:t>
            </w:r>
            <w:r>
              <w:t>всех</w:t>
            </w:r>
            <w:r w:rsidRPr="005D7BC9">
              <w:t xml:space="preserve"> </w:t>
            </w:r>
            <w:r>
              <w:t>за</w:t>
            </w:r>
            <w:r w:rsidRPr="005D7BC9">
              <w:t xml:space="preserve"> </w:t>
            </w:r>
            <w:r>
              <w:t>активное</w:t>
            </w:r>
            <w:r w:rsidRPr="005D7BC9">
              <w:t xml:space="preserve"> </w:t>
            </w:r>
            <w:r>
              <w:t>участие</w:t>
            </w:r>
            <w:r w:rsidRPr="005D7BC9">
              <w:t xml:space="preserve"> </w:t>
            </w:r>
            <w:r>
              <w:t>и</w:t>
            </w:r>
            <w:r w:rsidRPr="005D7BC9">
              <w:t xml:space="preserve"> </w:t>
            </w:r>
            <w:r>
              <w:t>работу</w:t>
            </w:r>
            <w:r w:rsidRPr="005D7BC9">
              <w:t xml:space="preserve"> </w:t>
            </w:r>
            <w:r>
              <w:t>на</w:t>
            </w:r>
            <w:r w:rsidRPr="005D7BC9">
              <w:t xml:space="preserve"> </w:t>
            </w:r>
            <w:r>
              <w:t>уроке</w:t>
            </w:r>
            <w:r w:rsidRPr="005D7BC9">
              <w:t xml:space="preserve">. </w:t>
            </w:r>
            <w:r>
              <w:t xml:space="preserve">Выставляет </w:t>
            </w:r>
            <w:proofErr w:type="gramStart"/>
            <w:r>
              <w:t>оценки</w:t>
            </w:r>
            <w:proofErr w:type="gramEnd"/>
            <w:r>
              <w:t xml:space="preserve"> и задают домашнее задание.</w:t>
            </w:r>
            <w:r w:rsidRPr="005D7BC9">
              <w:br/>
              <w:t xml:space="preserve"> </w:t>
            </w:r>
            <w:r w:rsidRPr="00A148E2">
              <w:t>Инструкция</w:t>
            </w:r>
            <w:r w:rsidRPr="00A148E2">
              <w:rPr>
                <w:lang w:val="en-US"/>
              </w:rPr>
              <w:t xml:space="preserve"> </w:t>
            </w:r>
            <w:r>
              <w:t>учителя</w:t>
            </w:r>
            <w:r w:rsidRPr="00A148E2">
              <w:rPr>
                <w:lang w:val="en-US"/>
              </w:rPr>
              <w:t xml:space="preserve">: Our lesson is over. I would like you to recall your expectations and fears at the beginning of our lesson. You have written them on the hearts. What can you tell have your expectations and fears come true? </w:t>
            </w:r>
            <w:r>
              <w:rPr>
                <w:lang w:val="en-US"/>
              </w:rPr>
              <w:t xml:space="preserve"> What new information have we learnt? </w:t>
            </w:r>
            <w:r w:rsidRPr="00A148E2">
              <w:rPr>
                <w:lang w:val="en-US"/>
              </w:rPr>
              <w:t>Thank you for the lesson. Your marks are …Your home task is to write a report about sights of your city.</w:t>
            </w:r>
          </w:p>
        </w:tc>
        <w:tc>
          <w:tcPr>
            <w:tcW w:w="3402" w:type="dxa"/>
          </w:tcPr>
          <w:p w:rsidR="005D7BC9" w:rsidRPr="00883DF1" w:rsidRDefault="005D7BC9" w:rsidP="00DD739D">
            <w:pPr>
              <w:jc w:val="both"/>
            </w:pPr>
            <w:r>
              <w:t xml:space="preserve">Учащиеся делятся своими эмоциями относительно своих опасений, </w:t>
            </w:r>
            <w:proofErr w:type="gramStart"/>
            <w:r>
              <w:t>рассказывают</w:t>
            </w:r>
            <w:proofErr w:type="gramEnd"/>
            <w:r>
              <w:t xml:space="preserve"> было ли им комфортно и уютно на уроке. Что они узнали и все ли у них получилось. Записывают домашнее задание.</w:t>
            </w:r>
          </w:p>
          <w:p w:rsidR="00DC1C8A" w:rsidRPr="00DC1C8A" w:rsidRDefault="00DC1C8A" w:rsidP="00DC1C8A">
            <w:pPr>
              <w:jc w:val="center"/>
              <w:rPr>
                <w:lang w:val="en-US"/>
              </w:rPr>
            </w:pPr>
            <w:r>
              <w:rPr>
                <w:noProof/>
                <w:lang w:eastAsia="ru-RU"/>
              </w:rPr>
              <w:drawing>
                <wp:inline distT="0" distB="0" distL="0" distR="0">
                  <wp:extent cx="1531620" cy="1170432"/>
                  <wp:effectExtent l="19050" t="0" r="0" b="0"/>
                  <wp:docPr id="4" name="Рисунок 3" descr="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jpg"/>
                          <pic:cNvPicPr/>
                        </pic:nvPicPr>
                        <pic:blipFill>
                          <a:blip r:embed="rId21" cstate="print"/>
                          <a:stretch>
                            <a:fillRect/>
                          </a:stretch>
                        </pic:blipFill>
                        <pic:spPr>
                          <a:xfrm>
                            <a:off x="0" y="0"/>
                            <a:ext cx="1531620" cy="1170432"/>
                          </a:xfrm>
                          <a:prstGeom prst="rect">
                            <a:avLst/>
                          </a:prstGeom>
                        </pic:spPr>
                      </pic:pic>
                    </a:graphicData>
                  </a:graphic>
                </wp:inline>
              </w:drawing>
            </w:r>
          </w:p>
        </w:tc>
        <w:tc>
          <w:tcPr>
            <w:tcW w:w="3402" w:type="dxa"/>
          </w:tcPr>
          <w:p w:rsidR="005D7BC9" w:rsidRPr="004311B2" w:rsidRDefault="005D7BC9" w:rsidP="004311B2">
            <w:pPr>
              <w:pStyle w:val="a8"/>
              <w:spacing w:before="0" w:beforeAutospacing="0" w:after="0" w:afterAutospacing="0"/>
              <w:rPr>
                <w:b/>
                <w:color w:val="000000" w:themeColor="text1"/>
              </w:rPr>
            </w:pPr>
            <w:r w:rsidRPr="004311B2">
              <w:rPr>
                <w:b/>
                <w:bCs/>
                <w:color w:val="000000" w:themeColor="text1"/>
              </w:rPr>
              <w:t>Коммуникативные:</w:t>
            </w:r>
          </w:p>
          <w:p w:rsidR="005D7BC9" w:rsidRPr="004311B2" w:rsidRDefault="005D7BC9" w:rsidP="004311B2">
            <w:pPr>
              <w:pStyle w:val="a8"/>
              <w:spacing w:before="0" w:beforeAutospacing="0" w:after="0" w:afterAutospacing="0"/>
              <w:rPr>
                <w:color w:val="000000" w:themeColor="text1"/>
              </w:rPr>
            </w:pPr>
            <w:r w:rsidRPr="00623B65">
              <w:t>уметь с достаточной полнотой и точностью выражать свои мысли.</w:t>
            </w:r>
          </w:p>
          <w:p w:rsidR="005D7BC9" w:rsidRPr="004311B2" w:rsidRDefault="005D7BC9" w:rsidP="004311B2">
            <w:pPr>
              <w:pStyle w:val="a8"/>
              <w:spacing w:before="0" w:beforeAutospacing="0" w:after="0" w:afterAutospacing="0"/>
              <w:rPr>
                <w:b/>
                <w:color w:val="000000" w:themeColor="text1"/>
              </w:rPr>
            </w:pPr>
            <w:r w:rsidRPr="004311B2">
              <w:rPr>
                <w:b/>
                <w:bCs/>
                <w:color w:val="000000" w:themeColor="text1"/>
              </w:rPr>
              <w:t>Познавательные:</w:t>
            </w:r>
          </w:p>
          <w:p w:rsidR="005D7BC9" w:rsidRPr="00623B65" w:rsidRDefault="005D7BC9" w:rsidP="004311B2">
            <w:pPr>
              <w:pStyle w:val="a8"/>
              <w:spacing w:before="0" w:beforeAutospacing="0" w:after="0" w:afterAutospacing="0"/>
              <w:rPr>
                <w:color w:val="000000" w:themeColor="text1"/>
              </w:rPr>
            </w:pPr>
            <w:r w:rsidRPr="00623B65">
              <w:t>осознанное и произвольное построение речевого высказывания.</w:t>
            </w:r>
          </w:p>
          <w:p w:rsidR="00CA6D1B" w:rsidRDefault="005D7BC9" w:rsidP="00DD739D">
            <w:pPr>
              <w:jc w:val="both"/>
              <w:rPr>
                <w:b/>
              </w:rPr>
            </w:pPr>
            <w:r w:rsidRPr="00DD739D">
              <w:rPr>
                <w:b/>
              </w:rPr>
              <w:t>Личностные:</w:t>
            </w:r>
          </w:p>
          <w:p w:rsidR="005D7BC9" w:rsidRPr="00DD739D" w:rsidRDefault="005D7BC9" w:rsidP="00DD739D">
            <w:pPr>
              <w:jc w:val="both"/>
            </w:pPr>
            <w:r>
              <w:t xml:space="preserve"> понимание ценности знания, </w:t>
            </w:r>
          </w:p>
          <w:p w:rsidR="005D7BC9" w:rsidRPr="004311B2" w:rsidRDefault="005D7BC9" w:rsidP="00DD739D">
            <w:pPr>
              <w:jc w:val="both"/>
            </w:pPr>
            <w:r>
              <w:t>ж</w:t>
            </w:r>
            <w:r w:rsidRPr="004311B2">
              <w:t>елание осознавать свои трудности и стремиться к их преодолению</w:t>
            </w:r>
          </w:p>
          <w:p w:rsidR="00CA6D1B" w:rsidRDefault="005D7BC9" w:rsidP="00DD739D">
            <w:r w:rsidRPr="00DD739D">
              <w:rPr>
                <w:b/>
              </w:rPr>
              <w:t>Регулятивные:</w:t>
            </w:r>
            <w:r w:rsidRPr="00DD739D">
              <w:t xml:space="preserve"> </w:t>
            </w:r>
          </w:p>
          <w:p w:rsidR="005D7BC9" w:rsidRPr="00683FB4" w:rsidRDefault="005D7BC9" w:rsidP="00DD739D">
            <w:pPr>
              <w:rPr>
                <w:u w:val="single"/>
              </w:rPr>
            </w:pPr>
            <w:r w:rsidRPr="00DD739D">
              <w:t>умение о</w:t>
            </w:r>
            <w:r>
              <w:t>ценивать результат деятельности,</w:t>
            </w:r>
            <w:r w:rsidRPr="00623B65">
              <w:t xml:space="preserve"> определение материала для повторения дома</w:t>
            </w:r>
          </w:p>
        </w:tc>
      </w:tr>
    </w:tbl>
    <w:p w:rsidR="004311B2" w:rsidRPr="0004443D" w:rsidRDefault="004311B2" w:rsidP="004311B2">
      <w:pPr>
        <w:jc w:val="both"/>
        <w:rPr>
          <w:bCs/>
          <w:sz w:val="28"/>
          <w:szCs w:val="28"/>
        </w:rPr>
      </w:pPr>
    </w:p>
    <w:p w:rsidR="00544A80" w:rsidRPr="00683FB4" w:rsidRDefault="00544A80"/>
    <w:sectPr w:rsidR="00544A80" w:rsidRPr="00683FB4" w:rsidSect="00845FD2">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C5B" w:rsidRDefault="006F0C5B" w:rsidP="00544A80">
      <w:r>
        <w:separator/>
      </w:r>
    </w:p>
  </w:endnote>
  <w:endnote w:type="continuationSeparator" w:id="0">
    <w:p w:rsidR="006F0C5B" w:rsidRDefault="006F0C5B" w:rsidP="00544A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Oblique">
    <w:altName w:val="Times New Roman"/>
    <w:panose1 w:val="00000000000000000000"/>
    <w:charset w:val="00"/>
    <w:family w:val="roman"/>
    <w:notTrueType/>
    <w:pitch w:val="default"/>
    <w:sig w:usb0="00000000" w:usb1="00000000" w:usb2="00000000" w:usb3="00000000" w:csb0="00000000" w:csb1="00000000"/>
  </w:font>
  <w:font w:name="PragmaticaC">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C5B" w:rsidRDefault="006F0C5B" w:rsidP="00544A80">
      <w:r>
        <w:separator/>
      </w:r>
    </w:p>
  </w:footnote>
  <w:footnote w:type="continuationSeparator" w:id="0">
    <w:p w:rsidR="006F0C5B" w:rsidRDefault="006F0C5B" w:rsidP="00544A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B3495"/>
    <w:multiLevelType w:val="hybridMultilevel"/>
    <w:tmpl w:val="6EA09018"/>
    <w:lvl w:ilvl="0" w:tplc="868E9284">
      <w:start w:val="1"/>
      <w:numFmt w:val="upperRoman"/>
      <w:lvlText w:val="%1."/>
      <w:lvlJc w:val="left"/>
      <w:pPr>
        <w:ind w:left="1080" w:hanging="72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C87A32"/>
    <w:multiLevelType w:val="hybridMultilevel"/>
    <w:tmpl w:val="B8FC3260"/>
    <w:lvl w:ilvl="0" w:tplc="344A7BC6">
      <w:start w:val="1"/>
      <w:numFmt w:val="decimal"/>
      <w:lvlText w:val="%1."/>
      <w:lvlJc w:val="left"/>
      <w:pPr>
        <w:ind w:left="1005" w:hanging="6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9172E5"/>
    <w:multiLevelType w:val="hybridMultilevel"/>
    <w:tmpl w:val="2F789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45FD2"/>
    <w:rsid w:val="00041BA4"/>
    <w:rsid w:val="00052CA9"/>
    <w:rsid w:val="00061457"/>
    <w:rsid w:val="0011071D"/>
    <w:rsid w:val="001458B9"/>
    <w:rsid w:val="002770D4"/>
    <w:rsid w:val="00285019"/>
    <w:rsid w:val="003033F1"/>
    <w:rsid w:val="00315BF2"/>
    <w:rsid w:val="0034632C"/>
    <w:rsid w:val="003478EF"/>
    <w:rsid w:val="00364870"/>
    <w:rsid w:val="003A385E"/>
    <w:rsid w:val="003E5A38"/>
    <w:rsid w:val="00400A6B"/>
    <w:rsid w:val="004311B2"/>
    <w:rsid w:val="004613E7"/>
    <w:rsid w:val="00537A3C"/>
    <w:rsid w:val="00544A80"/>
    <w:rsid w:val="00571A8D"/>
    <w:rsid w:val="00575AB7"/>
    <w:rsid w:val="005D7BC9"/>
    <w:rsid w:val="00683FB4"/>
    <w:rsid w:val="006A48F5"/>
    <w:rsid w:val="006F0C5B"/>
    <w:rsid w:val="00704857"/>
    <w:rsid w:val="00720960"/>
    <w:rsid w:val="0073596D"/>
    <w:rsid w:val="00742927"/>
    <w:rsid w:val="007A254A"/>
    <w:rsid w:val="00806680"/>
    <w:rsid w:val="00845FD2"/>
    <w:rsid w:val="00883DF1"/>
    <w:rsid w:val="0095409E"/>
    <w:rsid w:val="009D45BB"/>
    <w:rsid w:val="00A148E2"/>
    <w:rsid w:val="00A56BDE"/>
    <w:rsid w:val="00A72398"/>
    <w:rsid w:val="00A75712"/>
    <w:rsid w:val="00C613D3"/>
    <w:rsid w:val="00CA6D1B"/>
    <w:rsid w:val="00D00181"/>
    <w:rsid w:val="00DC1C8A"/>
    <w:rsid w:val="00DC3EE6"/>
    <w:rsid w:val="00DD739D"/>
    <w:rsid w:val="00F100A7"/>
    <w:rsid w:val="00F26134"/>
    <w:rsid w:val="00FB40D4"/>
    <w:rsid w:val="00FF7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D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845FD2"/>
  </w:style>
  <w:style w:type="paragraph" w:styleId="a3">
    <w:name w:val="header"/>
    <w:basedOn w:val="a"/>
    <w:link w:val="a4"/>
    <w:uiPriority w:val="99"/>
    <w:semiHidden/>
    <w:unhideWhenUsed/>
    <w:rsid w:val="00544A80"/>
    <w:pPr>
      <w:tabs>
        <w:tab w:val="center" w:pos="4677"/>
        <w:tab w:val="right" w:pos="9355"/>
      </w:tabs>
    </w:pPr>
  </w:style>
  <w:style w:type="character" w:customStyle="1" w:styleId="a4">
    <w:name w:val="Верхний колонтитул Знак"/>
    <w:basedOn w:val="a0"/>
    <w:link w:val="a3"/>
    <w:uiPriority w:val="99"/>
    <w:semiHidden/>
    <w:rsid w:val="00544A80"/>
    <w:rPr>
      <w:rFonts w:ascii="Times New Roman" w:eastAsia="Times New Roman" w:hAnsi="Times New Roman" w:cs="Times New Roman"/>
      <w:sz w:val="24"/>
      <w:szCs w:val="24"/>
      <w:lang w:eastAsia="ar-SA"/>
    </w:rPr>
  </w:style>
  <w:style w:type="paragraph" w:styleId="a5">
    <w:name w:val="footer"/>
    <w:basedOn w:val="a"/>
    <w:link w:val="a6"/>
    <w:uiPriority w:val="99"/>
    <w:semiHidden/>
    <w:unhideWhenUsed/>
    <w:rsid w:val="00544A80"/>
    <w:pPr>
      <w:tabs>
        <w:tab w:val="center" w:pos="4677"/>
        <w:tab w:val="right" w:pos="9355"/>
      </w:tabs>
    </w:pPr>
  </w:style>
  <w:style w:type="character" w:customStyle="1" w:styleId="a6">
    <w:name w:val="Нижний колонтитул Знак"/>
    <w:basedOn w:val="a0"/>
    <w:link w:val="a5"/>
    <w:uiPriority w:val="99"/>
    <w:semiHidden/>
    <w:rsid w:val="00544A80"/>
    <w:rPr>
      <w:rFonts w:ascii="Times New Roman" w:eastAsia="Times New Roman" w:hAnsi="Times New Roman" w:cs="Times New Roman"/>
      <w:sz w:val="24"/>
      <w:szCs w:val="24"/>
      <w:lang w:eastAsia="ar-SA"/>
    </w:rPr>
  </w:style>
  <w:style w:type="paragraph" w:styleId="a7">
    <w:name w:val="List Paragraph"/>
    <w:basedOn w:val="a"/>
    <w:uiPriority w:val="34"/>
    <w:qFormat/>
    <w:rsid w:val="00544A80"/>
    <w:pPr>
      <w:ind w:left="720"/>
      <w:contextualSpacing/>
    </w:pPr>
  </w:style>
  <w:style w:type="paragraph" w:styleId="a8">
    <w:name w:val="Normal (Web)"/>
    <w:basedOn w:val="a"/>
    <w:uiPriority w:val="99"/>
    <w:unhideWhenUsed/>
    <w:rsid w:val="004311B2"/>
    <w:pPr>
      <w:suppressAutoHyphens w:val="0"/>
      <w:spacing w:before="100" w:beforeAutospacing="1" w:after="100" w:afterAutospacing="1"/>
    </w:pPr>
    <w:rPr>
      <w:lang w:eastAsia="ru-RU"/>
    </w:rPr>
  </w:style>
  <w:style w:type="character" w:styleId="a9">
    <w:name w:val="Hyperlink"/>
    <w:basedOn w:val="a0"/>
    <w:uiPriority w:val="99"/>
    <w:semiHidden/>
    <w:unhideWhenUsed/>
    <w:rsid w:val="001458B9"/>
    <w:rPr>
      <w:color w:val="0000FF"/>
      <w:u w:val="single"/>
    </w:rPr>
  </w:style>
  <w:style w:type="paragraph" w:styleId="aa">
    <w:name w:val="Balloon Text"/>
    <w:basedOn w:val="a"/>
    <w:link w:val="ab"/>
    <w:uiPriority w:val="99"/>
    <w:semiHidden/>
    <w:unhideWhenUsed/>
    <w:rsid w:val="006A48F5"/>
    <w:rPr>
      <w:rFonts w:ascii="Tahoma" w:hAnsi="Tahoma" w:cs="Tahoma"/>
      <w:sz w:val="16"/>
      <w:szCs w:val="16"/>
    </w:rPr>
  </w:style>
  <w:style w:type="character" w:customStyle="1" w:styleId="ab">
    <w:name w:val="Текст выноски Знак"/>
    <w:basedOn w:val="a0"/>
    <w:link w:val="aa"/>
    <w:uiPriority w:val="99"/>
    <w:semiHidden/>
    <w:rsid w:val="006A48F5"/>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9548170">
      <w:bodyDiv w:val="1"/>
      <w:marLeft w:val="0"/>
      <w:marRight w:val="0"/>
      <w:marTop w:val="0"/>
      <w:marBottom w:val="0"/>
      <w:divBdr>
        <w:top w:val="none" w:sz="0" w:space="0" w:color="auto"/>
        <w:left w:val="none" w:sz="0" w:space="0" w:color="auto"/>
        <w:bottom w:val="none" w:sz="0" w:space="0" w:color="auto"/>
        <w:right w:val="none" w:sz="0" w:space="0" w:color="auto"/>
      </w:divBdr>
    </w:div>
    <w:div w:id="70858883">
      <w:bodyDiv w:val="1"/>
      <w:marLeft w:val="0"/>
      <w:marRight w:val="0"/>
      <w:marTop w:val="0"/>
      <w:marBottom w:val="0"/>
      <w:divBdr>
        <w:top w:val="none" w:sz="0" w:space="0" w:color="auto"/>
        <w:left w:val="none" w:sz="0" w:space="0" w:color="auto"/>
        <w:bottom w:val="none" w:sz="0" w:space="0" w:color="auto"/>
        <w:right w:val="none" w:sz="0" w:space="0" w:color="auto"/>
      </w:divBdr>
    </w:div>
    <w:div w:id="250891952">
      <w:bodyDiv w:val="1"/>
      <w:marLeft w:val="0"/>
      <w:marRight w:val="0"/>
      <w:marTop w:val="0"/>
      <w:marBottom w:val="0"/>
      <w:divBdr>
        <w:top w:val="none" w:sz="0" w:space="0" w:color="auto"/>
        <w:left w:val="none" w:sz="0" w:space="0" w:color="auto"/>
        <w:bottom w:val="none" w:sz="0" w:space="0" w:color="auto"/>
        <w:right w:val="none" w:sz="0" w:space="0" w:color="auto"/>
      </w:divBdr>
    </w:div>
    <w:div w:id="255599858">
      <w:bodyDiv w:val="1"/>
      <w:marLeft w:val="0"/>
      <w:marRight w:val="0"/>
      <w:marTop w:val="0"/>
      <w:marBottom w:val="0"/>
      <w:divBdr>
        <w:top w:val="none" w:sz="0" w:space="0" w:color="auto"/>
        <w:left w:val="none" w:sz="0" w:space="0" w:color="auto"/>
        <w:bottom w:val="none" w:sz="0" w:space="0" w:color="auto"/>
        <w:right w:val="none" w:sz="0" w:space="0" w:color="auto"/>
      </w:divBdr>
    </w:div>
    <w:div w:id="322587964">
      <w:bodyDiv w:val="1"/>
      <w:marLeft w:val="0"/>
      <w:marRight w:val="0"/>
      <w:marTop w:val="0"/>
      <w:marBottom w:val="0"/>
      <w:divBdr>
        <w:top w:val="none" w:sz="0" w:space="0" w:color="auto"/>
        <w:left w:val="none" w:sz="0" w:space="0" w:color="auto"/>
        <w:bottom w:val="none" w:sz="0" w:space="0" w:color="auto"/>
        <w:right w:val="none" w:sz="0" w:space="0" w:color="auto"/>
      </w:divBdr>
    </w:div>
    <w:div w:id="445126585">
      <w:bodyDiv w:val="1"/>
      <w:marLeft w:val="0"/>
      <w:marRight w:val="0"/>
      <w:marTop w:val="0"/>
      <w:marBottom w:val="0"/>
      <w:divBdr>
        <w:top w:val="none" w:sz="0" w:space="0" w:color="auto"/>
        <w:left w:val="none" w:sz="0" w:space="0" w:color="auto"/>
        <w:bottom w:val="none" w:sz="0" w:space="0" w:color="auto"/>
        <w:right w:val="none" w:sz="0" w:space="0" w:color="auto"/>
      </w:divBdr>
    </w:div>
    <w:div w:id="512497980">
      <w:bodyDiv w:val="1"/>
      <w:marLeft w:val="0"/>
      <w:marRight w:val="0"/>
      <w:marTop w:val="0"/>
      <w:marBottom w:val="0"/>
      <w:divBdr>
        <w:top w:val="none" w:sz="0" w:space="0" w:color="auto"/>
        <w:left w:val="none" w:sz="0" w:space="0" w:color="auto"/>
        <w:bottom w:val="none" w:sz="0" w:space="0" w:color="auto"/>
        <w:right w:val="none" w:sz="0" w:space="0" w:color="auto"/>
      </w:divBdr>
    </w:div>
    <w:div w:id="629408986">
      <w:bodyDiv w:val="1"/>
      <w:marLeft w:val="0"/>
      <w:marRight w:val="0"/>
      <w:marTop w:val="0"/>
      <w:marBottom w:val="0"/>
      <w:divBdr>
        <w:top w:val="none" w:sz="0" w:space="0" w:color="auto"/>
        <w:left w:val="none" w:sz="0" w:space="0" w:color="auto"/>
        <w:bottom w:val="none" w:sz="0" w:space="0" w:color="auto"/>
        <w:right w:val="none" w:sz="0" w:space="0" w:color="auto"/>
      </w:divBdr>
    </w:div>
    <w:div w:id="863445663">
      <w:bodyDiv w:val="1"/>
      <w:marLeft w:val="0"/>
      <w:marRight w:val="0"/>
      <w:marTop w:val="0"/>
      <w:marBottom w:val="0"/>
      <w:divBdr>
        <w:top w:val="none" w:sz="0" w:space="0" w:color="auto"/>
        <w:left w:val="none" w:sz="0" w:space="0" w:color="auto"/>
        <w:bottom w:val="none" w:sz="0" w:space="0" w:color="auto"/>
        <w:right w:val="none" w:sz="0" w:space="0" w:color="auto"/>
      </w:divBdr>
    </w:div>
    <w:div w:id="889612500">
      <w:bodyDiv w:val="1"/>
      <w:marLeft w:val="0"/>
      <w:marRight w:val="0"/>
      <w:marTop w:val="0"/>
      <w:marBottom w:val="0"/>
      <w:divBdr>
        <w:top w:val="none" w:sz="0" w:space="0" w:color="auto"/>
        <w:left w:val="none" w:sz="0" w:space="0" w:color="auto"/>
        <w:bottom w:val="none" w:sz="0" w:space="0" w:color="auto"/>
        <w:right w:val="none" w:sz="0" w:space="0" w:color="auto"/>
      </w:divBdr>
    </w:div>
    <w:div w:id="899940374">
      <w:bodyDiv w:val="1"/>
      <w:marLeft w:val="0"/>
      <w:marRight w:val="0"/>
      <w:marTop w:val="0"/>
      <w:marBottom w:val="0"/>
      <w:divBdr>
        <w:top w:val="none" w:sz="0" w:space="0" w:color="auto"/>
        <w:left w:val="none" w:sz="0" w:space="0" w:color="auto"/>
        <w:bottom w:val="none" w:sz="0" w:space="0" w:color="auto"/>
        <w:right w:val="none" w:sz="0" w:space="0" w:color="auto"/>
      </w:divBdr>
    </w:div>
    <w:div w:id="986934372">
      <w:bodyDiv w:val="1"/>
      <w:marLeft w:val="0"/>
      <w:marRight w:val="0"/>
      <w:marTop w:val="0"/>
      <w:marBottom w:val="0"/>
      <w:divBdr>
        <w:top w:val="none" w:sz="0" w:space="0" w:color="auto"/>
        <w:left w:val="none" w:sz="0" w:space="0" w:color="auto"/>
        <w:bottom w:val="none" w:sz="0" w:space="0" w:color="auto"/>
        <w:right w:val="none" w:sz="0" w:space="0" w:color="auto"/>
      </w:divBdr>
    </w:div>
    <w:div w:id="1179584239">
      <w:bodyDiv w:val="1"/>
      <w:marLeft w:val="0"/>
      <w:marRight w:val="0"/>
      <w:marTop w:val="0"/>
      <w:marBottom w:val="0"/>
      <w:divBdr>
        <w:top w:val="none" w:sz="0" w:space="0" w:color="auto"/>
        <w:left w:val="none" w:sz="0" w:space="0" w:color="auto"/>
        <w:bottom w:val="none" w:sz="0" w:space="0" w:color="auto"/>
        <w:right w:val="none" w:sz="0" w:space="0" w:color="auto"/>
      </w:divBdr>
    </w:div>
    <w:div w:id="1489899564">
      <w:bodyDiv w:val="1"/>
      <w:marLeft w:val="0"/>
      <w:marRight w:val="0"/>
      <w:marTop w:val="0"/>
      <w:marBottom w:val="0"/>
      <w:divBdr>
        <w:top w:val="none" w:sz="0" w:space="0" w:color="auto"/>
        <w:left w:val="none" w:sz="0" w:space="0" w:color="auto"/>
        <w:bottom w:val="none" w:sz="0" w:space="0" w:color="auto"/>
        <w:right w:val="none" w:sz="0" w:space="0" w:color="auto"/>
      </w:divBdr>
    </w:div>
    <w:div w:id="1655641697">
      <w:bodyDiv w:val="1"/>
      <w:marLeft w:val="0"/>
      <w:marRight w:val="0"/>
      <w:marTop w:val="0"/>
      <w:marBottom w:val="0"/>
      <w:divBdr>
        <w:top w:val="none" w:sz="0" w:space="0" w:color="auto"/>
        <w:left w:val="none" w:sz="0" w:space="0" w:color="auto"/>
        <w:bottom w:val="none" w:sz="0" w:space="0" w:color="auto"/>
        <w:right w:val="none" w:sz="0" w:space="0" w:color="auto"/>
      </w:divBdr>
    </w:div>
    <w:div w:id="1692220477">
      <w:bodyDiv w:val="1"/>
      <w:marLeft w:val="0"/>
      <w:marRight w:val="0"/>
      <w:marTop w:val="0"/>
      <w:marBottom w:val="0"/>
      <w:divBdr>
        <w:top w:val="none" w:sz="0" w:space="0" w:color="auto"/>
        <w:left w:val="none" w:sz="0" w:space="0" w:color="auto"/>
        <w:bottom w:val="none" w:sz="0" w:space="0" w:color="auto"/>
        <w:right w:val="none" w:sz="0" w:space="0" w:color="auto"/>
      </w:divBdr>
    </w:div>
    <w:div w:id="1735085148">
      <w:bodyDiv w:val="1"/>
      <w:marLeft w:val="0"/>
      <w:marRight w:val="0"/>
      <w:marTop w:val="0"/>
      <w:marBottom w:val="0"/>
      <w:divBdr>
        <w:top w:val="none" w:sz="0" w:space="0" w:color="auto"/>
        <w:left w:val="none" w:sz="0" w:space="0" w:color="auto"/>
        <w:bottom w:val="none" w:sz="0" w:space="0" w:color="auto"/>
        <w:right w:val="none" w:sz="0" w:space="0" w:color="auto"/>
      </w:divBdr>
    </w:div>
    <w:div w:id="1817452938">
      <w:bodyDiv w:val="1"/>
      <w:marLeft w:val="0"/>
      <w:marRight w:val="0"/>
      <w:marTop w:val="0"/>
      <w:marBottom w:val="0"/>
      <w:divBdr>
        <w:top w:val="none" w:sz="0" w:space="0" w:color="auto"/>
        <w:left w:val="none" w:sz="0" w:space="0" w:color="auto"/>
        <w:bottom w:val="none" w:sz="0" w:space="0" w:color="auto"/>
        <w:right w:val="none" w:sz="0" w:space="0" w:color="auto"/>
      </w:divBdr>
    </w:div>
    <w:div w:id="1923293875">
      <w:bodyDiv w:val="1"/>
      <w:marLeft w:val="0"/>
      <w:marRight w:val="0"/>
      <w:marTop w:val="0"/>
      <w:marBottom w:val="0"/>
      <w:divBdr>
        <w:top w:val="none" w:sz="0" w:space="0" w:color="auto"/>
        <w:left w:val="none" w:sz="0" w:space="0" w:color="auto"/>
        <w:bottom w:val="none" w:sz="0" w:space="0" w:color="auto"/>
        <w:right w:val="none" w:sz="0" w:space="0" w:color="auto"/>
      </w:divBdr>
    </w:div>
    <w:div w:id="1962177900">
      <w:bodyDiv w:val="1"/>
      <w:marLeft w:val="0"/>
      <w:marRight w:val="0"/>
      <w:marTop w:val="0"/>
      <w:marBottom w:val="0"/>
      <w:divBdr>
        <w:top w:val="none" w:sz="0" w:space="0" w:color="auto"/>
        <w:left w:val="none" w:sz="0" w:space="0" w:color="auto"/>
        <w:bottom w:val="none" w:sz="0" w:space="0" w:color="auto"/>
        <w:right w:val="none" w:sz="0" w:space="0" w:color="auto"/>
      </w:divBdr>
    </w:div>
    <w:div w:id="204073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youtu.be/cQ6BPWyIueQ" TargetMode="External"/><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youtu.be/cQ6BPWyIue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2258</Words>
  <Characters>12873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Женя</cp:lastModifiedBy>
  <cp:revision>2</cp:revision>
  <cp:lastPrinted>2016-10-07T15:41:00Z</cp:lastPrinted>
  <dcterms:created xsi:type="dcterms:W3CDTF">2016-10-09T16:01:00Z</dcterms:created>
  <dcterms:modified xsi:type="dcterms:W3CDTF">2016-10-09T16:01:00Z</dcterms:modified>
</cp:coreProperties>
</file>