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09" w:rsidRPr="00CE0C09" w:rsidRDefault="00B7550A" w:rsidP="00CE0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5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A2898" w:rsidRDefault="00DA2898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Понятие о частях речи. 3 класс 2четверть Е.В.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Бунеева</w:t>
      </w:r>
      <w:proofErr w:type="spellEnd"/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имеющиеся у детей знания о частях речи, учить определять части речи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CE0C09" w:rsidRPr="00CE0C09" w:rsidRDefault="00CE0C09" w:rsidP="00CE0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знания учащихся о частях речи, общее, формировать умение осознанно распознавать слова, относящиеся к различным частям речи;</w:t>
      </w:r>
    </w:p>
    <w:p w:rsidR="00CE0C09" w:rsidRPr="00CE0C09" w:rsidRDefault="00CE0C09" w:rsidP="00CE0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орфографическую зоркость, внимание, мышление, речь, способствовать формированию навыков грамотного каллиграфического письма;</w:t>
      </w:r>
    </w:p>
    <w:p w:rsidR="00CE0C09" w:rsidRPr="00CE0C09" w:rsidRDefault="00CE0C09" w:rsidP="00CE0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изучению родного языка, любознательность, доброжелательное отношение друг к другу.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CE0C09" w:rsidRPr="00DA2898" w:rsidRDefault="00CE0C09" w:rsidP="00CE0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="00DA2898" w:rsidRPr="00DA2898">
        <w:rPr>
          <w:sz w:val="24"/>
          <w:szCs w:val="24"/>
        </w:rPr>
        <w:t xml:space="preserve">Презентация </w:t>
      </w:r>
      <w:proofErr w:type="spellStart"/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“Части речи”</w:t>
      </w:r>
    </w:p>
    <w:p w:rsidR="00CE0C09" w:rsidRPr="00DA2898" w:rsidRDefault="00CE0C09" w:rsidP="00CE0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проектор.</w:t>
      </w:r>
    </w:p>
    <w:p w:rsidR="00CE0C09" w:rsidRPr="00DA2898" w:rsidRDefault="00CE0C09" w:rsidP="00CE0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Раздаточные листы для </w:t>
      </w:r>
      <w:proofErr w:type="gramStart"/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CE0C09" w:rsidRPr="00DA2898" w:rsidRDefault="00CE0C09" w:rsidP="00CE0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карандаши.</w:t>
      </w:r>
    </w:p>
    <w:p w:rsidR="00CE0C09" w:rsidRPr="00CE0C09" w:rsidRDefault="00CE0C09" w:rsidP="00CE0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 w:rsidR="00CE6B16"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 русского языка (</w:t>
      </w:r>
      <w:proofErr w:type="spellStart"/>
      <w:r w:rsidR="00CE6B16" w:rsidRPr="00DA28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Бунеевых</w:t>
      </w:r>
      <w:proofErr w:type="spell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) 3 класс, II часть</w:t>
      </w:r>
    </w:p>
    <w:p w:rsidR="00CE0C09" w:rsidRPr="00CE0C09" w:rsidRDefault="00CE0C09" w:rsidP="00CE0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Организационный момент.</w:t>
      </w:r>
      <w:proofErr w:type="gramEnd"/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готовность к уроку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 2)</w:t>
      </w:r>
    </w:p>
    <w:p w:rsidR="00CE0C09" w:rsidRPr="00CE0C09" w:rsidRDefault="00CE0C09" w:rsidP="00CE0C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ответь скорей, дружок,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готов начать урок?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ль на месте?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ли вместе?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ж, пора нам начинать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Тему новую узнать!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глаза и повторяйте за мной “Я все умею, у меня все получится”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Чистописание.Словарная</w:t>
      </w:r>
      <w:proofErr w:type="spellEnd"/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минутке красивого письма предлагаю вам написать следующее сочетание букв.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Отгадать ребусы.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(Слайд 3).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слова (заяц, капуста, кабачок, собака).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это слова?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две группы их можно разделить?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Работа над предложением. Подчеркнуть грамматическую основу.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Овощи содержат много полезных веществ.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Прочитайте стихотворение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(Слайд 4).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язык?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каком языке идет речь?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Обратимся к </w:t>
      </w: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толковом</w:t>
      </w:r>
      <w:proofErr w:type="gram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словарю Ожегова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(Слайд 5)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слово язык в словарик и запомнить его написание.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Постановка темы и цели урока.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Наша речь состоит из слов. Все слова делятся на группы (части).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(Слайд 6)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здесь “лишнее”?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объединяет остальные слова?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мы с вами будем учиться определять части речи слов.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Работа по теме урока.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частями речи мы уже знакомы? Давайте вспомним их (Слайд 7)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карточки-подсказки с оставшимися частями речи, которые нам не знакомы. Давайте с ними познакомимся.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808"/>
      </w:tblGrid>
      <w:tr w:rsidR="00CE0C09" w:rsidRPr="00CE0C09" w:rsidTr="00CE0C09">
        <w:trPr>
          <w:trHeight w:val="2790"/>
          <w:tblCellSpacing w:w="7" w:type="dxa"/>
        </w:trPr>
        <w:tc>
          <w:tcPr>
            <w:tcW w:w="0" w:type="auto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Местоимение</w:t>
            </w:r>
            <w:r w:rsidRPr="00CE0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часть речи, которая не называет предмет, а только на него указывает.</w:t>
            </w:r>
          </w:p>
          <w:p w:rsidR="00CE0C09" w:rsidRPr="00CE0C09" w:rsidRDefault="00CE0C09" w:rsidP="00CE0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числительное</w:t>
            </w:r>
            <w:r w:rsidRPr="00CE0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часть речи, которая обозначает количество предметов или порядок предметов при </w:t>
            </w:r>
            <w:proofErr w:type="gramStart"/>
            <w:r w:rsidRPr="00CE0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счете</w:t>
            </w:r>
            <w:proofErr w:type="gramEnd"/>
            <w:r w:rsidRPr="00CE0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отвечает на вопросы </w:t>
            </w:r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сколько? </w:t>
            </w:r>
            <w:proofErr w:type="gramStart"/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proofErr w:type="gramEnd"/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CE0C09" w:rsidRPr="00CE0C09" w:rsidRDefault="00CE0C09" w:rsidP="00CE0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Наречие</w:t>
            </w:r>
            <w:r w:rsidRPr="00CE0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неизменяемая часть речи, которая обозначает признак действия и отвечает на вопросы </w:t>
            </w:r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как? </w:t>
            </w:r>
            <w:proofErr w:type="spellStart"/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</w:t>
            </w:r>
            <w:proofErr w:type="gramStart"/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?к</w:t>
            </w:r>
            <w:proofErr w:type="gramEnd"/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уда?откуда</w:t>
            </w:r>
            <w:proofErr w:type="spellEnd"/>
            <w:r w:rsidRPr="00CE0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CE0C09" w:rsidRPr="00CE0C09" w:rsidRDefault="00CE0C09" w:rsidP="00CE0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Предлоги и союзы </w:t>
            </w:r>
            <w:r w:rsidRPr="00CE0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служебные части речи, служат для связи слов в предложении.</w:t>
            </w:r>
          </w:p>
        </w:tc>
      </w:tr>
    </w:tbl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языке </w:t>
      </w: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и много частей речи. А как узнать, какой частью речи является слово? (учебник с.4, правило)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Физкультминутка.</w:t>
      </w:r>
      <w:proofErr w:type="gramEnd"/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показываются картинки с животными из словаря, дети изображают действие.</w:t>
      </w:r>
    </w:p>
    <w:tbl>
      <w:tblPr>
        <w:tblW w:w="9570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39"/>
        <w:gridCol w:w="4731"/>
      </w:tblGrid>
      <w:tr w:rsidR="00CE0C09" w:rsidRPr="00CE0C09" w:rsidTr="00CE0C09">
        <w:trPr>
          <w:tblCellSpacing w:w="7" w:type="dxa"/>
        </w:trPr>
        <w:tc>
          <w:tcPr>
            <w:tcW w:w="125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500" cy="2028825"/>
                  <wp:effectExtent l="0" t="0" r="0" b="9525"/>
                  <wp:docPr id="2" name="Рисунок 2" descr="http://festival.1september.ru/articles/569635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69635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352675"/>
                  <wp:effectExtent l="0" t="0" r="0" b="9525"/>
                  <wp:docPr id="3" name="Рисунок 3" descr="http://festival.1september.ru/articles/569635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69635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C09" w:rsidRPr="00CE0C09" w:rsidTr="00CE0C09">
        <w:trPr>
          <w:tblCellSpacing w:w="7" w:type="dxa"/>
        </w:trPr>
        <w:tc>
          <w:tcPr>
            <w:tcW w:w="125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500" cy="3533775"/>
                  <wp:effectExtent l="0" t="0" r="0" b="9525"/>
                  <wp:docPr id="4" name="Рисунок 4" descr="http://festival.1september.ru/articles/569635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569635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3629025"/>
                  <wp:effectExtent l="0" t="0" r="0" b="9525"/>
                  <wp:docPr id="5" name="Рисунок 5" descr="http://festival.1september.ru/articles/569635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estival.1september.ru/articles/569635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C09" w:rsidRPr="00CE0C09" w:rsidTr="00CE0C09">
        <w:trPr>
          <w:tblCellSpacing w:w="7" w:type="dxa"/>
        </w:trPr>
        <w:tc>
          <w:tcPr>
            <w:tcW w:w="125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500" cy="2476500"/>
                  <wp:effectExtent l="0" t="0" r="0" b="0"/>
                  <wp:docPr id="6" name="Рисунок 6" descr="http://festival.1september.ru/articles/569635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569635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3981450"/>
                  <wp:effectExtent l="0" t="0" r="0" b="0"/>
                  <wp:docPr id="7" name="Рисунок 7" descr="http://festival.1september.ru/articles/569635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569635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98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C09" w:rsidRPr="00CE0C09" w:rsidTr="00CE0C09">
        <w:trPr>
          <w:tblCellSpacing w:w="7" w:type="dxa"/>
        </w:trPr>
        <w:tc>
          <w:tcPr>
            <w:tcW w:w="125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500" cy="1381125"/>
                  <wp:effectExtent l="0" t="0" r="0" b="9525"/>
                  <wp:docPr id="8" name="Рисунок 8" descr="http://festival.1september.ru/articles/569635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festival.1september.ru/articles/569635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1857375"/>
                  <wp:effectExtent l="0" t="0" r="0" b="9525"/>
                  <wp:docPr id="9" name="Рисунок 9" descr="http://festival.1september.ru/articles/569635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festival.1september.ru/articles/569635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Закрепление изученного материала. 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Упражнение в определении частей речи.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(Слайд 8, 9)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Положите перед собой индивидуальные листочки с заданием. Разбейте множество слов на группы. Подчеркни цветным карандашом: </w:t>
      </w:r>
    </w:p>
    <w:p w:rsidR="00CE0C09" w:rsidRPr="00CE0C09" w:rsidRDefault="00CE0C09" w:rsidP="00CE0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красным – слова, обозначающие предмет;</w:t>
      </w:r>
    </w:p>
    <w:p w:rsidR="00CE0C09" w:rsidRPr="00CE0C09" w:rsidRDefault="00CE0C09" w:rsidP="00CE0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зеленым – слова, обозначающие действия;</w:t>
      </w:r>
    </w:p>
    <w:p w:rsidR="00CE0C09" w:rsidRPr="00CE0C09" w:rsidRDefault="00CE0C09" w:rsidP="00CE0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синим – слова, обозначающие признак;</w:t>
      </w:r>
    </w:p>
    <w:p w:rsidR="00CE0C09" w:rsidRPr="00CE0C09" w:rsidRDefault="00CE0C09" w:rsidP="00CE0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желтым – слова, к которым нельзя поставить вопрос.</w:t>
      </w:r>
      <w:proofErr w:type="gramEnd"/>
    </w:p>
    <w:tbl>
      <w:tblPr>
        <w:tblW w:w="107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8"/>
        <w:gridCol w:w="1510"/>
        <w:gridCol w:w="1833"/>
        <w:gridCol w:w="1941"/>
        <w:gridCol w:w="2157"/>
        <w:gridCol w:w="1726"/>
      </w:tblGrid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</w:t>
            </w: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лисица</w:t>
            </w: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бежать</w:t>
            </w: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</w:t>
            </w: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рыжий</w:t>
            </w: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жарит</w:t>
            </w: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вкусные</w:t>
            </w: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синее</w:t>
            </w: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пишет</w:t>
            </w: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нежный</w:t>
            </w: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красивый</w:t>
            </w: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домик</w:t>
            </w: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C09" w:rsidRPr="00CE0C09" w:rsidTr="00CE0C09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огород</w:t>
            </w:r>
          </w:p>
        </w:tc>
        <w:tc>
          <w:tcPr>
            <w:tcW w:w="7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смотрит</w:t>
            </w:r>
          </w:p>
        </w:tc>
        <w:tc>
          <w:tcPr>
            <w:tcW w:w="9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CE0C09" w:rsidRPr="00CE0C09" w:rsidRDefault="00CE0C09" w:rsidP="00CE0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делали, чтобы определить какой частью речи является слово? (правило в учебнике с 4)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CE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 задания в 3 </w:t>
      </w:r>
      <w:proofErr w:type="spellStart"/>
      <w:r w:rsidR="00CE6B1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уровня-составить</w:t>
      </w:r>
      <w:proofErr w:type="spellEnd"/>
      <w:r w:rsidR="00CE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по опорным словам, по плану, применить сове творчеств</w:t>
      </w:r>
      <w:proofErr w:type="gramStart"/>
      <w:r w:rsidR="00CE6B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 10)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Домашнее задание.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Итог урока.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учились на уроке?</w:t>
      </w:r>
    </w:p>
    <w:p w:rsidR="00CE0C09" w:rsidRPr="00CE0C09" w:rsidRDefault="00CE0C09" w:rsidP="00CE0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части речи вы знаете? </w:t>
      </w:r>
    </w:p>
    <w:p w:rsidR="000F79E7" w:rsidRDefault="00CE0C09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они отличаются друг от друга? </w:t>
      </w:r>
      <w:bookmarkStart w:id="0" w:name="_GoBack"/>
      <w:bookmarkEnd w:id="0"/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лиса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журавль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гости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обед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lastRenderedPageBreak/>
        <w:t>тарелка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кувшин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горлышко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нос</w:t>
      </w:r>
    </w:p>
    <w:p w:rsid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lastRenderedPageBreak/>
        <w:t>дружба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хитрая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плоская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высокий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lastRenderedPageBreak/>
        <w:t>узкое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длинный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 xml:space="preserve">умный 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зовет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lastRenderedPageBreak/>
        <w:t>наварила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съела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стоит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проучить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lastRenderedPageBreak/>
        <w:t>пришла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не наелась</w:t>
      </w:r>
    </w:p>
    <w:p w:rsidR="000F79E7" w:rsidRP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>кончилась</w:t>
      </w:r>
    </w:p>
    <w:p w:rsidR="00576D8B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  <w:r w:rsidRPr="000F79E7">
        <w:rPr>
          <w:sz w:val="144"/>
          <w:szCs w:val="144"/>
        </w:rPr>
        <w:tab/>
      </w:r>
    </w:p>
    <w:p w:rsid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144"/>
          <w:szCs w:val="144"/>
        </w:rPr>
      </w:pPr>
    </w:p>
    <w:tbl>
      <w:tblPr>
        <w:tblW w:w="107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8"/>
        <w:gridCol w:w="1510"/>
        <w:gridCol w:w="1833"/>
        <w:gridCol w:w="1941"/>
        <w:gridCol w:w="2157"/>
        <w:gridCol w:w="1726"/>
      </w:tblGrid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лисица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бежать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</w:t>
            </w: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рыжий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жарит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вкусные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синее</w:t>
            </w: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пишет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нежный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красивый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домик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огород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смотрит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79E7" w:rsidRDefault="000F79E7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tbl>
      <w:tblPr>
        <w:tblW w:w="107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8"/>
        <w:gridCol w:w="1510"/>
        <w:gridCol w:w="1833"/>
        <w:gridCol w:w="1941"/>
        <w:gridCol w:w="2157"/>
        <w:gridCol w:w="1726"/>
      </w:tblGrid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лисица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бежать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</w:t>
            </w: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рыжий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жарит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вкусные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синее</w:t>
            </w: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пишет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нежный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красивый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домик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705052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огород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смотрит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705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030" w:tblpY="662"/>
        <w:tblW w:w="107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8"/>
        <w:gridCol w:w="1510"/>
        <w:gridCol w:w="1833"/>
        <w:gridCol w:w="1941"/>
        <w:gridCol w:w="2157"/>
        <w:gridCol w:w="1726"/>
      </w:tblGrid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лисица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бежать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</w:t>
            </w: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рыжий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F34E66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="000F79E7"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вкусные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синее</w:t>
            </w: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пишет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нежный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красивый</w:t>
            </w: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9E7" w:rsidRPr="00CE0C09" w:rsidTr="000F79E7">
        <w:trPr>
          <w:trHeight w:val="285"/>
          <w:tblCellSpacing w:w="0" w:type="dxa"/>
        </w:trPr>
        <w:tc>
          <w:tcPr>
            <w:tcW w:w="750" w:type="pct"/>
            <w:vAlign w:val="bottom"/>
            <w:hideMark/>
          </w:tcPr>
          <w:p w:rsidR="000F79E7" w:rsidRPr="00CE0C09" w:rsidRDefault="00F34E66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85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</w:t>
            </w:r>
          </w:p>
        </w:tc>
        <w:tc>
          <w:tcPr>
            <w:tcW w:w="9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домик</w:t>
            </w:r>
          </w:p>
        </w:tc>
        <w:tc>
          <w:tcPr>
            <w:tcW w:w="10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0F79E7" w:rsidRPr="00CE0C09" w:rsidRDefault="000F79E7" w:rsidP="000F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79E7" w:rsidRDefault="000F79E7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0F79E7" w:rsidRDefault="000F79E7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Default="00F34E66" w:rsidP="000F79E7">
      <w:pPr>
        <w:spacing w:before="100" w:beforeAutospacing="1" w:after="100" w:afterAutospacing="1" w:line="240" w:lineRule="auto"/>
        <w:rPr>
          <w:sz w:val="32"/>
          <w:szCs w:val="32"/>
        </w:rPr>
      </w:pPr>
    </w:p>
    <w:p w:rsidR="00F34E66" w:rsidRPr="00CE0C09" w:rsidRDefault="00F34E66" w:rsidP="00F3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не называет предмет, а только на него указывает.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Имя числительное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обозначает количество предметов или порядок предметов при </w:t>
      </w: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proofErr w:type="gram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сколько? 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который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неизменяемая часть речи, которая обозначает признак действия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как? </w:t>
      </w:r>
      <w:proofErr w:type="spell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?к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уда?откуда</w:t>
      </w:r>
      <w:proofErr w:type="spell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Предлоги и союзы 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служебные части речи, служат для связи слов в предложении.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E66" w:rsidRPr="00CE0C09" w:rsidRDefault="00F34E66" w:rsidP="00F3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не называет предмет, а только на него указывает.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числительное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обозначает количество предметов или порядок предметов при </w:t>
      </w: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proofErr w:type="gram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сколько? 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который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неизменяемая часть речи, которая обозначает признак действия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как? </w:t>
      </w:r>
      <w:proofErr w:type="spell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?к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уда?откуда</w:t>
      </w:r>
      <w:proofErr w:type="spell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Предлоги и союзы 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служебные части речи, служат для связи слов в предложении.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E66" w:rsidRPr="00CE0C09" w:rsidRDefault="00F34E66" w:rsidP="00F3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не называет предмет, а только на него указывает.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числительное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обозначает количество предметов или порядок предметов при </w:t>
      </w: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proofErr w:type="gram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сколько? 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который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неизменяемая часть речи, которая обозначает признак действия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как? </w:t>
      </w:r>
      <w:proofErr w:type="spell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?к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уда?откуда</w:t>
      </w:r>
      <w:proofErr w:type="spell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Предлоги и союзы 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служебные части речи, служат для связи слов в предложении.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E66" w:rsidRPr="00CE0C09" w:rsidRDefault="00F34E66" w:rsidP="00F34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не называет предмет, а только на него указывает.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Имя числительное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речи, которая обозначает количество предметов или порядок предметов при </w:t>
      </w:r>
      <w:proofErr w:type="gramStart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proofErr w:type="gramEnd"/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сколько? 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который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Pr="00CE0C09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неизменяемая часть речи, которая обозначает признак действия и отвечает на вопросы </w:t>
      </w:r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как? </w:t>
      </w:r>
      <w:proofErr w:type="spell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</w:t>
      </w:r>
      <w:proofErr w:type="gramStart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?к</w:t>
      </w:r>
      <w:proofErr w:type="gram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уда?откуда</w:t>
      </w:r>
      <w:proofErr w:type="spellEnd"/>
      <w:r w:rsidRPr="00CE0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Предлоги и союзы </w:t>
      </w:r>
      <w:r w:rsidRPr="00CE0C0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служебные части речи, служат для связи слов в предложении.</w:t>
      </w: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E66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E66" w:rsidRPr="00BE7EF8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0"/>
          <w:szCs w:val="240"/>
          <w:lang w:eastAsia="ru-RU"/>
        </w:rPr>
      </w:pPr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род</w:t>
      </w:r>
    </w:p>
    <w:p w:rsidR="00F34E66" w:rsidRPr="00BE7EF8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0"/>
          <w:szCs w:val="240"/>
          <w:lang w:eastAsia="ru-RU"/>
        </w:rPr>
      </w:pPr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lastRenderedPageBreak/>
        <w:t>число</w:t>
      </w:r>
    </w:p>
    <w:p w:rsidR="00F34E66" w:rsidRPr="00BE7EF8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0"/>
          <w:szCs w:val="240"/>
          <w:lang w:eastAsia="ru-RU"/>
        </w:rPr>
      </w:pPr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время</w:t>
      </w:r>
    </w:p>
    <w:p w:rsidR="00F34E66" w:rsidRPr="00BE7EF8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0"/>
          <w:szCs w:val="240"/>
          <w:lang w:eastAsia="ru-RU"/>
        </w:rPr>
      </w:pPr>
      <w:proofErr w:type="spellStart"/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одуш</w:t>
      </w:r>
      <w:proofErr w:type="spellEnd"/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.</w:t>
      </w:r>
      <w:r w:rsid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/</w:t>
      </w:r>
      <w:proofErr w:type="spellStart"/>
      <w:r w:rsid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неодуш</w:t>
      </w:r>
      <w:proofErr w:type="spellEnd"/>
    </w:p>
    <w:p w:rsidR="00F34E66" w:rsidRPr="00BE7EF8" w:rsidRDefault="00F34E66" w:rsidP="00F3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0"/>
          <w:szCs w:val="240"/>
          <w:lang w:eastAsia="ru-RU"/>
        </w:rPr>
      </w:pPr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lastRenderedPageBreak/>
        <w:t>собств./</w:t>
      </w:r>
      <w:proofErr w:type="spellStart"/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нариц</w:t>
      </w:r>
      <w:proofErr w:type="spellEnd"/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.</w:t>
      </w:r>
    </w:p>
    <w:p w:rsidR="00F34E66" w:rsidRPr="00BE7EF8" w:rsidRDefault="00F34E66" w:rsidP="00F34E66">
      <w:pPr>
        <w:spacing w:before="100" w:beforeAutospacing="1" w:after="100" w:afterAutospacing="1" w:line="240" w:lineRule="auto"/>
        <w:rPr>
          <w:sz w:val="240"/>
          <w:szCs w:val="240"/>
        </w:rPr>
      </w:pPr>
      <w:r w:rsidRPr="00BE7EF8">
        <w:rPr>
          <w:rFonts w:ascii="Times New Roman" w:eastAsia="Times New Roman" w:hAnsi="Times New Roman" w:cs="Times New Roman"/>
          <w:sz w:val="240"/>
          <w:szCs w:val="240"/>
          <w:lang w:eastAsia="ru-RU"/>
        </w:rPr>
        <w:t>вопросы</w:t>
      </w:r>
    </w:p>
    <w:sectPr w:rsidR="00F34E66" w:rsidRPr="00BE7EF8" w:rsidSect="00F34E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3F7"/>
    <w:multiLevelType w:val="multilevel"/>
    <w:tmpl w:val="255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50EE7"/>
    <w:multiLevelType w:val="multilevel"/>
    <w:tmpl w:val="CA02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0B80"/>
    <w:multiLevelType w:val="multilevel"/>
    <w:tmpl w:val="CEBA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8713F9"/>
    <w:multiLevelType w:val="multilevel"/>
    <w:tmpl w:val="D780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95280"/>
    <w:multiLevelType w:val="multilevel"/>
    <w:tmpl w:val="8D76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62B"/>
    <w:rsid w:val="00036A8C"/>
    <w:rsid w:val="000F79E7"/>
    <w:rsid w:val="002B184D"/>
    <w:rsid w:val="00576D8B"/>
    <w:rsid w:val="0077562B"/>
    <w:rsid w:val="00B7550A"/>
    <w:rsid w:val="00BE7EF8"/>
    <w:rsid w:val="00CE0C09"/>
    <w:rsid w:val="00CE6B16"/>
    <w:rsid w:val="00DA2898"/>
    <w:rsid w:val="00F34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61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Информфиз</dc:creator>
  <cp:lastModifiedBy>3-10</cp:lastModifiedBy>
  <cp:revision>3</cp:revision>
  <cp:lastPrinted>2016-01-18T03:44:00Z</cp:lastPrinted>
  <dcterms:created xsi:type="dcterms:W3CDTF">2016-01-27T04:46:00Z</dcterms:created>
  <dcterms:modified xsi:type="dcterms:W3CDTF">2016-01-27T04:49:00Z</dcterms:modified>
</cp:coreProperties>
</file>