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A50" w:rsidRPr="001A45DD" w:rsidRDefault="00D22A50" w:rsidP="00D22A50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1D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Pr="001A45D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обохина</w:t>
      </w:r>
      <w:proofErr w:type="spellEnd"/>
      <w:r w:rsidRPr="001A4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С.,</w:t>
      </w:r>
    </w:p>
    <w:p w:rsidR="00D22A50" w:rsidRPr="001A45DD" w:rsidRDefault="00D22A50" w:rsidP="00D22A50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5D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начальных классов МКОУ «</w:t>
      </w:r>
      <w:proofErr w:type="spellStart"/>
      <w:r w:rsidRPr="001A45DD">
        <w:rPr>
          <w:rFonts w:ascii="Times New Roman" w:eastAsia="Times New Roman" w:hAnsi="Times New Roman" w:cs="Times New Roman"/>
          <w:sz w:val="24"/>
          <w:szCs w:val="24"/>
          <w:lang w:eastAsia="ru-RU"/>
        </w:rPr>
        <w:t>Тёткинская</w:t>
      </w:r>
      <w:proofErr w:type="spellEnd"/>
      <w:r w:rsidRPr="001A45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№1»</w:t>
      </w:r>
    </w:p>
    <w:p w:rsidR="00D22A50" w:rsidRPr="001A45DD" w:rsidRDefault="00D22A50" w:rsidP="00D22A50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1A45DD">
        <w:rPr>
          <w:rFonts w:ascii="Times New Roman" w:eastAsia="Times New Roman" w:hAnsi="Times New Roman" w:cs="Times New Roman"/>
          <w:sz w:val="24"/>
          <w:szCs w:val="24"/>
          <w:lang w:eastAsia="ru-RU"/>
        </w:rPr>
        <w:t>. Тёткино</w:t>
      </w:r>
    </w:p>
    <w:p w:rsidR="00D22A50" w:rsidRPr="001A45DD" w:rsidRDefault="00D22A50" w:rsidP="00D22A50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A45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 урока по учебному предмету «Русский язык» в 2-ом классе на тему «Однокоренные слова. Корень слова»</w:t>
      </w:r>
    </w:p>
    <w:tbl>
      <w:tblPr>
        <w:tblStyle w:val="a3"/>
        <w:tblW w:w="0" w:type="auto"/>
        <w:tblLook w:val="04A0"/>
      </w:tblPr>
      <w:tblGrid>
        <w:gridCol w:w="3652"/>
        <w:gridCol w:w="11962"/>
      </w:tblGrid>
      <w:tr w:rsidR="00D22A50" w:rsidRPr="001A45DD" w:rsidTr="00565961">
        <w:tc>
          <w:tcPr>
            <w:tcW w:w="3652" w:type="dxa"/>
          </w:tcPr>
          <w:p w:rsidR="00D22A50" w:rsidRPr="001A45DD" w:rsidRDefault="00D22A50" w:rsidP="005659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11962" w:type="dxa"/>
          </w:tcPr>
          <w:p w:rsidR="00D22A50" w:rsidRPr="001A45DD" w:rsidRDefault="00D22A50" w:rsidP="0056596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отработки умений и рефлексии</w:t>
            </w:r>
          </w:p>
        </w:tc>
      </w:tr>
      <w:tr w:rsidR="00D22A50" w:rsidRPr="001A45DD" w:rsidTr="00565961">
        <w:tc>
          <w:tcPr>
            <w:tcW w:w="3652" w:type="dxa"/>
          </w:tcPr>
          <w:p w:rsidR="00D22A50" w:rsidRPr="001A45DD" w:rsidRDefault="00D22A50" w:rsidP="005659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11962" w:type="dxa"/>
          </w:tcPr>
          <w:p w:rsidR="00D22A50" w:rsidRPr="001A45DD" w:rsidRDefault="00D22A50" w:rsidP="0056596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Полякова А. В.</w:t>
            </w:r>
          </w:p>
        </w:tc>
      </w:tr>
      <w:tr w:rsidR="00D22A50" w:rsidRPr="001A45DD" w:rsidTr="00565961">
        <w:tc>
          <w:tcPr>
            <w:tcW w:w="3652" w:type="dxa"/>
          </w:tcPr>
          <w:p w:rsidR="00D22A50" w:rsidRPr="001A45DD" w:rsidRDefault="00D22A50" w:rsidP="005659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11962" w:type="dxa"/>
          </w:tcPr>
          <w:p w:rsidR="00D22A50" w:rsidRDefault="00D22A50" w:rsidP="0056596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актуализировать знания о корне и однокоренных словах; </w:t>
            </w:r>
          </w:p>
          <w:p w:rsidR="00D22A50" w:rsidRPr="001A45DD" w:rsidRDefault="00D22A50" w:rsidP="00565961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уровень знаний детей по данной теме. </w:t>
            </w:r>
          </w:p>
        </w:tc>
      </w:tr>
      <w:tr w:rsidR="00D22A50" w:rsidRPr="001A45DD" w:rsidTr="00565961">
        <w:tc>
          <w:tcPr>
            <w:tcW w:w="3652" w:type="dxa"/>
          </w:tcPr>
          <w:p w:rsidR="00D22A50" w:rsidRPr="001A45DD" w:rsidRDefault="00D22A50" w:rsidP="005659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11962" w:type="dxa"/>
          </w:tcPr>
          <w:p w:rsidR="00D22A50" w:rsidRPr="00990734" w:rsidRDefault="00D22A50" w:rsidP="00D22A50">
            <w:pPr>
              <w:pStyle w:val="a4"/>
              <w:numPr>
                <w:ilvl w:val="1"/>
                <w:numId w:val="2"/>
              </w:numPr>
              <w:spacing w:line="360" w:lineRule="auto"/>
              <w:ind w:left="34" w:firstLine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073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Личностные результаты обучения:</w:t>
            </w:r>
            <w:r w:rsidRPr="009907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22A50" w:rsidRPr="004620C3" w:rsidRDefault="00D22A50" w:rsidP="00D22A5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воспитание чувства гордости за свою Родину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семью</w:t>
            </w: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за родной русский язык; </w:t>
            </w:r>
          </w:p>
          <w:p w:rsidR="00D22A50" w:rsidRPr="004620C3" w:rsidRDefault="00D22A50" w:rsidP="00D22A5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уважительного отношения к иному мнению, иной точке зрения;</w:t>
            </w:r>
          </w:p>
          <w:p w:rsidR="00D22A50" w:rsidRPr="004620C3" w:rsidRDefault="00D22A50" w:rsidP="00D22A5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мотивов учебной деятельности и формирование личностного смысла учения;</w:t>
            </w:r>
          </w:p>
          <w:p w:rsidR="00D22A50" w:rsidRPr="004620C3" w:rsidRDefault="00D22A50" w:rsidP="00D22A5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самостоятельности и личной ответственности за свои поступки, принятые решения;</w:t>
            </w:r>
          </w:p>
          <w:p w:rsidR="00D22A50" w:rsidRPr="004620C3" w:rsidRDefault="00D22A50" w:rsidP="00D22A5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этических чувств, доброжелательности и эмоционально-нравственной отзывчивости;</w:t>
            </w:r>
          </w:p>
          <w:p w:rsidR="00D22A50" w:rsidRPr="004620C3" w:rsidRDefault="00D22A50" w:rsidP="00D22A50">
            <w:pPr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line="360" w:lineRule="auto"/>
              <w:ind w:left="0"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навыков сотрудничества </w:t>
            </w:r>
            <w:proofErr w:type="gramStart"/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 в разных социальных ситуациях.</w:t>
            </w:r>
          </w:p>
          <w:p w:rsidR="00D22A50" w:rsidRPr="004620C3" w:rsidRDefault="00D22A50" w:rsidP="00565961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Метапредметные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результаты</w:t>
            </w:r>
            <w:r w:rsidRPr="00155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обучения: </w:t>
            </w:r>
          </w:p>
          <w:p w:rsidR="00D22A50" w:rsidRPr="004620C3" w:rsidRDefault="00D22A50" w:rsidP="00D22A50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работать с информацией;</w:t>
            </w:r>
          </w:p>
          <w:p w:rsidR="00D22A50" w:rsidRPr="004620C3" w:rsidRDefault="00D22A50" w:rsidP="00D22A50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умения соединять теоретический материал с практической деятельностью (т.е. формирование интеллектуальной автономности – умения конструировать новое знание на основе имеющегося опыта);</w:t>
            </w:r>
          </w:p>
          <w:p w:rsidR="00D22A50" w:rsidRPr="004620C3" w:rsidRDefault="00D22A50" w:rsidP="00D22A50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операций мышления: сравнения, сопоставления, выделение лишнего, анализа, синтеза, обобщения, классификации и др. (познавательные УУД);</w:t>
            </w:r>
            <w:proofErr w:type="gramEnd"/>
          </w:p>
          <w:p w:rsidR="00D22A50" w:rsidRPr="004620C3" w:rsidRDefault="00D22A50" w:rsidP="00D22A50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начальных форм познавательной и личностной рефлексии (регулятивные УУД)</w:t>
            </w:r>
            <w:proofErr w:type="gramEnd"/>
          </w:p>
          <w:p w:rsidR="00D22A50" w:rsidRPr="004620C3" w:rsidRDefault="00D22A50" w:rsidP="00D22A50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умения грамотно строить речевые высказывания в соответствии с задачами коммуникации и составлять тексты в устной и письменной формах;</w:t>
            </w:r>
            <w:proofErr w:type="gramEnd"/>
          </w:p>
          <w:p w:rsidR="00D22A50" w:rsidRPr="004620C3" w:rsidRDefault="00D22A50" w:rsidP="00D22A50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слушать и слышать собеседника, вести диалог, излагать свою точку зрения и аргументировать ее;</w:t>
            </w:r>
          </w:p>
          <w:p w:rsidR="00D22A50" w:rsidRPr="004620C3" w:rsidRDefault="00D22A50" w:rsidP="00D22A50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взаимодейс</w:t>
            </w:r>
            <w:r w:rsidRPr="0015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твовать в статичных парах, группах</w:t>
            </w: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сменного состава на основе сочетательного диалога (вход, поддержание, выход, учет результатов);</w:t>
            </w:r>
          </w:p>
          <w:p w:rsidR="00D22A50" w:rsidRPr="004620C3" w:rsidRDefault="00D22A50" w:rsidP="00D22A50">
            <w:pPr>
              <w:numPr>
                <w:ilvl w:val="0"/>
                <w:numId w:val="2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умения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ботать в статичных</w:t>
            </w: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группах в режиме интерактивного обучения;</w:t>
            </w:r>
          </w:p>
          <w:p w:rsidR="00D22A50" w:rsidRPr="00711324" w:rsidRDefault="00D22A50" w:rsidP="00565961">
            <w:pPr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П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редметные результаты</w:t>
            </w:r>
            <w:r w:rsidRPr="001552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обучения: </w:t>
            </w:r>
          </w:p>
          <w:p w:rsidR="00D22A50" w:rsidRDefault="00D22A50" w:rsidP="00D22A50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6F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  умения находить   однокоренные слова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определять признаки родственных слов;</w:t>
            </w:r>
          </w:p>
          <w:p w:rsidR="00D22A50" w:rsidRPr="004620C3" w:rsidRDefault="00D22A50" w:rsidP="00D22A50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</w:t>
            </w:r>
            <w:r w:rsidRPr="0015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мышления, воображения</w:t>
            </w: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D22A50" w:rsidRPr="004620C3" w:rsidRDefault="00D22A50" w:rsidP="00D22A50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первоначальных знаний о грамматике русского языка;</w:t>
            </w:r>
          </w:p>
          <w:p w:rsidR="00D22A50" w:rsidRPr="004620C3" w:rsidRDefault="00D22A50" w:rsidP="00D22A50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овладение умениями правильно читать и писать, участвовать в диалоге, составлять несложные монологические высказывания и письменные тексты небольшого объема;</w:t>
            </w:r>
          </w:p>
          <w:p w:rsidR="00D22A50" w:rsidRPr="00711324" w:rsidRDefault="00D22A50" w:rsidP="00D22A50">
            <w:pPr>
              <w:numPr>
                <w:ilvl w:val="0"/>
                <w:numId w:val="3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воспитание позитивного эмоционально-ценностного отношения к русскому языку, чувство сопричастности к сохранению его уникальности и чистоты; пробуждение познавательного интереса к языку, стремления совершенствовать свою речь; </w:t>
            </w:r>
          </w:p>
        </w:tc>
      </w:tr>
      <w:tr w:rsidR="00D22A50" w:rsidRPr="001A45DD" w:rsidTr="00565961">
        <w:tc>
          <w:tcPr>
            <w:tcW w:w="3652" w:type="dxa"/>
          </w:tcPr>
          <w:p w:rsidR="00D22A50" w:rsidRPr="001A45DD" w:rsidRDefault="00D22A50" w:rsidP="005659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11962" w:type="dxa"/>
          </w:tcPr>
          <w:p w:rsidR="00D22A50" w:rsidRDefault="00D22A50" w:rsidP="00D22A50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Учебник: «Русский язык» 2 кла</w:t>
            </w:r>
            <w:r w:rsidRPr="001552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сс, А. В. Полякова</w:t>
            </w: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 «Просвещение»;</w:t>
            </w:r>
          </w:p>
          <w:p w:rsidR="00004E53" w:rsidRPr="00004E53" w:rsidRDefault="00004E53" w:rsidP="00004E53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Ожегов С. И. Словарь русского языка;</w:t>
            </w:r>
          </w:p>
          <w:p w:rsidR="00D22A50" w:rsidRDefault="00D22A50" w:rsidP="00D22A50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Проектор, </w:t>
            </w:r>
            <w:proofErr w:type="spellStart"/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мультимедийная</w:t>
            </w:r>
            <w:proofErr w:type="spellEnd"/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приставка, ноутбук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учительский</w:t>
            </w: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</w:t>
            </w:r>
            <w:r w:rsidRPr="00F45F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оутбуки для</w:t>
            </w:r>
            <w:r w:rsidRPr="004620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парной работы;</w:t>
            </w:r>
          </w:p>
          <w:p w:rsidR="00D22A50" w:rsidRPr="004620C3" w:rsidRDefault="00D22A50" w:rsidP="00D22A50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Интерактивный тренажёр «Родственные слова» (в двух вариантах)</w:t>
            </w:r>
          </w:p>
          <w:p w:rsidR="00D22A50" w:rsidRPr="00711324" w:rsidRDefault="00D22A50" w:rsidP="00D22A50">
            <w:pPr>
              <w:numPr>
                <w:ilvl w:val="0"/>
                <w:numId w:val="4"/>
              </w:num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1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Раздаточный материал (карточки для индивидуальной работы, наборные полотна в виде домиков с набором слов для групповой работы</w:t>
            </w:r>
            <w:r w:rsidR="00004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солнышко с лучиками на магнитах на доске, наборы солнышек для рефлексии</w:t>
            </w:r>
            <w:r w:rsidRPr="007113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D22A50" w:rsidRPr="001A45DD" w:rsidTr="00565961">
        <w:tc>
          <w:tcPr>
            <w:tcW w:w="3652" w:type="dxa"/>
          </w:tcPr>
          <w:p w:rsidR="00D22A50" w:rsidRPr="001A45DD" w:rsidRDefault="00D22A50" w:rsidP="0056596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5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11962" w:type="dxa"/>
          </w:tcPr>
          <w:p w:rsidR="00D22A50" w:rsidRPr="0024526E" w:rsidRDefault="004C745E" w:rsidP="00565961">
            <w:pPr>
              <w:spacing w:line="360" w:lineRule="auto"/>
              <w:rPr>
                <w:rFonts w:ascii="Times New Roman" w:hAnsi="Times New Roman" w:cs="Times New Roman"/>
                <w:sz w:val="28"/>
              </w:rPr>
            </w:pPr>
            <w:hyperlink r:id="rId5" w:tgtFrame="_blank" w:history="1">
              <w:proofErr w:type="spellStart"/>
              <w:r w:rsidR="00D22A50" w:rsidRPr="0024526E">
                <w:rPr>
                  <w:rStyle w:val="a5"/>
                  <w:rFonts w:ascii="Times New Roman" w:hAnsi="Times New Roman" w:cs="Times New Roman"/>
                  <w:sz w:val="24"/>
                </w:rPr>
                <w:t>zankov.ru</w:t>
              </w:r>
              <w:proofErr w:type="spellEnd"/>
            </w:hyperlink>
          </w:p>
          <w:p w:rsidR="00D22A50" w:rsidRPr="00004E53" w:rsidRDefault="004C745E" w:rsidP="00565961">
            <w:pPr>
              <w:spacing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hyperlink r:id="rId6" w:tgtFrame="_blank" w:history="1">
              <w:r w:rsidR="00D22A50" w:rsidRPr="001E3F73">
                <w:rPr>
                  <w:rStyle w:val="a5"/>
                  <w:rFonts w:ascii="Times New Roman" w:hAnsi="Times New Roman" w:cs="Times New Roman"/>
                  <w:sz w:val="24"/>
                </w:rPr>
                <w:t>http://rus.1september.ru/urok/</w:t>
              </w:r>
            </w:hyperlink>
          </w:p>
        </w:tc>
      </w:tr>
    </w:tbl>
    <w:p w:rsidR="00D22A50" w:rsidRDefault="00D22A50" w:rsidP="00D22A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D22A50" w:rsidSect="004F4A02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D22A50" w:rsidRDefault="00D22A50" w:rsidP="00D22A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Технологическая карта урока</w:t>
      </w:r>
    </w:p>
    <w:p w:rsidR="00D22A50" w:rsidRPr="0015038A" w:rsidRDefault="00D22A50" w:rsidP="00D22A5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139" w:type="pct"/>
        <w:tblInd w:w="8" w:type="dxa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77"/>
        <w:gridCol w:w="2076"/>
        <w:gridCol w:w="4597"/>
        <w:gridCol w:w="2086"/>
        <w:gridCol w:w="2710"/>
        <w:gridCol w:w="2704"/>
      </w:tblGrid>
      <w:tr w:rsidR="00D22A50" w:rsidRPr="0015038A" w:rsidTr="00565961">
        <w:trPr>
          <w:cantSplit/>
          <w:trHeight w:val="967"/>
        </w:trPr>
        <w:tc>
          <w:tcPr>
            <w:tcW w:w="52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A50" w:rsidRPr="0015038A" w:rsidRDefault="00D22A50" w:rsidP="0056596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Этап</w:t>
            </w:r>
          </w:p>
          <w:p w:rsidR="00D22A50" w:rsidRPr="0015038A" w:rsidRDefault="00D22A50" w:rsidP="0056596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урока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A50" w:rsidRPr="0015038A" w:rsidRDefault="00D22A50" w:rsidP="0056596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Цель</w:t>
            </w: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</w:p>
        </w:tc>
        <w:tc>
          <w:tcPr>
            <w:tcW w:w="1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A50" w:rsidRPr="0015038A" w:rsidRDefault="00D22A50" w:rsidP="0056596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 взаимодействия с учащимися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A50" w:rsidRPr="0015038A" w:rsidRDefault="00D22A50" w:rsidP="0056596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Деятельность учителя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A50" w:rsidRPr="0015038A" w:rsidRDefault="00D22A50" w:rsidP="00565961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Деятельность учащихся</w:t>
            </w:r>
          </w:p>
        </w:tc>
        <w:tc>
          <w:tcPr>
            <w:tcW w:w="85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vAlign w:val="center"/>
          </w:tcPr>
          <w:p w:rsidR="00D22A50" w:rsidRPr="0015038A" w:rsidRDefault="00D22A50" w:rsidP="00565961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Формируемые УУД</w:t>
            </w:r>
          </w:p>
        </w:tc>
      </w:tr>
      <w:tr w:rsidR="00D22A50" w:rsidRPr="0015038A" w:rsidTr="00565961">
        <w:tc>
          <w:tcPr>
            <w:tcW w:w="52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Организацион-ный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этап</w:t>
            </w:r>
            <w:proofErr w:type="spell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6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Проверка готовности обучающихся, их настроя на работу </w:t>
            </w:r>
          </w:p>
        </w:tc>
        <w:tc>
          <w:tcPr>
            <w:tcW w:w="1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-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Ребята, проверьте свою готовность к уроку.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Начинаем урок русского языка.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Сегодня у нас весенняя погода и в нашем классе светит солнышко и улыбается нам всем. Но оно без лучиков. Наша задача, чтобы к концу урока у солнышка появились лучи. За каждое правильно выполненное задание я буду прикреплять лучик. Чем лучше вы будете работать, тем ярче будет у нас солнышко.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Откройте тетради, проверьте свою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посадку, запишите число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, классная работа.</w:t>
            </w: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(</w:t>
            </w: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Слайд 1)</w:t>
            </w:r>
          </w:p>
        </w:tc>
        <w:tc>
          <w:tcPr>
            <w:tcW w:w="65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 Приветствует обучающихся, проверяет их готовность к уроку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A4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216" w:dyaOrig="540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9.8pt;height:66.65pt" o:ole="">
                  <v:imagedata r:id="rId7" o:title=""/>
                </v:shape>
                <o:OLEObject Type="Embed" ProgID="PowerPoint.Slide.12" ShapeID="_x0000_i1025" DrawAspect="Content" ObjectID="_1488568384" r:id="rId8"/>
              </w:objec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Приветствуют учителя, проверяют свою готовность к уроку, поворачиваются лицом друг к другу, прикасаются ладошками и желают своему соседу хорошего настроения и удачи.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в тетради число и классная работа.</w:t>
            </w:r>
          </w:p>
        </w:tc>
        <w:tc>
          <w:tcPr>
            <w:tcW w:w="85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-нацеливание на успешную деятельность.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выражать положительное отношение к процессу познания, проявлять желание проявлять новое.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 умения слушать и слышать.</w:t>
            </w:r>
          </w:p>
        </w:tc>
      </w:tr>
      <w:tr w:rsidR="00D22A50" w:rsidRPr="0015038A" w:rsidTr="00565961">
        <w:tc>
          <w:tcPr>
            <w:tcW w:w="52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II. </w:t>
            </w:r>
            <w:proofErr w:type="spellStart"/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Актуализа-ция</w:t>
            </w:r>
            <w:proofErr w:type="spellEnd"/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знаний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</w:t>
            </w:r>
            <w:proofErr w:type="spellStart"/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Чистописа-ние</w:t>
            </w:r>
            <w:proofErr w:type="spellEnd"/>
            <w:proofErr w:type="gramEnd"/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</w:t>
            </w:r>
            <w:proofErr w:type="spell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Словарно-орфографичес-кая</w:t>
            </w:r>
            <w:proofErr w:type="spell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работа.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3. Выход на тему, цель, учебные задачи.</w:t>
            </w:r>
          </w:p>
        </w:tc>
        <w:tc>
          <w:tcPr>
            <w:tcW w:w="6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Подведение детей к формулированию темы и постановке задач урока. Составление плана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На доске карточки на магнитах со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тчизна Род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и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на 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теч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е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ство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Начнём нашу работу с чистописания. Прочитайте слова. Определите, какую букву мы будем писать на минутке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чистописания. Она встречается в каждом из данных слов.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Верно, сегодня мы повторим написание буквы О. </w:t>
            </w: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(Слайд 2)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Расскажите, что вы знаете об этой букве.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Напишите в тетрадях </w:t>
            </w:r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(О о)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тчизна Род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и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на 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теч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е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ство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Прочитайте ещё раз слова. Чем они похожи друг на друга?</w:t>
            </w:r>
          </w:p>
          <w:p w:rsidR="000833FE" w:rsidRDefault="000833FE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Запишите слова в свои словарики, поставьте ударение, выделите орфограммы, запомните написание этих слов.</w:t>
            </w:r>
          </w:p>
          <w:p w:rsidR="000833FE" w:rsidRDefault="000833FE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 что для вас является Отчизной, Родиной и Отечеством? (Россия)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Разделите слова на две группы.</w:t>
            </w:r>
          </w:p>
          <w:p w:rsidR="00D22A50" w:rsidRDefault="000833FE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833F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1).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тчизна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      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теч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е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ство</w:t>
            </w:r>
          </w:p>
          <w:p w:rsidR="000833FE" w:rsidRDefault="000833FE" w:rsidP="000833F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Род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и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</w:t>
            </w:r>
          </w:p>
          <w:p w:rsidR="000833FE" w:rsidRDefault="000833FE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2). 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тчизна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      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Род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и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на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</w:t>
            </w:r>
          </w:p>
          <w:p w:rsidR="000833FE" w:rsidRDefault="000833FE" w:rsidP="000833FE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О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теч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u w:val="single"/>
              </w:rPr>
              <w:t>е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ство</w:t>
            </w:r>
          </w:p>
          <w:p w:rsidR="000833FE" w:rsidRPr="0015038A" w:rsidRDefault="000833FE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Почему вы так сгруппировали слова?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Сегодня мы продолжим работу над темой, начатой на предыдущих уроках. Напомните её, пожалуйста.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Какие задачи мы будем решать на уроке?</w:t>
            </w:r>
          </w:p>
        </w:tc>
        <w:tc>
          <w:tcPr>
            <w:tcW w:w="65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 Организует диалог с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обучающимися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 ходе которого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определяется тема чистописания (</w:t>
            </w:r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 о)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810A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object w:dxaOrig="7216" w:dyaOrig="5409">
                <v:shape id="_x0000_i1026" type="#_x0000_t75" style="width:93.35pt;height:70.2pt" o:ole="">
                  <v:imagedata r:id="rId9" o:title=""/>
                </v:shape>
                <o:OLEObject Type="Embed" ProgID="PowerPoint.Slide.12" ShapeID="_x0000_i1026" DrawAspect="Content" ObjectID="_1488568385" r:id="rId10"/>
              </w:objec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2A50" w:rsidRPr="00E810A4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Проверяет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написанное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, вывешивает лучик</w:t>
            </w:r>
          </w:p>
          <w:p w:rsidR="00D22A50" w:rsidRPr="00E810A4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10A4">
              <w:rPr>
                <w:rFonts w:ascii="Times New Roman" w:eastAsia="Calibri" w:hAnsi="Times New Roman" w:cs="Times New Roman"/>
                <w:sz w:val="24"/>
                <w:szCs w:val="24"/>
              </w:rPr>
              <w:t>Выключает экран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Конкретизирует понятие «орфограмма», формулирует некоторые задачи урока.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Определяют тему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чистописания;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Вспоминают известные им сведения о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букве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звуке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[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]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Прописывают букву в тетради;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Определяют общие признаки слов (имена собственные; безударный гласный, который нужно запомнить или проверить; синонимы)</w:t>
            </w:r>
          </w:p>
          <w:p w:rsidR="000833FE" w:rsidRPr="0015038A" w:rsidRDefault="000833FE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слова в свои словари.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Делят слова на две группы разными способами (по количеству слогов, по степени родственности)</w:t>
            </w:r>
          </w:p>
          <w:p w:rsidR="00004E53" w:rsidRDefault="00004E53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Формулируют тему и задачи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урока</w:t>
            </w:r>
          </w:p>
        </w:tc>
        <w:tc>
          <w:tcPr>
            <w:tcW w:w="85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постановка учебной задачи на основе соотнесения того, что уже известно и усвоено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учащимися и того, что еще не известно;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постановка темы урока и задач;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Личностные: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познавательных интересов учебных мотивов;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умение ясно и четко излагать свое мнение, выстраивать речевые конструкции.</w:t>
            </w:r>
          </w:p>
        </w:tc>
      </w:tr>
      <w:tr w:rsidR="00D22A50" w:rsidRPr="0015038A" w:rsidTr="00565961">
        <w:tc>
          <w:tcPr>
            <w:tcW w:w="529" w:type="pct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III. 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Первичное закрепление в знакомой ситуации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1. Подбор родственных слов, определение корня.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 Работа над значением слов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3. Игра «Заселите домик»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4. Работа по учебнику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Физминутка</w:t>
            </w:r>
            <w:proofErr w:type="spellEnd"/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 Подведение детей к </w:t>
            </w:r>
            <w:proofErr w:type="spellStart"/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самостоятель-ному</w:t>
            </w:r>
            <w:proofErr w:type="spellEnd"/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выводу об однокоренных словах, корне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Проверка понимания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способа действия.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450" w:type="pct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 - Давайте продолжим ряды наших слов, к каждой группе подберите ещё однокоренные слова. Запишите в тетрадь, выделите корень.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Отчизна                    Родина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Отечество               род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отец                        родной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отчество              родители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proofErr w:type="gramStart"/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отчий</w:t>
            </w:r>
            <w:proofErr w:type="gramEnd"/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       родственники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Почему эти слова родственные? 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Что называется корнем слова?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Что обозначает слово «род»?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Это слово многозначное. В словаре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С. И.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Ожегова так объяснено одно из его значений: организация </w:t>
            </w:r>
            <w:proofErr w:type="spellStart"/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первобытно-общинного</w:t>
            </w:r>
            <w:proofErr w:type="spellEnd"/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строя, объединённая кровным родством. Люди одного рода были родственниками. Впоследствии такая организация стала называться семьёй.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Что для вас сейчас обозначает слово «семья»?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 ещё это забота друг о друге. Это опора в горе и несчастье. Когда все вместе, то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никакая беда не страшна.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-Сейчас мы проведём коротенькую игру, и вы поймёте, как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ажно быть всем вместе и помогать друг другу.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Встаньте из-за парты на одну ногу, руки вытяните вперёд. А теперь встаньте парами, лицом друг к другу.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Снова встаньте на одну ногу, но в парах возьмитесь за руки.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Когда было легче удержаться на одной ноге?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Почему в паре легче?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 - Сейчас вам предстоит выполнить сложное задание, поэтому буд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ете работать в группах (1 ряд, 2 ряд, 3 ряд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Жили-были слова. У них были родственники. И решили они вместе собраться, да не могут разобраться,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кому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какой домик зайти.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1 группа      2 группа        3 группа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-лис-             -мо</w:t>
            </w:r>
            <w:proofErr w:type="gramStart"/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р-</w:t>
            </w:r>
            <w:proofErr w:type="gramEnd"/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    - вод-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лиса             </w:t>
            </w:r>
            <w:proofErr w:type="gramStart"/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морской</w:t>
            </w:r>
            <w:proofErr w:type="gramEnd"/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водичка     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лисий           моряк             водный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лист             мороз             водитель 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лесной</w:t>
            </w:r>
            <w:proofErr w:type="gramEnd"/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      моржи           речной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Проверка. 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Какие слова вы поместили в свой домик? Почему?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А какие слова не поместили? Почему?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Запишите свою группу родственных слов в тетрадь, выделите корень.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Как пишутся корни в однокоренных словах?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А сейчас мы познакомимся с одной дружной большой семьёй. Откройте учебник, найдите </w:t>
            </w:r>
            <w:r w:rsidRPr="00C1075F">
              <w:rPr>
                <w:rFonts w:ascii="Times New Roman" w:eastAsia="Calibri" w:hAnsi="Times New Roman" w:cs="Times New Roman"/>
                <w:sz w:val="24"/>
                <w:szCs w:val="24"/>
              </w:rPr>
              <w:t>упражнение 109.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Прочитайте текст.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Вспомните урок чтения, мы знакомились с этим произведением целиком.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 оно называлось? («Муравейник зашевелился» по В. В. Бианки)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Почему ни одного муравья не было видно?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Выпишите из текста однокоренные слова, выделите корень (на доске и в тетрадях)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Муравейник, муравьиный, муравья.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Почему вы считаете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эти слова однокоренные?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Сейчас я буду называть вам пары слов. Если я называю пару однокоренных слов, то вы хлопаете в ладоши, а если слова не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являются однокоренными, то вы топаете ногами.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Лес – лесник            стена – степь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гриб – грибной         дом – дым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кот – котик           река – озеро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сад – садовый        дом – домашний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обед – стол.</w:t>
            </w:r>
          </w:p>
        </w:tc>
        <w:tc>
          <w:tcPr>
            <w:tcW w:w="658" w:type="pct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Организует подводящий диалог, уточняет правило.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Вывешивает лучик</w:t>
            </w:r>
            <w:r w:rsidRPr="001503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Читает значение слова по словарю.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 Раздаёт каждой группе задания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наборные полотна в виде домиков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словами)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Организует выступление групп, обмен мнениями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Вывешивает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лучик.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C1075F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Вывешивает лучик.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Читает пары слов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Вывешивает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лучик.</w:t>
            </w:r>
          </w:p>
        </w:tc>
        <w:tc>
          <w:tcPr>
            <w:tcW w:w="855" w:type="pct"/>
            <w:vMerge w:val="restart"/>
            <w:tcBorders>
              <w:top w:val="single" w:sz="6" w:space="0" w:color="999999"/>
              <w:left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Подбирают и записывают однокоренные слова;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выделяют корни (на доске и в тетрадях);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делают вывод.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Объясняют смысл слова «семья»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Это дом, мама, папа, бабушка, дедушка и т.д.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упражнение.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Высказывают своё мнение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 Работают в группах (по рядам)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Выбирают из данных слов только родственные и помещают их в домик.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Каждая группа вывешивает свой домик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доску, объясняет, почему не включила 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тавшиеся слова, делает выводы.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Открывают учебни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к, читают текст упражнения 109.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твечают на вопросы,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выписывают однокоренные слова,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делают вывод.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упражнение</w:t>
            </w:r>
          </w:p>
        </w:tc>
        <w:tc>
          <w:tcPr>
            <w:tcW w:w="85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предвосхищение результата и уровня усвоения знаний, его временных характеристик;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выбор наиболее эффективных способов решения задач в зависимости от конкретных условий;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Личностные: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выражать положительное отношение к процессу познания; проявлять внимание, желание узнать больше.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знание основных моральных норм работы в паре (справедливого распределения, взаимопомощи, ответственности);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Коммуникативные: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2A50" w:rsidRPr="0015038A" w:rsidTr="00565961">
        <w:trPr>
          <w:trHeight w:val="854"/>
        </w:trPr>
        <w:tc>
          <w:tcPr>
            <w:tcW w:w="529" w:type="pct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50" w:type="pct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658" w:type="pct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855" w:type="pct"/>
            <w:vMerge/>
            <w:tcBorders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6" w:space="0" w:color="999999"/>
              <w:left w:val="single" w:sz="6" w:space="0" w:color="999999"/>
              <w:bottom w:val="single" w:sz="4" w:space="0" w:color="auto"/>
              <w:right w:val="single" w:sz="6" w:space="0" w:color="999999"/>
            </w:tcBorders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2A50" w:rsidRPr="0015038A" w:rsidTr="00565961">
        <w:tc>
          <w:tcPr>
            <w:tcW w:w="529" w:type="pct"/>
            <w:tcBorders>
              <w:top w:val="single" w:sz="4" w:space="0" w:color="auto"/>
              <w:left w:val="single" w:sz="6" w:space="0" w:color="999999"/>
              <w:bottom w:val="single" w:sz="4" w:space="0" w:color="auto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IV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Первичное закрепление в изменённой ситуации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Работа в парах.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Тестирование на ноутбуках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Физминутка</w:t>
            </w:r>
            <w:proofErr w:type="spell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глаз</w:t>
            </w:r>
          </w:p>
        </w:tc>
        <w:tc>
          <w:tcPr>
            <w:tcW w:w="6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Развитие умения распознавать и подбирать однокоренные слова, 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Снятие усталости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глаз.</w:t>
            </w:r>
          </w:p>
        </w:tc>
        <w:tc>
          <w:tcPr>
            <w:tcW w:w="1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Теперь мне хотелось бы проверить, насколько вы внимательны. Работать будете в парах. Откройте ноутбуки, найдите два варианта тестов.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№1. Найди «лишнее» слово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№2. Найди группу родственных слов.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Договоритесь, кто какой вариант выполняет. Один работает, второй контролирует и помогает. Потом меняетесь ролями.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№1. Найди «лишнее» слово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1. Вода, водяной, водичка, водник, проводка, водный.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Пятно, пять,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пятнистый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3. Полёт, лётчик, лето, летать, летучий.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Горный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, гора, горевать, гористый.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5. Рисовать, рис, зарисовка, рисунок.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6. Лев, левша, левый, налево.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 Гусь, гусыня, густой, гусиный.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8. Слеза, слезла, слезинка, прослезился.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№2. Найди группу родственных слов.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1. . Вода, водяной, проводка.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Дом, домовой, домик.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Пятно, пять,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пятнистый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2. Переход, выход, уходить.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Летучий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, летать, лето.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Горевать, гора,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гористый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3. Рисовать, рис, зарисовка.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Лев, левша, левый.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Сахар, сахарок, сахарный.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4. Гусь, густой, гусыня.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Летний, лето, полёт.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Боль,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приболеть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, больной.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5. Слезать, слеза, слезинка.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Соль, пересолить,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солёный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Пятнистый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, пять, пятёрка.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Кто справился с тестом без ошибок?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hAnsi="Times New Roman"/>
                <w:sz w:val="24"/>
                <w:szCs w:val="24"/>
              </w:rPr>
              <w:t>- Не поворачивая головы глаза наверх, вниз, влево, вправо – 2 раза. Представили на носу стрелки часов, следим глазками по кругу. Закрыли глаза ладошками.</w:t>
            </w:r>
          </w:p>
        </w:tc>
        <w:tc>
          <w:tcPr>
            <w:tcW w:w="65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 инструктаж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Вывешивает лучик</w:t>
            </w:r>
            <w:r w:rsidRPr="0015038A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>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  <w:p w:rsidR="00D22A50" w:rsidRPr="00C1075F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Договариваются о работе; проходят тесты.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Производят </w:t>
            </w:r>
            <w:proofErr w:type="spellStart"/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взаимо-проверку</w:t>
            </w:r>
            <w:proofErr w:type="spellEnd"/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, рефлексию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Выполняют гимнастику для глаз.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3" w:type="pct"/>
            <w:tcBorders>
              <w:top w:val="single" w:sz="4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Регулятивные: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умение действовать по плану и планировать свою деятельность;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умение контролировать процесс и результаты своей деятельности, включая осуществление предвосхищающего контроля в сотрудничестве с учителем и сверстниками;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поиск и выделение необходимой информации, применение методов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информационного поиска, в том числе и с помощью компьютерных средств;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Личностные: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готовность к сотрудничеству, оказанию помощи, распределение ролей;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оценивание </w:t>
            </w:r>
            <w:proofErr w:type="spellStart"/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усваивае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мого</w:t>
            </w:r>
            <w:proofErr w:type="spellEnd"/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содержания, обеспечивающие личностный моральный выбор;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планирование учебного сотрудничества с учителем и сверстниками;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 достаточной полнотой и точностью выражать свои мысли в соответствии с задачами и условиями коммуникации.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управление поведением партнера (контроль, коррекция, оценка его действий);</w:t>
            </w:r>
          </w:p>
        </w:tc>
      </w:tr>
      <w:tr w:rsidR="00D22A50" w:rsidRPr="0015038A" w:rsidTr="00565961">
        <w:tc>
          <w:tcPr>
            <w:tcW w:w="529" w:type="pct"/>
            <w:tcBorders>
              <w:top w:val="single" w:sz="4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V. Творческое применение и добывание знаний в новой ситуации (проблемной)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 Роль однокоренных слов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 речи.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Продолжите пословицу: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(Слайд 3</w:t>
            </w: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,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4</w:t>
            </w: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Одна у человека Родина, одна у него и родная …(мать).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Любую семью очень трудно представить без мамы. Мама – это ласка и забота, это тепло и нежность. 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Какие пословицы о маме вы знаете?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Прочитайте текст.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(Слайд 5</w:t>
            </w: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  Мама – мой самый лучший друг. Когда мне трудно, мама всегда поможет и пожалеет. У моей мамы золотые руки. Нет никого в целом мире родней мамы.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Какая </w:t>
            </w:r>
            <w:r w:rsidRPr="00C1075F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проблема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возникла в построении предложений этого текста?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Какие слова вам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помогут справиться с этой проблем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ой?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Подберите родственные слова к слову «мама».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Возьмите у себя на партах карточки с этим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текстом. Отредактируйте текст, исправьте ошибки. Подберите заголовок.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Прочитайте свои рассказы.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(Слайд 6</w:t>
            </w: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</w:tc>
        <w:tc>
          <w:tcPr>
            <w:tcW w:w="65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</w:t>
            </w:r>
            <w:r w:rsidRPr="00C1075F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216" w:dyaOrig="5409">
                <v:shape id="_x0000_i1027" type="#_x0000_t75" style="width:88.9pt;height:66.65pt" o:ole="">
                  <v:imagedata r:id="rId11" o:title=""/>
                </v:shape>
                <o:OLEObject Type="Embed" ProgID="PowerPoint.Slide.12" ShapeID="_x0000_i1027" DrawAspect="Content" ObjectID="_1488568386" r:id="rId12"/>
              </w:objec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22A50" w:rsidRPr="00C1075F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75F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216" w:dyaOrig="5409">
                <v:shape id="_x0000_i1028" type="#_x0000_t75" style="width:88pt;height:65.8pt" o:ole="">
                  <v:imagedata r:id="rId13" o:title=""/>
                </v:shape>
                <o:OLEObject Type="Embed" ProgID="PowerPoint.Slide.12" ShapeID="_x0000_i1028" DrawAspect="Content" ObjectID="_1488568387" r:id="rId14"/>
              </w:objec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22A50" w:rsidRPr="00C1075F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075F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216" w:dyaOrig="5409">
                <v:shape id="_x0000_i1029" type="#_x0000_t75" style="width:88pt;height:66.65pt" o:ole="">
                  <v:imagedata r:id="rId15" o:title=""/>
                </v:shape>
                <o:OLEObject Type="Embed" ProgID="PowerPoint.Slide.12" ShapeID="_x0000_i1029" DrawAspect="Content" ObjectID="_1488568388" r:id="rId16"/>
              </w:objec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D22A50" w:rsidRPr="003B2F33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B2F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object w:dxaOrig="7216" w:dyaOrig="5409">
                <v:shape id="_x0000_i1030" type="#_x0000_t75" style="width:92.45pt;height:69.35pt" o:ole="">
                  <v:imagedata r:id="rId17" o:title=""/>
                </v:shape>
                <o:OLEObject Type="Embed" ProgID="PowerPoint.Slide.12" ShapeID="_x0000_i1030" DrawAspect="Content" ObjectID="_1488568389" r:id="rId18"/>
              </w:objec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Вывешивает </w:t>
            </w:r>
            <w:r w:rsidRPr="003B2F33">
              <w:rPr>
                <w:rFonts w:ascii="Times New Roman" w:eastAsia="Calibri" w:hAnsi="Times New Roman" w:cs="Times New Roman"/>
                <w:sz w:val="24"/>
                <w:szCs w:val="24"/>
              </w:rPr>
              <w:t>лучик.</w:t>
            </w:r>
          </w:p>
        </w:tc>
        <w:tc>
          <w:tcPr>
            <w:tcW w:w="8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Читают и заканчивают пословицу.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Подбирают пословицы о маме.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Читают текст с экрана.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Подбирают родственные слова к слову «мама»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местоимение.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Редактируют текст.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Зачитывают полу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чившиеся работы, сверяют с эталон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экране.</w:t>
            </w:r>
          </w:p>
        </w:tc>
        <w:tc>
          <w:tcPr>
            <w:tcW w:w="853" w:type="pct"/>
            <w:tcBorders>
              <w:top w:val="single" w:sz="6" w:space="0" w:color="999999"/>
              <w:left w:val="single" w:sz="6" w:space="0" w:color="999999"/>
              <w:bottom w:val="single" w:sz="4" w:space="0" w:color="auto"/>
              <w:right w:val="single" w:sz="6" w:space="0" w:color="999999"/>
            </w:tcBorders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lastRenderedPageBreak/>
              <w:t>Коммуникативные: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владение </w:t>
            </w:r>
            <w:proofErr w:type="spellStart"/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монологи-ческой</w:t>
            </w:r>
            <w:proofErr w:type="spellEnd"/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диалогической формами речи;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самостоятельное создание способов решения проблем творческого характера.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Личностные: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ориентация в </w:t>
            </w:r>
            <w:proofErr w:type="spellStart"/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социаль-ных</w:t>
            </w:r>
            <w:proofErr w:type="spellEnd"/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ролях и </w:t>
            </w:r>
            <w:proofErr w:type="spell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межлич-ностных</w:t>
            </w:r>
            <w:proofErr w:type="spell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отношениях;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умение выделить нравственный аспект поведения;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готовность к </w:t>
            </w:r>
            <w:proofErr w:type="spellStart"/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сотруд-ничеству</w:t>
            </w:r>
            <w:proofErr w:type="spellEnd"/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дружбе;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умение </w:t>
            </w:r>
            <w:proofErr w:type="spellStart"/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взаимодей-ствовать</w:t>
            </w:r>
            <w:proofErr w:type="spellEnd"/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сверстниками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учебной деятельности, формирование установки на поиск способов разрешения трудностей.</w:t>
            </w:r>
          </w:p>
        </w:tc>
      </w:tr>
      <w:tr w:rsidR="00D22A50" w:rsidRPr="0015038A" w:rsidTr="00565961">
        <w:tc>
          <w:tcPr>
            <w:tcW w:w="52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 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. Домашнее задание</w:t>
            </w:r>
          </w:p>
        </w:tc>
        <w:tc>
          <w:tcPr>
            <w:tcW w:w="6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понимания учащимися цели, содержания и способов выполнения домашнего задания</w:t>
            </w:r>
          </w:p>
        </w:tc>
        <w:tc>
          <w:tcPr>
            <w:tcW w:w="1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 Упражнение 120.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 (Слайд 7</w:t>
            </w: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)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Списать стихотворение, научиться </w:t>
            </w:r>
            <w:proofErr w:type="gramStart"/>
            <w:r w:rsidRPr="001503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выразительно</w:t>
            </w:r>
            <w:proofErr w:type="gramEnd"/>
            <w:r w:rsidRPr="0015038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читать его для мамы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написать поздравление маме с праздником 8 Марта.</w:t>
            </w: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2F33">
              <w:rPr>
                <w:rFonts w:ascii="Times New Roman" w:eastAsia="Calibri" w:hAnsi="Times New Roman" w:cs="Times New Roman"/>
                <w:sz w:val="24"/>
                <w:szCs w:val="24"/>
              </w:rPr>
              <w:object w:dxaOrig="7216" w:dyaOrig="5409">
                <v:shape id="_x0000_i1031" type="#_x0000_t75" style="width:89.8pt;height:67.55pt" o:ole="">
                  <v:imagedata r:id="rId19" o:title=""/>
                </v:shape>
                <o:OLEObject Type="Embed" ProgID="PowerPoint.Slide.12" ShapeID="_x0000_i1031" DrawAspect="Content" ObjectID="_1488568390" r:id="rId20"/>
              </w:objec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Проводит разбор домашнего задания, проводит  пояснения к упражнению, дает конструктивные задания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Записывают задание на дом, задают вопросы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выделение и осознание учащимися того, что уже усвоено и что еще нужно </w:t>
            </w:r>
            <w:proofErr w:type="gramStart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усвоить</w:t>
            </w:r>
            <w:proofErr w:type="gramEnd"/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, осознания качества и уровня усвоения;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самостоятельное формулирование познавательной цели;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постановка вопросов – инициативное сотрудничество в поиске и сборе информации;</w: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слушать и вступать в диалог;</w:t>
            </w:r>
          </w:p>
          <w:p w:rsidR="00004E53" w:rsidRDefault="00004E53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04E53" w:rsidRPr="0015038A" w:rsidRDefault="00004E53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22A50" w:rsidRPr="0015038A" w:rsidTr="00565961">
        <w:tc>
          <w:tcPr>
            <w:tcW w:w="52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. Подведение итогов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6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 Соотнесение поставленных задач с достигнутым результатом.</w:t>
            </w:r>
          </w:p>
        </w:tc>
        <w:tc>
          <w:tcPr>
            <w:tcW w:w="1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Наш урок подошёл к концу. Посмотрите на наше солнышко. Оно стало ярче, горячее, потому что мы справились со всеми заданиями, и наше солнышко засияло.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Сегодня особенно помогли мне на уроке…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Давайте вспомним, какие задачи мы решали на уроке?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Что мы называем корнем?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Какие слова называются однокоренными?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Как пишутся корни в родственных словах?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 Задает вопросы 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 задачах урока.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Высказывают свои впечатления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от урока, делают предположения.</w:t>
            </w:r>
          </w:p>
        </w:tc>
        <w:tc>
          <w:tcPr>
            <w:tcW w:w="85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контроль в форме сличения способа действия и его результата с заданным эталоном с целью обнаружения отклонений и отличий от эталона;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Познавательные: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выбор наиболее эффективных способов решения в зависимости от конкретных условий;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 xml:space="preserve">Личностные: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оценивание усваиваемого содержания, исходя из социальных и личностных ценностей;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слушать и вступать в диалог.</w:t>
            </w:r>
          </w:p>
        </w:tc>
      </w:tr>
      <w:tr w:rsidR="00D22A50" w:rsidRPr="0015038A" w:rsidTr="00565961">
        <w:tc>
          <w:tcPr>
            <w:tcW w:w="529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V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I. Рефлексия.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Обеспечение позитивного настроя на получение знаний</w:t>
            </w:r>
          </w:p>
        </w:tc>
        <w:tc>
          <w:tcPr>
            <w:tcW w:w="1450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У вас на партах лежат солнышки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Если вам было всё понятно и вы довольны своей работой, выберите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весёлое 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солнышко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Если вам было всё понятно, но вы иногда 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сомневались,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выберите обыкновенное солнышко.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Если вам было трудно, но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 старались, выберите грустное солнышко.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Посветите мне своими солнышками. 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-Кто выбрал весёлое солнышко? Грустное?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Урок наш окончен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выполнен план.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Спасибо, ребята, 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Огромное</w:t>
            </w:r>
            <w:proofErr w:type="gramEnd"/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вам,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За то, что упорно,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Усердно трудились!</w:t>
            </w:r>
          </w:p>
          <w:p w:rsidR="00D22A50" w:rsidRPr="0015038A" w:rsidRDefault="00D22A50" w:rsidP="00565961">
            <w:pPr>
              <w:tabs>
                <w:tab w:val="left" w:pos="0"/>
              </w:tabs>
              <w:spacing w:after="0" w:line="360" w:lineRule="auto"/>
              <w:ind w:left="38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 знания ваши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Нам всем пригодились!</w:t>
            </w:r>
          </w:p>
        </w:tc>
        <w:tc>
          <w:tcPr>
            <w:tcW w:w="658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775F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object w:dxaOrig="7216" w:dyaOrig="5409">
                <v:shape id="_x0000_i1032" type="#_x0000_t75" style="width:89.8pt;height:67.55pt" o:ole="">
                  <v:imagedata r:id="rId21" o:title=""/>
                </v:shape>
                <o:OLEObject Type="Embed" ProgID="PowerPoint.Slide.12" ShapeID="_x0000_i1032" DrawAspect="Content" ObjectID="_1488568391" r:id="rId22"/>
              </w:objec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D22A50" w:rsidRPr="00DD1D3C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D1D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object w:dxaOrig="7216" w:dyaOrig="5409">
                <v:shape id="_x0000_i1033" type="#_x0000_t75" style="width:83.55pt;height:63.1pt" o:ole="">
                  <v:imagedata r:id="rId23" o:title=""/>
                </v:shape>
                <o:OLEObject Type="Embed" ProgID="PowerPoint.Slide.12" ShapeID="_x0000_i1033" DrawAspect="Content" ObjectID="_1488568392" r:id="rId24"/>
              </w:object>
            </w:r>
          </w:p>
          <w:p w:rsidR="00D22A50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Обеспечивает положительную реакцию учащихся на уроки русского языка</w:t>
            </w:r>
          </w:p>
        </w:tc>
        <w:tc>
          <w:tcPr>
            <w:tcW w:w="855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Получают позитивный настрой от урока</w:t>
            </w:r>
          </w:p>
        </w:tc>
        <w:tc>
          <w:tcPr>
            <w:tcW w:w="853" w:type="pct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</w:tcPr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Регулятивные: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оценка – осознание качества и уровня освоения и владения теми или иными учебными действиями;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осуществлять итоговый контроль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Личностные: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оценивать собственную учебную деятельность: свои достижения, степень самостоятельности, инициативности, причины неудач. 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 w:rsidRPr="0015038A"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  <w:t>Коммуникативные: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умение строить продуктивное взаимодействие в сотрудничестве со сверстниками и взрослыми.</w:t>
            </w:r>
          </w:p>
          <w:p w:rsidR="00D22A50" w:rsidRPr="0015038A" w:rsidRDefault="00D22A50" w:rsidP="00565961">
            <w:pPr>
              <w:spacing w:after="0" w:line="36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038A">
              <w:rPr>
                <w:rFonts w:ascii="Times New Roman" w:eastAsia="Calibri" w:hAnsi="Times New Roman" w:cs="Times New Roman"/>
                <w:sz w:val="24"/>
                <w:szCs w:val="24"/>
              </w:rPr>
              <w:t>- проявлять активность в деятельности.</w:t>
            </w:r>
          </w:p>
        </w:tc>
      </w:tr>
    </w:tbl>
    <w:p w:rsidR="0048653B" w:rsidRDefault="0048653B"/>
    <w:sectPr w:rsidR="0048653B" w:rsidSect="004F4A0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6596B"/>
    <w:multiLevelType w:val="multilevel"/>
    <w:tmpl w:val="06DC6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311535"/>
    <w:multiLevelType w:val="multilevel"/>
    <w:tmpl w:val="990E3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9839AF"/>
    <w:multiLevelType w:val="multilevel"/>
    <w:tmpl w:val="7F60E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095F7B"/>
    <w:multiLevelType w:val="multilevel"/>
    <w:tmpl w:val="8F5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22A50"/>
    <w:rsid w:val="00004E53"/>
    <w:rsid w:val="000833FE"/>
    <w:rsid w:val="002D4940"/>
    <w:rsid w:val="0048653B"/>
    <w:rsid w:val="004C745E"/>
    <w:rsid w:val="00D22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2A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A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22A50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D22A50"/>
    <w:rPr>
      <w:color w:val="0000FF"/>
      <w:u w:val="single"/>
    </w:rPr>
  </w:style>
  <w:style w:type="character" w:customStyle="1" w:styleId="serp-urlitem">
    <w:name w:val="serp-url__item"/>
    <w:basedOn w:val="a0"/>
    <w:rsid w:val="00D22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13" Type="http://schemas.openxmlformats.org/officeDocument/2006/relationships/image" Target="media/image4.emf"/><Relationship Id="rId18" Type="http://schemas.openxmlformats.org/officeDocument/2006/relationships/package" Target="embeddings/______Microsoft_Office_PowerPoint6.sldx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7" Type="http://schemas.openxmlformats.org/officeDocument/2006/relationships/image" Target="media/image1.emf"/><Relationship Id="rId12" Type="http://schemas.openxmlformats.org/officeDocument/2006/relationships/package" Target="embeddings/______Microsoft_Office_PowerPoint3.sldx"/><Relationship Id="rId17" Type="http://schemas.openxmlformats.org/officeDocument/2006/relationships/image" Target="media/image6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5.sldx"/><Relationship Id="rId20" Type="http://schemas.openxmlformats.org/officeDocument/2006/relationships/package" Target="embeddings/______Microsoft_Office_PowerPoint7.sldx"/><Relationship Id="rId1" Type="http://schemas.openxmlformats.org/officeDocument/2006/relationships/numbering" Target="numbering.xml"/><Relationship Id="rId6" Type="http://schemas.openxmlformats.org/officeDocument/2006/relationships/hyperlink" Target="http://rus.1september.ru/urok/" TargetMode="External"/><Relationship Id="rId11" Type="http://schemas.openxmlformats.org/officeDocument/2006/relationships/image" Target="media/image3.emf"/><Relationship Id="rId24" Type="http://schemas.openxmlformats.org/officeDocument/2006/relationships/package" Target="embeddings/______Microsoft_Office_PowerPoint9.sldx"/><Relationship Id="rId5" Type="http://schemas.openxmlformats.org/officeDocument/2006/relationships/hyperlink" Target="http://www.zankov.ru/" TargetMode="Externa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10" Type="http://schemas.openxmlformats.org/officeDocument/2006/relationships/package" Target="embeddings/______Microsoft_Office_PowerPoint2.sldx"/><Relationship Id="rId19" Type="http://schemas.openxmlformats.org/officeDocument/2006/relationships/image" Target="media/image7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______Microsoft_Office_PowerPoint4.sldx"/><Relationship Id="rId22" Type="http://schemas.openxmlformats.org/officeDocument/2006/relationships/package" Target="embeddings/______Microsoft_Office_PowerPoint8.sldx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13</Pages>
  <Words>2745</Words>
  <Characters>15648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2015-03-22T18:53:00Z</dcterms:created>
  <dcterms:modified xsi:type="dcterms:W3CDTF">2015-03-22T19:27:00Z</dcterms:modified>
</cp:coreProperties>
</file>