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2709" w:rsidRPr="000951D3" w:rsidRDefault="00233F6F" w:rsidP="00DE2709">
      <w:pPr>
        <w:rPr>
          <w:rFonts w:ascii="Times New Roman" w:hAnsi="Times New Roman"/>
          <w:sz w:val="24"/>
          <w:szCs w:val="24"/>
        </w:rPr>
      </w:pPr>
      <w:r w:rsidRPr="000951D3">
        <w:rPr>
          <w:rFonts w:ascii="Times New Roman" w:hAnsi="Times New Roman"/>
          <w:sz w:val="24"/>
          <w:szCs w:val="24"/>
        </w:rPr>
        <w:t>Columna de la discapacidad</w:t>
      </w:r>
    </w:p>
    <w:p w:rsidR="00DE2709" w:rsidRPr="000951D3" w:rsidRDefault="00DE2709" w:rsidP="00AE6B6D">
      <w:pPr>
        <w:jc w:val="center"/>
        <w:divId w:val="1589271979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FRIDA KAHLO EMPIEZA A CAMINAR</w:t>
      </w:r>
    </w:p>
    <w:p w:rsidR="00DE2709" w:rsidRPr="000951D3" w:rsidRDefault="00AE6B6D" w:rsidP="00AE6B6D">
      <w:pPr>
        <w:jc w:val="right"/>
        <w:divId w:val="435487973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Dr. Pedro Avalos</w:t>
      </w:r>
    </w:p>
    <w:p w:rsidR="00DE2709" w:rsidRPr="000951D3" w:rsidRDefault="00DE2709">
      <w:pPr>
        <w:divId w:val="1627158083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 xml:space="preserve">En la </w:t>
      </w:r>
      <w:r w:rsidRPr="000951D3">
        <w:rPr>
          <w:rFonts w:ascii="Times New Roman" w:eastAsia="STHupo" w:hAnsi="Times New Roman"/>
          <w:color w:val="000000"/>
          <w:sz w:val="24"/>
          <w:szCs w:val="24"/>
        </w:rPr>
        <w:t>columna</w:t>
      </w: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 xml:space="preserve"> de la discapacidad de esta semana, queremos comentarles que Frida Kahlo empieza a caminar.</w:t>
      </w:r>
    </w:p>
    <w:p w:rsidR="00DE2709" w:rsidRPr="000951D3" w:rsidRDefault="00DE2709">
      <w:pPr>
        <w:divId w:val="407193219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En efecto, en los últimos meses hemos logrado formalizar una asociación civil a la que hemos llamado Frida Kahlo, en homenaje a la notable pintora mexicana.</w:t>
      </w:r>
    </w:p>
    <w:p w:rsidR="00DE2709" w:rsidRPr="000951D3" w:rsidRDefault="00DE2709">
      <w:pPr>
        <w:divId w:val="725615653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Tomamos de su historia la denuncia de la violencia machista, reflejada en el cuadro "Unos cuantos piquetitos" que pinta, en 1935, lo que hoy llamaríamos un femicidio.</w:t>
      </w:r>
    </w:p>
    <w:p w:rsidR="00DE2709" w:rsidRPr="000951D3" w:rsidRDefault="00DE2709">
      <w:pPr>
        <w:divId w:val="248270841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Y tomamos de su historia, el terrible accidente que afectó su cuerpo y le dejo un dolor persistente y generalizado.</w:t>
      </w:r>
    </w:p>
    <w:p w:rsidR="00DE2709" w:rsidRPr="000951D3" w:rsidRDefault="00DE2709">
      <w:pPr>
        <w:divId w:val="538472849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"La columna rota" es el cuadro que refleja, a la manera de Frida, lo que hoy llamaríamos una persona con discapacidad.</w:t>
      </w:r>
    </w:p>
    <w:p w:rsidR="00DE2709" w:rsidRPr="000951D3" w:rsidRDefault="00DE2709">
      <w:pPr>
        <w:divId w:val="2070154691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Con esos recuerdos</w:t>
      </w:r>
      <w:r w:rsidR="00B2343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23433">
        <w:rPr>
          <w:rFonts w:ascii="Times New Roman" w:eastAsia="Times New Roman" w:hAnsi="Times New Roman"/>
          <w:color w:val="000000"/>
          <w:sz w:val="24"/>
          <w:szCs w:val="24"/>
        </w:rPr>
        <w:t xml:space="preserve">tratamos </w:t>
      </w: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de conformar una asociación civil que tenga la mirada puesta en los grupos más vulnerables.</w:t>
      </w:r>
    </w:p>
    <w:p w:rsidR="00DE2709" w:rsidRPr="000951D3" w:rsidRDefault="00DE2709">
      <w:pPr>
        <w:divId w:val="194020938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2709" w:rsidRPr="000951D3" w:rsidRDefault="00DE2709">
      <w:pPr>
        <w:divId w:val="1901210407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I.-</w:t>
      </w:r>
    </w:p>
    <w:p w:rsidR="00DE2709" w:rsidRPr="000951D3" w:rsidRDefault="00DE2709">
      <w:pPr>
        <w:divId w:val="9795571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En Agrelo 3.043 de la Ciudad de Buenos Aires, encontrarán un espacio en construcción, la Asociación Civil Frida Kahlo.</w:t>
      </w:r>
    </w:p>
    <w:p w:rsidR="00DE2709" w:rsidRPr="000951D3" w:rsidRDefault="00DE2709">
      <w:pPr>
        <w:divId w:val="1457094418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Entre los objetivos de la asociación, está el de propiciar la participación ciudadana y la organización social.</w:t>
      </w:r>
    </w:p>
    <w:p w:rsidR="00DE2709" w:rsidRPr="000951D3" w:rsidRDefault="00DE2709">
      <w:pPr>
        <w:divId w:val="1922442401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Porque la participación es el único camino que nos permitirá llegar a una sociedad más justa.</w:t>
      </w:r>
    </w:p>
    <w:p w:rsidR="00DE2709" w:rsidRPr="000951D3" w:rsidRDefault="00DE2709">
      <w:pPr>
        <w:divId w:val="1389955854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Pero, como decía un viejo amigo que ya no está, "solo la organización vence al tiempo".</w:t>
      </w:r>
    </w:p>
    <w:p w:rsidR="00DE2709" w:rsidRPr="000951D3" w:rsidRDefault="00DE2709">
      <w:pPr>
        <w:divId w:val="666370833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Y con esos dos ingredientes, la participación y la organización, pretendemos contribuir, desde el barrio de Almagro, a forjar un destino más justo para la Ciudad de Buenos Aires.</w:t>
      </w:r>
    </w:p>
    <w:p w:rsidR="00DE2709" w:rsidRPr="000951D3" w:rsidRDefault="00DE2709">
      <w:pPr>
        <w:divId w:val="432550792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2709" w:rsidRPr="000951D3" w:rsidRDefault="00DE2709">
      <w:pPr>
        <w:divId w:val="1988046430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II.-</w:t>
      </w:r>
    </w:p>
    <w:p w:rsidR="00DE2709" w:rsidRPr="000951D3" w:rsidRDefault="00DE2709">
      <w:pPr>
        <w:divId w:val="1607543991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Desde Agrelo 3.043 pretendemos impulsar la inclusión en las políticas públicas.</w:t>
      </w:r>
    </w:p>
    <w:p w:rsidR="00DE2709" w:rsidRPr="000951D3" w:rsidRDefault="00DE2709">
      <w:pPr>
        <w:divId w:val="66539850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La inclusión económica, que permita desplegar el enorme potencial de nuestro país en todos los campos.</w:t>
      </w:r>
    </w:p>
    <w:p w:rsidR="00DE2709" w:rsidRPr="000951D3" w:rsidRDefault="00DE2709">
      <w:pPr>
        <w:divId w:val="866330159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La inclusión social, porque el despliegue de ese potencial, debería alcanzar a todos los rincones del país y a todas las personas que lo habitan.</w:t>
      </w:r>
    </w:p>
    <w:p w:rsidR="00DE2709" w:rsidRPr="000951D3" w:rsidRDefault="00DE2709">
      <w:pPr>
        <w:divId w:val="1501970186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Y la inclusión cultural, porque no solo de pan vive el hombre, y la mujer, claro.</w:t>
      </w:r>
    </w:p>
    <w:p w:rsidR="00DE2709" w:rsidRPr="000951D3" w:rsidRDefault="00DE2709">
      <w:pPr>
        <w:divId w:val="133370863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Ampliando el horizonte abierto por Frida Kahlo y su talento, pretendemos que este espacio sea receptor y difusor de todas las expresiones de la cultura, que trascienda la mirada academicista y nos permita entender a la cultura como el conjunto de conocimientos, ideas, tradiciones y costumbres que caracterizan a nuestro pueblo.</w:t>
      </w:r>
    </w:p>
    <w:p w:rsidR="00DE2709" w:rsidRPr="000951D3" w:rsidRDefault="00DE2709">
      <w:pPr>
        <w:divId w:val="1091122595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2709" w:rsidRPr="000951D3" w:rsidRDefault="00DE2709">
      <w:pPr>
        <w:divId w:val="1454128758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III.- </w:t>
      </w:r>
    </w:p>
    <w:p w:rsidR="00DE2709" w:rsidRPr="000951D3" w:rsidRDefault="00DE2709">
      <w:pPr>
        <w:divId w:val="1408722539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Y desde Agrelo 3.043 de la Ciudad de Buenos Aires, seguiremos comprometidos con los Derechos Humanos en su más amplia expresión.</w:t>
      </w:r>
    </w:p>
    <w:p w:rsidR="00DE2709" w:rsidRPr="000951D3" w:rsidRDefault="00DE2709">
      <w:pPr>
        <w:divId w:val="1006983774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Transformar los mandatos teóricos que anidan en los tratados internacionales suscriptos por nuestro país, en realidades concretas y tangibles, es el desafío urgente y necesario.</w:t>
      </w:r>
    </w:p>
    <w:p w:rsidR="00DE2709" w:rsidRPr="000951D3" w:rsidRDefault="00DE2709">
      <w:pPr>
        <w:divId w:val="2048991138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Queremos rescatar la lucha por la Verdad, la Memoria y la Justicia, que deben enfrentarse, hoy, con renovadas posturas negacionistas.</w:t>
      </w:r>
    </w:p>
    <w:p w:rsidR="00DE2709" w:rsidRPr="000951D3" w:rsidRDefault="00DE2709">
      <w:pPr>
        <w:divId w:val="531697918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Queremos contribuir a la defensa de los derechos sociales, económicos y culturales, los derechos de segunda generación.</w:t>
      </w:r>
    </w:p>
    <w:p w:rsidR="00DE2709" w:rsidRPr="000951D3" w:rsidRDefault="00DE2709">
      <w:pPr>
        <w:divId w:val="1800108992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La protección al trabajo, el acceso a la vivienda, la educación y la salud, así como la seguridad social son el núcleo duro de estos derechos.</w:t>
      </w:r>
    </w:p>
    <w:p w:rsidR="00DE2709" w:rsidRPr="000951D3" w:rsidRDefault="00DE2709">
      <w:pPr>
        <w:divId w:val="437452847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 xml:space="preserve">Y queremos sumar de nuestro </w:t>
      </w:r>
      <w:r w:rsidR="004C24AD" w:rsidRPr="000951D3">
        <w:rPr>
          <w:rFonts w:ascii="Times New Roman" w:eastAsia="Times New Roman" w:hAnsi="Times New Roman"/>
          <w:color w:val="000000"/>
          <w:sz w:val="24"/>
          <w:szCs w:val="24"/>
        </w:rPr>
        <w:t>pequeño</w:t>
      </w: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 xml:space="preserve"> granito de arena a la defensa de ese conjunto de derechos, que algunos llaman de tercera y otros llaman de cuarta generación.</w:t>
      </w:r>
    </w:p>
    <w:p w:rsidR="00DE2709" w:rsidRPr="000951D3" w:rsidRDefault="00DE2709">
      <w:pPr>
        <w:divId w:val="38169619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Constituyen, en realidad, nuevos abordajes de los derechos económicos y sociales que generan mucho debate todavía, como la protección del ecosistema, la incidencia de las nuevas tecnologías de la comunicación y de la información, etcétera.</w:t>
      </w:r>
    </w:p>
    <w:p w:rsidR="00DE2709" w:rsidRPr="000951D3" w:rsidRDefault="00DE2709">
      <w:pPr>
        <w:divId w:val="1300915053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Pero desde la asociación Frida Kahlo, pretendemos hacerlo con una mirada activa puesta en la población vulnerable.</w:t>
      </w:r>
    </w:p>
    <w:p w:rsidR="00DE2709" w:rsidRPr="000951D3" w:rsidRDefault="00DE2709">
      <w:pPr>
        <w:divId w:val="164535425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2709" w:rsidRPr="000951D3" w:rsidRDefault="00DE2709">
      <w:pPr>
        <w:divId w:val="2081557781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IV.-</w:t>
      </w:r>
    </w:p>
    <w:p w:rsidR="00DE2709" w:rsidRPr="000951D3" w:rsidRDefault="00DE2709">
      <w:pPr>
        <w:divId w:val="1607151239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No queremos limitarnos a un mero estudio teórico científicista.</w:t>
      </w:r>
    </w:p>
    <w:p w:rsidR="00DE2709" w:rsidRPr="000951D3" w:rsidRDefault="00DE2709">
      <w:pPr>
        <w:divId w:val="126512500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Pretendemos impulsar la asistencia a quien más lo necesita, pero sin quedarnos en el asistenciaismo.</w:t>
      </w:r>
    </w:p>
    <w:p w:rsidR="00DE2709" w:rsidRPr="000951D3" w:rsidRDefault="00DE2709">
      <w:pPr>
        <w:divId w:val="685399787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Como dijimos al principio, el motor de nuestra lucha está en la participación ciudadana y la organización social.</w:t>
      </w:r>
    </w:p>
    <w:p w:rsidR="00DE2709" w:rsidRPr="000951D3" w:rsidRDefault="00DE2709">
      <w:pPr>
        <w:divId w:val="2041783933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Entonces, desde este mes nos encontrarán brindando el asesoramiento jurídico gratuito en materia de discapacidad, como lo venimos haciendo en Defensa 1.442 y en Nazca 2.192.</w:t>
      </w:r>
    </w:p>
    <w:p w:rsidR="00DE2709" w:rsidRPr="000951D3" w:rsidRDefault="00DE2709" w:rsidP="00184C49">
      <w:pPr>
        <w:divId w:val="325088135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La cita es en Agrelo 3.043, los lunes a las 17, previa concertación de entrevista.</w:t>
      </w:r>
      <w:r w:rsidR="00184C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El whatsapp para tal fin es el 11 3029 8634.</w:t>
      </w:r>
    </w:p>
    <w:p w:rsidR="00DE2709" w:rsidRPr="000951D3" w:rsidRDefault="00DE2709">
      <w:pPr>
        <w:divId w:val="1422875771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Pero haremos también capacitación para el trabajo, el cuidado de la salud y la defensa de los derechos.</w:t>
      </w:r>
    </w:p>
    <w:p w:rsidR="00DE2709" w:rsidRPr="000951D3" w:rsidRDefault="00DE2709">
      <w:pPr>
        <w:divId w:val="227231932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Se trata de un espacio en construcción.</w:t>
      </w:r>
    </w:p>
    <w:p w:rsidR="00DE2709" w:rsidRPr="000951D3" w:rsidRDefault="00DE2709">
      <w:pPr>
        <w:divId w:val="1770392405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Les invitamos a construirlo entre todas y todos.</w:t>
      </w:r>
    </w:p>
    <w:p w:rsidR="00DE2709" w:rsidRPr="000951D3" w:rsidRDefault="00DE2709">
      <w:pPr>
        <w:divId w:val="1452166504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2709" w:rsidRPr="000951D3" w:rsidRDefault="00DE2709">
      <w:pPr>
        <w:divId w:val="971591206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V.- </w:t>
      </w:r>
    </w:p>
    <w:p w:rsidR="00DE2709" w:rsidRPr="000951D3" w:rsidRDefault="00DE2709">
      <w:pPr>
        <w:divId w:val="852450065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Ayer sábado, hicimos nuestra presentación en sociedad en la Semana de Boedo.</w:t>
      </w:r>
    </w:p>
    <w:p w:rsidR="00DE2709" w:rsidRPr="000951D3" w:rsidRDefault="00DE2709">
      <w:pPr>
        <w:divId w:val="1242060977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Pudimos recorrer los stands de las distintas organizaciones del barrio.</w:t>
      </w:r>
    </w:p>
    <w:p w:rsidR="00DE2709" w:rsidRPr="000951D3" w:rsidRDefault="00DE2709">
      <w:pPr>
        <w:divId w:val="656303152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Y pudimos estar en contacto con las personas que recorrieron la Feria.</w:t>
      </w:r>
    </w:p>
    <w:p w:rsidR="00DE2709" w:rsidRPr="000951D3" w:rsidRDefault="00DE2709">
      <w:pPr>
        <w:divId w:val="496700595"/>
        <w:rPr>
          <w:rFonts w:ascii="Times New Roman" w:eastAsia="Times New Roman" w:hAnsi="Times New Roman"/>
          <w:color w:val="000000"/>
          <w:sz w:val="24"/>
          <w:szCs w:val="24"/>
        </w:rPr>
      </w:pPr>
      <w:r w:rsidRPr="000951D3">
        <w:rPr>
          <w:rFonts w:ascii="Times New Roman" w:eastAsia="Times New Roman" w:hAnsi="Times New Roman"/>
          <w:color w:val="000000"/>
          <w:sz w:val="24"/>
          <w:szCs w:val="24"/>
        </w:rPr>
        <w:t>Es por eso que esta columna debería llamarse "Frida Kahlo empieza a caminar".</w:t>
      </w:r>
    </w:p>
    <w:p w:rsidR="00067F4F" w:rsidRPr="000951D3" w:rsidRDefault="00067F4F" w:rsidP="00233F6F">
      <w:pPr>
        <w:rPr>
          <w:rFonts w:ascii="Times New Roman" w:hAnsi="Times New Roman"/>
          <w:sz w:val="24"/>
          <w:szCs w:val="24"/>
        </w:rPr>
      </w:pPr>
      <w:r w:rsidRPr="000951D3">
        <w:rPr>
          <w:rFonts w:ascii="Times New Roman" w:hAnsi="Times New Roman"/>
          <w:sz w:val="24"/>
          <w:szCs w:val="24"/>
        </w:rPr>
        <w:t>.</w:t>
      </w:r>
    </w:p>
    <w:p w:rsidR="00233F6F" w:rsidRPr="000951D3" w:rsidRDefault="00233F6F" w:rsidP="00233F6F">
      <w:pPr>
        <w:rPr>
          <w:rFonts w:ascii="Times New Roman" w:hAnsi="Times New Roman"/>
          <w:sz w:val="24"/>
          <w:szCs w:val="24"/>
        </w:rPr>
      </w:pPr>
      <w:r w:rsidRPr="000951D3">
        <w:rPr>
          <w:rFonts w:ascii="Times New Roman" w:hAnsi="Times New Roman"/>
          <w:sz w:val="24"/>
          <w:szCs w:val="24"/>
        </w:rPr>
        <w:t>V</w:t>
      </w:r>
      <w:r w:rsidR="009541B1">
        <w:rPr>
          <w:rFonts w:ascii="Times New Roman" w:hAnsi="Times New Roman"/>
          <w:sz w:val="24"/>
          <w:szCs w:val="24"/>
        </w:rPr>
        <w:t>I.-</w:t>
      </w:r>
    </w:p>
    <w:p w:rsidR="00233F6F" w:rsidRPr="000951D3" w:rsidRDefault="00233F6F" w:rsidP="00233F6F">
      <w:pPr>
        <w:rPr>
          <w:rFonts w:ascii="Times New Roman" w:hAnsi="Times New Roman"/>
          <w:sz w:val="24"/>
          <w:szCs w:val="24"/>
        </w:rPr>
      </w:pPr>
      <w:r w:rsidRPr="000951D3">
        <w:rPr>
          <w:rFonts w:ascii="Times New Roman" w:hAnsi="Times New Roman"/>
          <w:sz w:val="24"/>
          <w:szCs w:val="24"/>
        </w:rPr>
        <w:t>Llegó la hora de abrir una nueva etapa en la inclusión de las personas con discapacidad.</w:t>
      </w:r>
    </w:p>
    <w:p w:rsidR="00233F6F" w:rsidRPr="000951D3" w:rsidRDefault="00233F6F" w:rsidP="00233F6F">
      <w:pPr>
        <w:rPr>
          <w:rFonts w:ascii="Times New Roman" w:hAnsi="Times New Roman"/>
          <w:sz w:val="24"/>
          <w:szCs w:val="24"/>
        </w:rPr>
      </w:pPr>
      <w:r w:rsidRPr="000951D3">
        <w:rPr>
          <w:rFonts w:ascii="Times New Roman" w:hAnsi="Times New Roman"/>
          <w:sz w:val="24"/>
          <w:szCs w:val="24"/>
        </w:rPr>
        <w:t>Ya iniciamos la tarea de reunir adhesiones para construir un nuevo partido político que lleve a la discapacidad al Congreso de la Nación, a las Legislaturas Provinciales, a los Concejos Deliberantes y a las Comunas.</w:t>
      </w:r>
    </w:p>
    <w:p w:rsidR="00233F6F" w:rsidRPr="000951D3" w:rsidRDefault="00233F6F" w:rsidP="00233F6F">
      <w:pPr>
        <w:rPr>
          <w:rFonts w:ascii="Times New Roman" w:hAnsi="Times New Roman"/>
          <w:sz w:val="24"/>
          <w:szCs w:val="24"/>
        </w:rPr>
      </w:pPr>
      <w:r w:rsidRPr="000951D3">
        <w:rPr>
          <w:rFonts w:ascii="Times New Roman" w:hAnsi="Times New Roman"/>
          <w:sz w:val="24"/>
          <w:szCs w:val="24"/>
        </w:rPr>
        <w:t>Muchas gracias.</w:t>
      </w:r>
    </w:p>
    <w:p w:rsidR="00233F6F" w:rsidRPr="000951D3" w:rsidRDefault="00233F6F" w:rsidP="00233F6F">
      <w:pPr>
        <w:rPr>
          <w:rFonts w:ascii="Times New Roman" w:hAnsi="Times New Roman"/>
          <w:sz w:val="24"/>
          <w:szCs w:val="24"/>
        </w:rPr>
      </w:pPr>
      <w:r w:rsidRPr="000951D3">
        <w:rPr>
          <w:rFonts w:ascii="Times New Roman" w:hAnsi="Times New Roman"/>
          <w:sz w:val="24"/>
          <w:szCs w:val="24"/>
        </w:rPr>
        <w:t xml:space="preserve">Transcripción de la columna de discapacidad del programa “Por Mayores” que se emitió el </w:t>
      </w:r>
      <w:r w:rsidR="00960986" w:rsidRPr="000951D3">
        <w:rPr>
          <w:rFonts w:ascii="Times New Roman" w:hAnsi="Times New Roman"/>
          <w:sz w:val="24"/>
          <w:szCs w:val="24"/>
        </w:rPr>
        <w:t>6</w:t>
      </w:r>
      <w:r w:rsidRPr="000951D3">
        <w:rPr>
          <w:rFonts w:ascii="Times New Roman" w:hAnsi="Times New Roman"/>
          <w:sz w:val="24"/>
          <w:szCs w:val="24"/>
        </w:rPr>
        <w:t xml:space="preserve"> de </w:t>
      </w:r>
      <w:r w:rsidR="007539D8" w:rsidRPr="000951D3">
        <w:rPr>
          <w:rFonts w:ascii="Times New Roman" w:hAnsi="Times New Roman"/>
          <w:sz w:val="24"/>
          <w:szCs w:val="24"/>
        </w:rPr>
        <w:t>noviem</w:t>
      </w:r>
      <w:r w:rsidRPr="000951D3">
        <w:rPr>
          <w:rFonts w:ascii="Times New Roman" w:hAnsi="Times New Roman"/>
          <w:sz w:val="24"/>
          <w:szCs w:val="24"/>
        </w:rPr>
        <w:t>bre de 2022 por AM 1010 Radio Latina a las 9:00 am.</w:t>
      </w:r>
    </w:p>
    <w:p w:rsidR="00233F6F" w:rsidRPr="000951D3" w:rsidRDefault="00233F6F" w:rsidP="00233F6F">
      <w:pPr>
        <w:rPr>
          <w:rFonts w:ascii="Times New Roman" w:hAnsi="Times New Roman"/>
          <w:sz w:val="24"/>
          <w:szCs w:val="24"/>
        </w:rPr>
      </w:pPr>
    </w:p>
    <w:p w:rsidR="00960986" w:rsidRPr="000951D3" w:rsidRDefault="00960986">
      <w:pPr>
        <w:rPr>
          <w:rFonts w:ascii="Times New Roman" w:hAnsi="Times New Roman"/>
          <w:sz w:val="24"/>
          <w:szCs w:val="24"/>
        </w:rPr>
      </w:pPr>
    </w:p>
    <w:p w:rsidR="00960986" w:rsidRPr="000951D3" w:rsidRDefault="00960986">
      <w:pPr>
        <w:rPr>
          <w:rFonts w:ascii="Times New Roman" w:hAnsi="Times New Roman"/>
          <w:sz w:val="24"/>
          <w:szCs w:val="24"/>
        </w:rPr>
      </w:pPr>
    </w:p>
    <w:sectPr w:rsidR="00960986" w:rsidRPr="000951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4F"/>
    <w:rsid w:val="00067F4F"/>
    <w:rsid w:val="000951D3"/>
    <w:rsid w:val="001147DE"/>
    <w:rsid w:val="00184C49"/>
    <w:rsid w:val="00233F6F"/>
    <w:rsid w:val="002460B6"/>
    <w:rsid w:val="00337942"/>
    <w:rsid w:val="00424F9A"/>
    <w:rsid w:val="00444A78"/>
    <w:rsid w:val="00480CA8"/>
    <w:rsid w:val="004C24AD"/>
    <w:rsid w:val="007539D8"/>
    <w:rsid w:val="008B3DE6"/>
    <w:rsid w:val="00941E61"/>
    <w:rsid w:val="00944AD4"/>
    <w:rsid w:val="00950491"/>
    <w:rsid w:val="009541B1"/>
    <w:rsid w:val="00960986"/>
    <w:rsid w:val="009C544A"/>
    <w:rsid w:val="009E1F2C"/>
    <w:rsid w:val="00A115E6"/>
    <w:rsid w:val="00AA699B"/>
    <w:rsid w:val="00AE6B6D"/>
    <w:rsid w:val="00B23433"/>
    <w:rsid w:val="00B94F78"/>
    <w:rsid w:val="00BB75AF"/>
    <w:rsid w:val="00BD58FD"/>
    <w:rsid w:val="00C2100D"/>
    <w:rsid w:val="00DA41CB"/>
    <w:rsid w:val="00DE2709"/>
    <w:rsid w:val="00E07DB8"/>
    <w:rsid w:val="00F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CD7F82"/>
  <w15:chartTrackingRefBased/>
  <w15:docId w15:val="{C8ABE7E3-E665-004E-A6DD-446D7AE7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67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4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7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8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1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2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4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5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20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44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3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55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54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33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12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2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98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9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69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0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5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6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5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5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1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9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8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8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7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3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1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45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6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0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Links>
    <vt:vector size="6" baseType="variant">
      <vt:variant>
        <vt:i4>1769542</vt:i4>
      </vt:variant>
      <vt:variant>
        <vt:i4>0</vt:i4>
      </vt:variant>
      <vt:variant>
        <vt:i4>0</vt:i4>
      </vt:variant>
      <vt:variant>
        <vt:i4>5</vt:i4>
      </vt:variant>
      <vt:variant>
        <vt:lpwstr>http://35encuentroplurinacionalmlttbinb.org/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AVALOS</dc:creator>
  <cp:keywords/>
  <cp:lastModifiedBy>Pedro Avalos</cp:lastModifiedBy>
  <cp:revision>2</cp:revision>
  <dcterms:created xsi:type="dcterms:W3CDTF">2022-11-06T12:56:00Z</dcterms:created>
  <dcterms:modified xsi:type="dcterms:W3CDTF">2022-11-06T12:56:00Z</dcterms:modified>
</cp:coreProperties>
</file>