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90" w:rsidRPr="00000665" w:rsidRDefault="00374F1A" w:rsidP="000006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0665">
        <w:rPr>
          <w:rFonts w:ascii="Times New Roman" w:hAnsi="Times New Roman" w:cs="Times New Roman"/>
          <w:sz w:val="28"/>
          <w:szCs w:val="28"/>
        </w:rPr>
        <w:t>Стрункина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374F1A" w:rsidRPr="00000665" w:rsidRDefault="00374F1A" w:rsidP="000006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учитель государственного бюджетного образовательного учреждения </w:t>
      </w:r>
    </w:p>
    <w:p w:rsidR="00374F1A" w:rsidRPr="00000665" w:rsidRDefault="00374F1A" w:rsidP="000006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школы №407 Пушкинского района Санкт-Петербурга.</w:t>
      </w:r>
    </w:p>
    <w:p w:rsidR="00374F1A" w:rsidRPr="00000665" w:rsidRDefault="00374F1A" w:rsidP="00000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1A" w:rsidRPr="00000665" w:rsidRDefault="00374F1A" w:rsidP="000006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65">
        <w:rPr>
          <w:rFonts w:ascii="Times New Roman" w:hAnsi="Times New Roman" w:cs="Times New Roman"/>
          <w:b/>
          <w:sz w:val="28"/>
          <w:szCs w:val="28"/>
        </w:rPr>
        <w:t xml:space="preserve">Образовательное путешествие как метод, способствующий формированию </w:t>
      </w:r>
      <w:proofErr w:type="spellStart"/>
      <w:r w:rsidRPr="0000066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000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1EA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000665">
        <w:rPr>
          <w:rFonts w:ascii="Times New Roman" w:hAnsi="Times New Roman" w:cs="Times New Roman"/>
          <w:b/>
          <w:sz w:val="28"/>
          <w:szCs w:val="28"/>
        </w:rPr>
        <w:t xml:space="preserve"> во внеурочной деятельности.</w:t>
      </w:r>
    </w:p>
    <w:p w:rsidR="00374F1A" w:rsidRPr="00000665" w:rsidRDefault="00374F1A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В связи с введением ФГОС второго поколения остро встал вопрос о методах, способствующих формированию различных УУД. </w:t>
      </w:r>
      <w:r w:rsidR="000D57DE" w:rsidRPr="00000665">
        <w:rPr>
          <w:rFonts w:ascii="Times New Roman" w:hAnsi="Times New Roman" w:cs="Times New Roman"/>
          <w:sz w:val="28"/>
          <w:szCs w:val="28"/>
        </w:rPr>
        <w:t xml:space="preserve">Большинство работающих учителей утверждают, что на формирование </w:t>
      </w:r>
      <w:proofErr w:type="spellStart"/>
      <w:r w:rsidR="000D57DE" w:rsidRPr="000006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D57DE" w:rsidRPr="00000665">
        <w:rPr>
          <w:rFonts w:ascii="Times New Roman" w:hAnsi="Times New Roman" w:cs="Times New Roman"/>
          <w:sz w:val="28"/>
          <w:szCs w:val="28"/>
        </w:rPr>
        <w:t xml:space="preserve"> умений в урочной деятельности времени нет, так основной задачей урока все-таки считают достижение учащимися предметных результатов. Особенно это касается </w:t>
      </w:r>
      <w:proofErr w:type="gramStart"/>
      <w:r w:rsidR="000D57DE" w:rsidRPr="00000665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0D57DE" w:rsidRPr="00000665">
        <w:rPr>
          <w:rFonts w:ascii="Times New Roman" w:hAnsi="Times New Roman" w:cs="Times New Roman"/>
          <w:sz w:val="28"/>
          <w:szCs w:val="28"/>
        </w:rPr>
        <w:t xml:space="preserve"> УУД. В этом призвана помочь внеурочная деятельность.</w:t>
      </w:r>
    </w:p>
    <w:p w:rsidR="000D57DE" w:rsidRPr="00000665" w:rsidRDefault="000D57DE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И, если во внеурочной деятельности </w:t>
      </w:r>
      <w:proofErr w:type="spellStart"/>
      <w:r w:rsidRPr="00000665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>, художественно-эстетического и спортивно-оздоровительного направлений на это могут работать множество различных методов, то общекультурное направление все еще сводиться к проведению курсов в форме экскурсий, на которых всего лишь осуществляется трансляция информации о культурных объектах.</w:t>
      </w:r>
    </w:p>
    <w:p w:rsidR="000D57DE" w:rsidRPr="00000665" w:rsidRDefault="001A4F57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В этом может помочь образовательное путешествие, которое можно рассматривать и как форму и как метод.</w:t>
      </w:r>
    </w:p>
    <w:p w:rsidR="001A4F57" w:rsidRPr="00000665" w:rsidRDefault="001A4F57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Образовательное путешествие – особая форма, нацеленная на знакомство с некоторым количеством объектов и осознание их значения для культуры и истории государства.</w:t>
      </w:r>
    </w:p>
    <w:p w:rsidR="00374F1A" w:rsidRPr="00000665" w:rsidRDefault="001A4F57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Образовательное путешествие – это педагогический метод, позволяющий преобразовывать окружающую среду в среду развития личности посредством «</w:t>
      </w:r>
      <w:proofErr w:type="spellStart"/>
      <w:r w:rsidRPr="00000665">
        <w:rPr>
          <w:rFonts w:ascii="Times New Roman" w:hAnsi="Times New Roman" w:cs="Times New Roman"/>
          <w:sz w:val="28"/>
          <w:szCs w:val="28"/>
        </w:rPr>
        <w:t>распредмечивания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>» объектов окружающего мира – выявления культурных смыслов, значений, образов, которые в них заложен</w:t>
      </w:r>
      <w:r w:rsidR="00A20091" w:rsidRPr="00000665">
        <w:rPr>
          <w:rFonts w:ascii="Times New Roman" w:hAnsi="Times New Roman" w:cs="Times New Roman"/>
          <w:sz w:val="28"/>
          <w:szCs w:val="28"/>
        </w:rPr>
        <w:t>ы и являются отражением мировидения и мироощущения человека.</w:t>
      </w:r>
    </w:p>
    <w:p w:rsidR="00A20091" w:rsidRPr="00000665" w:rsidRDefault="00A20091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lastRenderedPageBreak/>
        <w:t>Основное отличие образовательного путешествия от экскурсии в том, что учащийся не получает знания в готовом виде от экскурсовода, а находит информацию самостоятельно, рассматривая, анализируя увиденные объекты.</w:t>
      </w:r>
    </w:p>
    <w:p w:rsidR="00A20091" w:rsidRPr="00000665" w:rsidRDefault="00A20091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Этот метод призван научить ребенка видеть объекты культуры, анализировать их элементы, устанавливать связи между отдельными культурными и природными объектами, делать выводы, то есть ориентироваться в мире искусства и природы.</w:t>
      </w:r>
    </w:p>
    <w:p w:rsidR="00000665" w:rsidRPr="00000665" w:rsidRDefault="00000665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Анализ сущностных характеристик метода, описанных Е.Н. Коробковой и Л.К. Ермолаевой, позволил сформулировать, что познание мира в образовательном путешествии строится в определенной логике, обеспечива</w:t>
      </w:r>
      <w:r>
        <w:rPr>
          <w:rFonts w:ascii="Times New Roman" w:hAnsi="Times New Roman" w:cs="Times New Roman"/>
          <w:sz w:val="28"/>
          <w:szCs w:val="28"/>
        </w:rPr>
        <w:t>ющей формирование основных УУД:</w:t>
      </w:r>
    </w:p>
    <w:p w:rsidR="00000665" w:rsidRPr="00000665" w:rsidRDefault="00000665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- определение совместно с учащимися идеи или проблемы путешествия, осмысление которой актуально для современного школьника, способно "повести" его по пути познания – рег</w:t>
      </w:r>
      <w:r>
        <w:rPr>
          <w:rFonts w:ascii="Times New Roman" w:hAnsi="Times New Roman" w:cs="Times New Roman"/>
          <w:sz w:val="28"/>
          <w:szCs w:val="28"/>
        </w:rPr>
        <w:t>улятивные и познавательные УУД;</w:t>
      </w:r>
    </w:p>
    <w:p w:rsidR="00000665" w:rsidRPr="00000665" w:rsidRDefault="00000665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-идет не от изложения готовых истин к их иллюстрации, в качестве которой выступают памятники культурного наследия, а, наоборот, – от личных ощущений и наблюдений к обобщению и формированию новых представлений - личностные УУД, включающие </w:t>
      </w:r>
      <w:proofErr w:type="spellStart"/>
      <w:r w:rsidRPr="00000665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 xml:space="preserve"> и нр</w:t>
      </w:r>
      <w:r>
        <w:rPr>
          <w:rFonts w:ascii="Times New Roman" w:hAnsi="Times New Roman" w:cs="Times New Roman"/>
          <w:sz w:val="28"/>
          <w:szCs w:val="28"/>
        </w:rPr>
        <w:t>авственно-этическое оценивание;</w:t>
      </w:r>
    </w:p>
    <w:p w:rsidR="00000665" w:rsidRPr="00000665" w:rsidRDefault="00000665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- основывается на активной и самостоятельной деятельности участников путешествия, что позволяет превратить исследование объекта </w:t>
      </w:r>
      <w:proofErr w:type="gramStart"/>
      <w:r w:rsidRPr="00000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665">
        <w:rPr>
          <w:rFonts w:ascii="Times New Roman" w:hAnsi="Times New Roman" w:cs="Times New Roman"/>
          <w:sz w:val="28"/>
          <w:szCs w:val="28"/>
        </w:rPr>
        <w:t xml:space="preserve"> личное переживание, связанное с определенными усилиями, с поиском и открытием – системно-</w:t>
      </w:r>
      <w:proofErr w:type="spellStart"/>
      <w:r w:rsidRPr="0000066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обучении;</w:t>
      </w:r>
    </w:p>
    <w:p w:rsidR="00000665" w:rsidRPr="00000665" w:rsidRDefault="00000665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- предполагает соединение разных видов деятельности в процессе исследования – визуальное наблюдение, тактильное и моторное восприятие, поиск и анализ информации, постановка опытов и экспериментов - регулятивные УУД, связанные с прогнозированием, контролем, коррекцией результата</w:t>
      </w:r>
      <w:r>
        <w:rPr>
          <w:rFonts w:ascii="Times New Roman" w:hAnsi="Times New Roman" w:cs="Times New Roman"/>
          <w:sz w:val="28"/>
          <w:szCs w:val="28"/>
        </w:rPr>
        <w:t xml:space="preserve"> освоения и познавательные УУД;</w:t>
      </w:r>
    </w:p>
    <w:p w:rsidR="00000665" w:rsidRDefault="00000665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- предполагает свободу выбора источников получения информации об объектах окружающего мира - регулятивные и познавательные УУД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7C0" w:rsidRPr="00000665" w:rsidRDefault="002B17C0" w:rsidP="00000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lastRenderedPageBreak/>
        <w:t xml:space="preserve">Метод образовательного путешествия схож с методом проектов. Учащиеся самостоятельно осуществляют поиск информации (в данном случае получая </w:t>
      </w:r>
      <w:proofErr w:type="gramStart"/>
      <w:r w:rsidRPr="0000066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00665">
        <w:rPr>
          <w:rFonts w:ascii="Times New Roman" w:hAnsi="Times New Roman" w:cs="Times New Roman"/>
          <w:sz w:val="28"/>
          <w:szCs w:val="28"/>
        </w:rPr>
        <w:t xml:space="preserve"> знакомясь с объектом как текстом культуры), самостоятельно анализируют</w:t>
      </w:r>
      <w:r w:rsidR="002E162C" w:rsidRPr="00000665">
        <w:rPr>
          <w:rFonts w:ascii="Times New Roman" w:hAnsi="Times New Roman" w:cs="Times New Roman"/>
          <w:sz w:val="28"/>
          <w:szCs w:val="28"/>
        </w:rPr>
        <w:t>, делают выводы.</w:t>
      </w:r>
    </w:p>
    <w:p w:rsidR="00DF7D22" w:rsidRPr="00000665" w:rsidRDefault="00DF7D22" w:rsidP="00000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Этапы подготовки к образовательному путешествию:</w:t>
      </w:r>
    </w:p>
    <w:p w:rsidR="00DF7D22" w:rsidRPr="00000665" w:rsidRDefault="00DF7D22" w:rsidP="000006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Постановка цели (проблемы). Идея путешествия должна быть понятна и актуальна для учащихся. Подбор реально существующих объектов</w:t>
      </w:r>
      <w:r w:rsidR="002E28B3" w:rsidRPr="00000665">
        <w:rPr>
          <w:rFonts w:ascii="Times New Roman" w:hAnsi="Times New Roman" w:cs="Times New Roman"/>
          <w:sz w:val="28"/>
          <w:szCs w:val="28"/>
        </w:rPr>
        <w:t>, находящихся в зоне доступности. Составление маршрутного листа. В маршрутном листе необходимо указать объекты исследования (при их указывании стоит давать учащимся четкие ориентиры или приложить карту), порядок действий учащихся и поставить вопросы, на которые нужно будет ответить в ходе исследования.</w:t>
      </w:r>
    </w:p>
    <w:p w:rsidR="002E28B3" w:rsidRPr="00000665" w:rsidRDefault="002E28B3" w:rsidP="000006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Непосредственно исследовательская работа учащихся. Удобнее проводить ее в группах. </w:t>
      </w:r>
    </w:p>
    <w:p w:rsidR="002E28B3" w:rsidRPr="00000665" w:rsidRDefault="002E28B3" w:rsidP="0000066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Подведение итогов путешествия. Учащиеся должны будут выяснить общее между исследуемыми объектами и сделать вывод о решении поставленной задачи.</w:t>
      </w:r>
    </w:p>
    <w:p w:rsidR="002E28B3" w:rsidRDefault="002E28B3" w:rsidP="008651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0066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00665">
        <w:rPr>
          <w:rFonts w:ascii="Times New Roman" w:hAnsi="Times New Roman" w:cs="Times New Roman"/>
          <w:sz w:val="28"/>
          <w:szCs w:val="28"/>
        </w:rPr>
        <w:t xml:space="preserve"> образовательное путешествие будет интересно учащимся, так как дает им определенную свободу действий и мысли, в то же время этот метод способствует формированию ключевых </w:t>
      </w:r>
      <w:proofErr w:type="spellStart"/>
      <w:r w:rsidRPr="0000066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 xml:space="preserve"> умений учащихся.</w:t>
      </w:r>
    </w:p>
    <w:p w:rsidR="008651EA" w:rsidRPr="00000665" w:rsidRDefault="008651EA" w:rsidP="008651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карта, которая раздается учащимся, выглядит в виде таблицы, состоящей из двух столбцов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первом указаны вопросы, на которые должны ответить учащиеся, анализируя указанный объект, а вторая остается пустой для записи ответов детей.</w:t>
      </w:r>
    </w:p>
    <w:p w:rsidR="00D33166" w:rsidRPr="00000665" w:rsidRDefault="00D33166" w:rsidP="00000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166" w:rsidRPr="00000665" w:rsidRDefault="00D33166" w:rsidP="00000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Пример образовательного путешествия для младших школьников.</w:t>
      </w:r>
    </w:p>
    <w:p w:rsidR="00D33166" w:rsidRPr="00000665" w:rsidRDefault="00D33166" w:rsidP="000006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65">
        <w:rPr>
          <w:rFonts w:ascii="Times New Roman" w:hAnsi="Times New Roman" w:cs="Times New Roman"/>
          <w:b/>
          <w:sz w:val="28"/>
          <w:szCs w:val="28"/>
        </w:rPr>
        <w:t xml:space="preserve">Образовательный маршрут в рамках курса внеурочной деятельности «Отечество нам Царское Село» для учащихся 3 класса </w:t>
      </w:r>
    </w:p>
    <w:p w:rsidR="00D33166" w:rsidRPr="00000665" w:rsidRDefault="00D33166" w:rsidP="000006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65">
        <w:rPr>
          <w:rFonts w:ascii="Times New Roman" w:hAnsi="Times New Roman" w:cs="Times New Roman"/>
          <w:b/>
          <w:sz w:val="28"/>
          <w:szCs w:val="28"/>
        </w:rPr>
        <w:t>«Ворота Царского Села».</w:t>
      </w:r>
    </w:p>
    <w:p w:rsidR="00D33166" w:rsidRPr="00000665" w:rsidRDefault="00D33166" w:rsidP="00000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lastRenderedPageBreak/>
        <w:t xml:space="preserve">Учащимся предстоит образовательное путешествие по Царскому селу. </w:t>
      </w:r>
    </w:p>
    <w:p w:rsidR="00D33166" w:rsidRPr="00000665" w:rsidRDefault="00D33166" w:rsidP="00000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Детям выдана карта с указанием улиц и пометками остановок и объектов. Кроме того, у учащихся есть возможность получать дополнительную информацию из сети Интернет через планшетные компьютеры.</w:t>
      </w:r>
    </w:p>
    <w:p w:rsidR="00D33166" w:rsidRDefault="00D33166" w:rsidP="00D3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5"/>
        <w:gridCol w:w="4799"/>
      </w:tblGrid>
      <w:tr w:rsidR="00D33166" w:rsidTr="00D33166">
        <w:tc>
          <w:tcPr>
            <w:tcW w:w="5055" w:type="dxa"/>
          </w:tcPr>
          <w:p w:rsidR="00D33166" w:rsidRPr="00000665" w:rsidRDefault="00D33166" w:rsidP="0000066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Вы находитесь на пересечении Софийского бульвара и улицы Глинки. Пройдя прямо по Софийскому бульвару, вы увидите два одинаковых здания желтого цвета, расположенных по обеим сторонам улицы. Осмотрите их.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Как называется улица, на которой они поставлены?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Определите, элементами чего эти здания являются?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Кто является архитектором этих зданий и решетки между ними?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Жилые ли это здания в настоящий момент? Какими атрибутами они украшены?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почему они поставлены именно здесь? 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Чем раньше они могли являться? Чем являются </w:t>
            </w:r>
            <w:proofErr w:type="spellStart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сечас</w:t>
            </w:r>
            <w:proofErr w:type="spellEnd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99" w:type="dxa"/>
          </w:tcPr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Дети должны узнать Московские ворота, расположенные на Московском шоссе.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Из надписи на доске узнают, что одним из создателей ворот был архитектор В.А. Глинка.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в настоящий момент они не жилые, но изначально в них предусматривалось нахождение людей. 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По военной атрибутике делают вывод, что строительство ворот связано с армией.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Из справочной литературы узнают, что Московские ворота раньше являлись сторожевыми форпостами.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 ворота поставлены при въезде в Царское Село на дороге, связывающей Москву и Санкт-Петербург.</w:t>
            </w:r>
          </w:p>
        </w:tc>
      </w:tr>
      <w:tr w:rsidR="00D33166" w:rsidTr="00D33166">
        <w:tc>
          <w:tcPr>
            <w:tcW w:w="5055" w:type="dxa"/>
          </w:tcPr>
          <w:p w:rsidR="00D33166" w:rsidRPr="00000665" w:rsidRDefault="00D33166" w:rsidP="0000066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Пройдя дальше,  по Софийскому бульвару до Садовой улицы вы увидите решетку Екатерининского парка. 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решетка парка в этом месте?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Подойдите к воротам, осмотрите их.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Что собой они представляют?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Выясните, что написано на воротах.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Есть ли через ворота вход в парк?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Попробуйте определить, из какого материала выполнены эти ворота.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Какими атрибутами украшена решетка Екатерининского парка в этом месте? К какой эпохе нас отсылают эти атрибуты?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Как вы думаете, кого или что могут прославлять эти ворота?</w:t>
            </w:r>
          </w:p>
        </w:tc>
        <w:tc>
          <w:tcPr>
            <w:tcW w:w="4799" w:type="dxa"/>
          </w:tcPr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Дети подходят к воротам «Любезным моим сослуживцам».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Выясняют, что через них в парк входа нет. Рассмотрев украшение решетки парка по обе стороны от ворот, делают вывод о том, что они являются частью решетки парка.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Ворота представляют собой чугунные колонны.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Осмотрев украшения решетки и прочитав надпись на воротах, делают вывод о том, что строительство ворот было связано с прославлением русских войск (наподобие триумфальных арок в Древнем Риме).</w:t>
            </w:r>
          </w:p>
        </w:tc>
      </w:tr>
      <w:tr w:rsidR="00D33166" w:rsidTr="00D33166">
        <w:tc>
          <w:tcPr>
            <w:tcW w:w="5055" w:type="dxa"/>
          </w:tcPr>
          <w:p w:rsidR="00D33166" w:rsidRPr="00000665" w:rsidRDefault="00D33166" w:rsidP="0000066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Пройдите по Садовой улице и сверните на улицу Парковую направо. Пройдя до пересечения с Красносельским шоссе, по правой стороне вы увидите вход в Екатерининский парк. Чем он обозначен?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ворота. Из какого материала </w:t>
            </w:r>
            <w:r w:rsidRPr="000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выполнены?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Что написано на воротах: прочитайте надписи с обеих сторон. Кому они посвящены? В </w:t>
            </w:r>
            <w:proofErr w:type="gramStart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событиями? 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Выясните, кто архитектор. 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настолько дорогостоящее строение посвящено одному человеку?</w:t>
            </w:r>
          </w:p>
        </w:tc>
        <w:tc>
          <w:tcPr>
            <w:tcW w:w="4799" w:type="dxa"/>
          </w:tcPr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доходят до Орловских ворот. Выясняют, что выполнены они из дорогостоящего материала – мрамора.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Прочитав надпись на воротах, выясняют, что посвящены они графу Орлову, который помогал людям справляться с эпидемией чумы.</w:t>
            </w:r>
          </w:p>
        </w:tc>
      </w:tr>
      <w:tr w:rsidR="00D33166" w:rsidTr="00D33166">
        <w:tc>
          <w:tcPr>
            <w:tcW w:w="5055" w:type="dxa"/>
          </w:tcPr>
          <w:p w:rsidR="00D33166" w:rsidRPr="00000665" w:rsidRDefault="00D33166" w:rsidP="0000066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Зайдите в парк. Пройдя через парк, вы выйдите к Екатерининскому дворцу. Обойдите его. Вы </w:t>
            </w:r>
            <w:proofErr w:type="gramStart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увидите</w:t>
            </w:r>
            <w:proofErr w:type="gramEnd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 как оформлен парадный вход во двор Екатерининского дворца.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ворота. 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Что вы видите за воротами?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 каких элементов они связаны со зданием Екатерининского дворца?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Чем украшены эти ворота? Какие материалы использовались?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Какие элементы ковки вы увидели? Символами чего они являются? О чем это свидетельствует?</w:t>
            </w:r>
          </w:p>
          <w:p w:rsidR="00D33166" w:rsidRPr="00000665" w:rsidRDefault="00D33166" w:rsidP="000006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Для всех ли предусмотрен был вход через эти ворота?</w:t>
            </w:r>
          </w:p>
        </w:tc>
        <w:tc>
          <w:tcPr>
            <w:tcW w:w="4799" w:type="dxa"/>
          </w:tcPr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Дети подходят к воротам парадного двора Екатерининского дворца. Выясняют, что они являются элементом ансамбля Екатерининского дворца при помощи каменных колонн, выполненных в том же стиле, что и дворец.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том, что эти ворота предваряли вход в императорский дворец, т.к. в их декоре использовалось золото и украшены они государственными символами (короной и гербом). 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Предназначались въезда во двор самой Екатерины </w:t>
            </w:r>
            <w:r w:rsidRPr="00000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 важных посетителей дворца.</w:t>
            </w:r>
          </w:p>
        </w:tc>
      </w:tr>
      <w:tr w:rsidR="00D33166" w:rsidTr="00D33166">
        <w:tc>
          <w:tcPr>
            <w:tcW w:w="5055" w:type="dxa"/>
          </w:tcPr>
          <w:p w:rsidR="00D33166" w:rsidRPr="00000665" w:rsidRDefault="00D33166" w:rsidP="0000066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все увиденные вами сооружения? Одно ли у них предназначение?</w:t>
            </w:r>
          </w:p>
        </w:tc>
        <w:tc>
          <w:tcPr>
            <w:tcW w:w="4799" w:type="dxa"/>
          </w:tcPr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Дети анализируют информацию обо всех увиденных объектах. </w:t>
            </w:r>
          </w:p>
          <w:p w:rsidR="00D33166" w:rsidRPr="00000665" w:rsidRDefault="00D33166" w:rsidP="0000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Делаю вывод о том, что ворота могут являться и въездом в город, и элементом решетки, посвященным героизму, и входом в парк, отражающим благосклонность власти к одному человеку, и парадным входом во двор дворца, предназначенным не для всякого человека.</w:t>
            </w:r>
          </w:p>
        </w:tc>
      </w:tr>
      <w:tr w:rsidR="00D33166" w:rsidTr="00E32B40">
        <w:tc>
          <w:tcPr>
            <w:tcW w:w="9854" w:type="dxa"/>
            <w:gridSpan w:val="2"/>
          </w:tcPr>
          <w:p w:rsidR="00D33166" w:rsidRPr="00000665" w:rsidRDefault="00D33166" w:rsidP="0000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Дополнительные источники информации для учащихся:</w:t>
            </w:r>
          </w:p>
          <w:p w:rsidR="00D33166" w:rsidRPr="00000665" w:rsidRDefault="008651EA" w:rsidP="0000066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3166" w:rsidRPr="000006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http://gorod-pushkin.info/sights</w:t>
              </w:r>
            </w:hyperlink>
          </w:p>
          <w:p w:rsidR="00D33166" w:rsidRPr="00000665" w:rsidRDefault="00D33166" w:rsidP="0000066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Гурьева Н.А. Детям о Царском Селе и Павловске. – СПб</w:t>
            </w:r>
            <w:proofErr w:type="gramStart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Паритет, 2011.</w:t>
            </w:r>
          </w:p>
          <w:p w:rsidR="00D33166" w:rsidRPr="00000665" w:rsidRDefault="00D33166" w:rsidP="0000066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Первушина Е.В. Царское Село. – СПб</w:t>
            </w:r>
            <w:proofErr w:type="gramStart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00665">
              <w:rPr>
                <w:rFonts w:ascii="Times New Roman" w:hAnsi="Times New Roman" w:cs="Times New Roman"/>
                <w:sz w:val="24"/>
                <w:szCs w:val="24"/>
              </w:rPr>
              <w:t>Паритет, 2009.</w:t>
            </w:r>
          </w:p>
        </w:tc>
      </w:tr>
    </w:tbl>
    <w:p w:rsidR="00D33166" w:rsidRPr="00906041" w:rsidRDefault="00D33166" w:rsidP="00D33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3166" w:rsidRPr="00000665" w:rsidRDefault="00D33166" w:rsidP="00000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000665" w:rsidRPr="00000665" w:rsidRDefault="00000665" w:rsidP="0000066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Ермолаева Л.К. Система краеведческого образования в школах Санкт-Петербурга. Концепция. Программы учебных курсов. Образцы итоговых заданий. – СПб, СМИО </w:t>
      </w:r>
      <w:proofErr w:type="spellStart"/>
      <w:r w:rsidRPr="00000665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>, 2009.</w:t>
      </w:r>
    </w:p>
    <w:p w:rsidR="00000665" w:rsidRPr="00000665" w:rsidRDefault="00000665" w:rsidP="0000066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665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 xml:space="preserve"> Е. Н. Образовательное путешествие как педагогический метод: историко-педагогический аспект проблемы // Содержание </w:t>
      </w:r>
      <w:r w:rsidRPr="00000665">
        <w:rPr>
          <w:rFonts w:ascii="Times New Roman" w:hAnsi="Times New Roman" w:cs="Times New Roman"/>
          <w:sz w:val="28"/>
          <w:szCs w:val="28"/>
        </w:rPr>
        <w:lastRenderedPageBreak/>
        <w:t>образования: исторический и современный опыт. Материалы V научно-практической конференции 23 апреля 2002 г. — СПб</w:t>
      </w:r>
      <w:proofErr w:type="gramStart"/>
      <w:r w:rsidRPr="0000066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000665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>, 2003.</w:t>
      </w:r>
    </w:p>
    <w:p w:rsidR="00D33166" w:rsidRPr="00000665" w:rsidRDefault="00D33166" w:rsidP="0000066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665">
        <w:rPr>
          <w:rFonts w:ascii="Times New Roman" w:hAnsi="Times New Roman" w:cs="Times New Roman"/>
          <w:sz w:val="28"/>
          <w:szCs w:val="28"/>
        </w:rPr>
        <w:t>Нуриджанова</w:t>
      </w:r>
      <w:proofErr w:type="spellEnd"/>
      <w:r w:rsidRPr="00000665">
        <w:rPr>
          <w:rFonts w:ascii="Times New Roman" w:hAnsi="Times New Roman" w:cs="Times New Roman"/>
          <w:sz w:val="28"/>
          <w:szCs w:val="28"/>
        </w:rPr>
        <w:t xml:space="preserve"> Е.Л. Образовательное путешествие как один из методов формирования общекультурных и профессиональных компетенций в практике обучения будущего педагога. </w:t>
      </w:r>
      <w:hyperlink r:id="rId7" w:history="1">
        <w:r w:rsidRPr="00000665">
          <w:rPr>
            <w:rStyle w:val="a6"/>
            <w:rFonts w:ascii="Times New Roman" w:hAnsi="Times New Roman" w:cs="Times New Roman"/>
            <w:sz w:val="28"/>
            <w:szCs w:val="28"/>
          </w:rPr>
          <w:t>http://www.vspc34.ru/index.php?option=com_content&amp;view=article&amp;id=1388</w:t>
        </w:r>
      </w:hyperlink>
    </w:p>
    <w:p w:rsidR="00D33166" w:rsidRPr="00000665" w:rsidRDefault="00000665" w:rsidP="0000066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665">
        <w:rPr>
          <w:rFonts w:ascii="Times New Roman" w:hAnsi="Times New Roman" w:cs="Times New Roman"/>
          <w:sz w:val="28"/>
          <w:szCs w:val="28"/>
        </w:rPr>
        <w:t xml:space="preserve">Образовательное путешествие как проект. </w:t>
      </w:r>
      <w:hyperlink r:id="rId8" w:history="1">
        <w:r w:rsidRPr="00000665">
          <w:rPr>
            <w:rStyle w:val="a6"/>
            <w:rFonts w:ascii="Times New Roman" w:hAnsi="Times New Roman" w:cs="Times New Roman"/>
            <w:sz w:val="28"/>
            <w:szCs w:val="28"/>
          </w:rPr>
          <w:t>http://grantproject.ru/publ/konferencija_po_proektnoj_dejatelnosti/obshhie_voprosy_proektnoj_dejatelnosti_v_obrazovanii/obrazovatelnoe_puteshestvie_kak_proekt_iz_opyta_raboty/17-1-0-268</w:t>
        </w:r>
      </w:hyperlink>
      <w:r w:rsidRPr="0000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66" w:rsidRPr="002E28B3" w:rsidRDefault="00D33166" w:rsidP="00D33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3166" w:rsidRPr="002E28B3" w:rsidSect="00374F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911"/>
    <w:multiLevelType w:val="hybridMultilevel"/>
    <w:tmpl w:val="53D2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43B9"/>
    <w:multiLevelType w:val="hybridMultilevel"/>
    <w:tmpl w:val="273C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06FF"/>
    <w:multiLevelType w:val="hybridMultilevel"/>
    <w:tmpl w:val="1E366674"/>
    <w:lvl w:ilvl="0" w:tplc="0C50B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710E1D"/>
    <w:multiLevelType w:val="hybridMultilevel"/>
    <w:tmpl w:val="6628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884"/>
    <w:multiLevelType w:val="hybridMultilevel"/>
    <w:tmpl w:val="57DA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1A"/>
    <w:rsid w:val="00000665"/>
    <w:rsid w:val="000C0D41"/>
    <w:rsid w:val="000D57DE"/>
    <w:rsid w:val="0016264B"/>
    <w:rsid w:val="001A4F57"/>
    <w:rsid w:val="002B17C0"/>
    <w:rsid w:val="002E162C"/>
    <w:rsid w:val="002E28B3"/>
    <w:rsid w:val="00374F1A"/>
    <w:rsid w:val="005848D4"/>
    <w:rsid w:val="008651EA"/>
    <w:rsid w:val="00A20091"/>
    <w:rsid w:val="00A93025"/>
    <w:rsid w:val="00CF6B86"/>
    <w:rsid w:val="00D33166"/>
    <w:rsid w:val="00D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F57"/>
    <w:rPr>
      <w:b/>
      <w:bCs/>
    </w:rPr>
  </w:style>
  <w:style w:type="paragraph" w:styleId="a4">
    <w:name w:val="List Paragraph"/>
    <w:basedOn w:val="a"/>
    <w:uiPriority w:val="34"/>
    <w:qFormat/>
    <w:rsid w:val="00DF7D22"/>
    <w:pPr>
      <w:ind w:left="720"/>
      <w:contextualSpacing/>
    </w:pPr>
  </w:style>
  <w:style w:type="table" w:styleId="a5">
    <w:name w:val="Table Grid"/>
    <w:basedOn w:val="a1"/>
    <w:uiPriority w:val="59"/>
    <w:rsid w:val="00D33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33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project.ru/publ/konferencija_po_proektnoj_dejatelnosti/obshhie_voprosy_proektnoj_dejatelnosti_v_obrazovanii/obrazovatelnoe_puteshestvie_kak_proekt_iz_opyta_raboty/17-1-0-2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pc34.ru/index.php?option=com_content&amp;view=article&amp;id=1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pushkin.info/sigh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2016-05-13T07:10:00Z</dcterms:created>
  <dcterms:modified xsi:type="dcterms:W3CDTF">2016-05-31T16:05:00Z</dcterms:modified>
</cp:coreProperties>
</file>