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8D5" w:rsidRDefault="009C38D5" w:rsidP="009C38D5">
      <w:pPr>
        <w:spacing w:after="0"/>
        <w:jc w:val="center"/>
        <w:rPr>
          <w:rFonts w:ascii="Times New Roman" w:hAnsi="Times New Roman" w:cs="Times New Roman"/>
          <w:sz w:val="28"/>
          <w:szCs w:val="28"/>
        </w:rPr>
      </w:pPr>
    </w:p>
    <w:p w:rsidR="00826C44" w:rsidRDefault="00826C44" w:rsidP="009C38D5">
      <w:pPr>
        <w:spacing w:after="0"/>
        <w:jc w:val="center"/>
        <w:rPr>
          <w:rFonts w:ascii="Times New Roman" w:hAnsi="Times New Roman" w:cs="Times New Roman"/>
          <w:sz w:val="28"/>
          <w:szCs w:val="28"/>
        </w:rPr>
      </w:pPr>
    </w:p>
    <w:p w:rsidR="00826C44" w:rsidRDefault="00826C44" w:rsidP="009C38D5">
      <w:pPr>
        <w:spacing w:after="0"/>
        <w:jc w:val="center"/>
        <w:rPr>
          <w:rFonts w:ascii="Times New Roman" w:hAnsi="Times New Roman" w:cs="Times New Roman"/>
          <w:sz w:val="28"/>
          <w:szCs w:val="28"/>
        </w:rPr>
      </w:pPr>
    </w:p>
    <w:p w:rsidR="00826C44" w:rsidRDefault="00826C44" w:rsidP="009C38D5">
      <w:pPr>
        <w:spacing w:after="0"/>
        <w:jc w:val="center"/>
        <w:rPr>
          <w:rFonts w:ascii="Times New Roman" w:hAnsi="Times New Roman" w:cs="Times New Roman"/>
          <w:sz w:val="28"/>
          <w:szCs w:val="28"/>
        </w:rPr>
      </w:pPr>
    </w:p>
    <w:p w:rsidR="00826C44" w:rsidRDefault="00826C44" w:rsidP="009C38D5">
      <w:pPr>
        <w:spacing w:after="0"/>
        <w:jc w:val="center"/>
        <w:rPr>
          <w:rFonts w:ascii="Times New Roman" w:hAnsi="Times New Roman" w:cs="Times New Roman"/>
          <w:sz w:val="28"/>
          <w:szCs w:val="28"/>
        </w:rPr>
      </w:pPr>
    </w:p>
    <w:p w:rsidR="00826C44" w:rsidRDefault="00826C44" w:rsidP="009C38D5">
      <w:pPr>
        <w:spacing w:after="0"/>
        <w:jc w:val="center"/>
        <w:rPr>
          <w:rFonts w:ascii="Times New Roman" w:hAnsi="Times New Roman" w:cs="Times New Roman"/>
          <w:sz w:val="28"/>
          <w:szCs w:val="28"/>
        </w:rPr>
      </w:pPr>
    </w:p>
    <w:p w:rsidR="00826C44" w:rsidRPr="00AE40B1" w:rsidRDefault="00826C44" w:rsidP="009C38D5">
      <w:pPr>
        <w:spacing w:after="0"/>
        <w:jc w:val="center"/>
        <w:rPr>
          <w:rFonts w:ascii="Times New Roman" w:hAnsi="Times New Roman" w:cs="Times New Roman"/>
          <w:sz w:val="28"/>
          <w:szCs w:val="28"/>
        </w:rPr>
      </w:pPr>
    </w:p>
    <w:p w:rsidR="009C38D5" w:rsidRPr="00AE40B1" w:rsidRDefault="009C38D5" w:rsidP="009C38D5">
      <w:pPr>
        <w:spacing w:after="0"/>
        <w:ind w:firstLine="720"/>
        <w:rPr>
          <w:rFonts w:ascii="Times New Roman" w:hAnsi="Times New Roman" w:cs="Times New Roman"/>
          <w:i/>
          <w:sz w:val="28"/>
          <w:szCs w:val="28"/>
        </w:rPr>
      </w:pPr>
    </w:p>
    <w:p w:rsidR="009C38D5" w:rsidRPr="00AE40B1" w:rsidRDefault="009C38D5" w:rsidP="009C38D5">
      <w:pPr>
        <w:spacing w:after="0"/>
        <w:ind w:firstLine="720"/>
        <w:rPr>
          <w:rFonts w:ascii="Times New Roman" w:hAnsi="Times New Roman" w:cs="Times New Roman"/>
          <w:i/>
          <w:sz w:val="28"/>
          <w:szCs w:val="28"/>
        </w:rPr>
      </w:pPr>
    </w:p>
    <w:p w:rsidR="009C38D5" w:rsidRPr="00AE40B1" w:rsidRDefault="009C38D5" w:rsidP="009C38D5">
      <w:pPr>
        <w:spacing w:after="0"/>
        <w:ind w:firstLine="720"/>
        <w:rPr>
          <w:rFonts w:ascii="Times New Roman" w:hAnsi="Times New Roman" w:cs="Times New Roman"/>
          <w:i/>
          <w:sz w:val="28"/>
          <w:szCs w:val="28"/>
        </w:rPr>
      </w:pPr>
    </w:p>
    <w:p w:rsidR="009C38D5" w:rsidRPr="00AE40B1" w:rsidRDefault="009C38D5" w:rsidP="009C38D5">
      <w:pPr>
        <w:spacing w:after="0"/>
        <w:jc w:val="center"/>
        <w:rPr>
          <w:rFonts w:ascii="Times New Roman" w:hAnsi="Times New Roman" w:cs="Times New Roman"/>
          <w:b/>
          <w:sz w:val="28"/>
          <w:szCs w:val="28"/>
        </w:rPr>
      </w:pPr>
      <w:r w:rsidRPr="00AE40B1">
        <w:rPr>
          <w:rFonts w:ascii="Times New Roman" w:hAnsi="Times New Roman" w:cs="Times New Roman"/>
          <w:b/>
          <w:sz w:val="28"/>
          <w:szCs w:val="28"/>
        </w:rPr>
        <w:t xml:space="preserve">КУРСОВАЯ РАБОТА ПО ПРОБЛЕМЕ </w:t>
      </w:r>
      <w:r w:rsidRPr="00AE40B1">
        <w:rPr>
          <w:rFonts w:ascii="Times New Roman" w:hAnsi="Times New Roman" w:cs="Times New Roman"/>
          <w:b/>
          <w:sz w:val="28"/>
          <w:szCs w:val="28"/>
        </w:rPr>
        <w:br/>
        <w:t>«СОВЕРШЕНСТВОВАНИЕ ПЕДАГОГИЧЕСКОЙ ДЕЯТЕЛЬНОСТИ ПО РЕАЛИЗАЦИИ ФГОС НАЧАЛЬНОГО ОБЩЕГО ОБРАЗОВАНИЯ»</w:t>
      </w:r>
    </w:p>
    <w:p w:rsidR="009C38D5" w:rsidRPr="00AE40B1" w:rsidRDefault="009C38D5" w:rsidP="009C38D5">
      <w:pPr>
        <w:spacing w:after="0" w:line="240" w:lineRule="auto"/>
        <w:ind w:firstLine="720"/>
        <w:rPr>
          <w:rFonts w:ascii="Times New Roman" w:hAnsi="Times New Roman" w:cs="Times New Roman"/>
          <w:i/>
          <w:sz w:val="28"/>
          <w:szCs w:val="28"/>
        </w:rPr>
      </w:pPr>
    </w:p>
    <w:p w:rsidR="009C38D5" w:rsidRPr="00AE40B1" w:rsidRDefault="009C38D5" w:rsidP="009C38D5">
      <w:pPr>
        <w:spacing w:after="0" w:line="240" w:lineRule="auto"/>
        <w:ind w:firstLine="720"/>
        <w:jc w:val="center"/>
        <w:rPr>
          <w:rFonts w:ascii="Times New Roman" w:hAnsi="Times New Roman" w:cs="Times New Roman"/>
          <w:b/>
          <w:i/>
          <w:sz w:val="28"/>
          <w:szCs w:val="28"/>
        </w:rPr>
      </w:pPr>
      <w:r w:rsidRPr="00AE40B1">
        <w:rPr>
          <w:rFonts w:ascii="Times New Roman" w:hAnsi="Times New Roman" w:cs="Times New Roman"/>
          <w:b/>
          <w:i/>
          <w:sz w:val="28"/>
          <w:szCs w:val="28"/>
        </w:rPr>
        <w:t xml:space="preserve">Охлопкова Ирина Сергеевна </w:t>
      </w:r>
    </w:p>
    <w:p w:rsidR="009C38D5" w:rsidRPr="00AE40B1" w:rsidRDefault="009C38D5" w:rsidP="009C38D5">
      <w:pPr>
        <w:spacing w:after="0" w:line="240" w:lineRule="auto"/>
        <w:ind w:firstLine="720"/>
        <w:rPr>
          <w:rFonts w:ascii="Times New Roman" w:hAnsi="Times New Roman" w:cs="Times New Roman"/>
          <w:b/>
          <w:i/>
          <w:sz w:val="28"/>
          <w:szCs w:val="28"/>
        </w:rPr>
      </w:pPr>
    </w:p>
    <w:p w:rsidR="009C38D5" w:rsidRPr="00AE40B1" w:rsidRDefault="009C38D5" w:rsidP="009C38D5">
      <w:pPr>
        <w:spacing w:after="0" w:line="240" w:lineRule="auto"/>
        <w:ind w:firstLine="720"/>
        <w:rPr>
          <w:rFonts w:ascii="Times New Roman" w:hAnsi="Times New Roman" w:cs="Times New Roman"/>
          <w:i/>
          <w:sz w:val="28"/>
          <w:szCs w:val="28"/>
        </w:rPr>
      </w:pPr>
    </w:p>
    <w:p w:rsidR="009C38D5" w:rsidRPr="00AE40B1" w:rsidRDefault="00002436" w:rsidP="009C38D5">
      <w:pPr>
        <w:spacing w:after="0" w:line="240" w:lineRule="auto"/>
        <w:ind w:firstLine="720"/>
        <w:jc w:val="center"/>
        <w:rPr>
          <w:rFonts w:ascii="Times New Roman" w:hAnsi="Times New Roman" w:cs="Times New Roman"/>
          <w:b/>
          <w:sz w:val="28"/>
          <w:szCs w:val="28"/>
        </w:rPr>
      </w:pPr>
      <w:r w:rsidRPr="00AE40B1">
        <w:rPr>
          <w:rFonts w:ascii="Times New Roman" w:hAnsi="Times New Roman" w:cs="Times New Roman"/>
          <w:b/>
          <w:sz w:val="28"/>
          <w:szCs w:val="28"/>
        </w:rPr>
        <w:t>Тема</w:t>
      </w:r>
      <w:r w:rsidR="009C38D5" w:rsidRPr="00AE40B1">
        <w:rPr>
          <w:rFonts w:ascii="Times New Roman" w:hAnsi="Times New Roman" w:cs="Times New Roman"/>
          <w:b/>
          <w:sz w:val="28"/>
          <w:szCs w:val="28"/>
        </w:rPr>
        <w:t xml:space="preserve"> «Личностное и социальное развитие учащихся начальной школы»</w:t>
      </w:r>
    </w:p>
    <w:p w:rsidR="009C38D5" w:rsidRPr="00AE40B1" w:rsidRDefault="009C38D5" w:rsidP="009C38D5">
      <w:pPr>
        <w:spacing w:after="0" w:line="240" w:lineRule="auto"/>
        <w:ind w:firstLine="720"/>
        <w:jc w:val="right"/>
        <w:rPr>
          <w:rFonts w:ascii="Times New Roman" w:hAnsi="Times New Roman" w:cs="Times New Roman"/>
          <w:sz w:val="28"/>
          <w:szCs w:val="28"/>
        </w:rPr>
      </w:pPr>
    </w:p>
    <w:p w:rsidR="009C38D5" w:rsidRPr="00AE40B1" w:rsidRDefault="009C38D5" w:rsidP="009C38D5">
      <w:pPr>
        <w:spacing w:after="0" w:line="240" w:lineRule="auto"/>
        <w:ind w:firstLine="720"/>
        <w:jc w:val="right"/>
        <w:rPr>
          <w:rFonts w:ascii="Times New Roman" w:hAnsi="Times New Roman" w:cs="Times New Roman"/>
          <w:sz w:val="28"/>
          <w:szCs w:val="28"/>
        </w:rPr>
      </w:pPr>
    </w:p>
    <w:p w:rsidR="009C38D5" w:rsidRPr="00AE40B1" w:rsidRDefault="009C38D5" w:rsidP="009C38D5">
      <w:pPr>
        <w:spacing w:after="0" w:line="240" w:lineRule="auto"/>
        <w:ind w:firstLine="720"/>
        <w:jc w:val="right"/>
        <w:rPr>
          <w:rFonts w:ascii="Times New Roman" w:hAnsi="Times New Roman" w:cs="Times New Roman"/>
          <w:i/>
          <w:sz w:val="28"/>
          <w:szCs w:val="28"/>
        </w:rPr>
      </w:pPr>
      <w:bookmarkStart w:id="0" w:name="_GoBack"/>
      <w:bookmarkEnd w:id="0"/>
    </w:p>
    <w:p w:rsidR="009C38D5" w:rsidRPr="00AE40B1" w:rsidRDefault="009C38D5" w:rsidP="009C38D5">
      <w:pPr>
        <w:spacing w:after="0"/>
        <w:ind w:firstLine="540"/>
        <w:jc w:val="center"/>
        <w:rPr>
          <w:rFonts w:ascii="Times New Roman" w:hAnsi="Times New Roman" w:cs="Times New Roman"/>
          <w:i/>
          <w:sz w:val="28"/>
          <w:szCs w:val="28"/>
        </w:rPr>
      </w:pPr>
    </w:p>
    <w:p w:rsidR="009C38D5" w:rsidRPr="00AE40B1" w:rsidRDefault="009C38D5" w:rsidP="009C38D5">
      <w:pPr>
        <w:spacing w:after="0"/>
        <w:ind w:firstLine="540"/>
        <w:jc w:val="center"/>
        <w:rPr>
          <w:rFonts w:ascii="Times New Roman" w:hAnsi="Times New Roman" w:cs="Times New Roman"/>
          <w:i/>
          <w:sz w:val="28"/>
          <w:szCs w:val="28"/>
        </w:rPr>
      </w:pPr>
    </w:p>
    <w:p w:rsidR="009C38D5" w:rsidRPr="00AE40B1" w:rsidRDefault="009C38D5" w:rsidP="009C38D5">
      <w:pPr>
        <w:spacing w:after="0"/>
        <w:ind w:firstLine="540"/>
        <w:jc w:val="center"/>
        <w:rPr>
          <w:rFonts w:ascii="Times New Roman" w:hAnsi="Times New Roman" w:cs="Times New Roman"/>
          <w:i/>
          <w:sz w:val="28"/>
          <w:szCs w:val="28"/>
        </w:rPr>
      </w:pPr>
    </w:p>
    <w:p w:rsidR="009C38D5" w:rsidRPr="00AE40B1" w:rsidRDefault="009C38D5" w:rsidP="009C38D5">
      <w:pPr>
        <w:spacing w:after="0"/>
        <w:ind w:firstLine="540"/>
        <w:jc w:val="center"/>
        <w:rPr>
          <w:rFonts w:ascii="Times New Roman" w:hAnsi="Times New Roman" w:cs="Times New Roman"/>
          <w:i/>
          <w:sz w:val="28"/>
          <w:szCs w:val="28"/>
        </w:rPr>
      </w:pPr>
    </w:p>
    <w:p w:rsidR="009C38D5" w:rsidRPr="00AE40B1" w:rsidRDefault="009C38D5" w:rsidP="009C38D5">
      <w:pPr>
        <w:spacing w:after="0"/>
        <w:rPr>
          <w:rFonts w:ascii="Times New Roman" w:hAnsi="Times New Roman" w:cs="Times New Roman"/>
          <w:i/>
          <w:sz w:val="28"/>
          <w:szCs w:val="28"/>
        </w:rPr>
      </w:pPr>
    </w:p>
    <w:p w:rsidR="009C38D5" w:rsidRPr="00AE40B1" w:rsidRDefault="009C38D5" w:rsidP="009C38D5">
      <w:pPr>
        <w:spacing w:after="0"/>
        <w:ind w:firstLine="540"/>
        <w:jc w:val="center"/>
        <w:rPr>
          <w:rFonts w:ascii="Times New Roman" w:hAnsi="Times New Roman" w:cs="Times New Roman"/>
          <w:i/>
          <w:sz w:val="28"/>
          <w:szCs w:val="28"/>
        </w:rPr>
      </w:pPr>
    </w:p>
    <w:p w:rsidR="009C38D5" w:rsidRPr="00AE40B1" w:rsidRDefault="009C38D5" w:rsidP="009C38D5">
      <w:pPr>
        <w:spacing w:after="0"/>
        <w:ind w:firstLine="540"/>
        <w:jc w:val="center"/>
        <w:rPr>
          <w:rFonts w:ascii="Times New Roman" w:hAnsi="Times New Roman" w:cs="Times New Roman"/>
          <w:i/>
          <w:sz w:val="28"/>
          <w:szCs w:val="28"/>
        </w:rPr>
      </w:pPr>
    </w:p>
    <w:p w:rsidR="009C38D5" w:rsidRPr="00AE40B1" w:rsidRDefault="009C38D5" w:rsidP="009C38D5">
      <w:pPr>
        <w:spacing w:after="0"/>
        <w:ind w:firstLine="540"/>
        <w:jc w:val="center"/>
        <w:rPr>
          <w:rFonts w:ascii="Times New Roman" w:hAnsi="Times New Roman" w:cs="Times New Roman"/>
          <w:i/>
          <w:sz w:val="28"/>
          <w:szCs w:val="28"/>
        </w:rPr>
      </w:pPr>
    </w:p>
    <w:p w:rsidR="009C38D5" w:rsidRPr="00AE40B1" w:rsidRDefault="009C38D5" w:rsidP="009C38D5">
      <w:pPr>
        <w:spacing w:after="0"/>
        <w:ind w:firstLine="540"/>
        <w:jc w:val="center"/>
        <w:rPr>
          <w:rFonts w:ascii="Times New Roman" w:hAnsi="Times New Roman" w:cs="Times New Roman"/>
          <w:i/>
          <w:sz w:val="28"/>
          <w:szCs w:val="28"/>
        </w:rPr>
      </w:pPr>
    </w:p>
    <w:p w:rsidR="009C38D5" w:rsidRPr="00AE40B1" w:rsidRDefault="009C38D5" w:rsidP="009C38D5">
      <w:pPr>
        <w:spacing w:after="0"/>
        <w:ind w:firstLine="540"/>
        <w:jc w:val="center"/>
        <w:rPr>
          <w:rFonts w:ascii="Times New Roman" w:hAnsi="Times New Roman" w:cs="Times New Roman"/>
          <w:i/>
          <w:sz w:val="28"/>
          <w:szCs w:val="28"/>
        </w:rPr>
      </w:pPr>
    </w:p>
    <w:p w:rsidR="00002436" w:rsidRPr="00AE40B1" w:rsidRDefault="00002436" w:rsidP="009C38D5">
      <w:pPr>
        <w:spacing w:after="0"/>
        <w:ind w:firstLine="540"/>
        <w:jc w:val="center"/>
        <w:rPr>
          <w:rFonts w:ascii="Times New Roman" w:hAnsi="Times New Roman" w:cs="Times New Roman"/>
          <w:i/>
          <w:sz w:val="28"/>
          <w:szCs w:val="28"/>
        </w:rPr>
      </w:pPr>
    </w:p>
    <w:p w:rsidR="00002436" w:rsidRPr="00AE40B1" w:rsidRDefault="00002436" w:rsidP="009C38D5">
      <w:pPr>
        <w:spacing w:after="0"/>
        <w:ind w:firstLine="540"/>
        <w:jc w:val="center"/>
        <w:rPr>
          <w:rFonts w:ascii="Times New Roman" w:hAnsi="Times New Roman" w:cs="Times New Roman"/>
          <w:i/>
          <w:sz w:val="28"/>
          <w:szCs w:val="28"/>
        </w:rPr>
      </w:pPr>
    </w:p>
    <w:p w:rsidR="00002436" w:rsidRPr="00AE40B1" w:rsidRDefault="00002436" w:rsidP="009C38D5">
      <w:pPr>
        <w:spacing w:after="0"/>
        <w:ind w:firstLine="540"/>
        <w:jc w:val="center"/>
        <w:rPr>
          <w:rFonts w:ascii="Times New Roman" w:hAnsi="Times New Roman" w:cs="Times New Roman"/>
          <w:i/>
          <w:sz w:val="28"/>
          <w:szCs w:val="28"/>
        </w:rPr>
      </w:pPr>
    </w:p>
    <w:p w:rsidR="00002436" w:rsidRPr="00AE40B1" w:rsidRDefault="00002436" w:rsidP="009C38D5">
      <w:pPr>
        <w:spacing w:after="0"/>
        <w:ind w:firstLine="540"/>
        <w:jc w:val="center"/>
        <w:rPr>
          <w:rFonts w:ascii="Times New Roman" w:hAnsi="Times New Roman" w:cs="Times New Roman"/>
          <w:i/>
          <w:sz w:val="28"/>
          <w:szCs w:val="28"/>
        </w:rPr>
      </w:pPr>
    </w:p>
    <w:p w:rsidR="00002436" w:rsidRPr="00AE40B1" w:rsidRDefault="00002436" w:rsidP="009C38D5">
      <w:pPr>
        <w:spacing w:after="0"/>
        <w:ind w:firstLine="540"/>
        <w:jc w:val="center"/>
        <w:rPr>
          <w:rFonts w:ascii="Times New Roman" w:hAnsi="Times New Roman" w:cs="Times New Roman"/>
          <w:i/>
          <w:sz w:val="28"/>
          <w:szCs w:val="28"/>
        </w:rPr>
      </w:pPr>
    </w:p>
    <w:p w:rsidR="009C38D5" w:rsidRPr="00AE40B1" w:rsidRDefault="009C38D5" w:rsidP="005A5321">
      <w:pPr>
        <w:spacing w:after="0"/>
        <w:ind w:firstLine="540"/>
        <w:jc w:val="center"/>
        <w:rPr>
          <w:rFonts w:ascii="Times New Roman" w:hAnsi="Times New Roman" w:cs="Times New Roman"/>
          <w:sz w:val="28"/>
          <w:szCs w:val="28"/>
        </w:rPr>
      </w:pPr>
    </w:p>
    <w:p w:rsidR="00C3072D" w:rsidRDefault="009C38D5" w:rsidP="005A5321">
      <w:pPr>
        <w:spacing w:after="0"/>
        <w:jc w:val="center"/>
        <w:rPr>
          <w:rFonts w:ascii="Times New Roman" w:hAnsi="Times New Roman" w:cs="Times New Roman"/>
          <w:sz w:val="28"/>
          <w:szCs w:val="28"/>
        </w:rPr>
      </w:pPr>
      <w:r w:rsidRPr="00AE40B1">
        <w:rPr>
          <w:rFonts w:ascii="Times New Roman" w:hAnsi="Times New Roman" w:cs="Times New Roman"/>
          <w:sz w:val="28"/>
          <w:szCs w:val="28"/>
        </w:rPr>
        <w:t>Мурманск, 201</w:t>
      </w:r>
      <w:r w:rsidR="005A5321" w:rsidRPr="00AE40B1">
        <w:rPr>
          <w:rFonts w:ascii="Times New Roman" w:hAnsi="Times New Roman" w:cs="Times New Roman"/>
          <w:sz w:val="28"/>
          <w:szCs w:val="28"/>
        </w:rPr>
        <w:t>6</w:t>
      </w:r>
    </w:p>
    <w:p w:rsidR="00C3072D" w:rsidRPr="00AE0CB7" w:rsidRDefault="00C3072D" w:rsidP="00AE0CB7">
      <w:pPr>
        <w:jc w:val="center"/>
        <w:rPr>
          <w:rFonts w:ascii="Times New Roman" w:hAnsi="Times New Roman" w:cs="Times New Roman"/>
          <w:b/>
          <w:sz w:val="28"/>
          <w:szCs w:val="28"/>
        </w:rPr>
      </w:pPr>
      <w:r>
        <w:rPr>
          <w:rFonts w:ascii="Times New Roman" w:hAnsi="Times New Roman" w:cs="Times New Roman"/>
          <w:sz w:val="28"/>
          <w:szCs w:val="28"/>
        </w:rPr>
        <w:br w:type="page"/>
      </w:r>
      <w:r w:rsidRPr="00AE0CB7">
        <w:rPr>
          <w:rFonts w:ascii="Times New Roman" w:hAnsi="Times New Roman" w:cs="Times New Roman"/>
          <w:b/>
          <w:sz w:val="28"/>
          <w:szCs w:val="28"/>
        </w:rPr>
        <w:lastRenderedPageBreak/>
        <w:t>СТРУКТУРА КУРСОВОЙ РАБОТЫ</w:t>
      </w:r>
    </w:p>
    <w:p w:rsidR="00C3072D" w:rsidRDefault="00C3072D">
      <w:pPr>
        <w:rPr>
          <w:rFonts w:ascii="Times New Roman" w:hAnsi="Times New Roman" w:cs="Times New Roman"/>
          <w:sz w:val="28"/>
          <w:szCs w:val="28"/>
        </w:rPr>
      </w:pPr>
      <w:r>
        <w:rPr>
          <w:rFonts w:ascii="Times New Roman" w:hAnsi="Times New Roman" w:cs="Times New Roman"/>
          <w:sz w:val="28"/>
          <w:szCs w:val="28"/>
        </w:rPr>
        <w:t>ВВЕДЕНИЕ ……………………………………………………………………</w:t>
      </w:r>
      <w:r w:rsidR="00AE0CB7">
        <w:rPr>
          <w:rFonts w:ascii="Times New Roman" w:hAnsi="Times New Roman" w:cs="Times New Roman"/>
          <w:sz w:val="28"/>
          <w:szCs w:val="28"/>
        </w:rPr>
        <w:t>….3</w:t>
      </w:r>
    </w:p>
    <w:p w:rsidR="00C3072D" w:rsidRPr="00AE0CB7" w:rsidRDefault="00F63CAE">
      <w:pPr>
        <w:rPr>
          <w:rFonts w:ascii="Times New Roman" w:hAnsi="Times New Roman" w:cs="Times New Roman"/>
          <w:sz w:val="28"/>
          <w:szCs w:val="28"/>
        </w:rPr>
      </w:pPr>
      <w:r w:rsidRPr="00AE0CB7">
        <w:rPr>
          <w:rFonts w:ascii="Times New Roman" w:hAnsi="Times New Roman" w:cs="Times New Roman"/>
          <w:sz w:val="28"/>
          <w:szCs w:val="28"/>
        </w:rPr>
        <w:t>ТЕОРЕТИЧЕСКАЯ ЧАСТЬ</w:t>
      </w:r>
      <w:r w:rsidR="00AE0CB7" w:rsidRPr="00AE0CB7">
        <w:rPr>
          <w:rFonts w:ascii="Times New Roman" w:hAnsi="Times New Roman" w:cs="Times New Roman"/>
          <w:sz w:val="28"/>
          <w:szCs w:val="28"/>
        </w:rPr>
        <w:t xml:space="preserve">. </w:t>
      </w:r>
      <w:r w:rsidR="00AE0CB7" w:rsidRPr="00AE0CB7">
        <w:rPr>
          <w:rFonts w:ascii="Times New Roman" w:hAnsi="Times New Roman" w:cs="Times New Roman"/>
          <w:color w:val="000000"/>
          <w:sz w:val="28"/>
          <w:szCs w:val="28"/>
        </w:rPr>
        <w:t>СОЦИАЛЬНО-ЛИЧНОСТНОЕ РАЗВИТИЕ МЛАДШЕГО ШКОЛЬНИКА: ОСОБЕННОСТИ И ОПРЕДЕЛЯЮЩИЕ ФАКТОРЫ</w:t>
      </w:r>
      <w:r w:rsidR="00AE0CB7" w:rsidRPr="00AE0CB7">
        <w:rPr>
          <w:rFonts w:ascii="Times New Roman" w:hAnsi="Times New Roman" w:cs="Times New Roman"/>
          <w:sz w:val="28"/>
          <w:szCs w:val="28"/>
        </w:rPr>
        <w:t xml:space="preserve"> </w:t>
      </w:r>
      <w:r w:rsidRPr="00AE0CB7">
        <w:rPr>
          <w:rFonts w:ascii="Times New Roman" w:hAnsi="Times New Roman" w:cs="Times New Roman"/>
          <w:sz w:val="28"/>
          <w:szCs w:val="28"/>
        </w:rPr>
        <w:t>……………</w:t>
      </w:r>
      <w:r w:rsidR="00AE0CB7" w:rsidRPr="00AE0CB7">
        <w:rPr>
          <w:rFonts w:ascii="Times New Roman" w:hAnsi="Times New Roman" w:cs="Times New Roman"/>
          <w:sz w:val="28"/>
          <w:szCs w:val="28"/>
        </w:rPr>
        <w:t>……………..</w:t>
      </w:r>
      <w:r w:rsidRPr="00AE0CB7">
        <w:rPr>
          <w:rFonts w:ascii="Times New Roman" w:hAnsi="Times New Roman" w:cs="Times New Roman"/>
          <w:sz w:val="28"/>
          <w:szCs w:val="28"/>
        </w:rPr>
        <w:t>………</w:t>
      </w:r>
      <w:r w:rsidR="00AE0CB7">
        <w:rPr>
          <w:rFonts w:ascii="Times New Roman" w:hAnsi="Times New Roman" w:cs="Times New Roman"/>
          <w:sz w:val="28"/>
          <w:szCs w:val="28"/>
        </w:rPr>
        <w:t>..</w:t>
      </w:r>
      <w:r w:rsidRPr="00AE0CB7">
        <w:rPr>
          <w:rFonts w:ascii="Times New Roman" w:hAnsi="Times New Roman" w:cs="Times New Roman"/>
          <w:sz w:val="28"/>
          <w:szCs w:val="28"/>
        </w:rPr>
        <w:t>……………………………….</w:t>
      </w:r>
      <w:r w:rsidR="00AE0CB7" w:rsidRPr="00AE0CB7">
        <w:rPr>
          <w:rFonts w:ascii="Times New Roman" w:hAnsi="Times New Roman" w:cs="Times New Roman"/>
          <w:sz w:val="28"/>
          <w:szCs w:val="28"/>
        </w:rPr>
        <w:t>4-14</w:t>
      </w:r>
    </w:p>
    <w:p w:rsidR="00F63CAE" w:rsidRPr="00AE0CB7" w:rsidRDefault="00F63CAE">
      <w:pPr>
        <w:rPr>
          <w:rFonts w:ascii="Times New Roman" w:hAnsi="Times New Roman" w:cs="Times New Roman"/>
          <w:sz w:val="28"/>
          <w:szCs w:val="28"/>
        </w:rPr>
      </w:pPr>
      <w:r w:rsidRPr="00AE0CB7">
        <w:rPr>
          <w:rFonts w:ascii="Times New Roman" w:hAnsi="Times New Roman" w:cs="Times New Roman"/>
          <w:sz w:val="28"/>
          <w:szCs w:val="28"/>
        </w:rPr>
        <w:t>ПРАКТИЧЕСКАЯ ЧАСТЬ</w:t>
      </w:r>
      <w:r w:rsidR="00AE0CB7" w:rsidRPr="00AE0CB7">
        <w:rPr>
          <w:rFonts w:ascii="Times New Roman" w:hAnsi="Times New Roman" w:cs="Times New Roman"/>
          <w:sz w:val="28"/>
          <w:szCs w:val="28"/>
        </w:rPr>
        <w:t xml:space="preserve">. ПЕДАГОГИЧЕСКИЙ ОПЫТ В РЕАЛИЗАЦИИ СОЦИАЛЬНО-ЛИЧНОСТНОГО ПОДХОДА В РАЗВИТИИ УЧАЩИХСЯ НАЧАЛЬНОЙ ШКОЛЫ </w:t>
      </w:r>
      <w:r w:rsidRPr="00AE0CB7">
        <w:rPr>
          <w:rFonts w:ascii="Times New Roman" w:hAnsi="Times New Roman" w:cs="Times New Roman"/>
          <w:sz w:val="28"/>
          <w:szCs w:val="28"/>
        </w:rPr>
        <w:t>…………………………………………</w:t>
      </w:r>
      <w:r w:rsidR="00AE0CB7">
        <w:rPr>
          <w:rFonts w:ascii="Times New Roman" w:hAnsi="Times New Roman" w:cs="Times New Roman"/>
          <w:sz w:val="28"/>
          <w:szCs w:val="28"/>
        </w:rPr>
        <w:t>………</w:t>
      </w:r>
      <w:r w:rsidRPr="00AE0CB7">
        <w:rPr>
          <w:rFonts w:ascii="Times New Roman" w:hAnsi="Times New Roman" w:cs="Times New Roman"/>
          <w:sz w:val="28"/>
          <w:szCs w:val="28"/>
        </w:rPr>
        <w:t>….</w:t>
      </w:r>
      <w:r w:rsidR="00AE0CB7" w:rsidRPr="00AE0CB7">
        <w:rPr>
          <w:rFonts w:ascii="Times New Roman" w:hAnsi="Times New Roman" w:cs="Times New Roman"/>
          <w:sz w:val="28"/>
          <w:szCs w:val="28"/>
        </w:rPr>
        <w:t>14-17</w:t>
      </w:r>
    </w:p>
    <w:p w:rsidR="00F63CAE" w:rsidRDefault="00F63CAE">
      <w:pPr>
        <w:rPr>
          <w:rFonts w:ascii="Times New Roman" w:hAnsi="Times New Roman" w:cs="Times New Roman"/>
          <w:sz w:val="28"/>
          <w:szCs w:val="28"/>
        </w:rPr>
      </w:pPr>
      <w:r>
        <w:rPr>
          <w:rFonts w:ascii="Times New Roman" w:hAnsi="Times New Roman" w:cs="Times New Roman"/>
          <w:sz w:val="28"/>
          <w:szCs w:val="28"/>
        </w:rPr>
        <w:t>ВЫВОД</w:t>
      </w:r>
      <w:r w:rsidR="00AE0CB7">
        <w:rPr>
          <w:rFonts w:ascii="Times New Roman" w:hAnsi="Times New Roman" w:cs="Times New Roman"/>
          <w:sz w:val="28"/>
          <w:szCs w:val="28"/>
        </w:rPr>
        <w:t>Ы………………………</w:t>
      </w:r>
      <w:r>
        <w:rPr>
          <w:rFonts w:ascii="Times New Roman" w:hAnsi="Times New Roman" w:cs="Times New Roman"/>
          <w:sz w:val="28"/>
          <w:szCs w:val="28"/>
        </w:rPr>
        <w:t>…………………………………………</w:t>
      </w:r>
      <w:r w:rsidR="00AE0CB7">
        <w:rPr>
          <w:rFonts w:ascii="Times New Roman" w:hAnsi="Times New Roman" w:cs="Times New Roman"/>
          <w:sz w:val="28"/>
          <w:szCs w:val="28"/>
        </w:rPr>
        <w:t>...</w:t>
      </w:r>
      <w:r>
        <w:rPr>
          <w:rFonts w:ascii="Times New Roman" w:hAnsi="Times New Roman" w:cs="Times New Roman"/>
          <w:sz w:val="28"/>
          <w:szCs w:val="28"/>
        </w:rPr>
        <w:t>……</w:t>
      </w:r>
      <w:r w:rsidR="00AE0CB7">
        <w:rPr>
          <w:rFonts w:ascii="Times New Roman" w:hAnsi="Times New Roman" w:cs="Times New Roman"/>
          <w:sz w:val="28"/>
          <w:szCs w:val="28"/>
        </w:rPr>
        <w:t>17</w:t>
      </w:r>
    </w:p>
    <w:p w:rsidR="00AE0CB7" w:rsidRDefault="00AE0CB7">
      <w:pPr>
        <w:rPr>
          <w:rFonts w:ascii="Times New Roman" w:hAnsi="Times New Roman" w:cs="Times New Roman"/>
          <w:sz w:val="28"/>
          <w:szCs w:val="28"/>
        </w:rPr>
      </w:pPr>
      <w:r>
        <w:rPr>
          <w:rFonts w:ascii="Times New Roman" w:hAnsi="Times New Roman" w:cs="Times New Roman"/>
          <w:sz w:val="28"/>
          <w:szCs w:val="28"/>
        </w:rPr>
        <w:t>СПИСОК ЛИТЕРАТУРЫ……………………………………………………….18</w:t>
      </w:r>
    </w:p>
    <w:p w:rsidR="00F63CAE" w:rsidRDefault="00F63CAE">
      <w:pPr>
        <w:rPr>
          <w:rFonts w:ascii="Times New Roman" w:hAnsi="Times New Roman" w:cs="Times New Roman"/>
          <w:sz w:val="28"/>
          <w:szCs w:val="28"/>
        </w:rPr>
      </w:pPr>
      <w:r>
        <w:rPr>
          <w:rFonts w:ascii="Times New Roman" w:hAnsi="Times New Roman" w:cs="Times New Roman"/>
          <w:sz w:val="28"/>
          <w:szCs w:val="28"/>
        </w:rPr>
        <w:br w:type="page"/>
      </w:r>
    </w:p>
    <w:p w:rsidR="0036357F" w:rsidRPr="00F63CAE" w:rsidRDefault="00F63CAE" w:rsidP="00F63CAE">
      <w:pPr>
        <w:jc w:val="center"/>
        <w:rPr>
          <w:rFonts w:ascii="Times New Roman" w:hAnsi="Times New Roman" w:cs="Times New Roman"/>
          <w:b/>
          <w:sz w:val="28"/>
          <w:szCs w:val="28"/>
        </w:rPr>
      </w:pPr>
      <w:r w:rsidRPr="00F63CAE">
        <w:rPr>
          <w:rFonts w:ascii="Times New Roman" w:hAnsi="Times New Roman" w:cs="Times New Roman"/>
          <w:b/>
          <w:sz w:val="28"/>
          <w:szCs w:val="28"/>
        </w:rPr>
        <w:lastRenderedPageBreak/>
        <w:t>ВВЕДЕНИЕ</w:t>
      </w:r>
    </w:p>
    <w:p w:rsidR="005A5321" w:rsidRPr="00AE40B1" w:rsidRDefault="00AF2087" w:rsidP="005A5321">
      <w:pPr>
        <w:spacing w:after="0" w:line="360" w:lineRule="auto"/>
        <w:ind w:firstLine="709"/>
        <w:jc w:val="both"/>
        <w:rPr>
          <w:rFonts w:ascii="Times New Roman" w:hAnsi="Times New Roman" w:cs="Times New Roman"/>
          <w:sz w:val="28"/>
          <w:szCs w:val="28"/>
        </w:rPr>
      </w:pPr>
      <w:r w:rsidRPr="00AE40B1">
        <w:rPr>
          <w:rFonts w:ascii="Times New Roman" w:hAnsi="Times New Roman" w:cs="Times New Roman"/>
          <w:sz w:val="28"/>
          <w:szCs w:val="28"/>
        </w:rPr>
        <w:t xml:space="preserve">Начальная школа </w:t>
      </w:r>
      <w:r w:rsidR="00DC4B56" w:rsidRPr="00AE40B1">
        <w:rPr>
          <w:rFonts w:ascii="Times New Roman" w:hAnsi="Times New Roman" w:cs="Times New Roman"/>
          <w:sz w:val="28"/>
          <w:szCs w:val="28"/>
        </w:rPr>
        <w:t xml:space="preserve">является первой и основной ступенью системы обучения в школе. Именно в начальной школе закладываются основы знаний и умений, которые ребенок будет </w:t>
      </w:r>
      <w:proofErr w:type="gramStart"/>
      <w:r w:rsidR="00DC4B56" w:rsidRPr="00AE40B1">
        <w:rPr>
          <w:rFonts w:ascii="Times New Roman" w:hAnsi="Times New Roman" w:cs="Times New Roman"/>
          <w:sz w:val="28"/>
          <w:szCs w:val="28"/>
        </w:rPr>
        <w:t>пре</w:t>
      </w:r>
      <w:r w:rsidR="009A360C" w:rsidRPr="00AE40B1">
        <w:rPr>
          <w:rFonts w:ascii="Times New Roman" w:hAnsi="Times New Roman" w:cs="Times New Roman"/>
          <w:sz w:val="28"/>
          <w:szCs w:val="28"/>
        </w:rPr>
        <w:t>умножать</w:t>
      </w:r>
      <w:proofErr w:type="gramEnd"/>
      <w:r w:rsidR="009A360C" w:rsidRPr="00AE40B1">
        <w:rPr>
          <w:rFonts w:ascii="Times New Roman" w:hAnsi="Times New Roman" w:cs="Times New Roman"/>
          <w:sz w:val="28"/>
          <w:szCs w:val="28"/>
        </w:rPr>
        <w:t xml:space="preserve"> </w:t>
      </w:r>
      <w:r w:rsidR="005A5321" w:rsidRPr="00AE40B1">
        <w:rPr>
          <w:rFonts w:ascii="Times New Roman" w:hAnsi="Times New Roman" w:cs="Times New Roman"/>
          <w:sz w:val="28"/>
          <w:szCs w:val="28"/>
        </w:rPr>
        <w:t>и развивать в дальнейшем.</w:t>
      </w:r>
    </w:p>
    <w:p w:rsidR="000909BD" w:rsidRPr="00AE40B1" w:rsidRDefault="005A5321" w:rsidP="000909BD">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Ведущим видом деятельности ребенка младшего школьного возраста является – учебная деятельность. И.П. </w:t>
      </w:r>
      <w:proofErr w:type="spellStart"/>
      <w:r w:rsidRPr="00AE40B1">
        <w:rPr>
          <w:rFonts w:ascii="Times New Roman" w:hAnsi="Times New Roman" w:cs="Times New Roman"/>
          <w:color w:val="000000"/>
          <w:sz w:val="28"/>
          <w:szCs w:val="28"/>
        </w:rPr>
        <w:t>Подласый</w:t>
      </w:r>
      <w:proofErr w:type="spellEnd"/>
      <w:r w:rsidRPr="00AE40B1">
        <w:rPr>
          <w:rFonts w:ascii="Times New Roman" w:hAnsi="Times New Roman" w:cs="Times New Roman"/>
          <w:color w:val="000000"/>
          <w:sz w:val="28"/>
          <w:szCs w:val="28"/>
        </w:rPr>
        <w:t xml:space="preserve"> считает, что к 6 годам ребёнок в основном готов к систематическому школьному обучению. О нём можно говорить уже как о личности, поскольку он осознаёт своё поведение, может сравнивать себя с другими.  Кроме того, у ребенка появляется новый социальный статут – он становится учеником, человеком учащимся, что накладывает совершенно новый отпечаток на весь его психологический облик, на все его поведение.</w:t>
      </w:r>
      <w:r w:rsidR="000909BD" w:rsidRPr="00AE40B1">
        <w:rPr>
          <w:rFonts w:ascii="Times New Roman" w:hAnsi="Times New Roman" w:cs="Times New Roman"/>
          <w:color w:val="000000"/>
          <w:sz w:val="28"/>
          <w:szCs w:val="28"/>
        </w:rPr>
        <w:t xml:space="preserve"> П</w:t>
      </w:r>
      <w:r w:rsidRPr="00AE40B1">
        <w:rPr>
          <w:rFonts w:ascii="Times New Roman" w:hAnsi="Times New Roman" w:cs="Times New Roman"/>
          <w:color w:val="000000"/>
          <w:sz w:val="28"/>
          <w:szCs w:val="28"/>
        </w:rPr>
        <w:t xml:space="preserve">оложение человека, который занят общественно важной и оцениваемой обществом деятельностью,  учением, влечет за собой перемены </w:t>
      </w:r>
      <w:r w:rsidR="00C75390" w:rsidRPr="00AE40B1">
        <w:rPr>
          <w:rFonts w:ascii="Times New Roman" w:hAnsi="Times New Roman" w:cs="Times New Roman"/>
          <w:color w:val="000000"/>
          <w:sz w:val="28"/>
          <w:szCs w:val="28"/>
        </w:rPr>
        <w:t xml:space="preserve">и </w:t>
      </w:r>
      <w:r w:rsidRPr="00AE40B1">
        <w:rPr>
          <w:rFonts w:ascii="Times New Roman" w:hAnsi="Times New Roman" w:cs="Times New Roman"/>
          <w:color w:val="000000"/>
          <w:sz w:val="28"/>
          <w:szCs w:val="28"/>
        </w:rPr>
        <w:t xml:space="preserve">в отношениях с другими детьми, </w:t>
      </w:r>
      <w:proofErr w:type="gramStart"/>
      <w:r w:rsidRPr="00AE40B1">
        <w:rPr>
          <w:rFonts w:ascii="Times New Roman" w:hAnsi="Times New Roman" w:cs="Times New Roman"/>
          <w:color w:val="000000"/>
          <w:sz w:val="28"/>
          <w:szCs w:val="28"/>
        </w:rPr>
        <w:t>со</w:t>
      </w:r>
      <w:proofErr w:type="gramEnd"/>
      <w:r w:rsidRPr="00AE40B1">
        <w:rPr>
          <w:rFonts w:ascii="Times New Roman" w:hAnsi="Times New Roman" w:cs="Times New Roman"/>
          <w:color w:val="000000"/>
          <w:sz w:val="28"/>
          <w:szCs w:val="28"/>
        </w:rPr>
        <w:t xml:space="preserve"> взрослыми, в том, как ребенок оценивает себя и других. </w:t>
      </w:r>
    </w:p>
    <w:p w:rsidR="005A5321" w:rsidRPr="00AE40B1" w:rsidRDefault="000909BD" w:rsidP="000909BD">
      <w:pPr>
        <w:spacing w:after="0" w:line="360" w:lineRule="auto"/>
        <w:ind w:firstLine="709"/>
        <w:jc w:val="both"/>
        <w:rPr>
          <w:rFonts w:ascii="Times New Roman" w:hAnsi="Times New Roman" w:cs="Times New Roman"/>
          <w:color w:val="000000"/>
          <w:sz w:val="28"/>
          <w:szCs w:val="28"/>
        </w:rPr>
      </w:pPr>
      <w:r w:rsidRPr="00E7382C">
        <w:rPr>
          <w:rFonts w:ascii="Times New Roman" w:hAnsi="Times New Roman" w:cs="Times New Roman"/>
          <w:color w:val="000000"/>
          <w:sz w:val="28"/>
          <w:szCs w:val="28"/>
        </w:rPr>
        <w:t xml:space="preserve">Таким образом, актуальность данной темы заключается </w:t>
      </w:r>
      <w:r w:rsidR="00927312" w:rsidRPr="00E7382C">
        <w:rPr>
          <w:rFonts w:ascii="Times New Roman" w:hAnsi="Times New Roman" w:cs="Times New Roman"/>
          <w:color w:val="000000"/>
          <w:sz w:val="28"/>
          <w:szCs w:val="28"/>
        </w:rPr>
        <w:t xml:space="preserve">в необходимости </w:t>
      </w:r>
      <w:r w:rsidR="00E7382C" w:rsidRPr="00E7382C">
        <w:rPr>
          <w:rFonts w:ascii="Times New Roman" w:hAnsi="Times New Roman" w:cs="Times New Roman"/>
          <w:color w:val="000000"/>
          <w:sz w:val="28"/>
          <w:szCs w:val="28"/>
        </w:rPr>
        <w:t xml:space="preserve">воспитания ребенка таким образом, чтобы </w:t>
      </w:r>
      <w:r w:rsidR="00E7382C" w:rsidRPr="00E7382C">
        <w:rPr>
          <w:rFonts w:ascii="Times New Roman" w:hAnsi="Times New Roman" w:cs="Times New Roman"/>
          <w:sz w:val="28"/>
          <w:szCs w:val="28"/>
        </w:rPr>
        <w:t>он мог быть принят обществом и реализова</w:t>
      </w:r>
      <w:r w:rsidR="00E7382C">
        <w:rPr>
          <w:rFonts w:ascii="Times New Roman" w:hAnsi="Times New Roman" w:cs="Times New Roman"/>
          <w:sz w:val="28"/>
          <w:szCs w:val="28"/>
        </w:rPr>
        <w:t>л</w:t>
      </w:r>
      <w:r w:rsidR="00E7382C" w:rsidRPr="00E7382C">
        <w:rPr>
          <w:rFonts w:ascii="Times New Roman" w:hAnsi="Times New Roman" w:cs="Times New Roman"/>
          <w:sz w:val="28"/>
          <w:szCs w:val="28"/>
        </w:rPr>
        <w:t xml:space="preserve"> себя как личность в интересах этого общества и самого себя.</w:t>
      </w:r>
      <w:r w:rsidR="005A5321" w:rsidRPr="00AE40B1">
        <w:rPr>
          <w:rFonts w:ascii="Times New Roman" w:hAnsi="Times New Roman" w:cs="Times New Roman"/>
          <w:color w:val="000000"/>
          <w:sz w:val="28"/>
          <w:szCs w:val="28"/>
        </w:rPr>
        <w:t xml:space="preserve"> Особенно важны при этом те непосредственные отношения, в которые вступает ребенок с окружающими его людьми: в школе, в классе – в любой группе или коллективе, членом которого он является. С первых дней обучения в школе возникает главное противоречие – между постоянно растущими требованиями, которые предъявляются к личности ребёнка и недостаточной разработкой проблемы социально-личностного развития в психолого-педагогической литературе и практической деятельности.</w:t>
      </w:r>
    </w:p>
    <w:p w:rsidR="00F63CAE" w:rsidRDefault="00F63CAE">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F63CAE" w:rsidRPr="00F63CAE" w:rsidRDefault="00F63CAE" w:rsidP="00F63CAE">
      <w:pPr>
        <w:spacing w:after="0" w:line="360" w:lineRule="auto"/>
        <w:ind w:firstLine="709"/>
        <w:jc w:val="center"/>
        <w:rPr>
          <w:rFonts w:ascii="Times New Roman" w:hAnsi="Times New Roman" w:cs="Times New Roman"/>
          <w:b/>
          <w:color w:val="000000"/>
          <w:sz w:val="28"/>
          <w:szCs w:val="28"/>
        </w:rPr>
      </w:pPr>
      <w:r w:rsidRPr="00F63CAE">
        <w:rPr>
          <w:rFonts w:ascii="Times New Roman" w:hAnsi="Times New Roman" w:cs="Times New Roman"/>
          <w:b/>
          <w:color w:val="000000"/>
          <w:sz w:val="28"/>
          <w:szCs w:val="28"/>
        </w:rPr>
        <w:lastRenderedPageBreak/>
        <w:t>ТЕОРЕТИЧЕКАЯ ЧАСТЬ</w:t>
      </w:r>
      <w:r w:rsidR="00853987">
        <w:rPr>
          <w:rFonts w:ascii="Times New Roman" w:hAnsi="Times New Roman" w:cs="Times New Roman"/>
          <w:b/>
          <w:color w:val="000000"/>
          <w:sz w:val="28"/>
          <w:szCs w:val="28"/>
        </w:rPr>
        <w:t xml:space="preserve">. СОЦИАЛЬНО-ЛИЧНОСТНОЕ РАЗВИТИЕ МЛАДШЕГО ШКОЛЬНИКА: ОСОБЕННОСТИ </w:t>
      </w:r>
      <w:r w:rsidR="00DA19BD">
        <w:rPr>
          <w:rFonts w:ascii="Times New Roman" w:hAnsi="Times New Roman" w:cs="Times New Roman"/>
          <w:b/>
          <w:color w:val="000000"/>
          <w:sz w:val="28"/>
          <w:szCs w:val="28"/>
        </w:rPr>
        <w:t xml:space="preserve">И </w:t>
      </w:r>
      <w:r w:rsidR="00AE0CB7">
        <w:rPr>
          <w:rFonts w:ascii="Times New Roman" w:hAnsi="Times New Roman" w:cs="Times New Roman"/>
          <w:b/>
          <w:color w:val="000000"/>
          <w:sz w:val="28"/>
          <w:szCs w:val="28"/>
        </w:rPr>
        <w:t xml:space="preserve">ОПРЕДЕЛЯЮЩИЕ </w:t>
      </w:r>
      <w:r w:rsidR="00DA19BD">
        <w:rPr>
          <w:rFonts w:ascii="Times New Roman" w:hAnsi="Times New Roman" w:cs="Times New Roman"/>
          <w:b/>
          <w:color w:val="000000"/>
          <w:sz w:val="28"/>
          <w:szCs w:val="28"/>
        </w:rPr>
        <w:t>ФАКТОРЫ</w:t>
      </w:r>
    </w:p>
    <w:p w:rsidR="00853987" w:rsidRDefault="00853987" w:rsidP="00853987">
      <w:pPr>
        <w:spacing w:after="0" w:line="360" w:lineRule="auto"/>
        <w:ind w:firstLine="709"/>
        <w:jc w:val="both"/>
        <w:rPr>
          <w:rFonts w:ascii="Times New Roman" w:hAnsi="Times New Roman" w:cs="Times New Roman"/>
          <w:color w:val="000000"/>
          <w:sz w:val="28"/>
          <w:szCs w:val="28"/>
        </w:rPr>
      </w:pPr>
      <w:r w:rsidRPr="00853987">
        <w:rPr>
          <w:rFonts w:ascii="Times New Roman" w:hAnsi="Times New Roman" w:cs="Times New Roman"/>
          <w:color w:val="000000"/>
          <w:sz w:val="28"/>
          <w:szCs w:val="28"/>
        </w:rPr>
        <w:t>Младший школьный возраст – это в</w:t>
      </w:r>
      <w:r>
        <w:rPr>
          <w:rFonts w:ascii="Times New Roman" w:hAnsi="Times New Roman" w:cs="Times New Roman"/>
          <w:color w:val="000000"/>
          <w:sz w:val="28"/>
          <w:szCs w:val="28"/>
        </w:rPr>
        <w:t xml:space="preserve">ажный период в жизни человека, </w:t>
      </w:r>
      <w:r w:rsidRPr="00853987">
        <w:rPr>
          <w:rFonts w:ascii="Times New Roman" w:hAnsi="Times New Roman" w:cs="Times New Roman"/>
          <w:color w:val="000000"/>
          <w:sz w:val="28"/>
          <w:szCs w:val="28"/>
        </w:rPr>
        <w:t xml:space="preserve">это выход на новый возрастной этап, </w:t>
      </w:r>
      <w:r>
        <w:rPr>
          <w:rFonts w:ascii="Times New Roman" w:hAnsi="Times New Roman" w:cs="Times New Roman"/>
          <w:color w:val="000000"/>
          <w:sz w:val="28"/>
          <w:szCs w:val="28"/>
        </w:rPr>
        <w:t xml:space="preserve">это много новых возможностей и  </w:t>
      </w:r>
      <w:r w:rsidRPr="00853987">
        <w:rPr>
          <w:rFonts w:ascii="Times New Roman" w:hAnsi="Times New Roman" w:cs="Times New Roman"/>
          <w:color w:val="000000"/>
          <w:sz w:val="28"/>
          <w:szCs w:val="28"/>
        </w:rPr>
        <w:t xml:space="preserve">поэтому, многие </w:t>
      </w:r>
      <w:proofErr w:type="gramStart"/>
      <w:r w:rsidRPr="00853987">
        <w:rPr>
          <w:rFonts w:ascii="Times New Roman" w:hAnsi="Times New Roman" w:cs="Times New Roman"/>
          <w:color w:val="000000"/>
          <w:sz w:val="28"/>
          <w:szCs w:val="28"/>
        </w:rPr>
        <w:t>педагоги</w:t>
      </w:r>
      <w:proofErr w:type="gramEnd"/>
      <w:r w:rsidRPr="00853987">
        <w:rPr>
          <w:rFonts w:ascii="Times New Roman" w:hAnsi="Times New Roman" w:cs="Times New Roman"/>
          <w:color w:val="000000"/>
          <w:sz w:val="28"/>
          <w:szCs w:val="28"/>
        </w:rPr>
        <w:t xml:space="preserve"> и психологи, </w:t>
      </w:r>
      <w:r>
        <w:rPr>
          <w:rFonts w:ascii="Times New Roman" w:hAnsi="Times New Roman" w:cs="Times New Roman"/>
          <w:color w:val="000000"/>
          <w:sz w:val="28"/>
          <w:szCs w:val="28"/>
        </w:rPr>
        <w:t xml:space="preserve">в своих исследованиях </w:t>
      </w:r>
      <w:r w:rsidRPr="00853987">
        <w:rPr>
          <w:rFonts w:ascii="Times New Roman" w:hAnsi="Times New Roman" w:cs="Times New Roman"/>
          <w:color w:val="000000"/>
          <w:sz w:val="28"/>
          <w:szCs w:val="28"/>
        </w:rPr>
        <w:t>уделяют огромное внимание этому возрасту.</w:t>
      </w:r>
    </w:p>
    <w:p w:rsidR="00853987" w:rsidRPr="00853987" w:rsidRDefault="00853987" w:rsidP="00853987">
      <w:pPr>
        <w:spacing w:after="0" w:line="360" w:lineRule="auto"/>
        <w:ind w:firstLine="709"/>
        <w:jc w:val="both"/>
        <w:rPr>
          <w:rFonts w:ascii="Times New Roman" w:hAnsi="Times New Roman" w:cs="Times New Roman"/>
          <w:color w:val="000000"/>
          <w:sz w:val="28"/>
          <w:szCs w:val="28"/>
        </w:rPr>
      </w:pPr>
      <w:r w:rsidRPr="00853987">
        <w:rPr>
          <w:rFonts w:ascii="Times New Roman" w:hAnsi="Times New Roman" w:cs="Times New Roman"/>
          <w:color w:val="000000"/>
          <w:sz w:val="28"/>
          <w:szCs w:val="28"/>
        </w:rPr>
        <w:t xml:space="preserve">В.М. Минаева, отмечает, что «в этот период учение является основным </w:t>
      </w:r>
    </w:p>
    <w:p w:rsidR="00853987" w:rsidRDefault="00853987" w:rsidP="00853987">
      <w:pPr>
        <w:spacing w:after="0" w:line="360" w:lineRule="auto"/>
        <w:jc w:val="both"/>
        <w:rPr>
          <w:rFonts w:ascii="Times New Roman" w:hAnsi="Times New Roman" w:cs="Times New Roman"/>
          <w:color w:val="000000"/>
          <w:sz w:val="28"/>
          <w:szCs w:val="28"/>
        </w:rPr>
      </w:pPr>
      <w:r w:rsidRPr="00853987">
        <w:rPr>
          <w:rFonts w:ascii="Times New Roman" w:hAnsi="Times New Roman" w:cs="Times New Roman"/>
          <w:color w:val="000000"/>
          <w:sz w:val="28"/>
          <w:szCs w:val="28"/>
        </w:rPr>
        <w:t>видом деятельности, в которой формируетс</w:t>
      </w:r>
      <w:r>
        <w:rPr>
          <w:rFonts w:ascii="Times New Roman" w:hAnsi="Times New Roman" w:cs="Times New Roman"/>
          <w:color w:val="000000"/>
          <w:sz w:val="28"/>
          <w:szCs w:val="28"/>
        </w:rPr>
        <w:t xml:space="preserve">я человек». В начальных классах </w:t>
      </w:r>
      <w:r w:rsidRPr="00853987">
        <w:rPr>
          <w:rFonts w:ascii="Times New Roman" w:hAnsi="Times New Roman" w:cs="Times New Roman"/>
          <w:color w:val="000000"/>
          <w:sz w:val="28"/>
          <w:szCs w:val="28"/>
        </w:rPr>
        <w:t>дети приступают к познани</w:t>
      </w:r>
      <w:r>
        <w:rPr>
          <w:rFonts w:ascii="Times New Roman" w:hAnsi="Times New Roman" w:cs="Times New Roman"/>
          <w:color w:val="000000"/>
          <w:sz w:val="28"/>
          <w:szCs w:val="28"/>
        </w:rPr>
        <w:t xml:space="preserve">ю начала наук. На данном этапе </w:t>
      </w:r>
      <w:r w:rsidRPr="00853987">
        <w:rPr>
          <w:rFonts w:ascii="Times New Roman" w:hAnsi="Times New Roman" w:cs="Times New Roman"/>
          <w:color w:val="000000"/>
          <w:sz w:val="28"/>
          <w:szCs w:val="28"/>
        </w:rPr>
        <w:t>преимущественно развивается интелл</w:t>
      </w:r>
      <w:r>
        <w:rPr>
          <w:rFonts w:ascii="Times New Roman" w:hAnsi="Times New Roman" w:cs="Times New Roman"/>
          <w:color w:val="000000"/>
          <w:sz w:val="28"/>
          <w:szCs w:val="28"/>
        </w:rPr>
        <w:t xml:space="preserve">ектуально-познавательная сфера  </w:t>
      </w:r>
      <w:r w:rsidRPr="00853987">
        <w:rPr>
          <w:rFonts w:ascii="Times New Roman" w:hAnsi="Times New Roman" w:cs="Times New Roman"/>
          <w:color w:val="000000"/>
          <w:sz w:val="28"/>
          <w:szCs w:val="28"/>
        </w:rPr>
        <w:t xml:space="preserve">психики. На этом этапе появляется </w:t>
      </w:r>
      <w:proofErr w:type="gramStart"/>
      <w:r w:rsidRPr="00853987">
        <w:rPr>
          <w:rFonts w:ascii="Times New Roman" w:hAnsi="Times New Roman" w:cs="Times New Roman"/>
          <w:color w:val="000000"/>
          <w:sz w:val="28"/>
          <w:szCs w:val="28"/>
        </w:rPr>
        <w:t>мн</w:t>
      </w:r>
      <w:r>
        <w:rPr>
          <w:rFonts w:ascii="Times New Roman" w:hAnsi="Times New Roman" w:cs="Times New Roman"/>
          <w:color w:val="000000"/>
          <w:sz w:val="28"/>
          <w:szCs w:val="28"/>
        </w:rPr>
        <w:t xml:space="preserve">ого психических новообразований, </w:t>
      </w:r>
      <w:r w:rsidRPr="0085398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853987">
        <w:rPr>
          <w:rFonts w:ascii="Times New Roman" w:hAnsi="Times New Roman" w:cs="Times New Roman"/>
          <w:color w:val="000000"/>
          <w:sz w:val="28"/>
          <w:szCs w:val="28"/>
        </w:rPr>
        <w:t>совершенствуются</w:t>
      </w:r>
      <w:proofErr w:type="gramEnd"/>
      <w:r w:rsidRPr="00853987">
        <w:rPr>
          <w:rFonts w:ascii="Times New Roman" w:hAnsi="Times New Roman" w:cs="Times New Roman"/>
          <w:color w:val="000000"/>
          <w:sz w:val="28"/>
          <w:szCs w:val="28"/>
        </w:rPr>
        <w:t xml:space="preserve"> и развиваются старые. Н.А. Ананьева, Ю.А. Ямпольская подчеркивают, что «школьный пери</w:t>
      </w:r>
      <w:r>
        <w:rPr>
          <w:rFonts w:ascii="Times New Roman" w:hAnsi="Times New Roman" w:cs="Times New Roman"/>
          <w:color w:val="000000"/>
          <w:sz w:val="28"/>
          <w:szCs w:val="28"/>
        </w:rPr>
        <w:t xml:space="preserve">од характеризуется интенсивным </w:t>
      </w:r>
      <w:r w:rsidRPr="00853987">
        <w:rPr>
          <w:rFonts w:ascii="Times New Roman" w:hAnsi="Times New Roman" w:cs="Times New Roman"/>
          <w:color w:val="000000"/>
          <w:sz w:val="28"/>
          <w:szCs w:val="28"/>
        </w:rPr>
        <w:t>развитием познавательных ф</w:t>
      </w:r>
      <w:r>
        <w:rPr>
          <w:rFonts w:ascii="Times New Roman" w:hAnsi="Times New Roman" w:cs="Times New Roman"/>
          <w:color w:val="000000"/>
          <w:sz w:val="28"/>
          <w:szCs w:val="28"/>
        </w:rPr>
        <w:t xml:space="preserve">ункций, сенсорно-перцептивных, </w:t>
      </w:r>
      <w:r w:rsidR="0001186C">
        <w:rPr>
          <w:rFonts w:ascii="Times New Roman" w:hAnsi="Times New Roman" w:cs="Times New Roman"/>
          <w:color w:val="000000"/>
          <w:sz w:val="28"/>
          <w:szCs w:val="28"/>
        </w:rPr>
        <w:t xml:space="preserve">мыслительных </w:t>
      </w:r>
      <w:r w:rsidRPr="00853987">
        <w:rPr>
          <w:rFonts w:ascii="Times New Roman" w:hAnsi="Times New Roman" w:cs="Times New Roman"/>
          <w:color w:val="000000"/>
          <w:sz w:val="28"/>
          <w:szCs w:val="28"/>
        </w:rPr>
        <w:t>и др.»</w:t>
      </w:r>
      <w:r>
        <w:rPr>
          <w:rFonts w:ascii="Times New Roman" w:hAnsi="Times New Roman" w:cs="Times New Roman"/>
          <w:color w:val="000000"/>
          <w:sz w:val="28"/>
          <w:szCs w:val="28"/>
        </w:rPr>
        <w:t xml:space="preserve">. </w:t>
      </w:r>
    </w:p>
    <w:p w:rsidR="00DC4B56" w:rsidRPr="00AE40B1" w:rsidRDefault="00853987" w:rsidP="0085398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Кроме того, к </w:t>
      </w:r>
      <w:r w:rsidR="00DC4B56" w:rsidRPr="00AE40B1">
        <w:rPr>
          <w:rFonts w:ascii="Times New Roman" w:hAnsi="Times New Roman" w:cs="Times New Roman"/>
          <w:color w:val="000000"/>
          <w:sz w:val="28"/>
          <w:szCs w:val="28"/>
        </w:rPr>
        <w:t xml:space="preserve">началу школьного периода </w:t>
      </w:r>
      <w:r w:rsidR="00975B31" w:rsidRPr="00AE40B1">
        <w:rPr>
          <w:rFonts w:ascii="Times New Roman" w:hAnsi="Times New Roman" w:cs="Times New Roman"/>
          <w:color w:val="000000"/>
          <w:sz w:val="28"/>
          <w:szCs w:val="28"/>
        </w:rPr>
        <w:t xml:space="preserve">у ребенка </w:t>
      </w:r>
      <w:r w:rsidR="00DC4B56" w:rsidRPr="00AE40B1">
        <w:rPr>
          <w:rFonts w:ascii="Times New Roman" w:hAnsi="Times New Roman" w:cs="Times New Roman"/>
          <w:color w:val="000000"/>
          <w:sz w:val="28"/>
          <w:szCs w:val="28"/>
        </w:rPr>
        <w:t>формируется ряд новых психических образований таких как:</w:t>
      </w:r>
    </w:p>
    <w:p w:rsidR="00DC4B56" w:rsidRPr="00AE40B1" w:rsidRDefault="00DC4B56" w:rsidP="009C38D5">
      <w:pPr>
        <w:pStyle w:val="a4"/>
        <w:numPr>
          <w:ilvl w:val="0"/>
          <w:numId w:val="1"/>
        </w:numPr>
        <w:spacing w:after="0" w:line="360" w:lineRule="auto"/>
        <w:ind w:left="0"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Стремление к общественно значимой деятельности;  </w:t>
      </w:r>
    </w:p>
    <w:p w:rsidR="00DC4B56" w:rsidRPr="00AE40B1" w:rsidRDefault="00DC4B56" w:rsidP="009C38D5">
      <w:pPr>
        <w:pStyle w:val="a4"/>
        <w:numPr>
          <w:ilvl w:val="0"/>
          <w:numId w:val="1"/>
        </w:numPr>
        <w:spacing w:after="0" w:line="360" w:lineRule="auto"/>
        <w:ind w:left="0"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Способность управлять своим поведением;  </w:t>
      </w:r>
    </w:p>
    <w:p w:rsidR="00DC4B56" w:rsidRPr="00AE40B1" w:rsidRDefault="00DC4B56" w:rsidP="009C38D5">
      <w:pPr>
        <w:pStyle w:val="a4"/>
        <w:numPr>
          <w:ilvl w:val="0"/>
          <w:numId w:val="1"/>
        </w:numPr>
        <w:spacing w:after="0" w:line="360" w:lineRule="auto"/>
        <w:ind w:left="0"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Умение делать простые обобщения;  </w:t>
      </w:r>
    </w:p>
    <w:p w:rsidR="00DC4B56" w:rsidRPr="00AE40B1" w:rsidRDefault="00DC4B56" w:rsidP="009C38D5">
      <w:pPr>
        <w:pStyle w:val="a4"/>
        <w:numPr>
          <w:ilvl w:val="0"/>
          <w:numId w:val="1"/>
        </w:numPr>
        <w:spacing w:after="0" w:line="360" w:lineRule="auto"/>
        <w:ind w:left="0"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Практическое овладение речью;  </w:t>
      </w:r>
    </w:p>
    <w:p w:rsidR="00DC4B56" w:rsidRPr="00AE40B1" w:rsidRDefault="00DC4B56" w:rsidP="009C38D5">
      <w:pPr>
        <w:pStyle w:val="a4"/>
        <w:numPr>
          <w:ilvl w:val="0"/>
          <w:numId w:val="1"/>
        </w:numPr>
        <w:spacing w:after="0" w:line="360" w:lineRule="auto"/>
        <w:ind w:left="0" w:firstLine="709"/>
        <w:jc w:val="both"/>
        <w:rPr>
          <w:rFonts w:ascii="Times New Roman" w:hAnsi="Times New Roman" w:cs="Times New Roman"/>
          <w:sz w:val="28"/>
          <w:szCs w:val="28"/>
        </w:rPr>
      </w:pPr>
      <w:r w:rsidRPr="00AE40B1">
        <w:rPr>
          <w:rFonts w:ascii="Times New Roman" w:hAnsi="Times New Roman" w:cs="Times New Roman"/>
          <w:color w:val="000000"/>
          <w:sz w:val="28"/>
          <w:szCs w:val="28"/>
        </w:rPr>
        <w:t>Умение налаживать взаимосвязи и сотрудничество с другими людьми.</w:t>
      </w:r>
    </w:p>
    <w:p w:rsidR="009A360C" w:rsidRPr="00AE40B1" w:rsidRDefault="005507B9"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Становление личности маленького школьника происходит под влиянием новых отношений </w:t>
      </w:r>
      <w:r w:rsidR="009A360C" w:rsidRPr="00AE40B1">
        <w:rPr>
          <w:rFonts w:ascii="Times New Roman" w:hAnsi="Times New Roman" w:cs="Times New Roman"/>
          <w:color w:val="000000"/>
          <w:sz w:val="28"/>
          <w:szCs w:val="28"/>
        </w:rPr>
        <w:t>с</w:t>
      </w:r>
      <w:r w:rsidRPr="00AE40B1">
        <w:rPr>
          <w:rFonts w:ascii="Times New Roman" w:hAnsi="Times New Roman" w:cs="Times New Roman"/>
          <w:color w:val="000000"/>
          <w:sz w:val="28"/>
          <w:szCs w:val="28"/>
        </w:rPr>
        <w:t xml:space="preserve"> взрослыми и сверстниками, новых видов деятельности и общения, включения в целую систему коллективов. У младших школьников складываются элементы социальных чувств, вырабатываются навыки общественного поведения. </w:t>
      </w:r>
      <w:r w:rsidR="009A360C" w:rsidRPr="00AE40B1">
        <w:rPr>
          <w:rFonts w:ascii="Times New Roman" w:hAnsi="Times New Roman" w:cs="Times New Roman"/>
          <w:color w:val="000000"/>
          <w:sz w:val="28"/>
          <w:szCs w:val="28"/>
        </w:rPr>
        <w:t>Как следствие, в</w:t>
      </w:r>
      <w:r w:rsidRPr="00AE40B1">
        <w:rPr>
          <w:rFonts w:ascii="Times New Roman" w:hAnsi="Times New Roman" w:cs="Times New Roman"/>
          <w:sz w:val="28"/>
          <w:szCs w:val="28"/>
        </w:rPr>
        <w:t xml:space="preserve"> младшем школьном возрасте складываются наиболее благоприятные </w:t>
      </w:r>
      <w:r w:rsidRPr="00AE40B1">
        <w:rPr>
          <w:rFonts w:ascii="Times New Roman" w:hAnsi="Times New Roman" w:cs="Times New Roman"/>
          <w:sz w:val="28"/>
          <w:szCs w:val="28"/>
        </w:rPr>
        <w:lastRenderedPageBreak/>
        <w:t>возможности для формирования нравственных и социальных качеств, положительных черт личности.</w:t>
      </w:r>
      <w:r w:rsidRPr="00AE40B1">
        <w:rPr>
          <w:rFonts w:ascii="Times New Roman" w:hAnsi="Times New Roman" w:cs="Times New Roman"/>
          <w:color w:val="000000"/>
          <w:sz w:val="28"/>
          <w:szCs w:val="28"/>
        </w:rPr>
        <w:t xml:space="preserve"> Этому способствует податливость и известная внушаемость школьников, их доверчивость, склонность к подражанию, а главное огромный авторитет, которым пользуется учитель. </w:t>
      </w:r>
    </w:p>
    <w:p w:rsidR="00D50607"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Развитие младшего школьника – </w:t>
      </w:r>
      <w:r w:rsidR="005507B9" w:rsidRPr="00AE40B1">
        <w:rPr>
          <w:rFonts w:ascii="Times New Roman" w:hAnsi="Times New Roman" w:cs="Times New Roman"/>
          <w:color w:val="000000"/>
          <w:sz w:val="28"/>
          <w:szCs w:val="28"/>
        </w:rPr>
        <w:t xml:space="preserve">очень сложный и противоречивый процесс. </w:t>
      </w:r>
      <w:r w:rsidRPr="00AE40B1">
        <w:rPr>
          <w:rFonts w:ascii="Times New Roman" w:hAnsi="Times New Roman" w:cs="Times New Roman"/>
          <w:color w:val="000000"/>
          <w:sz w:val="28"/>
          <w:szCs w:val="28"/>
        </w:rPr>
        <w:t>У ребенка еще не сформирована воля, мотивы не осознаются, п</w:t>
      </w:r>
      <w:r w:rsidR="00110A4E" w:rsidRPr="00AE40B1">
        <w:rPr>
          <w:rFonts w:ascii="Times New Roman" w:hAnsi="Times New Roman" w:cs="Times New Roman"/>
          <w:color w:val="000000"/>
          <w:sz w:val="28"/>
          <w:szCs w:val="28"/>
        </w:rPr>
        <w:t xml:space="preserve">овышена </w:t>
      </w:r>
      <w:r w:rsidRPr="00AE40B1">
        <w:rPr>
          <w:rFonts w:ascii="Times New Roman" w:hAnsi="Times New Roman" w:cs="Times New Roman"/>
          <w:color w:val="000000"/>
          <w:sz w:val="28"/>
          <w:szCs w:val="28"/>
        </w:rPr>
        <w:t xml:space="preserve">чувствительность, способность глубоко и сильно переживать превалируют над доводами разума, школьник совершает множество необдуманных действий. </w:t>
      </w:r>
      <w:r w:rsidR="005507B9" w:rsidRPr="00AE40B1">
        <w:rPr>
          <w:rFonts w:ascii="Times New Roman" w:hAnsi="Times New Roman" w:cs="Times New Roman"/>
          <w:color w:val="000000"/>
          <w:sz w:val="28"/>
          <w:szCs w:val="28"/>
        </w:rPr>
        <w:t>В этом возрасте растущий человек должен очень многое понять, а поэтому нужно максимально использовать каждый день его жизни. Главная задача возраст</w:t>
      </w:r>
      <w:r w:rsidRPr="00AE40B1">
        <w:rPr>
          <w:rFonts w:ascii="Times New Roman" w:hAnsi="Times New Roman" w:cs="Times New Roman"/>
          <w:color w:val="000000"/>
          <w:sz w:val="28"/>
          <w:szCs w:val="28"/>
        </w:rPr>
        <w:t xml:space="preserve">а – постижение окружающего мира, </w:t>
      </w:r>
      <w:r w:rsidR="00704A70" w:rsidRPr="00AE40B1">
        <w:rPr>
          <w:rFonts w:ascii="Times New Roman" w:hAnsi="Times New Roman" w:cs="Times New Roman"/>
          <w:color w:val="000000"/>
          <w:sz w:val="28"/>
          <w:szCs w:val="28"/>
        </w:rPr>
        <w:t xml:space="preserve">природы </w:t>
      </w:r>
      <w:r w:rsidR="005507B9" w:rsidRPr="00AE40B1">
        <w:rPr>
          <w:rFonts w:ascii="Times New Roman" w:hAnsi="Times New Roman" w:cs="Times New Roman"/>
          <w:color w:val="000000"/>
          <w:sz w:val="28"/>
          <w:szCs w:val="28"/>
        </w:rPr>
        <w:t xml:space="preserve">человеческих отношений. </w:t>
      </w:r>
    </w:p>
    <w:p w:rsidR="00D50607" w:rsidRPr="00AE40B1" w:rsidRDefault="005507B9"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По сравнению с дошкольным возрастом школьник уже с младших классов вступает в более широкий круг социального общения, при этом социум предъявляет более строгие требования к его поведению и личностным качествам. Требования выражает учитель, родители, характер учебной деятельности, сверстники</w:t>
      </w:r>
      <w:r w:rsidR="00704A70" w:rsidRPr="00AE40B1">
        <w:rPr>
          <w:rFonts w:ascii="Times New Roman" w:hAnsi="Times New Roman" w:cs="Times New Roman"/>
          <w:color w:val="000000"/>
          <w:sz w:val="28"/>
          <w:szCs w:val="28"/>
        </w:rPr>
        <w:t xml:space="preserve">. </w:t>
      </w:r>
      <w:r w:rsidR="009A360C" w:rsidRPr="00AE40B1">
        <w:rPr>
          <w:rFonts w:ascii="Times New Roman" w:hAnsi="Times New Roman" w:cs="Times New Roman"/>
          <w:color w:val="000000"/>
          <w:sz w:val="28"/>
          <w:szCs w:val="28"/>
        </w:rPr>
        <w:t xml:space="preserve">В этом наборе факторов ведущую роль играет учебная деятельность. Именно учение дает основание для того, чтобы требовать от ребенка сосредоточенности, волевых усилий, </w:t>
      </w:r>
      <w:proofErr w:type="spellStart"/>
      <w:r w:rsidR="009A360C" w:rsidRPr="00AE40B1">
        <w:rPr>
          <w:rFonts w:ascii="Times New Roman" w:hAnsi="Times New Roman" w:cs="Times New Roman"/>
          <w:color w:val="000000"/>
          <w:sz w:val="28"/>
          <w:szCs w:val="28"/>
        </w:rPr>
        <w:t>саморегуляции</w:t>
      </w:r>
      <w:proofErr w:type="spellEnd"/>
      <w:r w:rsidR="009A360C" w:rsidRPr="00AE40B1">
        <w:rPr>
          <w:rFonts w:ascii="Times New Roman" w:hAnsi="Times New Roman" w:cs="Times New Roman"/>
          <w:color w:val="000000"/>
          <w:sz w:val="28"/>
          <w:szCs w:val="28"/>
        </w:rPr>
        <w:t xml:space="preserve"> поведения. Дети, у которых достаточно развита учебная мотивация, те, кто хочет учиться в школе, легко справляются со своими обязанностями, и в их поведении появляются такие личностные качества, как ответственность, прилежание, волевая направленность. Обычно это связано с большой любовью к учителю и желанием заслужить его похвалу. При слабой учебной мотивации требования воспринимаются как внешние, тяжкие, ребенок ищет способы избежать неприятностей. Учитель выступает не просто как взрослый, но как полномочный представитель общества. Его авторитет непререкаем. Он действует на основе единых критериев оценки, его отметки ранжируют де</w:t>
      </w:r>
      <w:r w:rsidR="00704A70" w:rsidRPr="00AE40B1">
        <w:rPr>
          <w:rFonts w:ascii="Times New Roman" w:hAnsi="Times New Roman" w:cs="Times New Roman"/>
          <w:color w:val="000000"/>
          <w:sz w:val="28"/>
          <w:szCs w:val="28"/>
        </w:rPr>
        <w:t xml:space="preserve">тей: этот сделал на «5», этот – </w:t>
      </w:r>
      <w:r w:rsidR="009A360C" w:rsidRPr="00AE40B1">
        <w:rPr>
          <w:rFonts w:ascii="Times New Roman" w:hAnsi="Times New Roman" w:cs="Times New Roman"/>
          <w:color w:val="000000"/>
          <w:sz w:val="28"/>
          <w:szCs w:val="28"/>
        </w:rPr>
        <w:t xml:space="preserve">на «3». И в глазах школьника отметка выступает как эталон не только конкретных знаний, но и всех </w:t>
      </w:r>
      <w:r w:rsidR="009A360C" w:rsidRPr="00AE40B1">
        <w:rPr>
          <w:rFonts w:ascii="Times New Roman" w:hAnsi="Times New Roman" w:cs="Times New Roman"/>
          <w:color w:val="000000"/>
          <w:sz w:val="28"/>
          <w:szCs w:val="28"/>
        </w:rPr>
        <w:lastRenderedPageBreak/>
        <w:t xml:space="preserve">личностных качеств. Отношение к товарищу зависит от получаемых им отметок. Слабого ученика могут назвать «двоечник!». Отличника считают образцом всех ценных качеств. Эмоциональные отношения становятся опосредованными, зависящими от успехов, от оценки учителя. Самооценка также зависит от отметок. При поступлении в школу ребенок полон надежд на свои успехи и оценивает себя несколько </w:t>
      </w:r>
      <w:r w:rsidR="00704A70" w:rsidRPr="00AE40B1">
        <w:rPr>
          <w:rFonts w:ascii="Times New Roman" w:hAnsi="Times New Roman" w:cs="Times New Roman"/>
          <w:color w:val="000000"/>
          <w:sz w:val="28"/>
          <w:szCs w:val="28"/>
        </w:rPr>
        <w:t>завышено</w:t>
      </w:r>
      <w:r w:rsidR="009A360C" w:rsidRPr="00AE40B1">
        <w:rPr>
          <w:rFonts w:ascii="Times New Roman" w:hAnsi="Times New Roman" w:cs="Times New Roman"/>
          <w:color w:val="000000"/>
          <w:sz w:val="28"/>
          <w:szCs w:val="28"/>
        </w:rPr>
        <w:t xml:space="preserve">. </w:t>
      </w:r>
      <w:r w:rsidR="00704A70" w:rsidRPr="00AE40B1">
        <w:rPr>
          <w:rFonts w:ascii="Times New Roman" w:hAnsi="Times New Roman" w:cs="Times New Roman"/>
          <w:color w:val="000000"/>
          <w:sz w:val="28"/>
          <w:szCs w:val="28"/>
        </w:rPr>
        <w:t>Конц</w:t>
      </w:r>
      <w:r w:rsidR="009A360C" w:rsidRPr="00AE40B1">
        <w:rPr>
          <w:rFonts w:ascii="Times New Roman" w:hAnsi="Times New Roman" w:cs="Times New Roman"/>
          <w:color w:val="000000"/>
          <w:sz w:val="28"/>
          <w:szCs w:val="28"/>
        </w:rPr>
        <w:t xml:space="preserve">ентрация на учебных делах и отметках может иметь и отрицательное влияние на личностное развитие школьника. Появляется «школьный эгоизм», когда ребенок становится центром семейных забот и требует всеобщего внимания к себе, ничего не отдавая другим. Своеобразным противовесом такому развитию событий служит участие школьников в домашнем труде. Глубокое личностное влияние оказывает инициативный труд, вызванный заботой о </w:t>
      </w:r>
      <w:proofErr w:type="gramStart"/>
      <w:r w:rsidR="009A360C" w:rsidRPr="00AE40B1">
        <w:rPr>
          <w:rFonts w:ascii="Times New Roman" w:hAnsi="Times New Roman" w:cs="Times New Roman"/>
          <w:color w:val="000000"/>
          <w:sz w:val="28"/>
          <w:szCs w:val="28"/>
        </w:rPr>
        <w:t>близких</w:t>
      </w:r>
      <w:proofErr w:type="gramEnd"/>
      <w:r w:rsidR="009A360C" w:rsidRPr="00AE40B1">
        <w:rPr>
          <w:rFonts w:ascii="Times New Roman" w:hAnsi="Times New Roman" w:cs="Times New Roman"/>
          <w:color w:val="000000"/>
          <w:sz w:val="28"/>
          <w:szCs w:val="28"/>
        </w:rPr>
        <w:t xml:space="preserve"> и ответственностью перед ними. </w:t>
      </w:r>
    </w:p>
    <w:p w:rsidR="00D50607"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Нельзя не отметить и такой аспект личностного развития, как моральные представления и моральные эмоции. Они также связаны с личностью учителя и учебной деятельностью. Мнение и требования учителя рассматриваются как основа моральных норм. За время начального обучения развивается общение ученика с товарищами. Вначале это дружба с тем, с кем рядом посадили за парту или с кем рядом живут. Но по мере того, как учебная работа становится привычной</w:t>
      </w:r>
      <w:r w:rsidR="00110A4E" w:rsidRPr="00AE40B1">
        <w:rPr>
          <w:rFonts w:ascii="Times New Roman" w:hAnsi="Times New Roman" w:cs="Times New Roman"/>
          <w:color w:val="000000"/>
          <w:sz w:val="28"/>
          <w:szCs w:val="28"/>
        </w:rPr>
        <w:t>,</w:t>
      </w:r>
      <w:r w:rsidRPr="00AE40B1">
        <w:rPr>
          <w:rFonts w:ascii="Times New Roman" w:hAnsi="Times New Roman" w:cs="Times New Roman"/>
          <w:color w:val="000000"/>
          <w:sz w:val="28"/>
          <w:szCs w:val="28"/>
        </w:rPr>
        <w:t xml:space="preserve"> и появляются другие занятия и интересы, отношения с товарищами становятся более избирательными. Представления о сверстниках выходят за рамки полученных ими отметок. Накапливается опыт совместной внеклассной работы как основа личностных оценок. </w:t>
      </w:r>
    </w:p>
    <w:p w:rsidR="00704A70"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У младших школьников появляются  </w:t>
      </w:r>
      <w:r w:rsidRPr="00AE40B1">
        <w:rPr>
          <w:rFonts w:ascii="Times New Roman" w:hAnsi="Times New Roman" w:cs="Times New Roman"/>
          <w:i/>
          <w:color w:val="000000"/>
          <w:sz w:val="28"/>
          <w:szCs w:val="28"/>
        </w:rPr>
        <w:t>новые потребности</w:t>
      </w:r>
      <w:r w:rsidRPr="00AE40B1">
        <w:rPr>
          <w:rFonts w:ascii="Times New Roman" w:hAnsi="Times New Roman" w:cs="Times New Roman"/>
          <w:color w:val="000000"/>
          <w:sz w:val="28"/>
          <w:szCs w:val="28"/>
        </w:rPr>
        <w:t xml:space="preserve">: </w:t>
      </w:r>
    </w:p>
    <w:p w:rsidR="00704A70"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 точно выполнять требования учителя; </w:t>
      </w:r>
    </w:p>
    <w:p w:rsidR="00704A70"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 овладевать новыми знаниями, навыками, умениями; </w:t>
      </w:r>
    </w:p>
    <w:p w:rsidR="00704A70"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 получать хорошие отметки, одобрение со стороны взрослых; </w:t>
      </w:r>
    </w:p>
    <w:p w:rsidR="00D50607"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 быть лучшим учеником; </w:t>
      </w:r>
    </w:p>
    <w:p w:rsidR="00704A70"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 выполнять общественную роль. </w:t>
      </w:r>
    </w:p>
    <w:p w:rsidR="00704A70"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lastRenderedPageBreak/>
        <w:t>Каждый ребенок оценивает себя по-своему,</w:t>
      </w:r>
      <w:r w:rsidR="00704A70" w:rsidRPr="00AE40B1">
        <w:rPr>
          <w:rFonts w:ascii="Times New Roman" w:hAnsi="Times New Roman" w:cs="Times New Roman"/>
          <w:color w:val="000000"/>
          <w:sz w:val="28"/>
          <w:szCs w:val="28"/>
        </w:rPr>
        <w:t xml:space="preserve"> исходя из этого</w:t>
      </w:r>
      <w:r w:rsidR="00853987">
        <w:rPr>
          <w:rFonts w:ascii="Times New Roman" w:hAnsi="Times New Roman" w:cs="Times New Roman"/>
          <w:color w:val="000000"/>
          <w:sz w:val="28"/>
          <w:szCs w:val="28"/>
        </w:rPr>
        <w:t>,</w:t>
      </w:r>
      <w:r w:rsidR="00D50607" w:rsidRPr="00AE40B1">
        <w:rPr>
          <w:rFonts w:ascii="Times New Roman" w:hAnsi="Times New Roman" w:cs="Times New Roman"/>
          <w:color w:val="000000"/>
          <w:sz w:val="28"/>
          <w:szCs w:val="28"/>
        </w:rPr>
        <w:t xml:space="preserve"> </w:t>
      </w:r>
      <w:r w:rsidR="00704A70" w:rsidRPr="00AE40B1">
        <w:rPr>
          <w:rFonts w:ascii="Times New Roman" w:hAnsi="Times New Roman" w:cs="Times New Roman"/>
          <w:color w:val="000000"/>
          <w:sz w:val="28"/>
          <w:szCs w:val="28"/>
        </w:rPr>
        <w:t xml:space="preserve">можно выделить </w:t>
      </w:r>
      <w:r w:rsidRPr="00AE40B1">
        <w:rPr>
          <w:rFonts w:ascii="Times New Roman" w:hAnsi="Times New Roman" w:cs="Times New Roman"/>
          <w:color w:val="000000"/>
          <w:sz w:val="28"/>
          <w:szCs w:val="28"/>
        </w:rPr>
        <w:t xml:space="preserve">три группы детей по степени </w:t>
      </w:r>
      <w:proofErr w:type="spellStart"/>
      <w:r w:rsidRPr="00AE40B1">
        <w:rPr>
          <w:rFonts w:ascii="Times New Roman" w:hAnsi="Times New Roman" w:cs="Times New Roman"/>
          <w:color w:val="000000"/>
          <w:sz w:val="28"/>
          <w:szCs w:val="28"/>
        </w:rPr>
        <w:t>сформированн</w:t>
      </w:r>
      <w:r w:rsidR="00EB0928" w:rsidRPr="00AE40B1">
        <w:rPr>
          <w:rFonts w:ascii="Times New Roman" w:hAnsi="Times New Roman" w:cs="Times New Roman"/>
          <w:color w:val="000000"/>
          <w:sz w:val="28"/>
          <w:szCs w:val="28"/>
        </w:rPr>
        <w:t>ости</w:t>
      </w:r>
      <w:proofErr w:type="spellEnd"/>
      <w:r w:rsidR="00EB0928" w:rsidRPr="00AE40B1">
        <w:rPr>
          <w:rFonts w:ascii="Times New Roman" w:hAnsi="Times New Roman" w:cs="Times New Roman"/>
          <w:color w:val="000000"/>
          <w:sz w:val="28"/>
          <w:szCs w:val="28"/>
        </w:rPr>
        <w:t xml:space="preserve"> у них представления о себе:</w:t>
      </w:r>
      <w:r w:rsidR="00EB0928" w:rsidRPr="00AE40B1">
        <w:rPr>
          <w:rStyle w:val="ab"/>
          <w:rFonts w:ascii="Times New Roman" w:hAnsi="Times New Roman" w:cs="Times New Roman"/>
          <w:color w:val="000000"/>
          <w:sz w:val="28"/>
          <w:szCs w:val="28"/>
        </w:rPr>
        <w:footnoteReference w:id="1"/>
      </w:r>
      <w:r w:rsidRPr="00AE40B1">
        <w:rPr>
          <w:rFonts w:ascii="Times New Roman" w:hAnsi="Times New Roman" w:cs="Times New Roman"/>
          <w:color w:val="000000"/>
          <w:sz w:val="28"/>
          <w:szCs w:val="28"/>
        </w:rPr>
        <w:t xml:space="preserve"> </w:t>
      </w:r>
    </w:p>
    <w:p w:rsidR="00704A70"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i/>
          <w:color w:val="000000"/>
          <w:sz w:val="28"/>
          <w:szCs w:val="28"/>
        </w:rPr>
        <w:t>Первая группа.</w:t>
      </w:r>
      <w:r w:rsidRPr="00AE40B1">
        <w:rPr>
          <w:rFonts w:ascii="Times New Roman" w:hAnsi="Times New Roman" w:cs="Times New Roman"/>
          <w:color w:val="000000"/>
          <w:sz w:val="28"/>
          <w:szCs w:val="28"/>
        </w:rPr>
        <w:t xml:space="preserve"> Представления о себе относительно адекватны и устойчивы. Дети умеют анализировать свои поступки, вычленять их мотив, думают о себе. Они больше ориентируются на знание о себе, чем на оценку взрослых, и быстро приобретают навыки самоконтроля. </w:t>
      </w:r>
    </w:p>
    <w:p w:rsidR="00704A70"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i/>
          <w:color w:val="000000"/>
          <w:sz w:val="28"/>
          <w:szCs w:val="28"/>
        </w:rPr>
        <w:t>Вторая группа.</w:t>
      </w:r>
      <w:r w:rsidRPr="00AE40B1">
        <w:rPr>
          <w:rFonts w:ascii="Times New Roman" w:hAnsi="Times New Roman" w:cs="Times New Roman"/>
          <w:color w:val="000000"/>
          <w:sz w:val="28"/>
          <w:szCs w:val="28"/>
        </w:rPr>
        <w:t xml:space="preserve"> Представления о себе неадекватны и неустойчивы. Дети не умеют выделять у себя существенные качества, анализировать свои поступки, хотя оценивают себя, не опираясь на мнение других. Число осознаваемых ими собственных качеств невелико. Эти дети требуют особого руководства по формированию навыков самоконтроля. </w:t>
      </w:r>
    </w:p>
    <w:p w:rsidR="00110A4E"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i/>
          <w:color w:val="000000"/>
          <w:sz w:val="28"/>
          <w:szCs w:val="28"/>
        </w:rPr>
        <w:t>Третья группа.</w:t>
      </w:r>
      <w:r w:rsidRPr="00AE40B1">
        <w:rPr>
          <w:rFonts w:ascii="Times New Roman" w:hAnsi="Times New Roman" w:cs="Times New Roman"/>
          <w:color w:val="000000"/>
          <w:sz w:val="28"/>
          <w:szCs w:val="28"/>
        </w:rPr>
        <w:t xml:space="preserve"> Представления о себе неустойчивы, содержат характеристики, данные им другими, особенно взрослыми. Недостаточное знание самих себя приводит этих детей к неумению ориентироваться в практической деятельности на свои объективные возможности и силы. У младших школьников встречаются все виды самооценок: адекватная, высокая адекватная, завышенная, неадекватная заниженная. Устойчивая заниженная самооценка проявляется крайне редко. Устойчивая привычная самооценка накладывает отпечаток на все стороны жизни ребенка. </w:t>
      </w:r>
    </w:p>
    <w:p w:rsidR="005B7B64"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Личность ученика формируется в процессе учебной деятельности. Эффективность развития личности зависит от характера учебного процесса, от соответствия его закономерностям усвоения. Личность характеризует человека как хорошего или плохого, ответственного или безответственного члена общества. Нравственное воспитание ребенка начинается в период дошкольного детства. Но в школе он впервые встречается с системой моральных требований, выполнение которых контролируется. Дети этого возраста уже готовы к выполнению этих требований. </w:t>
      </w:r>
      <w:r w:rsidR="00704A70" w:rsidRPr="00AE40B1">
        <w:rPr>
          <w:rFonts w:ascii="Times New Roman" w:hAnsi="Times New Roman" w:cs="Times New Roman"/>
          <w:color w:val="000000"/>
          <w:sz w:val="28"/>
          <w:szCs w:val="28"/>
        </w:rPr>
        <w:t>О</w:t>
      </w:r>
      <w:r w:rsidRPr="00AE40B1">
        <w:rPr>
          <w:rFonts w:ascii="Times New Roman" w:hAnsi="Times New Roman" w:cs="Times New Roman"/>
          <w:color w:val="000000"/>
          <w:sz w:val="28"/>
          <w:szCs w:val="28"/>
        </w:rPr>
        <w:t xml:space="preserve">ни стремятся занять </w:t>
      </w:r>
      <w:r w:rsidRPr="00AE40B1">
        <w:rPr>
          <w:rFonts w:ascii="Times New Roman" w:hAnsi="Times New Roman" w:cs="Times New Roman"/>
          <w:color w:val="000000"/>
          <w:sz w:val="28"/>
          <w:szCs w:val="28"/>
        </w:rPr>
        <w:lastRenderedPageBreak/>
        <w:t>новую социальную позицию, с которой и связывают эти требования к ним. Учитель выступает но</w:t>
      </w:r>
      <w:r w:rsidR="00704A70" w:rsidRPr="00AE40B1">
        <w:rPr>
          <w:rFonts w:ascii="Times New Roman" w:hAnsi="Times New Roman" w:cs="Times New Roman"/>
          <w:color w:val="000000"/>
          <w:sz w:val="28"/>
          <w:szCs w:val="28"/>
        </w:rPr>
        <w:t>сителем общественных требований, о</w:t>
      </w:r>
      <w:r w:rsidRPr="00AE40B1">
        <w:rPr>
          <w:rFonts w:ascii="Times New Roman" w:hAnsi="Times New Roman" w:cs="Times New Roman"/>
          <w:color w:val="000000"/>
          <w:sz w:val="28"/>
          <w:szCs w:val="28"/>
        </w:rPr>
        <w:t>н же и главный ценитель их поведения</w:t>
      </w:r>
      <w:r w:rsidR="00704A70" w:rsidRPr="00AE40B1">
        <w:rPr>
          <w:rFonts w:ascii="Times New Roman" w:hAnsi="Times New Roman" w:cs="Times New Roman"/>
          <w:color w:val="000000"/>
          <w:sz w:val="28"/>
          <w:szCs w:val="28"/>
        </w:rPr>
        <w:t xml:space="preserve">, так как </w:t>
      </w:r>
      <w:r w:rsidRPr="00AE40B1">
        <w:rPr>
          <w:rFonts w:ascii="Times New Roman" w:hAnsi="Times New Roman" w:cs="Times New Roman"/>
          <w:color w:val="000000"/>
          <w:sz w:val="28"/>
          <w:szCs w:val="28"/>
        </w:rPr>
        <w:t xml:space="preserve">развитие моральных качеств учащихся идет через учение как ведущую деятельность на данном возрастном этапе. При организации любой деятельности учитель должен учитывать ее мотивацию, предвидеть влияние этой деятельности на направленность личности ученика. Социальная готовность выступает как компонент «школьной зрелости» или как ядро личностной готовности. Развитие социальности обеспечивает формирование функциональных, </w:t>
      </w:r>
      <w:proofErr w:type="spellStart"/>
      <w:r w:rsidRPr="00AE40B1">
        <w:rPr>
          <w:rFonts w:ascii="Times New Roman" w:hAnsi="Times New Roman" w:cs="Times New Roman"/>
          <w:color w:val="000000"/>
          <w:sz w:val="28"/>
          <w:szCs w:val="28"/>
        </w:rPr>
        <w:t>операциональных</w:t>
      </w:r>
      <w:proofErr w:type="spellEnd"/>
      <w:r w:rsidRPr="00AE40B1">
        <w:rPr>
          <w:rFonts w:ascii="Times New Roman" w:hAnsi="Times New Roman" w:cs="Times New Roman"/>
          <w:color w:val="000000"/>
          <w:sz w:val="28"/>
          <w:szCs w:val="28"/>
        </w:rPr>
        <w:t>, мотивационных структур психической деятельности ребенка</w:t>
      </w:r>
      <w:r w:rsidR="00704A70" w:rsidRPr="00AE40B1">
        <w:rPr>
          <w:rFonts w:ascii="Times New Roman" w:hAnsi="Times New Roman" w:cs="Times New Roman"/>
          <w:color w:val="000000"/>
          <w:sz w:val="28"/>
          <w:szCs w:val="28"/>
        </w:rPr>
        <w:t xml:space="preserve">, </w:t>
      </w:r>
      <w:r w:rsidRPr="00AE40B1">
        <w:rPr>
          <w:rFonts w:ascii="Times New Roman" w:hAnsi="Times New Roman" w:cs="Times New Roman"/>
          <w:color w:val="000000"/>
          <w:sz w:val="28"/>
          <w:szCs w:val="28"/>
        </w:rPr>
        <w:t xml:space="preserve">как основных показателей психологической зрелости ребенка. Новый уровень произвольной регуляции, формирующей произвольность всех сфер развития ребенка, приобретает дополнительные, приоритетные акценты только к возрасту семи лет, обеспечивая социальную готовность ребенка к школе. Уже с 5-ти лет начинает выстраиваться аффективно-когнитивная структура сознания, качественное изменение которой приводит к изменению мотивов. Все более значимым становится </w:t>
      </w:r>
      <w:proofErr w:type="spellStart"/>
      <w:r w:rsidRPr="00AE40B1">
        <w:rPr>
          <w:rFonts w:ascii="Times New Roman" w:hAnsi="Times New Roman" w:cs="Times New Roman"/>
          <w:color w:val="000000"/>
          <w:sz w:val="28"/>
          <w:szCs w:val="28"/>
        </w:rPr>
        <w:t>внеситуативное</w:t>
      </w:r>
      <w:proofErr w:type="spellEnd"/>
      <w:r w:rsidRPr="00AE40B1">
        <w:rPr>
          <w:rFonts w:ascii="Times New Roman" w:hAnsi="Times New Roman" w:cs="Times New Roman"/>
          <w:color w:val="000000"/>
          <w:sz w:val="28"/>
          <w:szCs w:val="28"/>
        </w:rPr>
        <w:t xml:space="preserve"> общение (познавательное и личностное). </w:t>
      </w:r>
      <w:proofErr w:type="spellStart"/>
      <w:r w:rsidRPr="00AE40B1">
        <w:rPr>
          <w:rFonts w:ascii="Times New Roman" w:hAnsi="Times New Roman" w:cs="Times New Roman"/>
          <w:color w:val="000000"/>
          <w:sz w:val="28"/>
          <w:szCs w:val="28"/>
        </w:rPr>
        <w:t>Внеситуативно</w:t>
      </w:r>
      <w:proofErr w:type="spellEnd"/>
      <w:r w:rsidRPr="00AE40B1">
        <w:rPr>
          <w:rFonts w:ascii="Times New Roman" w:hAnsi="Times New Roman" w:cs="Times New Roman"/>
          <w:color w:val="000000"/>
          <w:sz w:val="28"/>
          <w:szCs w:val="28"/>
        </w:rPr>
        <w:t xml:space="preserve">-личностное общение опосредует не только формирование иерархии мотивов, усвоение нравственных ценностей, правил поведения, но и развитие потребности следовать им. Для формирования социально-компетентного поведения важным является развитие </w:t>
      </w:r>
      <w:r w:rsidR="005B7B64" w:rsidRPr="00AE40B1">
        <w:rPr>
          <w:rFonts w:ascii="Times New Roman" w:hAnsi="Times New Roman" w:cs="Times New Roman"/>
          <w:color w:val="000000"/>
          <w:sz w:val="28"/>
          <w:szCs w:val="28"/>
        </w:rPr>
        <w:t>следующих способностей ребенка:</w:t>
      </w:r>
    </w:p>
    <w:p w:rsidR="005B7B64" w:rsidRPr="00AE40B1" w:rsidRDefault="005B7B64" w:rsidP="009C38D5">
      <w:pPr>
        <w:pStyle w:val="a4"/>
        <w:numPr>
          <w:ilvl w:val="0"/>
          <w:numId w:val="2"/>
        </w:numPr>
        <w:spacing w:after="0" w:line="360" w:lineRule="auto"/>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понимание </w:t>
      </w:r>
      <w:r w:rsidR="009A360C" w:rsidRPr="00AE40B1">
        <w:rPr>
          <w:rFonts w:ascii="Times New Roman" w:hAnsi="Times New Roman" w:cs="Times New Roman"/>
          <w:color w:val="000000"/>
          <w:sz w:val="28"/>
          <w:szCs w:val="28"/>
        </w:rPr>
        <w:t xml:space="preserve">эмоционального состояния других по выражению лица, жестам, позе; </w:t>
      </w:r>
    </w:p>
    <w:p w:rsidR="005B7B64" w:rsidRPr="00AE40B1" w:rsidRDefault="005B7B64" w:rsidP="009C38D5">
      <w:pPr>
        <w:pStyle w:val="a4"/>
        <w:numPr>
          <w:ilvl w:val="0"/>
          <w:numId w:val="2"/>
        </w:numPr>
        <w:spacing w:after="0" w:line="360" w:lineRule="auto"/>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понимание </w:t>
      </w:r>
      <w:r w:rsidR="009A360C" w:rsidRPr="00AE40B1">
        <w:rPr>
          <w:rFonts w:ascii="Times New Roman" w:hAnsi="Times New Roman" w:cs="Times New Roman"/>
          <w:color w:val="000000"/>
          <w:sz w:val="28"/>
          <w:szCs w:val="28"/>
        </w:rPr>
        <w:t>желаний и предпочтений</w:t>
      </w:r>
      <w:r w:rsidRPr="00AE40B1">
        <w:rPr>
          <w:rFonts w:ascii="Times New Roman" w:hAnsi="Times New Roman" w:cs="Times New Roman"/>
          <w:color w:val="000000"/>
          <w:sz w:val="28"/>
          <w:szCs w:val="28"/>
        </w:rPr>
        <w:t xml:space="preserve"> другого, принятие его позиции;</w:t>
      </w:r>
    </w:p>
    <w:p w:rsidR="005B7B64" w:rsidRPr="00AE40B1" w:rsidRDefault="009A360C" w:rsidP="009C38D5">
      <w:pPr>
        <w:pStyle w:val="a4"/>
        <w:numPr>
          <w:ilvl w:val="0"/>
          <w:numId w:val="2"/>
        </w:numPr>
        <w:spacing w:after="0" w:line="360" w:lineRule="auto"/>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понимание причины изменения настроения другого в зависимости от ситуации; </w:t>
      </w:r>
    </w:p>
    <w:p w:rsidR="005B7B64" w:rsidRPr="00AE40B1" w:rsidRDefault="009A360C" w:rsidP="009C38D5">
      <w:pPr>
        <w:pStyle w:val="a4"/>
        <w:numPr>
          <w:ilvl w:val="0"/>
          <w:numId w:val="2"/>
        </w:numPr>
        <w:spacing w:after="0" w:line="360" w:lineRule="auto"/>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выражение эмоциональных состояний в социальных контактах адекватными вербальными и невербальными средствами. </w:t>
      </w:r>
    </w:p>
    <w:p w:rsidR="005B7B64" w:rsidRPr="00AE40B1" w:rsidRDefault="009A360C" w:rsidP="009C38D5">
      <w:pPr>
        <w:spacing w:after="0" w:line="360" w:lineRule="auto"/>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lastRenderedPageBreak/>
        <w:t xml:space="preserve">Эти способности позволят обеспечить становление социальной позиции «Я и общество». Насыщение развивающейся моральной оценки общественным содержанием и усвоение моральных эталонов должно опосредствоваться через взаимодействие со сверстниками в игре. Игра в данном случае опосредствует развитие личностных механизмов регуляции поведения ребенка. В формировании взаимоотношений ребенка с окружающими важным является развитие чувства собственного достоинства. Оно проявляется в умении соблюдать определенную дистанцию между собой и окружающими. Развитие уверенности в своих возможностях приводит к осознанию своего места в системе социальных отношений. Оценка взрослого подвергается критическому анализу и сравнению со </w:t>
      </w:r>
      <w:proofErr w:type="gramStart"/>
      <w:r w:rsidRPr="00AE40B1">
        <w:rPr>
          <w:rFonts w:ascii="Times New Roman" w:hAnsi="Times New Roman" w:cs="Times New Roman"/>
          <w:color w:val="000000"/>
          <w:sz w:val="28"/>
          <w:szCs w:val="28"/>
        </w:rPr>
        <w:t>своей</w:t>
      </w:r>
      <w:proofErr w:type="gramEnd"/>
      <w:r w:rsidRPr="00AE40B1">
        <w:rPr>
          <w:rFonts w:ascii="Times New Roman" w:hAnsi="Times New Roman" w:cs="Times New Roman"/>
          <w:color w:val="000000"/>
          <w:sz w:val="28"/>
          <w:szCs w:val="28"/>
        </w:rPr>
        <w:t xml:space="preserve"> собственной. Под воздействием этих оценок представления ребенка о </w:t>
      </w:r>
      <w:proofErr w:type="gramStart"/>
      <w:r w:rsidRPr="00AE40B1">
        <w:rPr>
          <w:rFonts w:ascii="Times New Roman" w:hAnsi="Times New Roman" w:cs="Times New Roman"/>
          <w:color w:val="000000"/>
          <w:sz w:val="28"/>
          <w:szCs w:val="28"/>
        </w:rPr>
        <w:t>Я-реальном</w:t>
      </w:r>
      <w:proofErr w:type="gramEnd"/>
      <w:r w:rsidRPr="00AE40B1">
        <w:rPr>
          <w:rFonts w:ascii="Times New Roman" w:hAnsi="Times New Roman" w:cs="Times New Roman"/>
          <w:color w:val="000000"/>
          <w:sz w:val="28"/>
          <w:szCs w:val="28"/>
        </w:rPr>
        <w:t xml:space="preserve"> и Я-идеальном дифференцируются более четко. Оптимальным методом, опосредствующим процесс самопознания, является выразительная телесная деятельность. Она позволяет актуализировать в действии природную спонтанность ребенка и развивать его представления о «внутренних составляющих» его «Я», обеспечивая развитие его субъективности. Возможность осознания переживаемых чувств и состояний связана с развитием речевой функции ребенка, поскольку предполагает обязательный перевод с уровня ощущений на уровень самосознания. Развитие произвольности эмоционально-волевых процессов определяет не только личностную структуру ребенка и характер его взаимоотношений с окружающей средой, но и особенности развития мотивационно-</w:t>
      </w:r>
      <w:proofErr w:type="spellStart"/>
      <w:r w:rsidRPr="00AE40B1">
        <w:rPr>
          <w:rFonts w:ascii="Times New Roman" w:hAnsi="Times New Roman" w:cs="Times New Roman"/>
          <w:color w:val="000000"/>
          <w:sz w:val="28"/>
          <w:szCs w:val="28"/>
        </w:rPr>
        <w:t>потребностной</w:t>
      </w:r>
      <w:proofErr w:type="spellEnd"/>
      <w:r w:rsidRPr="00AE40B1">
        <w:rPr>
          <w:rFonts w:ascii="Times New Roman" w:hAnsi="Times New Roman" w:cs="Times New Roman"/>
          <w:color w:val="000000"/>
          <w:sz w:val="28"/>
          <w:szCs w:val="28"/>
        </w:rPr>
        <w:t xml:space="preserve"> сферы. </w:t>
      </w:r>
    </w:p>
    <w:p w:rsidR="005B7B64" w:rsidRPr="00AE40B1" w:rsidRDefault="009A360C" w:rsidP="009C38D5">
      <w:pPr>
        <w:spacing w:after="0" w:line="360" w:lineRule="auto"/>
        <w:jc w:val="center"/>
        <w:rPr>
          <w:rFonts w:ascii="Times New Roman" w:hAnsi="Times New Roman" w:cs="Times New Roman"/>
          <w:i/>
          <w:color w:val="000000"/>
          <w:sz w:val="28"/>
          <w:szCs w:val="28"/>
        </w:rPr>
      </w:pPr>
      <w:r w:rsidRPr="00AE40B1">
        <w:rPr>
          <w:rFonts w:ascii="Times New Roman" w:hAnsi="Times New Roman" w:cs="Times New Roman"/>
          <w:i/>
          <w:color w:val="000000"/>
          <w:sz w:val="28"/>
          <w:szCs w:val="28"/>
        </w:rPr>
        <w:t>Особенности социально-личностного развития младшего школьника</w:t>
      </w:r>
    </w:p>
    <w:p w:rsidR="005B7B64" w:rsidRPr="00AE40B1" w:rsidRDefault="009A360C"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Путь с</w:t>
      </w:r>
      <w:r w:rsidR="005B7B64" w:rsidRPr="00AE40B1">
        <w:rPr>
          <w:rFonts w:ascii="Times New Roman" w:hAnsi="Times New Roman" w:cs="Times New Roman"/>
          <w:color w:val="000000"/>
          <w:sz w:val="28"/>
          <w:szCs w:val="28"/>
        </w:rPr>
        <w:t>оциально-личностного развития - э</w:t>
      </w:r>
      <w:r w:rsidRPr="00AE40B1">
        <w:rPr>
          <w:rFonts w:ascii="Times New Roman" w:hAnsi="Times New Roman" w:cs="Times New Roman"/>
          <w:color w:val="000000"/>
          <w:sz w:val="28"/>
          <w:szCs w:val="28"/>
        </w:rPr>
        <w:t xml:space="preserve">то путь от элементарных аффективных реакций к высшим эмоциям и чувствам. Развитие эмоциональной сферы ребенка осуществляется в единстве с социальными связями (социализацией). Все виды детской деятельности: общение, предметная деятельность, игра, изначально представляют собой формы </w:t>
      </w:r>
      <w:r w:rsidRPr="00AE40B1">
        <w:rPr>
          <w:rFonts w:ascii="Times New Roman" w:hAnsi="Times New Roman" w:cs="Times New Roman"/>
          <w:color w:val="000000"/>
          <w:sz w:val="28"/>
          <w:szCs w:val="28"/>
        </w:rPr>
        <w:lastRenderedPageBreak/>
        <w:t xml:space="preserve">совокупной, совместной деятельности взрослого и ребенка. Социализация эмоций имеет решающее значение для формирования иерархии мотивов, обеспечивающих новый уровень регуляторных механизмов - смысловой. Особое значение имеют нравственные мотивы, возникающие и развивающиеся в связи с усвоением и осознанием норм поведения ребенка в социуме. Основным звеном детерминации социально-личностного развития ребенка является процесс общения, в ходе которого, для продолжения взаимодействия, возникает необходимость ориентации на переживания (эмоциональные реакции) другого человека и развитие механизмов коррекции своего поведения. Неполноценность психолого-педагогического сопровождения социально-личностного развития ребенка в дошкольном и младшем школьном возрасте может привести к стабилизации первичных форм эмоционального реагирования (тревожности, неуверенности, конфликтности, взрывчатости и т. д.) и предопределить дисфункцию всего дальнейшего развития ребенка. Для формирования адекватности эмоционально-аффективных реакций ребенка </w:t>
      </w:r>
      <w:proofErr w:type="gramStart"/>
      <w:r w:rsidRPr="00AE40B1">
        <w:rPr>
          <w:rFonts w:ascii="Times New Roman" w:hAnsi="Times New Roman" w:cs="Times New Roman"/>
          <w:color w:val="000000"/>
          <w:sz w:val="28"/>
          <w:szCs w:val="28"/>
        </w:rPr>
        <w:t>важное значение</w:t>
      </w:r>
      <w:proofErr w:type="gramEnd"/>
      <w:r w:rsidRPr="00AE40B1">
        <w:rPr>
          <w:rFonts w:ascii="Times New Roman" w:hAnsi="Times New Roman" w:cs="Times New Roman"/>
          <w:color w:val="000000"/>
          <w:sz w:val="28"/>
          <w:szCs w:val="28"/>
        </w:rPr>
        <w:t xml:space="preserve"> имеет развитие способности ребенка к распознаванию и пониманию содержания мира внутренних переживаний и социальных ситуаций внешнего предметного мира, а также развитие способности ребенка трансформировать свои переживания в продуктивное действие. Развитие произвольности эмоциональной регуляции - сложный процесс, последовательно выстраивающийся от развития двигательной регуляции ребенка. При этом речь и оценка со стороны взрослого всегда играет ведущую роль в развитии способов </w:t>
      </w:r>
      <w:proofErr w:type="spellStart"/>
      <w:r w:rsidRPr="00AE40B1">
        <w:rPr>
          <w:rFonts w:ascii="Times New Roman" w:hAnsi="Times New Roman" w:cs="Times New Roman"/>
          <w:color w:val="000000"/>
          <w:sz w:val="28"/>
          <w:szCs w:val="28"/>
        </w:rPr>
        <w:t>саморегуляции</w:t>
      </w:r>
      <w:proofErr w:type="spellEnd"/>
      <w:r w:rsidRPr="00AE40B1">
        <w:rPr>
          <w:rFonts w:ascii="Times New Roman" w:hAnsi="Times New Roman" w:cs="Times New Roman"/>
          <w:color w:val="000000"/>
          <w:sz w:val="28"/>
          <w:szCs w:val="28"/>
        </w:rPr>
        <w:t xml:space="preserve"> и форм самооценки ребенка </w:t>
      </w:r>
      <w:r w:rsidR="005507B9" w:rsidRPr="00AE40B1">
        <w:rPr>
          <w:rFonts w:ascii="Times New Roman" w:hAnsi="Times New Roman" w:cs="Times New Roman"/>
          <w:color w:val="000000"/>
          <w:sz w:val="28"/>
          <w:szCs w:val="28"/>
        </w:rPr>
        <w:t>- вся социальная среда. Соответственно и образцы поведения задают школа, семья, товарищи</w:t>
      </w:r>
      <w:r w:rsidR="005B7B64" w:rsidRPr="00AE40B1">
        <w:rPr>
          <w:rFonts w:ascii="Times New Roman" w:hAnsi="Times New Roman" w:cs="Times New Roman"/>
          <w:color w:val="000000"/>
          <w:sz w:val="28"/>
          <w:szCs w:val="28"/>
        </w:rPr>
        <w:t>.</w:t>
      </w:r>
    </w:p>
    <w:p w:rsidR="001D3BE0" w:rsidRPr="00AE40B1" w:rsidRDefault="001D3BE0" w:rsidP="009C38D5">
      <w:pPr>
        <w:spacing w:after="0" w:line="360" w:lineRule="auto"/>
        <w:ind w:firstLine="709"/>
        <w:jc w:val="center"/>
        <w:rPr>
          <w:rFonts w:ascii="Times New Roman" w:hAnsi="Times New Roman" w:cs="Times New Roman"/>
          <w:i/>
          <w:color w:val="000000"/>
          <w:sz w:val="28"/>
          <w:szCs w:val="28"/>
        </w:rPr>
      </w:pPr>
      <w:r w:rsidRPr="00AE40B1">
        <w:rPr>
          <w:rFonts w:ascii="Times New Roman" w:hAnsi="Times New Roman" w:cs="Times New Roman"/>
          <w:i/>
          <w:color w:val="000000"/>
          <w:sz w:val="28"/>
          <w:szCs w:val="28"/>
        </w:rPr>
        <w:t>Основные  факторы, влияющие на социально-личностное развитие младшего школьника</w:t>
      </w:r>
    </w:p>
    <w:p w:rsidR="001D3BE0" w:rsidRPr="00AE40B1" w:rsidRDefault="001D3BE0"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Решающее значение для социально-личностного развития ребенка младшего школьного возраста имеет вступление его в школьный коллектив. Конечно, и дошкольник,</w:t>
      </w:r>
      <w:r w:rsidR="0036357F" w:rsidRPr="00AE40B1">
        <w:rPr>
          <w:rFonts w:ascii="Times New Roman" w:hAnsi="Times New Roman" w:cs="Times New Roman"/>
          <w:color w:val="000000"/>
          <w:sz w:val="28"/>
          <w:szCs w:val="28"/>
        </w:rPr>
        <w:t xml:space="preserve"> </w:t>
      </w:r>
      <w:r w:rsidRPr="00AE40B1">
        <w:rPr>
          <w:rFonts w:ascii="Times New Roman" w:hAnsi="Times New Roman" w:cs="Times New Roman"/>
          <w:color w:val="000000"/>
          <w:sz w:val="28"/>
          <w:szCs w:val="28"/>
        </w:rPr>
        <w:t xml:space="preserve">общественную жизнь коллектива, дошкольная </w:t>
      </w:r>
      <w:r w:rsidRPr="00AE40B1">
        <w:rPr>
          <w:rFonts w:ascii="Times New Roman" w:hAnsi="Times New Roman" w:cs="Times New Roman"/>
          <w:color w:val="000000"/>
          <w:sz w:val="28"/>
          <w:szCs w:val="28"/>
        </w:rPr>
        <w:lastRenderedPageBreak/>
        <w:t>группа существенно отличается от коллектива школьников. Общая учебная деятельность и та ее организация, которая характерна именно для школы, постепенно сплачивает учащихся в такие детские коллективы, отличительной чертой которых является учебная целеустремленность. Сложная и многообразная жизнь школьного коллектива требует и сложной его организации. В отличие от коллективов детей дошкольного возраста, в коллективе школьников, помимо их совместной учебной работы, существуют и другие, гораздо более развитые, чем в дошкольном возрасте, виды коллективной деятельности, в которых каждый ребенок выполняет свои особые обязанности. Таким образом, в школьном коллективе существует и разделение обязанностей, и их объединение в единое целое, иначе говоря, существует сложное объ</w:t>
      </w:r>
      <w:r w:rsidR="00EB0928" w:rsidRPr="00AE40B1">
        <w:rPr>
          <w:rFonts w:ascii="Times New Roman" w:hAnsi="Times New Roman" w:cs="Times New Roman"/>
          <w:color w:val="000000"/>
          <w:sz w:val="28"/>
          <w:szCs w:val="28"/>
        </w:rPr>
        <w:t>единение усилий отдельных детей</w:t>
      </w:r>
      <w:r w:rsidRPr="00AE40B1">
        <w:rPr>
          <w:rFonts w:ascii="Times New Roman" w:hAnsi="Times New Roman" w:cs="Times New Roman"/>
          <w:color w:val="000000"/>
          <w:sz w:val="28"/>
          <w:szCs w:val="28"/>
        </w:rPr>
        <w:t xml:space="preserve">. В коллективе школьников </w:t>
      </w:r>
      <w:proofErr w:type="gramStart"/>
      <w:r w:rsidRPr="00AE40B1">
        <w:rPr>
          <w:rFonts w:ascii="Times New Roman" w:hAnsi="Times New Roman" w:cs="Times New Roman"/>
          <w:color w:val="000000"/>
          <w:sz w:val="28"/>
          <w:szCs w:val="28"/>
        </w:rPr>
        <w:t>нет и не может</w:t>
      </w:r>
      <w:proofErr w:type="gramEnd"/>
      <w:r w:rsidRPr="00AE40B1">
        <w:rPr>
          <w:rFonts w:ascii="Times New Roman" w:hAnsi="Times New Roman" w:cs="Times New Roman"/>
          <w:color w:val="000000"/>
          <w:sz w:val="28"/>
          <w:szCs w:val="28"/>
        </w:rPr>
        <w:t xml:space="preserve"> быть, по выражению Макаренко, «</w:t>
      </w:r>
      <w:proofErr w:type="spellStart"/>
      <w:r w:rsidRPr="00AE40B1">
        <w:rPr>
          <w:rFonts w:ascii="Times New Roman" w:hAnsi="Times New Roman" w:cs="Times New Roman"/>
          <w:color w:val="000000"/>
          <w:sz w:val="28"/>
          <w:szCs w:val="28"/>
        </w:rPr>
        <w:t>равностояния</w:t>
      </w:r>
      <w:proofErr w:type="spellEnd"/>
      <w:r w:rsidRPr="00AE40B1">
        <w:rPr>
          <w:rFonts w:ascii="Times New Roman" w:hAnsi="Times New Roman" w:cs="Times New Roman"/>
          <w:color w:val="000000"/>
          <w:sz w:val="28"/>
          <w:szCs w:val="28"/>
        </w:rPr>
        <w:t xml:space="preserve">», здесь складывается целая система взаимоотношений и зависимостей, в которой каждый ребенок в связи с теми обязанностями, которые на него возложены, и в соответствии со своими индивидуальными особенностями и наклонностями занимает свое определенное место. Организуемая школой общественная жизнь детей с необходимостью приводит к формированию среди учащихся общественного мнения, к возникновению традиций, обычаев и правил, которые создаются под руководством учителя и закрепляются в каждом школьном коллективе. </w:t>
      </w:r>
      <w:r w:rsidR="006869F3" w:rsidRPr="00AE40B1">
        <w:rPr>
          <w:rFonts w:ascii="Times New Roman" w:hAnsi="Times New Roman" w:cs="Times New Roman"/>
          <w:color w:val="000000"/>
          <w:sz w:val="28"/>
          <w:szCs w:val="28"/>
        </w:rPr>
        <w:t>Таким образом</w:t>
      </w:r>
      <w:r w:rsidRPr="00AE40B1">
        <w:rPr>
          <w:rFonts w:ascii="Times New Roman" w:hAnsi="Times New Roman" w:cs="Times New Roman"/>
          <w:color w:val="000000"/>
          <w:sz w:val="28"/>
          <w:szCs w:val="28"/>
        </w:rPr>
        <w:t xml:space="preserve">, вступление ребенка в школьный коллектив имеет огромное значение для формирования его личности. Под влиянием коллектива у ребенка младшего школьного возраста постепенно формируется тот более высокий тип социальной направленности личности, который характерен для каждого, кто живет осознанными коллективными интересами. </w:t>
      </w:r>
    </w:p>
    <w:p w:rsidR="00503346" w:rsidRPr="00AE40B1" w:rsidRDefault="001D3BE0"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w:t>
      </w:r>
      <w:r w:rsidRPr="00AE40B1">
        <w:rPr>
          <w:rFonts w:ascii="Times New Roman" w:hAnsi="Times New Roman" w:cs="Times New Roman"/>
          <w:color w:val="000000"/>
          <w:sz w:val="28"/>
          <w:szCs w:val="28"/>
        </w:rPr>
        <w:lastRenderedPageBreak/>
        <w:t xml:space="preserve">включаются такие социальные институты, как детский сад или школа. Однако и в это время семья остается одним из важнейших, а иногда и наиболее важным, фактором социализации личности. Семью можно рассматривать в качестве модели и формы базового жизненного тренинга личности. Социализация в семье происходит по двум параллельным направлениям: в результате целенаправленного процесса воспитания и по механизму социального наущения. В свою очередь, сам процесс социального наущения также идет по двум основным направлениям. С одной стороны, приобретение социального опыта идет в процессе непосредственного взаимодействия ребенка с родителями, братьями и сестрами, а с другой стороны, социализация осуществляется за счет </w:t>
      </w:r>
      <w:proofErr w:type="gramStart"/>
      <w:r w:rsidRPr="00AE40B1">
        <w:rPr>
          <w:rFonts w:ascii="Times New Roman" w:hAnsi="Times New Roman" w:cs="Times New Roman"/>
          <w:color w:val="000000"/>
          <w:sz w:val="28"/>
          <w:szCs w:val="28"/>
        </w:rPr>
        <w:t>наблюдения особенностей социального взаимодействия других членов семьи</w:t>
      </w:r>
      <w:proofErr w:type="gramEnd"/>
      <w:r w:rsidRPr="00AE40B1">
        <w:rPr>
          <w:rFonts w:ascii="Times New Roman" w:hAnsi="Times New Roman" w:cs="Times New Roman"/>
          <w:color w:val="000000"/>
          <w:sz w:val="28"/>
          <w:szCs w:val="28"/>
        </w:rPr>
        <w:t xml:space="preserve"> между собой. </w:t>
      </w:r>
    </w:p>
    <w:p w:rsidR="00503346" w:rsidRPr="00AE40B1" w:rsidRDefault="001D3BE0"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Факторы, влияющие на социально - личностное развитие:</w:t>
      </w:r>
    </w:p>
    <w:p w:rsidR="00503346" w:rsidRPr="00AE40B1" w:rsidRDefault="001D3BE0"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 -    наследственность; </w:t>
      </w:r>
    </w:p>
    <w:p w:rsidR="00503346" w:rsidRPr="00AE40B1" w:rsidRDefault="001D3BE0"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    среда; </w:t>
      </w:r>
    </w:p>
    <w:p w:rsidR="00503346" w:rsidRPr="00AE40B1" w:rsidRDefault="001D3BE0"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    воспитание; </w:t>
      </w:r>
    </w:p>
    <w:p w:rsidR="00503346" w:rsidRPr="00AE40B1" w:rsidRDefault="001D3BE0"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деятельность.</w:t>
      </w:r>
    </w:p>
    <w:p w:rsidR="005507B9" w:rsidRPr="00AE40B1" w:rsidRDefault="001D3BE0"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 Развитие человека, как и всех живых организмов, связано, прежде всего, с действием фактора наследственности. Наследственность – это те психофизические и </w:t>
      </w:r>
      <w:proofErr w:type="spellStart"/>
      <w:r w:rsidRPr="00AE40B1">
        <w:rPr>
          <w:rFonts w:ascii="Times New Roman" w:hAnsi="Times New Roman" w:cs="Times New Roman"/>
          <w:color w:val="000000"/>
          <w:sz w:val="28"/>
          <w:szCs w:val="28"/>
        </w:rPr>
        <w:t>анатомофизиологические</w:t>
      </w:r>
      <w:proofErr w:type="spellEnd"/>
      <w:r w:rsidRPr="00AE40B1">
        <w:rPr>
          <w:rFonts w:ascii="Times New Roman" w:hAnsi="Times New Roman" w:cs="Times New Roman"/>
          <w:color w:val="000000"/>
          <w:sz w:val="28"/>
          <w:szCs w:val="28"/>
        </w:rPr>
        <w:t xml:space="preserve"> особенности, которые передаются от родителей к детям, что заложено в генах (задатки, морфологические признаки, темперамент, характер, способности). Человек от рождения несет в себе определенные органические задатки, которые играют существенную роль в развитии различных сторон личности, особенно таких, как динамика психических процессов, эмоциональная сфера, виды одаренности. Среда – те условия, которые окружают человека и оказывают влияние на его развитие. Среда бывает 3 видов: - биологическая (климат); - социальная (общество);  </w:t>
      </w:r>
      <w:proofErr w:type="gramStart"/>
      <w:r w:rsidRPr="00AE40B1">
        <w:rPr>
          <w:rFonts w:ascii="Times New Roman" w:hAnsi="Times New Roman" w:cs="Times New Roman"/>
          <w:color w:val="000000"/>
          <w:sz w:val="28"/>
          <w:szCs w:val="28"/>
        </w:rPr>
        <w:t>-п</w:t>
      </w:r>
      <w:proofErr w:type="gramEnd"/>
      <w:r w:rsidRPr="00AE40B1">
        <w:rPr>
          <w:rFonts w:ascii="Times New Roman" w:hAnsi="Times New Roman" w:cs="Times New Roman"/>
          <w:color w:val="000000"/>
          <w:sz w:val="28"/>
          <w:szCs w:val="28"/>
        </w:rPr>
        <w:t>едагогическая (учителя, семья, коллектив). Среда как фактор развития личности имеет существен</w:t>
      </w:r>
      <w:r w:rsidRPr="00AE40B1">
        <w:rPr>
          <w:rFonts w:ascii="Times New Roman" w:hAnsi="Times New Roman" w:cs="Times New Roman"/>
          <w:color w:val="000000"/>
          <w:sz w:val="28"/>
          <w:szCs w:val="28"/>
        </w:rPr>
        <w:softHyphen/>
        <w:t>ное значение: она предоставляет ребенку возможность ви</w:t>
      </w:r>
      <w:r w:rsidRPr="00AE40B1">
        <w:rPr>
          <w:rFonts w:ascii="Times New Roman" w:hAnsi="Times New Roman" w:cs="Times New Roman"/>
          <w:color w:val="000000"/>
          <w:sz w:val="28"/>
          <w:szCs w:val="28"/>
        </w:rPr>
        <w:softHyphen/>
        <w:t xml:space="preserve">деть социальные явления с разных </w:t>
      </w:r>
      <w:r w:rsidRPr="00AE40B1">
        <w:rPr>
          <w:rFonts w:ascii="Times New Roman" w:hAnsi="Times New Roman" w:cs="Times New Roman"/>
          <w:color w:val="000000"/>
          <w:sz w:val="28"/>
          <w:szCs w:val="28"/>
        </w:rPr>
        <w:lastRenderedPageBreak/>
        <w:t>сторон. Ее влияние но</w:t>
      </w:r>
      <w:r w:rsidRPr="00AE40B1">
        <w:rPr>
          <w:rFonts w:ascii="Times New Roman" w:hAnsi="Times New Roman" w:cs="Times New Roman"/>
          <w:color w:val="000000"/>
          <w:sz w:val="28"/>
          <w:szCs w:val="28"/>
        </w:rPr>
        <w:softHyphen/>
        <w:t>сит, как правило, стихийный, мало поддающийся педаго</w:t>
      </w:r>
      <w:r w:rsidRPr="00AE40B1">
        <w:rPr>
          <w:rFonts w:ascii="Times New Roman" w:hAnsi="Times New Roman" w:cs="Times New Roman"/>
          <w:color w:val="000000"/>
          <w:sz w:val="28"/>
          <w:szCs w:val="28"/>
        </w:rPr>
        <w:softHyphen/>
        <w:t>гическому руководству характер, что, конечно же, приводит ко многим трудностям на пути становления личности. Но изолировать ребенка от среды нельзя. Всякое стремление взрослых оградить от со</w:t>
      </w:r>
      <w:r w:rsidRPr="00AE40B1">
        <w:rPr>
          <w:rFonts w:ascii="Times New Roman" w:hAnsi="Times New Roman" w:cs="Times New Roman"/>
          <w:color w:val="000000"/>
          <w:sz w:val="28"/>
          <w:szCs w:val="28"/>
        </w:rPr>
        <w:softHyphen/>
        <w:t>циальной среды (ограничение общения с посторонними людьми, сужение объектов позна</w:t>
      </w:r>
      <w:r w:rsidRPr="00AE40B1">
        <w:rPr>
          <w:rFonts w:ascii="Times New Roman" w:hAnsi="Times New Roman" w:cs="Times New Roman"/>
          <w:color w:val="000000"/>
          <w:sz w:val="28"/>
          <w:szCs w:val="28"/>
        </w:rPr>
        <w:softHyphen/>
        <w:t>ния и др.), чревато задержкой в социальном развитии. Влияние среды на формирование личности постоянно на протяжении всей жизни человека. Разница лишь в степени восприятия этого влияния. Среда может сдерживать развитие, а может и акти</w:t>
      </w:r>
      <w:r w:rsidRPr="00AE40B1">
        <w:rPr>
          <w:rFonts w:ascii="Times New Roman" w:hAnsi="Times New Roman" w:cs="Times New Roman"/>
          <w:color w:val="000000"/>
          <w:sz w:val="28"/>
          <w:szCs w:val="28"/>
        </w:rPr>
        <w:softHyphen/>
        <w:t xml:space="preserve">визировать его, но быть безучастной к развитию не может. Отношения со средой, в которые вступает ребенок, всегда опосредованы взрослыми. Всякая новая ступень в развитии личности ребенка есть одновременно новая форма его связи </w:t>
      </w:r>
      <w:proofErr w:type="gramStart"/>
      <w:r w:rsidRPr="00AE40B1">
        <w:rPr>
          <w:rFonts w:ascii="Times New Roman" w:hAnsi="Times New Roman" w:cs="Times New Roman"/>
          <w:color w:val="000000"/>
          <w:sz w:val="28"/>
          <w:szCs w:val="28"/>
        </w:rPr>
        <w:t>со</w:t>
      </w:r>
      <w:proofErr w:type="gramEnd"/>
      <w:r w:rsidRPr="00AE40B1">
        <w:rPr>
          <w:rFonts w:ascii="Times New Roman" w:hAnsi="Times New Roman" w:cs="Times New Roman"/>
          <w:color w:val="000000"/>
          <w:sz w:val="28"/>
          <w:szCs w:val="28"/>
        </w:rPr>
        <w:t xml:space="preserve"> взрослыми, которая ими же подготовлена и направляется. Воспитание – целенаправленный специально организованный процесс формирования личности. Воспитание планомерно поднимает человека на новые, более высокие ступени развития, «проектирует» развитие личности и поэтому выступает в качестве основного, определяющего фактора ее развития. </w:t>
      </w:r>
      <w:proofErr w:type="gramStart"/>
      <w:r w:rsidRPr="00AE40B1">
        <w:rPr>
          <w:rFonts w:ascii="Times New Roman" w:hAnsi="Times New Roman" w:cs="Times New Roman"/>
          <w:color w:val="000000"/>
          <w:sz w:val="28"/>
          <w:szCs w:val="28"/>
        </w:rPr>
        <w:t>Особенности воспитания как фактора развития личности: - в отличие от первых двух фак</w:t>
      </w:r>
      <w:r w:rsidRPr="00AE40B1">
        <w:rPr>
          <w:rFonts w:ascii="Times New Roman" w:hAnsi="Times New Roman" w:cs="Times New Roman"/>
          <w:color w:val="000000"/>
          <w:sz w:val="28"/>
          <w:szCs w:val="28"/>
        </w:rPr>
        <w:softHyphen/>
        <w:t>торов оно всегда носит целенаправленный, осознаваемый (хотя бы со стороны воспитывающего) характер.</w:t>
      </w:r>
      <w:proofErr w:type="gramEnd"/>
      <w:r w:rsidRPr="00AE40B1">
        <w:rPr>
          <w:rFonts w:ascii="Times New Roman" w:hAnsi="Times New Roman" w:cs="Times New Roman"/>
          <w:color w:val="000000"/>
          <w:sz w:val="28"/>
          <w:szCs w:val="28"/>
        </w:rPr>
        <w:t> Воспитание осуществляется целенаправленно, по специальным научно обоснованным программам - оно всегда соответствует социально-куль</w:t>
      </w:r>
      <w:r w:rsidRPr="00AE40B1">
        <w:rPr>
          <w:rFonts w:ascii="Times New Roman" w:hAnsi="Times New Roman" w:cs="Times New Roman"/>
          <w:color w:val="000000"/>
          <w:sz w:val="28"/>
          <w:szCs w:val="28"/>
        </w:rPr>
        <w:softHyphen/>
        <w:t>турным ценностям народа, общества, в котором происходит развитие. Это значит, что когда речь идет о воспитании, то всегда имеются в виду положительные воздействия - воспитательный проце</w:t>
      </w:r>
      <w:proofErr w:type="gramStart"/>
      <w:r w:rsidRPr="00AE40B1">
        <w:rPr>
          <w:rFonts w:ascii="Times New Roman" w:hAnsi="Times New Roman" w:cs="Times New Roman"/>
          <w:color w:val="000000"/>
          <w:sz w:val="28"/>
          <w:szCs w:val="28"/>
        </w:rPr>
        <w:t>сс стр</w:t>
      </w:r>
      <w:proofErr w:type="gramEnd"/>
      <w:r w:rsidRPr="00AE40B1">
        <w:rPr>
          <w:rFonts w:ascii="Times New Roman" w:hAnsi="Times New Roman" w:cs="Times New Roman"/>
          <w:color w:val="000000"/>
          <w:sz w:val="28"/>
          <w:szCs w:val="28"/>
        </w:rPr>
        <w:t xml:space="preserve">оится по определенной системе. Единичное воздействие не приносит ощутимых результатов. Деятельность – форма бытия и способ существования человека, его </w:t>
      </w:r>
      <w:proofErr w:type="gramStart"/>
      <w:r w:rsidRPr="00AE40B1">
        <w:rPr>
          <w:rFonts w:ascii="Times New Roman" w:hAnsi="Times New Roman" w:cs="Times New Roman"/>
          <w:color w:val="000000"/>
          <w:sz w:val="28"/>
          <w:szCs w:val="28"/>
        </w:rPr>
        <w:t>активность</w:t>
      </w:r>
      <w:proofErr w:type="gramEnd"/>
      <w:r w:rsidRPr="00AE40B1">
        <w:rPr>
          <w:rFonts w:ascii="Times New Roman" w:hAnsi="Times New Roman" w:cs="Times New Roman"/>
          <w:color w:val="000000"/>
          <w:sz w:val="28"/>
          <w:szCs w:val="28"/>
        </w:rPr>
        <w:t xml:space="preserve"> направленная на изменение и преобразование окружающего мира и самого себя.  </w:t>
      </w:r>
      <w:proofErr w:type="gramStart"/>
      <w:r w:rsidRPr="00AE40B1">
        <w:rPr>
          <w:rFonts w:ascii="Times New Roman" w:hAnsi="Times New Roman" w:cs="Times New Roman"/>
          <w:color w:val="000000"/>
          <w:sz w:val="28"/>
          <w:szCs w:val="28"/>
        </w:rPr>
        <w:t>Наследственность, среда, воспитание - эти факторы при всей их значимости и необходимости все же не обеспечива</w:t>
      </w:r>
      <w:r w:rsidRPr="00AE40B1">
        <w:rPr>
          <w:rFonts w:ascii="Times New Roman" w:hAnsi="Times New Roman" w:cs="Times New Roman"/>
          <w:color w:val="000000"/>
          <w:sz w:val="28"/>
          <w:szCs w:val="28"/>
        </w:rPr>
        <w:softHyphen/>
        <w:t xml:space="preserve">ют полноценного развития ребенка, так как  все они предполагают </w:t>
      </w:r>
      <w:r w:rsidRPr="00AE40B1">
        <w:rPr>
          <w:rFonts w:ascii="Times New Roman" w:hAnsi="Times New Roman" w:cs="Times New Roman"/>
          <w:color w:val="000000"/>
          <w:sz w:val="28"/>
          <w:szCs w:val="28"/>
        </w:rPr>
        <w:lastRenderedPageBreak/>
        <w:t>воздействия, не зависящие от самого ребенка: он никак не влияет на то, что будет за</w:t>
      </w:r>
      <w:r w:rsidRPr="00AE40B1">
        <w:rPr>
          <w:rFonts w:ascii="Times New Roman" w:hAnsi="Times New Roman" w:cs="Times New Roman"/>
          <w:color w:val="000000"/>
          <w:sz w:val="28"/>
          <w:szCs w:val="28"/>
        </w:rPr>
        <w:softHyphen/>
        <w:t>ложено в его генах, не может изменить среду, не определя</w:t>
      </w:r>
      <w:r w:rsidRPr="00AE40B1">
        <w:rPr>
          <w:rFonts w:ascii="Times New Roman" w:hAnsi="Times New Roman" w:cs="Times New Roman"/>
          <w:color w:val="000000"/>
          <w:sz w:val="28"/>
          <w:szCs w:val="28"/>
        </w:rPr>
        <w:softHyphen/>
        <w:t>ет цели и задачи собственного воспитания.</w:t>
      </w:r>
      <w:proofErr w:type="gramEnd"/>
      <w:r w:rsidRPr="00AE40B1">
        <w:rPr>
          <w:rFonts w:ascii="Times New Roman" w:hAnsi="Times New Roman" w:cs="Times New Roman"/>
          <w:color w:val="000000"/>
          <w:sz w:val="28"/>
          <w:szCs w:val="28"/>
        </w:rPr>
        <w:t xml:space="preserve"> Но человек обладает удивительной особенностью - активностью. Активность проявляется в позна</w:t>
      </w:r>
      <w:r w:rsidRPr="00AE40B1">
        <w:rPr>
          <w:rFonts w:ascii="Times New Roman" w:hAnsi="Times New Roman" w:cs="Times New Roman"/>
          <w:color w:val="000000"/>
          <w:sz w:val="28"/>
          <w:szCs w:val="28"/>
        </w:rPr>
        <w:softHyphen/>
        <w:t>нии мира. Именно активность позволяет малышу овладевать спосо</w:t>
      </w:r>
      <w:r w:rsidRPr="00AE40B1">
        <w:rPr>
          <w:rFonts w:ascii="Times New Roman" w:hAnsi="Times New Roman" w:cs="Times New Roman"/>
          <w:color w:val="000000"/>
          <w:sz w:val="28"/>
          <w:szCs w:val="28"/>
        </w:rPr>
        <w:softHyphen/>
        <w:t>бами действия с предметами. Таким образом, активность как свойство живого орга</w:t>
      </w:r>
      <w:r w:rsidRPr="00AE40B1">
        <w:rPr>
          <w:rFonts w:ascii="Times New Roman" w:hAnsi="Times New Roman" w:cs="Times New Roman"/>
          <w:color w:val="000000"/>
          <w:sz w:val="28"/>
          <w:szCs w:val="28"/>
        </w:rPr>
        <w:softHyphen/>
        <w:t>низма выступает в качестве необходимого условия и пред</w:t>
      </w:r>
      <w:r w:rsidRPr="00AE40B1">
        <w:rPr>
          <w:rFonts w:ascii="Times New Roman" w:hAnsi="Times New Roman" w:cs="Times New Roman"/>
          <w:color w:val="000000"/>
          <w:sz w:val="28"/>
          <w:szCs w:val="28"/>
        </w:rPr>
        <w:softHyphen/>
        <w:t>посылки развития. У человека активность облекается в социальные фор</w:t>
      </w:r>
      <w:r w:rsidRPr="00AE40B1">
        <w:rPr>
          <w:rFonts w:ascii="Times New Roman" w:hAnsi="Times New Roman" w:cs="Times New Roman"/>
          <w:color w:val="000000"/>
          <w:sz w:val="28"/>
          <w:szCs w:val="28"/>
        </w:rPr>
        <w:softHyphen/>
        <w:t>мы - разные виды деятельности: игру, труд, учение. Каж</w:t>
      </w:r>
      <w:r w:rsidRPr="00AE40B1">
        <w:rPr>
          <w:rFonts w:ascii="Times New Roman" w:hAnsi="Times New Roman" w:cs="Times New Roman"/>
          <w:color w:val="000000"/>
          <w:sz w:val="28"/>
          <w:szCs w:val="28"/>
        </w:rPr>
        <w:softHyphen/>
        <w:t>дый из видов деятельности направлен на удовлетворение каких-то потребностей: игра - на удовлетворение потреб</w:t>
      </w:r>
      <w:r w:rsidRPr="00AE40B1">
        <w:rPr>
          <w:rFonts w:ascii="Times New Roman" w:hAnsi="Times New Roman" w:cs="Times New Roman"/>
          <w:color w:val="000000"/>
          <w:sz w:val="28"/>
          <w:szCs w:val="28"/>
        </w:rPr>
        <w:softHyphen/>
        <w:t>ности проявить активность в той сфере, в которой невоз</w:t>
      </w:r>
      <w:r w:rsidRPr="00AE40B1">
        <w:rPr>
          <w:rFonts w:ascii="Times New Roman" w:hAnsi="Times New Roman" w:cs="Times New Roman"/>
          <w:color w:val="000000"/>
          <w:sz w:val="28"/>
          <w:szCs w:val="28"/>
        </w:rPr>
        <w:softHyphen/>
        <w:t>можно реальное действие; труд - на удовлетворение по</w:t>
      </w:r>
      <w:r w:rsidRPr="00AE40B1">
        <w:rPr>
          <w:rFonts w:ascii="Times New Roman" w:hAnsi="Times New Roman" w:cs="Times New Roman"/>
          <w:color w:val="000000"/>
          <w:sz w:val="28"/>
          <w:szCs w:val="28"/>
        </w:rPr>
        <w:softHyphen/>
        <w:t>требности в получении реального результата, в самоут</w:t>
      </w:r>
      <w:r w:rsidRPr="00AE40B1">
        <w:rPr>
          <w:rFonts w:ascii="Times New Roman" w:hAnsi="Times New Roman" w:cs="Times New Roman"/>
          <w:color w:val="000000"/>
          <w:sz w:val="28"/>
          <w:szCs w:val="28"/>
        </w:rPr>
        <w:softHyphen/>
        <w:t>верждении, учение - на удовлетворение потребности в познании и так далее. Рассмотренные факторы, обеспечиваю</w:t>
      </w:r>
      <w:r w:rsidRPr="00AE40B1">
        <w:rPr>
          <w:rFonts w:ascii="Times New Roman" w:hAnsi="Times New Roman" w:cs="Times New Roman"/>
          <w:color w:val="000000"/>
          <w:sz w:val="28"/>
          <w:szCs w:val="28"/>
        </w:rPr>
        <w:softHyphen/>
        <w:t>т развитие ребенка как человеческого существа.</w:t>
      </w:r>
    </w:p>
    <w:p w:rsidR="0036357F" w:rsidRPr="00AE40B1" w:rsidRDefault="0036357F"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Таким образом</w:t>
      </w:r>
      <w:r w:rsidR="00A27387" w:rsidRPr="00AE40B1">
        <w:rPr>
          <w:rFonts w:ascii="Times New Roman" w:hAnsi="Times New Roman" w:cs="Times New Roman"/>
          <w:color w:val="000000"/>
          <w:sz w:val="28"/>
          <w:szCs w:val="28"/>
        </w:rPr>
        <w:t>,</w:t>
      </w:r>
      <w:r w:rsidRPr="00AE40B1">
        <w:rPr>
          <w:rFonts w:ascii="Times New Roman" w:hAnsi="Times New Roman" w:cs="Times New Roman"/>
          <w:color w:val="000000"/>
          <w:sz w:val="28"/>
          <w:szCs w:val="28"/>
        </w:rPr>
        <w:t xml:space="preserve"> младший школьный возраст является важным этапом в  формировании социально-личностного развития учащихся. Конечно, значительный вклад в социально-личностное развитие  ребенка несет с собой и раннее детство, но печать «правил» и «законов», подлежащих исполнению, идея «нормы», «долга» - все это типичные черты моральной психологии определяются и оформляются как раз в младшем школьном возрасте. Ребенок </w:t>
      </w:r>
      <w:r w:rsidR="00242347" w:rsidRPr="00AE40B1">
        <w:rPr>
          <w:rFonts w:ascii="Times New Roman" w:hAnsi="Times New Roman" w:cs="Times New Roman"/>
          <w:color w:val="000000"/>
          <w:sz w:val="28"/>
          <w:szCs w:val="28"/>
        </w:rPr>
        <w:t>послушен</w:t>
      </w:r>
      <w:r w:rsidRPr="00AE40B1">
        <w:rPr>
          <w:rFonts w:ascii="Times New Roman" w:hAnsi="Times New Roman" w:cs="Times New Roman"/>
          <w:color w:val="000000"/>
          <w:sz w:val="28"/>
          <w:szCs w:val="28"/>
        </w:rPr>
        <w:t xml:space="preserve"> в эти годы, он с интересом и увлечением принимает в душе разные правила и законы. Младший школьный возраст – очень благоприятное время для усвоения многих социальных норм. Дети очень хотят выполнять эти нормы, что при правильной организации воспитания способствует формированию у них положительных нравственных качеств.</w:t>
      </w:r>
    </w:p>
    <w:p w:rsidR="00242347" w:rsidRPr="00AE40B1" w:rsidRDefault="00242347" w:rsidP="009C38D5">
      <w:pPr>
        <w:spacing w:after="0" w:line="360" w:lineRule="auto"/>
        <w:ind w:firstLine="709"/>
        <w:jc w:val="both"/>
        <w:rPr>
          <w:rFonts w:ascii="Times New Roman" w:hAnsi="Times New Roman" w:cs="Times New Roman"/>
          <w:color w:val="000000"/>
          <w:sz w:val="28"/>
          <w:szCs w:val="28"/>
        </w:rPr>
      </w:pPr>
    </w:p>
    <w:p w:rsidR="00BA6AF5" w:rsidRDefault="00BA6AF5" w:rsidP="009C38D5">
      <w:pPr>
        <w:spacing w:after="0" w:line="360" w:lineRule="auto"/>
        <w:ind w:firstLine="709"/>
        <w:jc w:val="center"/>
        <w:rPr>
          <w:rFonts w:ascii="Times New Roman" w:hAnsi="Times New Roman" w:cs="Times New Roman"/>
          <w:b/>
          <w:sz w:val="28"/>
          <w:szCs w:val="28"/>
        </w:rPr>
      </w:pPr>
      <w:r w:rsidRPr="00BA6AF5">
        <w:rPr>
          <w:rFonts w:ascii="Times New Roman" w:hAnsi="Times New Roman" w:cs="Times New Roman"/>
          <w:b/>
          <w:sz w:val="28"/>
          <w:szCs w:val="28"/>
        </w:rPr>
        <w:t xml:space="preserve">ПРАКТИЧЕСКАЯ ЧАСТЬ. </w:t>
      </w:r>
      <w:r w:rsidR="0036357F" w:rsidRPr="00BA6AF5">
        <w:rPr>
          <w:rFonts w:ascii="Times New Roman" w:hAnsi="Times New Roman" w:cs="Times New Roman"/>
          <w:b/>
          <w:sz w:val="28"/>
          <w:szCs w:val="28"/>
        </w:rPr>
        <w:t>П</w:t>
      </w:r>
      <w:r>
        <w:rPr>
          <w:rFonts w:ascii="Times New Roman" w:hAnsi="Times New Roman" w:cs="Times New Roman"/>
          <w:b/>
          <w:sz w:val="28"/>
          <w:szCs w:val="28"/>
        </w:rPr>
        <w:t xml:space="preserve">ЕДАГОГИЧЕСКИЙ ОПЫТ В РЕАЛИЗАЦИИ СОЦИАЛЬНО-ЛИЧНОСТНОГО ПОДХОДА В РАЗВИТИИ УЧАЩИХСЯ НАЧАЛЬНОЙ ШКОЛЫ </w:t>
      </w:r>
    </w:p>
    <w:p w:rsidR="0036357F" w:rsidRPr="00AE40B1" w:rsidRDefault="00FC42D2"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lastRenderedPageBreak/>
        <w:t xml:space="preserve">Социально-личностное развитие младших школьников благоприятнее протекает во внеурочной деятельности, которая рассматривается, в соответствии с Федеральным государственным образовательным стандартом начального общего образования, как важная и неотъемлемая часть процесса образования детей  школьного возраста. </w:t>
      </w:r>
    </w:p>
    <w:p w:rsidR="00FC42D2" w:rsidRPr="00AE40B1" w:rsidRDefault="00FC42D2"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Стратегия воспитания обучающихся в условиях внедрения ФГОС предполагает достижение результатов социально - личностного развития школьников  и на уроке и во внеурочной деятельности – прежде всего, через реализацию программы духовно - нравственного развития и воспитания здоровья как одного из механизмов интеграции общего и дополнительного образования. </w:t>
      </w:r>
    </w:p>
    <w:p w:rsidR="00FC42D2" w:rsidRPr="00AE40B1" w:rsidRDefault="00FC42D2"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Под внеурочной деятельностью понимается образовательная деятельность, осуществляемая в отличных от классно-урочной </w:t>
      </w:r>
      <w:proofErr w:type="gramStart"/>
      <w:r w:rsidRPr="00AE40B1">
        <w:rPr>
          <w:rFonts w:ascii="Times New Roman" w:hAnsi="Times New Roman" w:cs="Times New Roman"/>
          <w:color w:val="000000"/>
          <w:sz w:val="28"/>
          <w:szCs w:val="28"/>
        </w:rPr>
        <w:t>формах</w:t>
      </w:r>
      <w:proofErr w:type="gramEnd"/>
      <w:r w:rsidRPr="00AE40B1">
        <w:rPr>
          <w:rFonts w:ascii="Times New Roman" w:hAnsi="Times New Roman" w:cs="Times New Roman"/>
          <w:color w:val="000000"/>
          <w:sz w:val="28"/>
          <w:szCs w:val="28"/>
        </w:rPr>
        <w:t xml:space="preserve"> и направленная на достижение результатов освоения основной образовательной программы. Внеурочная деятельность объединяет все, кроме учебной, виды деятельности школьников, в которых возможно и целесообразно решение задач их воспитания и социализации.   </w:t>
      </w:r>
    </w:p>
    <w:p w:rsidR="00FC42D2" w:rsidRPr="00AE40B1" w:rsidRDefault="00FC42D2"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Кроме того, внеурочная деятельность в начальной школе позволяет решить ещё целый ряд очень важных задач:  </w:t>
      </w:r>
    </w:p>
    <w:p w:rsidR="00FC42D2" w:rsidRPr="00AE40B1" w:rsidRDefault="00FC42D2" w:rsidP="009C38D5">
      <w:pPr>
        <w:pStyle w:val="a4"/>
        <w:numPr>
          <w:ilvl w:val="0"/>
          <w:numId w:val="6"/>
        </w:numPr>
        <w:spacing w:after="0" w:line="360" w:lineRule="auto"/>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обеспечить благоприятную адаптацию ребенка в школе;  </w:t>
      </w:r>
    </w:p>
    <w:p w:rsidR="00FC42D2" w:rsidRPr="00AE40B1" w:rsidRDefault="00FC42D2" w:rsidP="009C38D5">
      <w:pPr>
        <w:pStyle w:val="a4"/>
        <w:numPr>
          <w:ilvl w:val="0"/>
          <w:numId w:val="6"/>
        </w:numPr>
        <w:spacing w:after="0" w:line="360" w:lineRule="auto"/>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оптимизировать учебную нагрузку </w:t>
      </w:r>
      <w:proofErr w:type="gramStart"/>
      <w:r w:rsidRPr="00AE40B1">
        <w:rPr>
          <w:rFonts w:ascii="Times New Roman" w:hAnsi="Times New Roman" w:cs="Times New Roman"/>
          <w:color w:val="000000"/>
          <w:sz w:val="28"/>
          <w:szCs w:val="28"/>
        </w:rPr>
        <w:t>обучающихся</w:t>
      </w:r>
      <w:proofErr w:type="gramEnd"/>
      <w:r w:rsidRPr="00AE40B1">
        <w:rPr>
          <w:rFonts w:ascii="Times New Roman" w:hAnsi="Times New Roman" w:cs="Times New Roman"/>
          <w:color w:val="000000"/>
          <w:sz w:val="28"/>
          <w:szCs w:val="28"/>
        </w:rPr>
        <w:t>;  </w:t>
      </w:r>
    </w:p>
    <w:p w:rsidR="00FC42D2" w:rsidRPr="00AE40B1" w:rsidRDefault="00FC42D2" w:rsidP="009C38D5">
      <w:pPr>
        <w:pStyle w:val="a4"/>
        <w:numPr>
          <w:ilvl w:val="0"/>
          <w:numId w:val="6"/>
        </w:numPr>
        <w:spacing w:after="0" w:line="360" w:lineRule="auto"/>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улучшить условия для развития ребенка;  учесть индивидуальные особенности </w:t>
      </w:r>
      <w:proofErr w:type="gramStart"/>
      <w:r w:rsidRPr="00AE40B1">
        <w:rPr>
          <w:rFonts w:ascii="Times New Roman" w:hAnsi="Times New Roman" w:cs="Times New Roman"/>
          <w:color w:val="000000"/>
          <w:sz w:val="28"/>
          <w:szCs w:val="28"/>
        </w:rPr>
        <w:t>обучающихся</w:t>
      </w:r>
      <w:proofErr w:type="gramEnd"/>
      <w:r w:rsidRPr="00AE40B1">
        <w:rPr>
          <w:rFonts w:ascii="Times New Roman" w:hAnsi="Times New Roman" w:cs="Times New Roman"/>
          <w:color w:val="000000"/>
          <w:sz w:val="28"/>
          <w:szCs w:val="28"/>
        </w:rPr>
        <w:t xml:space="preserve">. </w:t>
      </w:r>
    </w:p>
    <w:p w:rsidR="00FC42D2" w:rsidRPr="00AE40B1" w:rsidRDefault="00FC42D2" w:rsidP="009C38D5">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t xml:space="preserve">Школа после уроков – это мир творчества, проявления и раскрытия каждым ребёнком своих интересов, своих увлечений, своего «я». Ведь главное, что здесь ребёнок делает выбор, свободно проявляет свою волю, раскрывается как личность. Очень часто курсы и мероприятия в рамках внеурочной деятельности становятся стартовой площадкой для реализации внутреннего потенциала обучающихся в учреждениях дополнительного </w:t>
      </w:r>
      <w:r w:rsidRPr="00AE40B1">
        <w:rPr>
          <w:rFonts w:ascii="Times New Roman" w:hAnsi="Times New Roman" w:cs="Times New Roman"/>
          <w:color w:val="000000"/>
          <w:sz w:val="28"/>
          <w:szCs w:val="28"/>
        </w:rPr>
        <w:lastRenderedPageBreak/>
        <w:t>образования: музыкальных, спортивных, художественных, интеллектуальных.</w:t>
      </w:r>
    </w:p>
    <w:p w:rsidR="00002436" w:rsidRPr="00AE40B1" w:rsidRDefault="00FC42D2" w:rsidP="00002436">
      <w:pPr>
        <w:spacing w:after="0" w:line="360" w:lineRule="auto"/>
        <w:ind w:firstLine="709"/>
        <w:jc w:val="both"/>
        <w:rPr>
          <w:rFonts w:ascii="Times New Roman" w:hAnsi="Times New Roman" w:cs="Times New Roman"/>
          <w:bCs/>
          <w:color w:val="262626" w:themeColor="text1" w:themeTint="D9"/>
          <w:sz w:val="28"/>
          <w:szCs w:val="28"/>
        </w:rPr>
      </w:pPr>
      <w:r w:rsidRPr="00AE40B1">
        <w:rPr>
          <w:rFonts w:ascii="Times New Roman" w:hAnsi="Times New Roman" w:cs="Times New Roman"/>
          <w:bCs/>
          <w:color w:val="262626" w:themeColor="text1" w:themeTint="D9"/>
          <w:sz w:val="28"/>
          <w:szCs w:val="28"/>
        </w:rPr>
        <w:t xml:space="preserve">В </w:t>
      </w:r>
      <w:r w:rsidR="005F168C">
        <w:rPr>
          <w:rFonts w:ascii="Times New Roman" w:hAnsi="Times New Roman" w:cs="Times New Roman"/>
          <w:bCs/>
          <w:color w:val="262626" w:themeColor="text1" w:themeTint="D9"/>
          <w:sz w:val="28"/>
          <w:szCs w:val="28"/>
        </w:rPr>
        <w:t>МБОУ «СОШ № 276»</w:t>
      </w:r>
      <w:r w:rsidR="00DF79B8">
        <w:rPr>
          <w:rFonts w:ascii="Times New Roman" w:hAnsi="Times New Roman" w:cs="Times New Roman"/>
          <w:bCs/>
          <w:color w:val="262626" w:themeColor="text1" w:themeTint="D9"/>
          <w:sz w:val="28"/>
          <w:szCs w:val="28"/>
        </w:rPr>
        <w:t xml:space="preserve"> г. Гаджиево</w:t>
      </w:r>
      <w:r w:rsidR="00136CD2" w:rsidRPr="00AE40B1">
        <w:rPr>
          <w:rFonts w:ascii="Times New Roman" w:hAnsi="Times New Roman" w:cs="Times New Roman"/>
          <w:bCs/>
          <w:color w:val="262626" w:themeColor="text1" w:themeTint="D9"/>
          <w:sz w:val="28"/>
          <w:szCs w:val="28"/>
        </w:rPr>
        <w:t xml:space="preserve"> занятия по внеурочной деятельности организованы в рамках общекультурного направления</w:t>
      </w:r>
      <w:r w:rsidRPr="00AE40B1">
        <w:rPr>
          <w:rFonts w:ascii="Times New Roman" w:hAnsi="Times New Roman" w:cs="Times New Roman"/>
          <w:bCs/>
          <w:color w:val="262626" w:themeColor="text1" w:themeTint="D9"/>
          <w:sz w:val="28"/>
          <w:szCs w:val="28"/>
        </w:rPr>
        <w:t>.</w:t>
      </w:r>
      <w:r w:rsidR="00136CD2" w:rsidRPr="00AE40B1">
        <w:rPr>
          <w:rFonts w:ascii="Times New Roman" w:hAnsi="Times New Roman" w:cs="Times New Roman"/>
          <w:bCs/>
          <w:color w:val="262626" w:themeColor="text1" w:themeTint="D9"/>
          <w:sz w:val="28"/>
          <w:szCs w:val="28"/>
        </w:rPr>
        <w:t xml:space="preserve"> </w:t>
      </w:r>
      <w:r w:rsidRPr="00AE40B1">
        <w:rPr>
          <w:rFonts w:ascii="Times New Roman" w:hAnsi="Times New Roman" w:cs="Times New Roman"/>
          <w:bCs/>
          <w:color w:val="262626" w:themeColor="text1" w:themeTint="D9"/>
          <w:sz w:val="28"/>
          <w:szCs w:val="28"/>
        </w:rPr>
        <w:t xml:space="preserve"> </w:t>
      </w:r>
      <w:r w:rsidR="00002436" w:rsidRPr="00AE40B1">
        <w:rPr>
          <w:rFonts w:ascii="Times New Roman" w:hAnsi="Times New Roman" w:cs="Times New Roman"/>
          <w:bCs/>
          <w:color w:val="262626" w:themeColor="text1" w:themeTint="D9"/>
          <w:sz w:val="28"/>
          <w:szCs w:val="28"/>
        </w:rPr>
        <w:t>С детьми проводятся факультативные зан</w:t>
      </w:r>
      <w:r w:rsidR="00BA6AF5">
        <w:rPr>
          <w:rFonts w:ascii="Times New Roman" w:hAnsi="Times New Roman" w:cs="Times New Roman"/>
          <w:bCs/>
          <w:color w:val="262626" w:themeColor="text1" w:themeTint="D9"/>
          <w:sz w:val="28"/>
          <w:szCs w:val="28"/>
        </w:rPr>
        <w:t>ятия по «Детской Риторике» (Т.А </w:t>
      </w:r>
      <w:proofErr w:type="spellStart"/>
      <w:r w:rsidR="00002436" w:rsidRPr="00AE40B1">
        <w:rPr>
          <w:rFonts w:ascii="Times New Roman" w:hAnsi="Times New Roman" w:cs="Times New Roman"/>
          <w:bCs/>
          <w:color w:val="262626" w:themeColor="text1" w:themeTint="D9"/>
          <w:sz w:val="28"/>
          <w:szCs w:val="28"/>
        </w:rPr>
        <w:t>Ладыженская</w:t>
      </w:r>
      <w:proofErr w:type="spellEnd"/>
      <w:r w:rsidR="00002436" w:rsidRPr="00AE40B1">
        <w:rPr>
          <w:rFonts w:ascii="Times New Roman" w:hAnsi="Times New Roman" w:cs="Times New Roman"/>
          <w:bCs/>
          <w:color w:val="262626" w:themeColor="text1" w:themeTint="D9"/>
          <w:sz w:val="28"/>
          <w:szCs w:val="28"/>
        </w:rPr>
        <w:t>)</w:t>
      </w:r>
      <w:r w:rsidR="00136CD2" w:rsidRPr="00AE40B1">
        <w:rPr>
          <w:rFonts w:ascii="Times New Roman" w:hAnsi="Times New Roman" w:cs="Times New Roman"/>
          <w:bCs/>
          <w:color w:val="262626" w:themeColor="text1" w:themeTint="D9"/>
          <w:sz w:val="28"/>
          <w:szCs w:val="28"/>
        </w:rPr>
        <w:t>.</w:t>
      </w:r>
    </w:p>
    <w:p w:rsidR="00FC42D2" w:rsidRPr="00AE40B1" w:rsidRDefault="00FA13F3" w:rsidP="00002436">
      <w:pPr>
        <w:spacing w:after="0" w:line="360" w:lineRule="auto"/>
        <w:ind w:firstLine="709"/>
        <w:jc w:val="both"/>
        <w:rPr>
          <w:rFonts w:ascii="Times New Roman" w:hAnsi="Times New Roman" w:cs="Times New Roman"/>
          <w:bCs/>
          <w:color w:val="262626" w:themeColor="text1" w:themeTint="D9"/>
          <w:sz w:val="28"/>
          <w:szCs w:val="28"/>
        </w:rPr>
      </w:pPr>
      <w:r w:rsidRPr="00AE40B1">
        <w:rPr>
          <w:rFonts w:ascii="Times New Roman" w:hAnsi="Times New Roman" w:cs="Times New Roman"/>
          <w:bCs/>
          <w:color w:val="262626" w:themeColor="text1" w:themeTint="D9"/>
          <w:sz w:val="28"/>
          <w:szCs w:val="28"/>
        </w:rPr>
        <w:t xml:space="preserve">Являясь предметом гуманитарного цикла, риторика даёт возможность младшему школьнику познакомиться с закономерностями мира общения, особенностями коммуникации в современном мире; осознать важность владения речью для достижения успехов в личной и общественной жизни. </w:t>
      </w:r>
      <w:r w:rsidR="00FC42D2" w:rsidRPr="00AE40B1">
        <w:rPr>
          <w:rFonts w:ascii="Times New Roman" w:hAnsi="Times New Roman" w:cs="Times New Roman"/>
          <w:bCs/>
          <w:color w:val="262626" w:themeColor="text1" w:themeTint="D9"/>
          <w:sz w:val="28"/>
          <w:szCs w:val="28"/>
        </w:rPr>
        <w:t xml:space="preserve">На уроках риторики </w:t>
      </w:r>
      <w:r w:rsidR="004E59D8" w:rsidRPr="00AE40B1">
        <w:rPr>
          <w:rFonts w:ascii="Times New Roman" w:hAnsi="Times New Roman" w:cs="Times New Roman"/>
          <w:bCs/>
          <w:color w:val="262626" w:themeColor="text1" w:themeTint="D9"/>
          <w:sz w:val="28"/>
          <w:szCs w:val="28"/>
        </w:rPr>
        <w:t xml:space="preserve">успешно </w:t>
      </w:r>
      <w:r w:rsidR="00FC42D2" w:rsidRPr="00AE40B1">
        <w:rPr>
          <w:rFonts w:ascii="Times New Roman" w:hAnsi="Times New Roman" w:cs="Times New Roman"/>
          <w:bCs/>
          <w:color w:val="262626" w:themeColor="text1" w:themeTint="D9"/>
          <w:sz w:val="28"/>
          <w:szCs w:val="28"/>
        </w:rPr>
        <w:t>применяются различные виды игр</w:t>
      </w:r>
      <w:r w:rsidR="00FC42D2" w:rsidRPr="00AE40B1">
        <w:rPr>
          <w:rFonts w:ascii="Times New Roman" w:hAnsi="Times New Roman" w:cs="Times New Roman"/>
          <w:sz w:val="28"/>
          <w:szCs w:val="28"/>
        </w:rPr>
        <w:t>:</w:t>
      </w:r>
    </w:p>
    <w:p w:rsidR="004E59D8" w:rsidRPr="00AE40B1" w:rsidRDefault="0036357F" w:rsidP="009C38D5">
      <w:pPr>
        <w:pStyle w:val="a4"/>
        <w:numPr>
          <w:ilvl w:val="0"/>
          <w:numId w:val="7"/>
        </w:numPr>
        <w:spacing w:after="0" w:line="360" w:lineRule="auto"/>
        <w:jc w:val="both"/>
        <w:rPr>
          <w:rFonts w:ascii="Times New Roman" w:hAnsi="Times New Roman" w:cs="Times New Roman"/>
          <w:sz w:val="28"/>
          <w:szCs w:val="28"/>
        </w:rPr>
      </w:pPr>
      <w:proofErr w:type="gramStart"/>
      <w:r w:rsidRPr="00AE40B1">
        <w:rPr>
          <w:rFonts w:ascii="Times New Roman" w:hAnsi="Times New Roman" w:cs="Times New Roman"/>
          <w:sz w:val="28"/>
          <w:szCs w:val="28"/>
        </w:rPr>
        <w:t>интерактивные</w:t>
      </w:r>
      <w:proofErr w:type="gramEnd"/>
      <w:r w:rsidRPr="00AE40B1">
        <w:rPr>
          <w:rFonts w:ascii="Times New Roman" w:hAnsi="Times New Roman" w:cs="Times New Roman"/>
          <w:sz w:val="28"/>
          <w:szCs w:val="28"/>
        </w:rPr>
        <w:t xml:space="preserve"> (включают обмен действиями между участниками, установление невербальных контактов); </w:t>
      </w:r>
    </w:p>
    <w:p w:rsidR="004E59D8" w:rsidRPr="00AE40B1" w:rsidRDefault="0036357F" w:rsidP="009C38D5">
      <w:pPr>
        <w:pStyle w:val="a4"/>
        <w:numPr>
          <w:ilvl w:val="0"/>
          <w:numId w:val="7"/>
        </w:numPr>
        <w:spacing w:after="0" w:line="360" w:lineRule="auto"/>
        <w:jc w:val="both"/>
        <w:rPr>
          <w:rFonts w:ascii="Times New Roman" w:hAnsi="Times New Roman" w:cs="Times New Roman"/>
          <w:sz w:val="28"/>
          <w:szCs w:val="28"/>
        </w:rPr>
      </w:pPr>
      <w:proofErr w:type="gramStart"/>
      <w:r w:rsidRPr="00AE40B1">
        <w:rPr>
          <w:rFonts w:ascii="Times New Roman" w:hAnsi="Times New Roman" w:cs="Times New Roman"/>
          <w:sz w:val="28"/>
          <w:szCs w:val="28"/>
        </w:rPr>
        <w:t>ритмические</w:t>
      </w:r>
      <w:proofErr w:type="gramEnd"/>
      <w:r w:rsidRPr="00AE40B1">
        <w:rPr>
          <w:rFonts w:ascii="Times New Roman" w:hAnsi="Times New Roman" w:cs="Times New Roman"/>
          <w:sz w:val="28"/>
          <w:szCs w:val="28"/>
        </w:rPr>
        <w:t xml:space="preserve"> (связаны с ритмичным проговариванием слов и выполнением движений в заданном ритме, а также с восприятием и передачей ритма);</w:t>
      </w:r>
    </w:p>
    <w:p w:rsidR="004E59D8" w:rsidRPr="00AE40B1" w:rsidRDefault="0036357F" w:rsidP="009C38D5">
      <w:pPr>
        <w:pStyle w:val="a4"/>
        <w:numPr>
          <w:ilvl w:val="0"/>
          <w:numId w:val="7"/>
        </w:numPr>
        <w:spacing w:after="0" w:line="360" w:lineRule="auto"/>
        <w:jc w:val="both"/>
        <w:rPr>
          <w:rFonts w:ascii="Times New Roman" w:hAnsi="Times New Roman" w:cs="Times New Roman"/>
          <w:sz w:val="28"/>
          <w:szCs w:val="28"/>
        </w:rPr>
      </w:pPr>
      <w:proofErr w:type="gramStart"/>
      <w:r w:rsidRPr="00AE40B1">
        <w:rPr>
          <w:rFonts w:ascii="Times New Roman" w:hAnsi="Times New Roman" w:cs="Times New Roman"/>
          <w:sz w:val="28"/>
          <w:szCs w:val="28"/>
        </w:rPr>
        <w:t>коммуникативные</w:t>
      </w:r>
      <w:proofErr w:type="gramEnd"/>
      <w:r w:rsidRPr="00AE40B1">
        <w:rPr>
          <w:rFonts w:ascii="Times New Roman" w:hAnsi="Times New Roman" w:cs="Times New Roman"/>
          <w:sz w:val="28"/>
          <w:szCs w:val="28"/>
        </w:rPr>
        <w:t xml:space="preserve"> (включают обмен высказываниями, установление вербальных контактов); </w:t>
      </w:r>
    </w:p>
    <w:p w:rsidR="004E59D8" w:rsidRPr="00AE40B1" w:rsidRDefault="0036357F" w:rsidP="009C38D5">
      <w:pPr>
        <w:pStyle w:val="a4"/>
        <w:numPr>
          <w:ilvl w:val="0"/>
          <w:numId w:val="7"/>
        </w:numPr>
        <w:spacing w:after="0" w:line="360" w:lineRule="auto"/>
        <w:jc w:val="both"/>
        <w:rPr>
          <w:rFonts w:ascii="Times New Roman" w:hAnsi="Times New Roman" w:cs="Times New Roman"/>
          <w:sz w:val="28"/>
          <w:szCs w:val="28"/>
        </w:rPr>
      </w:pPr>
      <w:proofErr w:type="gramStart"/>
      <w:r w:rsidRPr="00AE40B1">
        <w:rPr>
          <w:rFonts w:ascii="Times New Roman" w:hAnsi="Times New Roman" w:cs="Times New Roman"/>
          <w:sz w:val="28"/>
          <w:szCs w:val="28"/>
        </w:rPr>
        <w:t>ситуативно-ролевые</w:t>
      </w:r>
      <w:proofErr w:type="gramEnd"/>
      <w:r w:rsidRPr="00AE40B1">
        <w:rPr>
          <w:rFonts w:ascii="Times New Roman" w:hAnsi="Times New Roman" w:cs="Times New Roman"/>
          <w:sz w:val="28"/>
          <w:szCs w:val="28"/>
        </w:rPr>
        <w:t xml:space="preserve"> (направлены на разыгрывание детьми коммуникативных ситуаций в ролях); </w:t>
      </w:r>
    </w:p>
    <w:p w:rsidR="004E59D8" w:rsidRPr="00AE40B1" w:rsidRDefault="0036357F" w:rsidP="009C38D5">
      <w:pPr>
        <w:pStyle w:val="a4"/>
        <w:numPr>
          <w:ilvl w:val="0"/>
          <w:numId w:val="7"/>
        </w:numPr>
        <w:spacing w:after="0" w:line="360" w:lineRule="auto"/>
        <w:jc w:val="both"/>
        <w:rPr>
          <w:rFonts w:ascii="Times New Roman" w:hAnsi="Times New Roman" w:cs="Times New Roman"/>
          <w:sz w:val="28"/>
          <w:szCs w:val="28"/>
        </w:rPr>
      </w:pPr>
      <w:proofErr w:type="gramStart"/>
      <w:r w:rsidRPr="00AE40B1">
        <w:rPr>
          <w:rFonts w:ascii="Times New Roman" w:hAnsi="Times New Roman" w:cs="Times New Roman"/>
          <w:sz w:val="28"/>
          <w:szCs w:val="28"/>
        </w:rPr>
        <w:t xml:space="preserve">творческие (подразумевают самостоятельное развитие детьми игровых действий в рамках заданной темы); </w:t>
      </w:r>
      <w:proofErr w:type="gramEnd"/>
    </w:p>
    <w:p w:rsidR="004E59D8" w:rsidRPr="00AE40B1" w:rsidRDefault="0036357F" w:rsidP="009C38D5">
      <w:pPr>
        <w:pStyle w:val="a4"/>
        <w:numPr>
          <w:ilvl w:val="0"/>
          <w:numId w:val="7"/>
        </w:numPr>
        <w:spacing w:after="0" w:line="360" w:lineRule="auto"/>
        <w:jc w:val="both"/>
        <w:rPr>
          <w:rFonts w:ascii="Times New Roman" w:hAnsi="Times New Roman" w:cs="Times New Roman"/>
          <w:sz w:val="28"/>
          <w:szCs w:val="28"/>
        </w:rPr>
      </w:pPr>
      <w:r w:rsidRPr="00AE40B1">
        <w:rPr>
          <w:rFonts w:ascii="Times New Roman" w:hAnsi="Times New Roman" w:cs="Times New Roman"/>
          <w:sz w:val="28"/>
          <w:szCs w:val="28"/>
        </w:rPr>
        <w:t xml:space="preserve">театральные игры-инсценировки (включают проигрывание детьми проблемной ситуации); </w:t>
      </w:r>
    </w:p>
    <w:p w:rsidR="00BA6AF5" w:rsidRPr="00BA6AF5" w:rsidRDefault="0036357F" w:rsidP="00BA6AF5">
      <w:pPr>
        <w:pStyle w:val="a4"/>
        <w:numPr>
          <w:ilvl w:val="0"/>
          <w:numId w:val="7"/>
        </w:numPr>
        <w:spacing w:after="0" w:line="360" w:lineRule="auto"/>
        <w:jc w:val="both"/>
        <w:rPr>
          <w:rFonts w:ascii="Times New Roman" w:hAnsi="Times New Roman" w:cs="Times New Roman"/>
          <w:sz w:val="28"/>
          <w:szCs w:val="28"/>
        </w:rPr>
      </w:pPr>
      <w:r w:rsidRPr="00AE40B1">
        <w:rPr>
          <w:rFonts w:ascii="Times New Roman" w:hAnsi="Times New Roman" w:cs="Times New Roman"/>
          <w:sz w:val="28"/>
          <w:szCs w:val="28"/>
        </w:rPr>
        <w:t>игры-дискуссии (совместное обсуждение проблемы в игровой ситуации).</w:t>
      </w:r>
    </w:p>
    <w:p w:rsidR="009C1255" w:rsidRDefault="00FC42D2" w:rsidP="009C38D5">
      <w:pPr>
        <w:spacing w:after="0" w:line="360" w:lineRule="auto"/>
        <w:ind w:firstLine="709"/>
        <w:jc w:val="both"/>
        <w:rPr>
          <w:rStyle w:val="apple-converted-space"/>
          <w:rFonts w:ascii="Times New Roman" w:hAnsi="Times New Roman" w:cs="Times New Roman"/>
          <w:color w:val="000000"/>
          <w:sz w:val="28"/>
          <w:szCs w:val="28"/>
        </w:rPr>
      </w:pPr>
      <w:r w:rsidRPr="00AE40B1">
        <w:rPr>
          <w:rFonts w:ascii="Times New Roman" w:hAnsi="Times New Roman" w:cs="Times New Roman"/>
          <w:color w:val="000000"/>
          <w:sz w:val="28"/>
          <w:szCs w:val="28"/>
        </w:rPr>
        <w:t>Таким образом,</w:t>
      </w:r>
      <w:r w:rsidRPr="00AE40B1">
        <w:rPr>
          <w:rFonts w:ascii="Times New Roman" w:hAnsi="Times New Roman" w:cs="Times New Roman"/>
          <w:i/>
          <w:color w:val="000000"/>
          <w:sz w:val="28"/>
          <w:szCs w:val="28"/>
        </w:rPr>
        <w:t xml:space="preserve"> </w:t>
      </w:r>
      <w:r w:rsidRPr="00AE40B1">
        <w:rPr>
          <w:rFonts w:ascii="Times New Roman" w:hAnsi="Times New Roman" w:cs="Times New Roman"/>
          <w:color w:val="000000"/>
          <w:sz w:val="28"/>
          <w:szCs w:val="28"/>
        </w:rPr>
        <w:t xml:space="preserve">эффективному развитию  и воспитанию младших школьников способствует продуктивное систематическое сотрудничество обучающихся  и учителя, что приводит к своевременной и благоприятной </w:t>
      </w:r>
      <w:r w:rsidRPr="00AE40B1">
        <w:rPr>
          <w:rFonts w:ascii="Times New Roman" w:hAnsi="Times New Roman" w:cs="Times New Roman"/>
          <w:color w:val="000000"/>
          <w:sz w:val="28"/>
          <w:szCs w:val="28"/>
        </w:rPr>
        <w:lastRenderedPageBreak/>
        <w:t>адаптации, относительно б</w:t>
      </w:r>
      <w:r w:rsidR="004E59D8" w:rsidRPr="00AE40B1">
        <w:rPr>
          <w:rFonts w:ascii="Times New Roman" w:hAnsi="Times New Roman" w:cs="Times New Roman"/>
          <w:color w:val="000000"/>
          <w:sz w:val="28"/>
          <w:szCs w:val="28"/>
        </w:rPr>
        <w:t xml:space="preserve">ыстрому установлению контактов, </w:t>
      </w:r>
      <w:r w:rsidRPr="00AE40B1">
        <w:rPr>
          <w:rFonts w:ascii="Times New Roman" w:hAnsi="Times New Roman" w:cs="Times New Roman"/>
          <w:color w:val="000000"/>
          <w:sz w:val="28"/>
          <w:szCs w:val="28"/>
        </w:rPr>
        <w:t xml:space="preserve">снимает социальную тревожность, повышает статус ребёнка в социуме, обеспечивает более высокие личностные и </w:t>
      </w:r>
      <w:proofErr w:type="spellStart"/>
      <w:r w:rsidRPr="00AE40B1">
        <w:rPr>
          <w:rFonts w:ascii="Times New Roman" w:hAnsi="Times New Roman" w:cs="Times New Roman"/>
          <w:color w:val="000000"/>
          <w:sz w:val="28"/>
          <w:szCs w:val="28"/>
        </w:rPr>
        <w:t>метапредметные</w:t>
      </w:r>
      <w:proofErr w:type="spellEnd"/>
      <w:r w:rsidRPr="00AE40B1">
        <w:rPr>
          <w:rFonts w:ascii="Times New Roman" w:hAnsi="Times New Roman" w:cs="Times New Roman"/>
          <w:color w:val="000000"/>
          <w:sz w:val="28"/>
          <w:szCs w:val="28"/>
        </w:rPr>
        <w:t xml:space="preserve"> результаты, качество которых зависит от каждого из участников педагогического процесса.</w:t>
      </w:r>
      <w:r w:rsidRPr="00AE40B1">
        <w:rPr>
          <w:rStyle w:val="apple-converted-space"/>
          <w:rFonts w:ascii="Times New Roman" w:hAnsi="Times New Roman" w:cs="Times New Roman"/>
          <w:color w:val="000000"/>
          <w:sz w:val="28"/>
          <w:szCs w:val="28"/>
        </w:rPr>
        <w:t> </w:t>
      </w:r>
    </w:p>
    <w:p w:rsidR="009C1255" w:rsidRPr="00B65620" w:rsidRDefault="009C1255" w:rsidP="00B65620">
      <w:pPr>
        <w:spacing w:after="0" w:line="360" w:lineRule="auto"/>
        <w:ind w:firstLine="709"/>
        <w:jc w:val="center"/>
        <w:rPr>
          <w:rStyle w:val="apple-converted-space"/>
          <w:rFonts w:ascii="Times New Roman" w:hAnsi="Times New Roman" w:cs="Times New Roman"/>
          <w:b/>
          <w:color w:val="000000"/>
          <w:sz w:val="28"/>
          <w:szCs w:val="28"/>
        </w:rPr>
      </w:pPr>
    </w:p>
    <w:p w:rsidR="009C1255" w:rsidRPr="00B65620" w:rsidRDefault="009C1255" w:rsidP="00B65620">
      <w:pPr>
        <w:spacing w:after="0" w:line="360" w:lineRule="auto"/>
        <w:ind w:firstLine="709"/>
        <w:jc w:val="center"/>
        <w:rPr>
          <w:rStyle w:val="apple-converted-space"/>
          <w:rFonts w:ascii="Times New Roman" w:hAnsi="Times New Roman" w:cs="Times New Roman"/>
          <w:b/>
          <w:color w:val="000000"/>
          <w:sz w:val="28"/>
          <w:szCs w:val="28"/>
        </w:rPr>
      </w:pPr>
      <w:r w:rsidRPr="00B65620">
        <w:rPr>
          <w:rStyle w:val="apple-converted-space"/>
          <w:rFonts w:ascii="Times New Roman" w:hAnsi="Times New Roman" w:cs="Times New Roman"/>
          <w:b/>
          <w:color w:val="000000"/>
          <w:sz w:val="28"/>
          <w:szCs w:val="28"/>
        </w:rPr>
        <w:t>ВЫВОД</w:t>
      </w:r>
      <w:r w:rsidR="00B65620" w:rsidRPr="00B65620">
        <w:rPr>
          <w:rStyle w:val="apple-converted-space"/>
          <w:rFonts w:ascii="Times New Roman" w:hAnsi="Times New Roman" w:cs="Times New Roman"/>
          <w:b/>
          <w:color w:val="000000"/>
          <w:sz w:val="28"/>
          <w:szCs w:val="28"/>
        </w:rPr>
        <w:t>Ы</w:t>
      </w:r>
    </w:p>
    <w:p w:rsidR="00B65620" w:rsidRDefault="00B65620" w:rsidP="00B6562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М</w:t>
      </w:r>
      <w:r w:rsidRPr="00AE40B1">
        <w:rPr>
          <w:rFonts w:ascii="Times New Roman" w:hAnsi="Times New Roman" w:cs="Times New Roman"/>
          <w:color w:val="000000"/>
          <w:sz w:val="28"/>
          <w:szCs w:val="28"/>
        </w:rPr>
        <w:t>ладший школьный возраст является важным этапом в  формировании социальн</w:t>
      </w:r>
      <w:r>
        <w:rPr>
          <w:rFonts w:ascii="Times New Roman" w:hAnsi="Times New Roman" w:cs="Times New Roman"/>
          <w:color w:val="000000"/>
          <w:sz w:val="28"/>
          <w:szCs w:val="28"/>
        </w:rPr>
        <w:t>о-личностного развития учащихся.</w:t>
      </w:r>
    </w:p>
    <w:p w:rsidR="00B65620" w:rsidRDefault="00B65620" w:rsidP="00B65620">
      <w:pPr>
        <w:spacing w:after="0" w:line="360" w:lineRule="auto"/>
        <w:ind w:firstLine="709"/>
        <w:jc w:val="both"/>
        <w:rPr>
          <w:rStyle w:val="apple-converted-space"/>
          <w:rFonts w:ascii="Times New Roman" w:hAnsi="Times New Roman" w:cs="Times New Roman"/>
          <w:color w:val="000000"/>
          <w:sz w:val="28"/>
          <w:szCs w:val="28"/>
        </w:rPr>
      </w:pPr>
      <w:r>
        <w:rPr>
          <w:rFonts w:ascii="Times New Roman" w:hAnsi="Times New Roman" w:cs="Times New Roman"/>
          <w:color w:val="000000"/>
          <w:sz w:val="28"/>
          <w:szCs w:val="28"/>
        </w:rPr>
        <w:t>2. В</w:t>
      </w:r>
      <w:r w:rsidRPr="00AE40B1">
        <w:rPr>
          <w:rFonts w:ascii="Times New Roman" w:hAnsi="Times New Roman" w:cs="Times New Roman"/>
          <w:sz w:val="28"/>
          <w:szCs w:val="28"/>
        </w:rPr>
        <w:t xml:space="preserve"> младшем школьном возрасте складываются наиболее благоприятные возможности для формирования нравственных и социальных качеств, положительных черт личности</w:t>
      </w:r>
      <w:r>
        <w:rPr>
          <w:rFonts w:ascii="Times New Roman" w:hAnsi="Times New Roman" w:cs="Times New Roman"/>
          <w:sz w:val="28"/>
          <w:szCs w:val="28"/>
        </w:rPr>
        <w:t>.</w:t>
      </w:r>
    </w:p>
    <w:p w:rsidR="00ED4FC7" w:rsidRPr="00AE0CB7" w:rsidRDefault="00B65620" w:rsidP="00ED4F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Основными факторами, влияющими на социально-личностное развитие учащихся начальной </w:t>
      </w:r>
      <w:r w:rsidRPr="00AE0CB7">
        <w:rPr>
          <w:rFonts w:ascii="Times New Roman" w:hAnsi="Times New Roman" w:cs="Times New Roman"/>
          <w:color w:val="000000"/>
          <w:sz w:val="28"/>
          <w:szCs w:val="28"/>
        </w:rPr>
        <w:t>школы, являются школьный коллектив и семья.</w:t>
      </w:r>
    </w:p>
    <w:p w:rsidR="00ED4FC7" w:rsidRPr="00AE0CB7" w:rsidRDefault="00ED4FC7" w:rsidP="00ED4FC7">
      <w:pPr>
        <w:spacing w:after="0" w:line="360" w:lineRule="auto"/>
        <w:ind w:firstLine="709"/>
        <w:jc w:val="both"/>
        <w:rPr>
          <w:rFonts w:ascii="Times New Roman" w:hAnsi="Times New Roman" w:cs="Times New Roman"/>
          <w:color w:val="000000"/>
          <w:sz w:val="28"/>
          <w:szCs w:val="28"/>
        </w:rPr>
      </w:pPr>
      <w:r w:rsidRPr="00AE0CB7">
        <w:rPr>
          <w:rFonts w:ascii="Times New Roman" w:hAnsi="Times New Roman" w:cs="Times New Roman"/>
          <w:color w:val="000000"/>
          <w:sz w:val="28"/>
          <w:szCs w:val="28"/>
        </w:rPr>
        <w:t xml:space="preserve">5. </w:t>
      </w:r>
      <w:r w:rsidR="00AE0CB7" w:rsidRPr="00AE0CB7">
        <w:rPr>
          <w:rFonts w:ascii="Times New Roman" w:hAnsi="Times New Roman" w:cs="Times New Roman"/>
          <w:color w:val="000000"/>
          <w:sz w:val="28"/>
          <w:szCs w:val="28"/>
        </w:rPr>
        <w:t>Правильно организованная система внеурочной деятельности позволяет учащемуся развивать с</w:t>
      </w:r>
      <w:r w:rsidR="00AE0CB7" w:rsidRPr="00AE0CB7">
        <w:rPr>
          <w:rFonts w:ascii="Times New Roman" w:hAnsi="Times New Roman"/>
          <w:sz w:val="28"/>
          <w:szCs w:val="28"/>
        </w:rPr>
        <w:t>вои интересы</w:t>
      </w:r>
      <w:r w:rsidRPr="00AE0CB7">
        <w:rPr>
          <w:rFonts w:ascii="Times New Roman" w:hAnsi="Times New Roman"/>
          <w:sz w:val="28"/>
          <w:szCs w:val="28"/>
        </w:rPr>
        <w:t xml:space="preserve"> на основе свободного выбора, постижения духовно-нравственных ценностей и  культурных традиций.</w:t>
      </w:r>
    </w:p>
    <w:p w:rsidR="00B65620" w:rsidRDefault="00B65620" w:rsidP="00B65620">
      <w:pPr>
        <w:spacing w:after="0" w:line="360" w:lineRule="auto"/>
        <w:ind w:firstLine="709"/>
        <w:jc w:val="both"/>
        <w:rPr>
          <w:rFonts w:ascii="Times New Roman" w:hAnsi="Times New Roman" w:cs="Times New Roman"/>
          <w:color w:val="000000"/>
          <w:sz w:val="28"/>
          <w:szCs w:val="28"/>
        </w:rPr>
      </w:pPr>
    </w:p>
    <w:p w:rsidR="00FC42D2" w:rsidRPr="00B65620" w:rsidRDefault="00FC42D2" w:rsidP="00B65620">
      <w:pPr>
        <w:spacing w:after="0" w:line="360" w:lineRule="auto"/>
        <w:ind w:firstLine="709"/>
        <w:jc w:val="both"/>
        <w:rPr>
          <w:rFonts w:ascii="Times New Roman" w:hAnsi="Times New Roman" w:cs="Times New Roman"/>
          <w:color w:val="000000"/>
          <w:sz w:val="28"/>
          <w:szCs w:val="28"/>
        </w:rPr>
      </w:pPr>
      <w:r w:rsidRPr="00AE40B1">
        <w:rPr>
          <w:rFonts w:ascii="Times New Roman" w:hAnsi="Times New Roman" w:cs="Times New Roman"/>
          <w:color w:val="000000"/>
          <w:sz w:val="28"/>
          <w:szCs w:val="28"/>
        </w:rPr>
        <w:br/>
      </w:r>
      <w:r w:rsidRPr="00AE40B1">
        <w:rPr>
          <w:rFonts w:ascii="Times New Roman" w:hAnsi="Times New Roman" w:cs="Times New Roman"/>
          <w:color w:val="000000"/>
          <w:sz w:val="28"/>
          <w:szCs w:val="28"/>
        </w:rPr>
        <w:br/>
      </w:r>
    </w:p>
    <w:p w:rsidR="00FC42D2" w:rsidRPr="00AE40B1" w:rsidRDefault="00FC42D2" w:rsidP="009C38D5">
      <w:pPr>
        <w:spacing w:after="0"/>
        <w:rPr>
          <w:rFonts w:ascii="Times New Roman" w:hAnsi="Times New Roman" w:cs="Times New Roman"/>
          <w:i/>
          <w:color w:val="000000"/>
          <w:sz w:val="28"/>
          <w:szCs w:val="28"/>
        </w:rPr>
      </w:pPr>
      <w:r w:rsidRPr="00AE40B1">
        <w:rPr>
          <w:rFonts w:ascii="Times New Roman" w:hAnsi="Times New Roman" w:cs="Times New Roman"/>
          <w:i/>
          <w:color w:val="000000"/>
          <w:sz w:val="28"/>
          <w:szCs w:val="28"/>
        </w:rPr>
        <w:br w:type="page"/>
      </w:r>
    </w:p>
    <w:p w:rsidR="00FC42D2" w:rsidRPr="00AE40B1" w:rsidRDefault="00FC42D2" w:rsidP="00002436">
      <w:pPr>
        <w:spacing w:after="0" w:line="360" w:lineRule="auto"/>
        <w:jc w:val="center"/>
        <w:rPr>
          <w:rFonts w:ascii="Times New Roman" w:hAnsi="Times New Roman" w:cs="Times New Roman"/>
          <w:b/>
          <w:color w:val="000000"/>
          <w:sz w:val="28"/>
          <w:szCs w:val="28"/>
        </w:rPr>
      </w:pPr>
      <w:r w:rsidRPr="00AE40B1">
        <w:rPr>
          <w:rFonts w:ascii="Times New Roman" w:hAnsi="Times New Roman" w:cs="Times New Roman"/>
          <w:b/>
          <w:color w:val="000000"/>
          <w:sz w:val="28"/>
          <w:szCs w:val="28"/>
        </w:rPr>
        <w:lastRenderedPageBreak/>
        <w:t>Список литературы</w:t>
      </w:r>
    </w:p>
    <w:p w:rsidR="00AE0CB7" w:rsidRDefault="00AE0CB7" w:rsidP="00AE0CB7">
      <w:p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Pr="00AE0CB7">
        <w:t xml:space="preserve"> </w:t>
      </w:r>
      <w:r w:rsidRPr="00AE0CB7">
        <w:rPr>
          <w:rFonts w:ascii="Times New Roman" w:hAnsi="Times New Roman" w:cs="Times New Roman"/>
          <w:color w:val="000000"/>
          <w:sz w:val="28"/>
          <w:szCs w:val="28"/>
        </w:rPr>
        <w:t xml:space="preserve">Ананьев, Б.Г. О проблемах </w:t>
      </w:r>
      <w:proofErr w:type="gramStart"/>
      <w:r w:rsidRPr="00AE0CB7">
        <w:rPr>
          <w:rFonts w:ascii="Times New Roman" w:hAnsi="Times New Roman" w:cs="Times New Roman"/>
          <w:color w:val="000000"/>
          <w:sz w:val="28"/>
          <w:szCs w:val="28"/>
        </w:rPr>
        <w:t>соврем</w:t>
      </w:r>
      <w:r>
        <w:rPr>
          <w:rFonts w:ascii="Times New Roman" w:hAnsi="Times New Roman" w:cs="Times New Roman"/>
          <w:color w:val="000000"/>
          <w:sz w:val="28"/>
          <w:szCs w:val="28"/>
        </w:rPr>
        <w:t>енного</w:t>
      </w:r>
      <w:proofErr w:type="gram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человекопознания</w:t>
      </w:r>
      <w:proofErr w:type="spellEnd"/>
      <w:r>
        <w:rPr>
          <w:rFonts w:ascii="Times New Roman" w:hAnsi="Times New Roman" w:cs="Times New Roman"/>
          <w:color w:val="000000"/>
          <w:sz w:val="28"/>
          <w:szCs w:val="28"/>
        </w:rPr>
        <w:t xml:space="preserve"> / Б.Г.  Ананьев.  М.: Наука, 1997, с.</w:t>
      </w:r>
      <w:r w:rsidRPr="00AE0CB7">
        <w:rPr>
          <w:rFonts w:ascii="Times New Roman" w:hAnsi="Times New Roman" w:cs="Times New Roman"/>
          <w:color w:val="000000"/>
          <w:sz w:val="28"/>
          <w:szCs w:val="28"/>
        </w:rPr>
        <w:t xml:space="preserve"> 10-67.</w:t>
      </w:r>
    </w:p>
    <w:p w:rsidR="00242347" w:rsidRPr="00AE40B1" w:rsidRDefault="00AE0CB7" w:rsidP="00242347">
      <w:p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r w:rsidR="00242347" w:rsidRPr="00AE40B1">
        <w:rPr>
          <w:rFonts w:ascii="Times New Roman" w:hAnsi="Times New Roman" w:cs="Times New Roman"/>
          <w:color w:val="000000"/>
          <w:sz w:val="28"/>
          <w:szCs w:val="28"/>
        </w:rPr>
        <w:t>. Бондарчук Е. И. Основы психологии и педагогики: Курс лекций.</w:t>
      </w:r>
      <w:r>
        <w:rPr>
          <w:rFonts w:ascii="Times New Roman" w:hAnsi="Times New Roman" w:cs="Times New Roman"/>
          <w:color w:val="000000"/>
          <w:sz w:val="28"/>
          <w:szCs w:val="28"/>
        </w:rPr>
        <w:t xml:space="preserve"> 3-е изд. МАУП, 2002, </w:t>
      </w:r>
      <w:r w:rsidR="00242347" w:rsidRPr="00AE40B1">
        <w:rPr>
          <w:rFonts w:ascii="Times New Roman" w:hAnsi="Times New Roman" w:cs="Times New Roman"/>
          <w:color w:val="000000"/>
          <w:sz w:val="28"/>
          <w:szCs w:val="28"/>
        </w:rPr>
        <w:t>168 с.  </w:t>
      </w:r>
    </w:p>
    <w:p w:rsidR="00AE40B1" w:rsidRPr="00AE40B1" w:rsidRDefault="00AE0CB7" w:rsidP="00242347">
      <w:p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00242347" w:rsidRPr="00AE40B1">
        <w:rPr>
          <w:rFonts w:ascii="Times New Roman" w:hAnsi="Times New Roman" w:cs="Times New Roman"/>
          <w:color w:val="000000"/>
          <w:sz w:val="28"/>
          <w:szCs w:val="28"/>
        </w:rPr>
        <w:t xml:space="preserve">. </w:t>
      </w:r>
      <w:proofErr w:type="spellStart"/>
      <w:r w:rsidR="00242347" w:rsidRPr="00AE40B1">
        <w:rPr>
          <w:rFonts w:ascii="Times New Roman" w:hAnsi="Times New Roman" w:cs="Times New Roman"/>
          <w:color w:val="000000"/>
          <w:sz w:val="28"/>
          <w:szCs w:val="28"/>
        </w:rPr>
        <w:t>Бордовская</w:t>
      </w:r>
      <w:proofErr w:type="spellEnd"/>
      <w:r w:rsidR="00242347" w:rsidRPr="00AE40B1">
        <w:rPr>
          <w:rFonts w:ascii="Times New Roman" w:hAnsi="Times New Roman" w:cs="Times New Roman"/>
          <w:color w:val="000000"/>
          <w:sz w:val="28"/>
          <w:szCs w:val="28"/>
        </w:rPr>
        <w:t xml:space="preserve"> Н.В. психология и педагогика: Учебник для вузов. Стандарт третьего </w:t>
      </w:r>
      <w:r>
        <w:rPr>
          <w:rFonts w:ascii="Times New Roman" w:hAnsi="Times New Roman" w:cs="Times New Roman"/>
          <w:color w:val="000000"/>
          <w:sz w:val="28"/>
          <w:szCs w:val="28"/>
        </w:rPr>
        <w:t>поколения. СПб</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Питер, 2011, </w:t>
      </w:r>
      <w:r w:rsidR="00242347" w:rsidRPr="00AE40B1">
        <w:rPr>
          <w:rFonts w:ascii="Times New Roman" w:hAnsi="Times New Roman" w:cs="Times New Roman"/>
          <w:color w:val="000000"/>
          <w:sz w:val="28"/>
          <w:szCs w:val="28"/>
        </w:rPr>
        <w:t>624 с.  </w:t>
      </w:r>
    </w:p>
    <w:p w:rsidR="00242347" w:rsidRPr="00AE40B1" w:rsidRDefault="00AE0CB7" w:rsidP="00242347">
      <w:p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00AE40B1" w:rsidRPr="00AE40B1">
        <w:rPr>
          <w:rFonts w:ascii="Times New Roman" w:hAnsi="Times New Roman" w:cs="Times New Roman"/>
          <w:color w:val="000000"/>
          <w:sz w:val="28"/>
          <w:szCs w:val="28"/>
        </w:rPr>
        <w:t xml:space="preserve">. </w:t>
      </w:r>
      <w:r w:rsidR="00242347" w:rsidRPr="00AE40B1">
        <w:rPr>
          <w:rFonts w:ascii="Times New Roman" w:hAnsi="Times New Roman" w:cs="Times New Roman"/>
          <w:color w:val="000000"/>
          <w:sz w:val="28"/>
          <w:szCs w:val="28"/>
        </w:rPr>
        <w:t xml:space="preserve">Выготский Л.С. Педагогическая психология / Под ред. В.В. </w:t>
      </w:r>
      <w:r w:rsidR="00AE40B1" w:rsidRPr="00AE40B1">
        <w:rPr>
          <w:rFonts w:ascii="Times New Roman" w:hAnsi="Times New Roman" w:cs="Times New Roman"/>
          <w:color w:val="000000"/>
          <w:sz w:val="28"/>
          <w:szCs w:val="28"/>
        </w:rPr>
        <w:t>Давыдова</w:t>
      </w:r>
      <w:r>
        <w:rPr>
          <w:rFonts w:ascii="Times New Roman" w:hAnsi="Times New Roman" w:cs="Times New Roman"/>
          <w:color w:val="000000"/>
          <w:sz w:val="28"/>
          <w:szCs w:val="28"/>
        </w:rPr>
        <w:t>. М.: Педагогика-Пресс, 1996, с</w:t>
      </w:r>
      <w:r w:rsidR="00AE40B1" w:rsidRPr="00AE40B1">
        <w:rPr>
          <w:rFonts w:ascii="Times New Roman" w:hAnsi="Times New Roman" w:cs="Times New Roman"/>
          <w:color w:val="000000"/>
          <w:sz w:val="28"/>
          <w:szCs w:val="28"/>
        </w:rPr>
        <w:t>.10-19.</w:t>
      </w:r>
    </w:p>
    <w:p w:rsidR="00FC42D2" w:rsidRPr="00AE40B1" w:rsidRDefault="00AE0CB7" w:rsidP="00AE40B1">
      <w:p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5</w:t>
      </w:r>
      <w:r w:rsidR="00AE40B1" w:rsidRPr="00AE40B1">
        <w:rPr>
          <w:rFonts w:ascii="Times New Roman" w:hAnsi="Times New Roman" w:cs="Times New Roman"/>
          <w:color w:val="000000"/>
          <w:sz w:val="28"/>
          <w:szCs w:val="28"/>
        </w:rPr>
        <w:t xml:space="preserve">. </w:t>
      </w:r>
      <w:proofErr w:type="spellStart"/>
      <w:r w:rsidR="00136CD2" w:rsidRPr="00AE40B1">
        <w:rPr>
          <w:rFonts w:ascii="Times New Roman" w:hAnsi="Times New Roman" w:cs="Times New Roman"/>
          <w:color w:val="000000"/>
          <w:sz w:val="28"/>
          <w:szCs w:val="28"/>
        </w:rPr>
        <w:t>Подласый</w:t>
      </w:r>
      <w:proofErr w:type="spellEnd"/>
      <w:r w:rsidR="00136CD2" w:rsidRPr="00AE40B1">
        <w:rPr>
          <w:rFonts w:ascii="Times New Roman" w:hAnsi="Times New Roman" w:cs="Times New Roman"/>
          <w:color w:val="000000"/>
          <w:sz w:val="28"/>
          <w:szCs w:val="28"/>
        </w:rPr>
        <w:t xml:space="preserve"> И.П. Педагогика: 100 вопросов – 100 ответов: </w:t>
      </w:r>
      <w:proofErr w:type="spellStart"/>
      <w:r w:rsidR="00136CD2" w:rsidRPr="00AE40B1">
        <w:rPr>
          <w:rFonts w:ascii="Times New Roman" w:hAnsi="Times New Roman" w:cs="Times New Roman"/>
          <w:color w:val="000000"/>
          <w:sz w:val="28"/>
          <w:szCs w:val="28"/>
        </w:rPr>
        <w:t>Учеб</w:t>
      </w:r>
      <w:proofErr w:type="gramStart"/>
      <w:r w:rsidR="00136CD2" w:rsidRPr="00AE40B1">
        <w:rPr>
          <w:rFonts w:ascii="Times New Roman" w:hAnsi="Times New Roman" w:cs="Times New Roman"/>
          <w:color w:val="000000"/>
          <w:sz w:val="28"/>
          <w:szCs w:val="28"/>
        </w:rPr>
        <w:t>.п</w:t>
      </w:r>
      <w:proofErr w:type="gramEnd"/>
      <w:r w:rsidR="00136CD2" w:rsidRPr="00AE40B1">
        <w:rPr>
          <w:rFonts w:ascii="Times New Roman" w:hAnsi="Times New Roman" w:cs="Times New Roman"/>
          <w:color w:val="000000"/>
          <w:sz w:val="28"/>
          <w:szCs w:val="28"/>
        </w:rPr>
        <w:t>особие</w:t>
      </w:r>
      <w:proofErr w:type="spellEnd"/>
      <w:r w:rsidR="00136CD2" w:rsidRPr="00AE40B1">
        <w:rPr>
          <w:rFonts w:ascii="Times New Roman" w:hAnsi="Times New Roman" w:cs="Times New Roman"/>
          <w:color w:val="000000"/>
          <w:sz w:val="28"/>
          <w:szCs w:val="28"/>
        </w:rPr>
        <w:t xml:space="preserve"> для </w:t>
      </w:r>
      <w:proofErr w:type="spellStart"/>
      <w:r w:rsidR="00136CD2" w:rsidRPr="00AE40B1">
        <w:rPr>
          <w:rFonts w:ascii="Times New Roman" w:hAnsi="Times New Roman" w:cs="Times New Roman"/>
          <w:color w:val="000000"/>
          <w:sz w:val="28"/>
          <w:szCs w:val="28"/>
        </w:rPr>
        <w:t>студ.вузов</w:t>
      </w:r>
      <w:proofErr w:type="spellEnd"/>
      <w:r w:rsidR="00136CD2" w:rsidRPr="00AE40B1">
        <w:rPr>
          <w:rFonts w:ascii="Times New Roman" w:hAnsi="Times New Roman" w:cs="Times New Roman"/>
          <w:color w:val="000000"/>
          <w:sz w:val="28"/>
          <w:szCs w:val="28"/>
        </w:rPr>
        <w:t xml:space="preserve"> / И.П. </w:t>
      </w:r>
      <w:proofErr w:type="spellStart"/>
      <w:r w:rsidR="00136CD2" w:rsidRPr="00AE40B1">
        <w:rPr>
          <w:rFonts w:ascii="Times New Roman" w:hAnsi="Times New Roman" w:cs="Times New Roman"/>
          <w:color w:val="000000"/>
          <w:sz w:val="28"/>
          <w:szCs w:val="28"/>
        </w:rPr>
        <w:t>Подласый</w:t>
      </w:r>
      <w:proofErr w:type="spellEnd"/>
      <w:r w:rsidR="00136CD2" w:rsidRPr="00AE40B1">
        <w:rPr>
          <w:rFonts w:ascii="Times New Roman" w:hAnsi="Times New Roman" w:cs="Times New Roman"/>
          <w:color w:val="000000"/>
          <w:sz w:val="28"/>
          <w:szCs w:val="28"/>
        </w:rPr>
        <w:t>.- М.: ВЛАДОС-Пресс, 2004.</w:t>
      </w:r>
    </w:p>
    <w:p w:rsidR="00BA6AF5" w:rsidRPr="009C1255" w:rsidRDefault="00AE0CB7" w:rsidP="009C1255">
      <w:pPr>
        <w:spacing w:after="0" w:line="360" w:lineRule="auto"/>
        <w:rPr>
          <w:rFonts w:ascii="Times New Roman" w:hAnsi="Times New Roman" w:cs="Times New Roman"/>
          <w:b/>
          <w:color w:val="000000"/>
          <w:sz w:val="28"/>
          <w:szCs w:val="28"/>
        </w:rPr>
      </w:pPr>
      <w:r>
        <w:rPr>
          <w:rFonts w:ascii="Times New Roman" w:hAnsi="Times New Roman" w:cs="Times New Roman"/>
          <w:color w:val="000000"/>
          <w:sz w:val="28"/>
          <w:szCs w:val="28"/>
        </w:rPr>
        <w:t>6</w:t>
      </w:r>
      <w:r w:rsidR="00AE40B1" w:rsidRPr="00AE40B1">
        <w:rPr>
          <w:rFonts w:ascii="Times New Roman" w:hAnsi="Times New Roman" w:cs="Times New Roman"/>
          <w:color w:val="000000"/>
          <w:sz w:val="28"/>
          <w:szCs w:val="28"/>
        </w:rPr>
        <w:t>. Дубровина</w:t>
      </w:r>
      <w:r w:rsidR="00AE40B1">
        <w:rPr>
          <w:rFonts w:ascii="Times New Roman" w:hAnsi="Times New Roman" w:cs="Times New Roman"/>
          <w:color w:val="000000"/>
          <w:sz w:val="28"/>
          <w:szCs w:val="28"/>
        </w:rPr>
        <w:t xml:space="preserve"> </w:t>
      </w:r>
      <w:proofErr w:type="spellStart"/>
      <w:r w:rsidR="00AE40B1">
        <w:rPr>
          <w:rFonts w:ascii="Times New Roman" w:hAnsi="Times New Roman" w:cs="Times New Roman"/>
          <w:color w:val="000000"/>
          <w:sz w:val="28"/>
          <w:szCs w:val="28"/>
        </w:rPr>
        <w:t>И.В.,</w:t>
      </w:r>
      <w:r w:rsidR="00AE40B1" w:rsidRPr="00AE40B1">
        <w:rPr>
          <w:rFonts w:ascii="Times New Roman" w:hAnsi="Times New Roman" w:cs="Times New Roman"/>
          <w:color w:val="000000"/>
          <w:sz w:val="28"/>
          <w:szCs w:val="28"/>
        </w:rPr>
        <w:t>Акимова</w:t>
      </w:r>
      <w:proofErr w:type="spellEnd"/>
      <w:r w:rsidR="00AE40B1">
        <w:rPr>
          <w:rFonts w:ascii="Times New Roman" w:hAnsi="Times New Roman" w:cs="Times New Roman"/>
          <w:color w:val="000000"/>
          <w:sz w:val="28"/>
          <w:szCs w:val="28"/>
        </w:rPr>
        <w:t xml:space="preserve"> </w:t>
      </w:r>
      <w:proofErr w:type="spellStart"/>
      <w:r w:rsidR="00AE40B1">
        <w:rPr>
          <w:rFonts w:ascii="Times New Roman" w:hAnsi="Times New Roman" w:cs="Times New Roman"/>
          <w:color w:val="000000"/>
          <w:sz w:val="28"/>
          <w:szCs w:val="28"/>
        </w:rPr>
        <w:t>М.К.,</w:t>
      </w:r>
      <w:r w:rsidR="00AE40B1" w:rsidRPr="00AE40B1">
        <w:rPr>
          <w:rFonts w:ascii="Times New Roman" w:hAnsi="Times New Roman" w:cs="Times New Roman"/>
          <w:color w:val="000000"/>
          <w:sz w:val="28"/>
          <w:szCs w:val="28"/>
        </w:rPr>
        <w:t>Борисова</w:t>
      </w:r>
      <w:proofErr w:type="spellEnd"/>
      <w:r w:rsidR="00AE40B1">
        <w:rPr>
          <w:rFonts w:ascii="Times New Roman" w:hAnsi="Times New Roman" w:cs="Times New Roman"/>
          <w:color w:val="000000"/>
          <w:sz w:val="28"/>
          <w:szCs w:val="28"/>
        </w:rPr>
        <w:t xml:space="preserve"> Е.М</w:t>
      </w:r>
      <w:r w:rsidR="00AE40B1" w:rsidRPr="00AE40B1">
        <w:rPr>
          <w:rFonts w:ascii="Times New Roman" w:hAnsi="Times New Roman" w:cs="Times New Roman"/>
          <w:color w:val="000000"/>
          <w:sz w:val="28"/>
          <w:szCs w:val="28"/>
        </w:rPr>
        <w:t>. Рабочая книга школьного психолога. М.: Просвещение, 1991.</w:t>
      </w:r>
      <w:r w:rsidR="00AE40B1" w:rsidRPr="00AE40B1">
        <w:rPr>
          <w:rFonts w:ascii="Times New Roman" w:hAnsi="Times New Roman" w:cs="Times New Roman"/>
          <w:b/>
          <w:color w:val="000000"/>
          <w:sz w:val="28"/>
          <w:szCs w:val="28"/>
        </w:rPr>
        <w:t xml:space="preserve"> </w:t>
      </w:r>
    </w:p>
    <w:sectPr w:rsidR="00BA6AF5" w:rsidRPr="009C1255" w:rsidSect="0036357F">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A82" w:rsidRDefault="00082A82" w:rsidP="0036357F">
      <w:pPr>
        <w:spacing w:after="0" w:line="240" w:lineRule="auto"/>
      </w:pPr>
      <w:r>
        <w:separator/>
      </w:r>
    </w:p>
  </w:endnote>
  <w:endnote w:type="continuationSeparator" w:id="0">
    <w:p w:rsidR="00082A82" w:rsidRDefault="00082A82" w:rsidP="00363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A82" w:rsidRDefault="00082A82" w:rsidP="0036357F">
      <w:pPr>
        <w:spacing w:after="0" w:line="240" w:lineRule="auto"/>
      </w:pPr>
      <w:r>
        <w:separator/>
      </w:r>
    </w:p>
  </w:footnote>
  <w:footnote w:type="continuationSeparator" w:id="0">
    <w:p w:rsidR="00082A82" w:rsidRDefault="00082A82" w:rsidP="0036357F">
      <w:pPr>
        <w:spacing w:after="0" w:line="240" w:lineRule="auto"/>
      </w:pPr>
      <w:r>
        <w:continuationSeparator/>
      </w:r>
    </w:p>
  </w:footnote>
  <w:footnote w:id="1">
    <w:p w:rsidR="00EB0928" w:rsidRPr="00EB0928" w:rsidRDefault="00EB0928">
      <w:pPr>
        <w:pStyle w:val="a9"/>
        <w:rPr>
          <w:rFonts w:ascii="Times New Roman" w:hAnsi="Times New Roman" w:cs="Times New Roman"/>
          <w:color w:val="000000"/>
        </w:rPr>
      </w:pPr>
      <w:r w:rsidRPr="00EB0928">
        <w:rPr>
          <w:rStyle w:val="ab"/>
          <w:rFonts w:ascii="Times New Roman" w:hAnsi="Times New Roman" w:cs="Times New Roman"/>
        </w:rPr>
        <w:footnoteRef/>
      </w:r>
      <w:r w:rsidRPr="00EB0928">
        <w:rPr>
          <w:rFonts w:ascii="Times New Roman" w:hAnsi="Times New Roman" w:cs="Times New Roman"/>
        </w:rPr>
        <w:t xml:space="preserve"> </w:t>
      </w:r>
      <w:proofErr w:type="spellStart"/>
      <w:r w:rsidRPr="00EB0928">
        <w:rPr>
          <w:rFonts w:ascii="Times New Roman" w:hAnsi="Times New Roman" w:cs="Times New Roman"/>
          <w:color w:val="000000"/>
        </w:rPr>
        <w:t>И.В.Дубровина</w:t>
      </w:r>
      <w:proofErr w:type="spellEnd"/>
      <w:r w:rsidRPr="00EB0928">
        <w:rPr>
          <w:rFonts w:ascii="Times New Roman" w:hAnsi="Times New Roman" w:cs="Times New Roman"/>
          <w:color w:val="000000"/>
        </w:rPr>
        <w:t xml:space="preserve">, </w:t>
      </w:r>
      <w:proofErr w:type="spellStart"/>
      <w:r w:rsidRPr="00EB0928">
        <w:rPr>
          <w:rFonts w:ascii="Times New Roman" w:hAnsi="Times New Roman" w:cs="Times New Roman"/>
          <w:color w:val="000000"/>
        </w:rPr>
        <w:t>М.К.Акимова</w:t>
      </w:r>
      <w:proofErr w:type="spellEnd"/>
      <w:r w:rsidRPr="00EB0928">
        <w:rPr>
          <w:rFonts w:ascii="Times New Roman" w:hAnsi="Times New Roman" w:cs="Times New Roman"/>
          <w:color w:val="000000"/>
        </w:rPr>
        <w:t xml:space="preserve">, </w:t>
      </w:r>
      <w:proofErr w:type="spellStart"/>
      <w:r w:rsidRPr="00EB0928">
        <w:rPr>
          <w:rFonts w:ascii="Times New Roman" w:hAnsi="Times New Roman" w:cs="Times New Roman"/>
          <w:color w:val="000000"/>
        </w:rPr>
        <w:t>Е.М.Борисова</w:t>
      </w:r>
      <w:proofErr w:type="spellEnd"/>
      <w:r w:rsidRPr="00EB0928">
        <w:rPr>
          <w:rFonts w:ascii="Times New Roman" w:hAnsi="Times New Roman" w:cs="Times New Roman"/>
          <w:color w:val="000000"/>
        </w:rPr>
        <w:t>. Рабочая книга школьного психолога.</w:t>
      </w:r>
      <w:r>
        <w:rPr>
          <w:rFonts w:ascii="Times New Roman" w:hAnsi="Times New Roman" w:cs="Times New Roman"/>
          <w:color w:val="000000"/>
        </w:rPr>
        <w:t xml:space="preserve"> </w:t>
      </w:r>
      <w:r w:rsidRPr="00EB0928">
        <w:rPr>
          <w:rFonts w:ascii="Times New Roman" w:hAnsi="Times New Roman" w:cs="Times New Roman"/>
          <w:color w:val="000000"/>
        </w:rPr>
        <w:t>М.: Просвещение, 1991.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920955"/>
      <w:docPartObj>
        <w:docPartGallery w:val="Page Numbers (Top of Page)"/>
        <w:docPartUnique/>
      </w:docPartObj>
    </w:sdtPr>
    <w:sdtEndPr>
      <w:rPr>
        <w:rFonts w:ascii="Times New Roman" w:hAnsi="Times New Roman" w:cs="Times New Roman"/>
        <w:sz w:val="28"/>
        <w:szCs w:val="28"/>
      </w:rPr>
    </w:sdtEndPr>
    <w:sdtContent>
      <w:p w:rsidR="0036357F" w:rsidRPr="0036357F" w:rsidRDefault="0036357F">
        <w:pPr>
          <w:pStyle w:val="a5"/>
          <w:jc w:val="right"/>
          <w:rPr>
            <w:rFonts w:ascii="Times New Roman" w:hAnsi="Times New Roman" w:cs="Times New Roman"/>
            <w:sz w:val="28"/>
            <w:szCs w:val="28"/>
          </w:rPr>
        </w:pPr>
        <w:r w:rsidRPr="0036357F">
          <w:rPr>
            <w:rFonts w:ascii="Times New Roman" w:hAnsi="Times New Roman" w:cs="Times New Roman"/>
            <w:sz w:val="28"/>
            <w:szCs w:val="28"/>
          </w:rPr>
          <w:fldChar w:fldCharType="begin"/>
        </w:r>
        <w:r w:rsidRPr="0036357F">
          <w:rPr>
            <w:rFonts w:ascii="Times New Roman" w:hAnsi="Times New Roman" w:cs="Times New Roman"/>
            <w:sz w:val="28"/>
            <w:szCs w:val="28"/>
          </w:rPr>
          <w:instrText>PAGE   \* MERGEFORMAT</w:instrText>
        </w:r>
        <w:r w:rsidRPr="0036357F">
          <w:rPr>
            <w:rFonts w:ascii="Times New Roman" w:hAnsi="Times New Roman" w:cs="Times New Roman"/>
            <w:sz w:val="28"/>
            <w:szCs w:val="28"/>
          </w:rPr>
          <w:fldChar w:fldCharType="separate"/>
        </w:r>
        <w:r w:rsidR="00826C44">
          <w:rPr>
            <w:rFonts w:ascii="Times New Roman" w:hAnsi="Times New Roman" w:cs="Times New Roman"/>
            <w:noProof/>
            <w:sz w:val="28"/>
            <w:szCs w:val="28"/>
          </w:rPr>
          <w:t>2</w:t>
        </w:r>
        <w:r w:rsidRPr="0036357F">
          <w:rPr>
            <w:rFonts w:ascii="Times New Roman" w:hAnsi="Times New Roman" w:cs="Times New Roman"/>
            <w:sz w:val="28"/>
            <w:szCs w:val="28"/>
          </w:rPr>
          <w:fldChar w:fldCharType="end"/>
        </w:r>
      </w:p>
    </w:sdtContent>
  </w:sdt>
  <w:p w:rsidR="0036357F" w:rsidRDefault="0036357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641B8"/>
    <w:multiLevelType w:val="hybridMultilevel"/>
    <w:tmpl w:val="D528F9FC"/>
    <w:lvl w:ilvl="0" w:tplc="04190001">
      <w:start w:val="1"/>
      <w:numFmt w:val="bullet"/>
      <w:lvlText w:val=""/>
      <w:lvlJc w:val="left"/>
      <w:pPr>
        <w:ind w:left="1473" w:hanging="360"/>
      </w:pPr>
      <w:rPr>
        <w:rFonts w:ascii="Symbol" w:hAnsi="Symbol" w:hint="default"/>
      </w:rPr>
    </w:lvl>
    <w:lvl w:ilvl="1" w:tplc="04190003" w:tentative="1">
      <w:start w:val="1"/>
      <w:numFmt w:val="bullet"/>
      <w:lvlText w:val="o"/>
      <w:lvlJc w:val="left"/>
      <w:pPr>
        <w:ind w:left="2193" w:hanging="360"/>
      </w:pPr>
      <w:rPr>
        <w:rFonts w:ascii="Courier New" w:hAnsi="Courier New" w:cs="Courier New" w:hint="default"/>
      </w:rPr>
    </w:lvl>
    <w:lvl w:ilvl="2" w:tplc="04190005" w:tentative="1">
      <w:start w:val="1"/>
      <w:numFmt w:val="bullet"/>
      <w:lvlText w:val=""/>
      <w:lvlJc w:val="left"/>
      <w:pPr>
        <w:ind w:left="2913" w:hanging="360"/>
      </w:pPr>
      <w:rPr>
        <w:rFonts w:ascii="Wingdings" w:hAnsi="Wingdings" w:hint="default"/>
      </w:rPr>
    </w:lvl>
    <w:lvl w:ilvl="3" w:tplc="04190001" w:tentative="1">
      <w:start w:val="1"/>
      <w:numFmt w:val="bullet"/>
      <w:lvlText w:val=""/>
      <w:lvlJc w:val="left"/>
      <w:pPr>
        <w:ind w:left="3633" w:hanging="360"/>
      </w:pPr>
      <w:rPr>
        <w:rFonts w:ascii="Symbol" w:hAnsi="Symbol" w:hint="default"/>
      </w:rPr>
    </w:lvl>
    <w:lvl w:ilvl="4" w:tplc="04190003" w:tentative="1">
      <w:start w:val="1"/>
      <w:numFmt w:val="bullet"/>
      <w:lvlText w:val="o"/>
      <w:lvlJc w:val="left"/>
      <w:pPr>
        <w:ind w:left="4353" w:hanging="360"/>
      </w:pPr>
      <w:rPr>
        <w:rFonts w:ascii="Courier New" w:hAnsi="Courier New" w:cs="Courier New" w:hint="default"/>
      </w:rPr>
    </w:lvl>
    <w:lvl w:ilvl="5" w:tplc="04190005" w:tentative="1">
      <w:start w:val="1"/>
      <w:numFmt w:val="bullet"/>
      <w:lvlText w:val=""/>
      <w:lvlJc w:val="left"/>
      <w:pPr>
        <w:ind w:left="5073" w:hanging="360"/>
      </w:pPr>
      <w:rPr>
        <w:rFonts w:ascii="Wingdings" w:hAnsi="Wingdings" w:hint="default"/>
      </w:rPr>
    </w:lvl>
    <w:lvl w:ilvl="6" w:tplc="04190001" w:tentative="1">
      <w:start w:val="1"/>
      <w:numFmt w:val="bullet"/>
      <w:lvlText w:val=""/>
      <w:lvlJc w:val="left"/>
      <w:pPr>
        <w:ind w:left="5793" w:hanging="360"/>
      </w:pPr>
      <w:rPr>
        <w:rFonts w:ascii="Symbol" w:hAnsi="Symbol" w:hint="default"/>
      </w:rPr>
    </w:lvl>
    <w:lvl w:ilvl="7" w:tplc="04190003" w:tentative="1">
      <w:start w:val="1"/>
      <w:numFmt w:val="bullet"/>
      <w:lvlText w:val="o"/>
      <w:lvlJc w:val="left"/>
      <w:pPr>
        <w:ind w:left="6513" w:hanging="360"/>
      </w:pPr>
      <w:rPr>
        <w:rFonts w:ascii="Courier New" w:hAnsi="Courier New" w:cs="Courier New" w:hint="default"/>
      </w:rPr>
    </w:lvl>
    <w:lvl w:ilvl="8" w:tplc="04190005" w:tentative="1">
      <w:start w:val="1"/>
      <w:numFmt w:val="bullet"/>
      <w:lvlText w:val=""/>
      <w:lvlJc w:val="left"/>
      <w:pPr>
        <w:ind w:left="7233" w:hanging="360"/>
      </w:pPr>
      <w:rPr>
        <w:rFonts w:ascii="Wingdings" w:hAnsi="Wingdings" w:hint="default"/>
      </w:rPr>
    </w:lvl>
  </w:abstractNum>
  <w:abstractNum w:abstractNumId="1">
    <w:nsid w:val="11AD4D0C"/>
    <w:multiLevelType w:val="hybridMultilevel"/>
    <w:tmpl w:val="308A6EC8"/>
    <w:lvl w:ilvl="0" w:tplc="7494CBC4">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097706"/>
    <w:multiLevelType w:val="hybridMultilevel"/>
    <w:tmpl w:val="C65898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BEE3A0E"/>
    <w:multiLevelType w:val="hybridMultilevel"/>
    <w:tmpl w:val="A9661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1335EF"/>
    <w:multiLevelType w:val="hybridMultilevel"/>
    <w:tmpl w:val="895270DE"/>
    <w:lvl w:ilvl="0" w:tplc="043A65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44A31EA"/>
    <w:multiLevelType w:val="hybridMultilevel"/>
    <w:tmpl w:val="30301A9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65745F1A"/>
    <w:multiLevelType w:val="hybridMultilevel"/>
    <w:tmpl w:val="4F0CD66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3"/>
  </w:num>
  <w:num w:numId="2">
    <w:abstractNumId w:val="5"/>
  </w:num>
  <w:num w:numId="3">
    <w:abstractNumId w:val="4"/>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01E"/>
    <w:rsid w:val="00002436"/>
    <w:rsid w:val="0001186C"/>
    <w:rsid w:val="00082A82"/>
    <w:rsid w:val="000909BD"/>
    <w:rsid w:val="00110A4E"/>
    <w:rsid w:val="00136CD2"/>
    <w:rsid w:val="001D3BE0"/>
    <w:rsid w:val="00242347"/>
    <w:rsid w:val="0028281A"/>
    <w:rsid w:val="0036357F"/>
    <w:rsid w:val="00417A83"/>
    <w:rsid w:val="004E59D8"/>
    <w:rsid w:val="00503346"/>
    <w:rsid w:val="005507B9"/>
    <w:rsid w:val="005A5321"/>
    <w:rsid w:val="005B7B64"/>
    <w:rsid w:val="005F168C"/>
    <w:rsid w:val="006869F3"/>
    <w:rsid w:val="00704A70"/>
    <w:rsid w:val="00826C44"/>
    <w:rsid w:val="00853987"/>
    <w:rsid w:val="00857961"/>
    <w:rsid w:val="00927312"/>
    <w:rsid w:val="00975B31"/>
    <w:rsid w:val="009A360C"/>
    <w:rsid w:val="009C1255"/>
    <w:rsid w:val="009C38D5"/>
    <w:rsid w:val="009E09C6"/>
    <w:rsid w:val="00A26367"/>
    <w:rsid w:val="00A27387"/>
    <w:rsid w:val="00A5090E"/>
    <w:rsid w:val="00AE0CB7"/>
    <w:rsid w:val="00AE40B1"/>
    <w:rsid w:val="00AF2087"/>
    <w:rsid w:val="00B65620"/>
    <w:rsid w:val="00BA301E"/>
    <w:rsid w:val="00BA6AF5"/>
    <w:rsid w:val="00C3072D"/>
    <w:rsid w:val="00C75390"/>
    <w:rsid w:val="00D50607"/>
    <w:rsid w:val="00DA19BD"/>
    <w:rsid w:val="00DC4B56"/>
    <w:rsid w:val="00DF79B8"/>
    <w:rsid w:val="00E7382C"/>
    <w:rsid w:val="00EA10E6"/>
    <w:rsid w:val="00EB0928"/>
    <w:rsid w:val="00ED4FC7"/>
    <w:rsid w:val="00F63CAE"/>
    <w:rsid w:val="00FA13F3"/>
    <w:rsid w:val="00FC4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6A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C4B56"/>
  </w:style>
  <w:style w:type="character" w:styleId="a3">
    <w:name w:val="Hyperlink"/>
    <w:basedOn w:val="a0"/>
    <w:uiPriority w:val="99"/>
    <w:semiHidden/>
    <w:unhideWhenUsed/>
    <w:rsid w:val="00DC4B56"/>
    <w:rPr>
      <w:color w:val="0000FF"/>
      <w:u w:val="single"/>
    </w:rPr>
  </w:style>
  <w:style w:type="paragraph" w:styleId="a4">
    <w:name w:val="List Paragraph"/>
    <w:basedOn w:val="a"/>
    <w:uiPriority w:val="34"/>
    <w:qFormat/>
    <w:rsid w:val="00DC4B56"/>
    <w:pPr>
      <w:ind w:left="720"/>
      <w:contextualSpacing/>
    </w:pPr>
  </w:style>
  <w:style w:type="paragraph" w:styleId="a5">
    <w:name w:val="header"/>
    <w:basedOn w:val="a"/>
    <w:link w:val="a6"/>
    <w:uiPriority w:val="99"/>
    <w:unhideWhenUsed/>
    <w:rsid w:val="003635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6357F"/>
  </w:style>
  <w:style w:type="paragraph" w:styleId="a7">
    <w:name w:val="footer"/>
    <w:basedOn w:val="a"/>
    <w:link w:val="a8"/>
    <w:uiPriority w:val="99"/>
    <w:unhideWhenUsed/>
    <w:rsid w:val="003635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357F"/>
  </w:style>
  <w:style w:type="paragraph" w:styleId="a9">
    <w:name w:val="footnote text"/>
    <w:basedOn w:val="a"/>
    <w:link w:val="aa"/>
    <w:uiPriority w:val="99"/>
    <w:semiHidden/>
    <w:unhideWhenUsed/>
    <w:rsid w:val="00D50607"/>
    <w:pPr>
      <w:spacing w:after="0" w:line="240" w:lineRule="auto"/>
    </w:pPr>
    <w:rPr>
      <w:sz w:val="20"/>
      <w:szCs w:val="20"/>
    </w:rPr>
  </w:style>
  <w:style w:type="character" w:customStyle="1" w:styleId="aa">
    <w:name w:val="Текст сноски Знак"/>
    <w:basedOn w:val="a0"/>
    <w:link w:val="a9"/>
    <w:uiPriority w:val="99"/>
    <w:semiHidden/>
    <w:rsid w:val="00D50607"/>
    <w:rPr>
      <w:sz w:val="20"/>
      <w:szCs w:val="20"/>
    </w:rPr>
  </w:style>
  <w:style w:type="character" w:styleId="ab">
    <w:name w:val="footnote reference"/>
    <w:basedOn w:val="a0"/>
    <w:uiPriority w:val="99"/>
    <w:semiHidden/>
    <w:unhideWhenUsed/>
    <w:rsid w:val="00D50607"/>
    <w:rPr>
      <w:vertAlign w:val="superscript"/>
    </w:rPr>
  </w:style>
  <w:style w:type="character" w:customStyle="1" w:styleId="10">
    <w:name w:val="Заголовок 1 Знак"/>
    <w:basedOn w:val="a0"/>
    <w:link w:val="1"/>
    <w:uiPriority w:val="9"/>
    <w:rsid w:val="00BA6AF5"/>
    <w:rPr>
      <w:rFonts w:ascii="Times New Roman" w:eastAsia="Times New Roman" w:hAnsi="Times New Roman" w:cs="Times New Roman"/>
      <w:b/>
      <w:bCs/>
      <w:kern w:val="36"/>
      <w:sz w:val="48"/>
      <w:szCs w:val="48"/>
      <w:lang w:eastAsia="ru-RU"/>
    </w:rPr>
  </w:style>
  <w:style w:type="paragraph" w:styleId="ac">
    <w:name w:val="Normal (Web)"/>
    <w:basedOn w:val="a"/>
    <w:uiPriority w:val="99"/>
    <w:semiHidden/>
    <w:unhideWhenUsed/>
    <w:rsid w:val="00BA6A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BA6AF5"/>
    <w:rPr>
      <w:i/>
      <w:iCs/>
    </w:rPr>
  </w:style>
  <w:style w:type="character" w:styleId="ae">
    <w:name w:val="Strong"/>
    <w:basedOn w:val="a0"/>
    <w:uiPriority w:val="22"/>
    <w:qFormat/>
    <w:rsid w:val="00BA6A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6A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C4B56"/>
  </w:style>
  <w:style w:type="character" w:styleId="a3">
    <w:name w:val="Hyperlink"/>
    <w:basedOn w:val="a0"/>
    <w:uiPriority w:val="99"/>
    <w:semiHidden/>
    <w:unhideWhenUsed/>
    <w:rsid w:val="00DC4B56"/>
    <w:rPr>
      <w:color w:val="0000FF"/>
      <w:u w:val="single"/>
    </w:rPr>
  </w:style>
  <w:style w:type="paragraph" w:styleId="a4">
    <w:name w:val="List Paragraph"/>
    <w:basedOn w:val="a"/>
    <w:uiPriority w:val="34"/>
    <w:qFormat/>
    <w:rsid w:val="00DC4B56"/>
    <w:pPr>
      <w:ind w:left="720"/>
      <w:contextualSpacing/>
    </w:pPr>
  </w:style>
  <w:style w:type="paragraph" w:styleId="a5">
    <w:name w:val="header"/>
    <w:basedOn w:val="a"/>
    <w:link w:val="a6"/>
    <w:uiPriority w:val="99"/>
    <w:unhideWhenUsed/>
    <w:rsid w:val="003635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6357F"/>
  </w:style>
  <w:style w:type="paragraph" w:styleId="a7">
    <w:name w:val="footer"/>
    <w:basedOn w:val="a"/>
    <w:link w:val="a8"/>
    <w:uiPriority w:val="99"/>
    <w:unhideWhenUsed/>
    <w:rsid w:val="003635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357F"/>
  </w:style>
  <w:style w:type="paragraph" w:styleId="a9">
    <w:name w:val="footnote text"/>
    <w:basedOn w:val="a"/>
    <w:link w:val="aa"/>
    <w:uiPriority w:val="99"/>
    <w:semiHidden/>
    <w:unhideWhenUsed/>
    <w:rsid w:val="00D50607"/>
    <w:pPr>
      <w:spacing w:after="0" w:line="240" w:lineRule="auto"/>
    </w:pPr>
    <w:rPr>
      <w:sz w:val="20"/>
      <w:szCs w:val="20"/>
    </w:rPr>
  </w:style>
  <w:style w:type="character" w:customStyle="1" w:styleId="aa">
    <w:name w:val="Текст сноски Знак"/>
    <w:basedOn w:val="a0"/>
    <w:link w:val="a9"/>
    <w:uiPriority w:val="99"/>
    <w:semiHidden/>
    <w:rsid w:val="00D50607"/>
    <w:rPr>
      <w:sz w:val="20"/>
      <w:szCs w:val="20"/>
    </w:rPr>
  </w:style>
  <w:style w:type="character" w:styleId="ab">
    <w:name w:val="footnote reference"/>
    <w:basedOn w:val="a0"/>
    <w:uiPriority w:val="99"/>
    <w:semiHidden/>
    <w:unhideWhenUsed/>
    <w:rsid w:val="00D50607"/>
    <w:rPr>
      <w:vertAlign w:val="superscript"/>
    </w:rPr>
  </w:style>
  <w:style w:type="character" w:customStyle="1" w:styleId="10">
    <w:name w:val="Заголовок 1 Знак"/>
    <w:basedOn w:val="a0"/>
    <w:link w:val="1"/>
    <w:uiPriority w:val="9"/>
    <w:rsid w:val="00BA6AF5"/>
    <w:rPr>
      <w:rFonts w:ascii="Times New Roman" w:eastAsia="Times New Roman" w:hAnsi="Times New Roman" w:cs="Times New Roman"/>
      <w:b/>
      <w:bCs/>
      <w:kern w:val="36"/>
      <w:sz w:val="48"/>
      <w:szCs w:val="48"/>
      <w:lang w:eastAsia="ru-RU"/>
    </w:rPr>
  </w:style>
  <w:style w:type="paragraph" w:styleId="ac">
    <w:name w:val="Normal (Web)"/>
    <w:basedOn w:val="a"/>
    <w:uiPriority w:val="99"/>
    <w:semiHidden/>
    <w:unhideWhenUsed/>
    <w:rsid w:val="00BA6A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BA6AF5"/>
    <w:rPr>
      <w:i/>
      <w:iCs/>
    </w:rPr>
  </w:style>
  <w:style w:type="character" w:styleId="ae">
    <w:name w:val="Strong"/>
    <w:basedOn w:val="a0"/>
    <w:uiPriority w:val="22"/>
    <w:qFormat/>
    <w:rsid w:val="00BA6A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43051">
      <w:bodyDiv w:val="1"/>
      <w:marLeft w:val="0"/>
      <w:marRight w:val="0"/>
      <w:marTop w:val="0"/>
      <w:marBottom w:val="0"/>
      <w:divBdr>
        <w:top w:val="none" w:sz="0" w:space="0" w:color="auto"/>
        <w:left w:val="none" w:sz="0" w:space="0" w:color="auto"/>
        <w:bottom w:val="none" w:sz="0" w:space="0" w:color="auto"/>
        <w:right w:val="none" w:sz="0" w:space="0" w:color="auto"/>
      </w:divBdr>
      <w:divsChild>
        <w:div w:id="18233496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DC294-56A9-454D-8676-EEB943912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2895</TotalTime>
  <Pages>18</Pages>
  <Words>4128</Words>
  <Characters>23535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ыв</dc:creator>
  <cp:keywords/>
  <dc:description/>
  <cp:lastModifiedBy>ыв</cp:lastModifiedBy>
  <cp:revision>9</cp:revision>
  <dcterms:created xsi:type="dcterms:W3CDTF">2016-01-24T09:44:00Z</dcterms:created>
  <dcterms:modified xsi:type="dcterms:W3CDTF">2017-01-23T15:40:00Z</dcterms:modified>
</cp:coreProperties>
</file>