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67" w:rsidRDefault="00041167" w:rsidP="00DE6880">
      <w:pPr>
        <w:pStyle w:val="ParagraphStyle"/>
        <w:jc w:val="center"/>
        <w:outlineLvl w:val="0"/>
        <w:rPr>
          <w:rFonts w:ascii="Times New Roman" w:hAnsi="Times New Roman" w:cs="Times New Roman"/>
          <w:b/>
          <w:bCs/>
          <w:caps/>
          <w:lang w:val="ru-RU"/>
        </w:rPr>
      </w:pPr>
      <w:r w:rsidRPr="00DE6880">
        <w:rPr>
          <w:rFonts w:ascii="Times New Roman" w:hAnsi="Times New Roman" w:cs="Times New Roman"/>
          <w:b/>
          <w:bCs/>
          <w:spacing w:val="36"/>
        </w:rPr>
        <w:t>Тема</w:t>
      </w:r>
      <w:r w:rsidRPr="00DE6880">
        <w:rPr>
          <w:rFonts w:ascii="Times New Roman" w:hAnsi="Times New Roman" w:cs="Times New Roman"/>
          <w:b/>
          <w:bCs/>
          <w:caps/>
        </w:rPr>
        <w:t>: Написание слов-названий предметов</w:t>
      </w:r>
      <w:r w:rsidRPr="00DE6880">
        <w:rPr>
          <w:rFonts w:ascii="Times New Roman" w:hAnsi="Times New Roman" w:cs="Times New Roman"/>
          <w:b/>
          <w:bCs/>
          <w:caps/>
        </w:rPr>
        <w:br/>
        <w:t>мужского и женского рода с основой</w:t>
      </w:r>
      <w:r w:rsidRPr="00DE6880">
        <w:rPr>
          <w:rFonts w:ascii="Times New Roman" w:hAnsi="Times New Roman" w:cs="Times New Roman"/>
          <w:b/>
          <w:bCs/>
          <w:caps/>
        </w:rPr>
        <w:br/>
        <w:t>на шипящий звук</w:t>
      </w:r>
    </w:p>
    <w:p w:rsidR="00DE6880" w:rsidRPr="00DE6880" w:rsidRDefault="00DE6880" w:rsidP="00DE6880">
      <w:pPr>
        <w:pStyle w:val="ParagraphStyle"/>
        <w:jc w:val="center"/>
        <w:outlineLvl w:val="0"/>
        <w:rPr>
          <w:rFonts w:ascii="Times New Roman" w:hAnsi="Times New Roman" w:cs="Times New Roman"/>
          <w:b/>
          <w:bCs/>
          <w:caps/>
          <w:lang w:val="ru-RU"/>
        </w:rPr>
      </w:pPr>
      <w:bookmarkStart w:id="0" w:name="_GoBack"/>
      <w:bookmarkEnd w:id="0"/>
    </w:p>
    <w:p w:rsidR="00240DEC" w:rsidRDefault="00DE6880" w:rsidP="00DE6880">
      <w:pPr>
        <w:pStyle w:val="ParagraphStyle"/>
        <w:jc w:val="center"/>
        <w:outlineLvl w:val="0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П</w:t>
      </w:r>
      <w:r w:rsidR="00240DEC" w:rsidRPr="00DE6880">
        <w:rPr>
          <w:rFonts w:ascii="Times New Roman" w:hAnsi="Times New Roman" w:cs="Times New Roman"/>
          <w:bCs/>
          <w:lang w:val="ru-RU"/>
        </w:rPr>
        <w:t>рограмма «Перспективная начальная школа», 2 класс.</w:t>
      </w:r>
    </w:p>
    <w:p w:rsidR="00DE6880" w:rsidRPr="00DE6880" w:rsidRDefault="00DE6880" w:rsidP="00DE6880">
      <w:pPr>
        <w:pStyle w:val="ParagraphStyle"/>
        <w:jc w:val="center"/>
        <w:outlineLvl w:val="0"/>
        <w:rPr>
          <w:rFonts w:ascii="Times New Roman" w:hAnsi="Times New Roman" w:cs="Times New Roman"/>
          <w:bCs/>
          <w:caps/>
          <w:lang w:val="ru-RU"/>
        </w:rPr>
      </w:pPr>
    </w:p>
    <w:p w:rsidR="00240DEC" w:rsidRDefault="00DE6880" w:rsidP="00DE6880">
      <w:pPr>
        <w:pStyle w:val="ParagraphStyle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Урок разработала учитель нач. классов ГБОУ СОШ 311 Шабалина Елена Борисовна</w:t>
      </w:r>
    </w:p>
    <w:p w:rsidR="00DE6880" w:rsidRPr="00DE6880" w:rsidRDefault="00DE6880" w:rsidP="00DE6880">
      <w:pPr>
        <w:pStyle w:val="ParagraphStyle"/>
        <w:jc w:val="center"/>
        <w:outlineLvl w:val="0"/>
        <w:rPr>
          <w:rFonts w:ascii="Times New Roman" w:hAnsi="Times New Roman" w:cs="Times New Roman"/>
          <w:b/>
          <w:bCs/>
          <w:caps/>
          <w:lang w:val="ru-RU"/>
        </w:rPr>
      </w:pPr>
    </w:p>
    <w:p w:rsidR="00041167" w:rsidRPr="00DE6880" w:rsidRDefault="00041167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i/>
          <w:iCs/>
          <w:lang w:val="ru-RU"/>
        </w:rPr>
      </w:pPr>
      <w:r w:rsidRPr="00DE6880">
        <w:rPr>
          <w:rFonts w:ascii="Times New Roman" w:hAnsi="Times New Roman" w:cs="Times New Roman"/>
          <w:b/>
          <w:bCs/>
          <w:spacing w:val="24"/>
        </w:rPr>
        <w:t>Цели деятельности учителя</w:t>
      </w:r>
      <w:r w:rsidRPr="00DE6880">
        <w:rPr>
          <w:rFonts w:ascii="Times New Roman" w:hAnsi="Times New Roman" w:cs="Times New Roman"/>
          <w:b/>
          <w:bCs/>
          <w:spacing w:val="36"/>
        </w:rPr>
        <w:t>:</w:t>
      </w:r>
      <w:r w:rsidRPr="00DE6880">
        <w:rPr>
          <w:rFonts w:ascii="Times New Roman" w:hAnsi="Times New Roman" w:cs="Times New Roman"/>
        </w:rPr>
        <w:t xml:space="preserve"> учить связывать представление о конечной букве основы слова на шипящий с родом этого слова; формировать умение выполнять работу с обратным словарем, выписывать слова, основы которых оканчиваются на </w:t>
      </w:r>
      <w:r w:rsidR="00240DEC" w:rsidRPr="00DE6880">
        <w:rPr>
          <w:rFonts w:ascii="Times New Roman" w:hAnsi="Times New Roman" w:cs="Times New Roman"/>
          <w:i/>
          <w:iCs/>
        </w:rPr>
        <w:t>–</w:t>
      </w:r>
      <w:r w:rsidRPr="00DE6880">
        <w:rPr>
          <w:rFonts w:ascii="Times New Roman" w:hAnsi="Times New Roman" w:cs="Times New Roman"/>
          <w:i/>
          <w:iCs/>
        </w:rPr>
        <w:t>ж</w:t>
      </w:r>
      <w:r w:rsidR="00240DEC" w:rsidRPr="00DE6880">
        <w:rPr>
          <w:rFonts w:ascii="Times New Roman" w:hAnsi="Times New Roman" w:cs="Times New Roman"/>
          <w:lang w:val="ru-RU"/>
        </w:rPr>
        <w:t xml:space="preserve">, </w:t>
      </w:r>
      <w:r w:rsidRPr="00DE6880">
        <w:rPr>
          <w:rFonts w:ascii="Times New Roman" w:hAnsi="Times New Roman" w:cs="Times New Roman"/>
        </w:rPr>
        <w:t xml:space="preserve"> </w:t>
      </w:r>
      <w:r w:rsidR="00240DEC" w:rsidRPr="00DE6880">
        <w:rPr>
          <w:rFonts w:ascii="Times New Roman" w:hAnsi="Times New Roman" w:cs="Times New Roman"/>
          <w:i/>
          <w:iCs/>
        </w:rPr>
        <w:t>–</w:t>
      </w:r>
      <w:proofErr w:type="spellStart"/>
      <w:r w:rsidRPr="00DE6880">
        <w:rPr>
          <w:rFonts w:ascii="Times New Roman" w:hAnsi="Times New Roman" w:cs="Times New Roman"/>
          <w:i/>
          <w:iCs/>
        </w:rPr>
        <w:t>жь</w:t>
      </w:r>
      <w:proofErr w:type="spellEnd"/>
      <w:r w:rsidR="00240DEC" w:rsidRPr="00DE6880">
        <w:rPr>
          <w:rFonts w:ascii="Times New Roman" w:hAnsi="Times New Roman" w:cs="Times New Roman"/>
          <w:i/>
          <w:iCs/>
          <w:lang w:val="ru-RU"/>
        </w:rPr>
        <w:t>, - щ, -</w:t>
      </w:r>
      <w:proofErr w:type="spellStart"/>
      <w:r w:rsidR="00240DEC" w:rsidRPr="00DE6880">
        <w:rPr>
          <w:rFonts w:ascii="Times New Roman" w:hAnsi="Times New Roman" w:cs="Times New Roman"/>
          <w:i/>
          <w:iCs/>
          <w:lang w:val="ru-RU"/>
        </w:rPr>
        <w:t>щь</w:t>
      </w:r>
      <w:proofErr w:type="spellEnd"/>
      <w:r w:rsidR="00240DEC" w:rsidRPr="00DE6880">
        <w:rPr>
          <w:rFonts w:ascii="Times New Roman" w:hAnsi="Times New Roman" w:cs="Times New Roman"/>
          <w:i/>
          <w:iCs/>
          <w:lang w:val="ru-RU"/>
        </w:rPr>
        <w:t>.</w:t>
      </w:r>
    </w:p>
    <w:p w:rsidR="00041167" w:rsidRPr="00DE6880" w:rsidRDefault="00041167" w:rsidP="00DE6880">
      <w:pPr>
        <w:pStyle w:val="ParagraphStyle"/>
        <w:ind w:firstLine="288"/>
        <w:jc w:val="both"/>
        <w:rPr>
          <w:rFonts w:ascii="Times New Roman" w:hAnsi="Times New Roman" w:cs="Times New Roman"/>
        </w:rPr>
      </w:pPr>
      <w:r w:rsidRPr="00DE6880">
        <w:rPr>
          <w:rFonts w:ascii="Times New Roman" w:hAnsi="Times New Roman" w:cs="Times New Roman"/>
          <w:b/>
          <w:bCs/>
        </w:rPr>
        <w:t xml:space="preserve">Планируемые результаты (предметные): </w:t>
      </w:r>
      <w:r w:rsidRPr="00DE6880">
        <w:rPr>
          <w:rFonts w:ascii="Times New Roman" w:hAnsi="Times New Roman" w:cs="Times New Roman"/>
          <w:i/>
          <w:iCs/>
        </w:rPr>
        <w:t>научатся</w:t>
      </w:r>
      <w:r w:rsidRPr="00DE6880">
        <w:rPr>
          <w:rFonts w:ascii="Times New Roman" w:hAnsi="Times New Roman" w:cs="Times New Roman"/>
        </w:rPr>
        <w:t xml:space="preserve"> определять род слова и соотносить с конечным звуком его основы; находить информацию (текстовую, графическую, изобразительную) в словаре и учебнике, анализировать ее содержание. </w:t>
      </w:r>
    </w:p>
    <w:p w:rsidR="00041167" w:rsidRDefault="00041167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b/>
          <w:bCs/>
        </w:rPr>
        <w:t xml:space="preserve">Критерии </w:t>
      </w:r>
      <w:proofErr w:type="spellStart"/>
      <w:r w:rsidRPr="00DE6880">
        <w:rPr>
          <w:rFonts w:ascii="Times New Roman" w:hAnsi="Times New Roman" w:cs="Times New Roman"/>
          <w:b/>
          <w:bCs/>
        </w:rPr>
        <w:t>сформированности</w:t>
      </w:r>
      <w:proofErr w:type="spellEnd"/>
      <w:r w:rsidRPr="00DE6880">
        <w:rPr>
          <w:rFonts w:ascii="Times New Roman" w:hAnsi="Times New Roman" w:cs="Times New Roman"/>
          <w:b/>
          <w:bCs/>
        </w:rPr>
        <w:t xml:space="preserve"> (оценки) компонентов УУД (метапредметных): </w:t>
      </w:r>
      <w:r w:rsidRPr="00DE6880">
        <w:rPr>
          <w:rFonts w:ascii="Times New Roman" w:hAnsi="Times New Roman" w:cs="Times New Roman"/>
          <w:i/>
          <w:iCs/>
        </w:rPr>
        <w:t xml:space="preserve">регулятивные – </w:t>
      </w:r>
      <w:r w:rsidRPr="00DE6880">
        <w:rPr>
          <w:rFonts w:ascii="Times New Roman" w:hAnsi="Times New Roman" w:cs="Times New Roman"/>
        </w:rPr>
        <w:t>принимают и сохраняют учебную задачу, соответствующую этапу обучения;</w:t>
      </w:r>
      <w:r w:rsidRPr="00DE6880">
        <w:rPr>
          <w:rFonts w:ascii="Times New Roman" w:hAnsi="Times New Roman" w:cs="Times New Roman"/>
          <w:b/>
          <w:bCs/>
        </w:rPr>
        <w:t xml:space="preserve"> </w:t>
      </w:r>
      <w:r w:rsidRPr="00DE6880">
        <w:rPr>
          <w:rFonts w:ascii="Times New Roman" w:hAnsi="Times New Roman" w:cs="Times New Roman"/>
          <w:i/>
          <w:iCs/>
        </w:rPr>
        <w:t>познавательные –</w:t>
      </w:r>
      <w:r w:rsidRPr="00DE6880">
        <w:rPr>
          <w:rFonts w:ascii="Times New Roman" w:hAnsi="Times New Roman" w:cs="Times New Roman"/>
        </w:rPr>
        <w:t xml:space="preserve"> используют различные способы поиска, сбора, обработки, анализа, организации, передачи и интерпретации информации в соответствии с</w:t>
      </w:r>
      <w:r w:rsidRPr="00DE6880">
        <w:rPr>
          <w:rFonts w:ascii="Times New Roman" w:hAnsi="Times New Roman" w:cs="Times New Roman"/>
          <w:i/>
          <w:iCs/>
        </w:rPr>
        <w:t xml:space="preserve"> </w:t>
      </w:r>
      <w:r w:rsidRPr="00DE6880">
        <w:rPr>
          <w:rFonts w:ascii="Times New Roman" w:hAnsi="Times New Roman" w:cs="Times New Roman"/>
        </w:rPr>
        <w:t xml:space="preserve">коммуникативными и познавательными задачами и технологиями учебного предмета; </w:t>
      </w:r>
      <w:r w:rsidRPr="00DE6880">
        <w:rPr>
          <w:rFonts w:ascii="Times New Roman" w:hAnsi="Times New Roman" w:cs="Times New Roman"/>
          <w:i/>
          <w:iCs/>
        </w:rPr>
        <w:t>коммуникативные</w:t>
      </w:r>
      <w:r w:rsidRPr="00DE6880">
        <w:rPr>
          <w:rFonts w:ascii="Times New Roman" w:hAnsi="Times New Roman" w:cs="Times New Roman"/>
        </w:rPr>
        <w:t xml:space="preserve"> – умеют излагать свое мнение и аргументировать свою точку зрения и оценку событий;</w:t>
      </w:r>
      <w:r w:rsidRPr="00DE6880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E6880">
        <w:rPr>
          <w:rFonts w:ascii="Times New Roman" w:hAnsi="Times New Roman" w:cs="Times New Roman"/>
        </w:rPr>
        <w:t>принимают другое мнение и позицию,</w:t>
      </w:r>
      <w:r w:rsidRPr="00DE6880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E6880">
        <w:rPr>
          <w:rFonts w:ascii="Times New Roman" w:hAnsi="Times New Roman" w:cs="Times New Roman"/>
        </w:rPr>
        <w:t xml:space="preserve">допускают существование различных точек зрения; </w:t>
      </w:r>
      <w:r w:rsidRPr="00DE6880">
        <w:rPr>
          <w:rFonts w:ascii="Times New Roman" w:hAnsi="Times New Roman" w:cs="Times New Roman"/>
          <w:i/>
          <w:iCs/>
        </w:rPr>
        <w:t>личностные</w:t>
      </w:r>
      <w:r w:rsidRPr="00DE6880">
        <w:rPr>
          <w:rFonts w:ascii="Times New Roman" w:hAnsi="Times New Roman" w:cs="Times New Roman"/>
        </w:rPr>
        <w:t xml:space="preserve"> – осознают свои возможности в учении; способны адекватно судить о причинах своего успеха или неуспеха в учении, связывая успехи с усилиями, трудолюбием.</w:t>
      </w:r>
    </w:p>
    <w:p w:rsidR="00DE6880" w:rsidRPr="00DE6880" w:rsidRDefault="00DE6880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</w:p>
    <w:p w:rsidR="00041167" w:rsidRPr="00DE6880" w:rsidRDefault="00674003" w:rsidP="00DE6880">
      <w:pPr>
        <w:pStyle w:val="ParagraphStyle"/>
        <w:jc w:val="center"/>
        <w:rPr>
          <w:rFonts w:ascii="Times New Roman" w:hAnsi="Times New Roman" w:cs="Times New Roman"/>
          <w:b/>
          <w:bCs/>
          <w:spacing w:val="36"/>
        </w:rPr>
      </w:pPr>
      <w:r w:rsidRPr="00DE6880">
        <w:rPr>
          <w:rFonts w:ascii="Times New Roman" w:hAnsi="Times New Roman" w:cs="Times New Roman"/>
          <w:b/>
          <w:bCs/>
          <w:spacing w:val="36"/>
          <w:lang w:val="ru-RU"/>
        </w:rPr>
        <w:t>Ход</w:t>
      </w:r>
      <w:r w:rsidR="00041167" w:rsidRPr="00DE6880">
        <w:rPr>
          <w:rFonts w:ascii="Times New Roman" w:hAnsi="Times New Roman" w:cs="Times New Roman"/>
          <w:b/>
          <w:bCs/>
          <w:spacing w:val="36"/>
        </w:rPr>
        <w:t xml:space="preserve"> урока</w:t>
      </w:r>
    </w:p>
    <w:p w:rsidR="00041167" w:rsidRPr="00DE6880" w:rsidRDefault="00674003" w:rsidP="00DE6880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ru-RU"/>
        </w:rPr>
      </w:pPr>
      <w:r w:rsidRPr="00DE6880">
        <w:rPr>
          <w:rFonts w:ascii="Times New Roman" w:hAnsi="Times New Roman" w:cs="Times New Roman"/>
          <w:b/>
          <w:bCs/>
          <w:lang w:val="ru-RU"/>
        </w:rPr>
        <w:t xml:space="preserve">Орг. Момент. </w:t>
      </w:r>
    </w:p>
    <w:p w:rsidR="00674003" w:rsidRDefault="00674003" w:rsidP="00DE6880">
      <w:pPr>
        <w:pStyle w:val="ParagraphStyle"/>
        <w:ind w:left="1008"/>
        <w:jc w:val="both"/>
        <w:rPr>
          <w:rFonts w:ascii="Times New Roman" w:hAnsi="Times New Roman" w:cs="Times New Roman"/>
          <w:bCs/>
          <w:lang w:val="ru-RU"/>
        </w:rPr>
      </w:pPr>
      <w:r w:rsidRPr="00DE6880">
        <w:rPr>
          <w:rFonts w:ascii="Times New Roman" w:hAnsi="Times New Roman" w:cs="Times New Roman"/>
          <w:bCs/>
          <w:lang w:val="ru-RU"/>
        </w:rPr>
        <w:t>- Проверьте свою готовность к уроку.</w:t>
      </w:r>
    </w:p>
    <w:p w:rsidR="00DE6880" w:rsidRPr="00DE6880" w:rsidRDefault="00DE6880" w:rsidP="00DE6880">
      <w:pPr>
        <w:pStyle w:val="ParagraphStyle"/>
        <w:ind w:left="1008"/>
        <w:jc w:val="both"/>
        <w:rPr>
          <w:rFonts w:ascii="Times New Roman" w:hAnsi="Times New Roman" w:cs="Times New Roman"/>
          <w:i/>
          <w:iCs/>
          <w:lang w:val="ru-RU"/>
        </w:rPr>
      </w:pPr>
    </w:p>
    <w:p w:rsidR="00041167" w:rsidRPr="00DE6880" w:rsidRDefault="00041167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b/>
          <w:bCs/>
        </w:rPr>
        <w:t xml:space="preserve">II. </w:t>
      </w:r>
      <w:r w:rsidR="00674003" w:rsidRPr="00DE6880">
        <w:rPr>
          <w:rFonts w:ascii="Times New Roman" w:hAnsi="Times New Roman" w:cs="Times New Roman"/>
          <w:b/>
          <w:bCs/>
          <w:lang w:val="ru-RU"/>
        </w:rPr>
        <w:t>Целеполагание.</w:t>
      </w:r>
      <w:r w:rsidRPr="00DE6880">
        <w:rPr>
          <w:rFonts w:ascii="Times New Roman" w:hAnsi="Times New Roman" w:cs="Times New Roman"/>
          <w:b/>
          <w:bCs/>
        </w:rPr>
        <w:t xml:space="preserve"> </w:t>
      </w:r>
      <w:r w:rsidRPr="00DE6880">
        <w:rPr>
          <w:rFonts w:ascii="Times New Roman" w:hAnsi="Times New Roman" w:cs="Times New Roman"/>
        </w:rPr>
        <w:t>(</w:t>
      </w:r>
      <w:r w:rsidRPr="00DE6880">
        <w:rPr>
          <w:rFonts w:ascii="Times New Roman" w:hAnsi="Times New Roman" w:cs="Times New Roman"/>
          <w:b/>
          <w:bCs/>
          <w:i/>
          <w:iCs/>
        </w:rPr>
        <w:t xml:space="preserve">Регулятивные: </w:t>
      </w:r>
      <w:r w:rsidRPr="00DE6880">
        <w:rPr>
          <w:rFonts w:ascii="Times New Roman" w:hAnsi="Times New Roman" w:cs="Times New Roman"/>
        </w:rPr>
        <w:t xml:space="preserve">осмысливают текстовый материал; действуют с учетом выделенных учителем ориентиров; осуществляют итоговый и пошаговый контроль. </w:t>
      </w:r>
      <w:r w:rsidRPr="00DE6880">
        <w:rPr>
          <w:rFonts w:ascii="Times New Roman" w:hAnsi="Times New Roman" w:cs="Times New Roman"/>
          <w:b/>
          <w:bCs/>
          <w:i/>
          <w:iCs/>
        </w:rPr>
        <w:t xml:space="preserve">Коммуникативные: </w:t>
      </w:r>
      <w:r w:rsidRPr="00DE6880">
        <w:rPr>
          <w:rFonts w:ascii="Times New Roman" w:hAnsi="Times New Roman" w:cs="Times New Roman"/>
        </w:rPr>
        <w:t>строят понятные речевые высказывания; аргументируют собственное мнение.)</w:t>
      </w:r>
    </w:p>
    <w:p w:rsidR="00674003" w:rsidRPr="00DE6880" w:rsidRDefault="00674003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- Откройте учебники. Назовите тему урока. (Написание слов-названий предметов мужского и женского рода с основой на шипящий звук.)</w:t>
      </w:r>
    </w:p>
    <w:p w:rsidR="00674003" w:rsidRPr="00DE6880" w:rsidRDefault="00674003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Сколько уроков по этой теме у нас будет? (два) Какой по счету сегодня урок? (второй). </w:t>
      </w:r>
    </w:p>
    <w:p w:rsidR="00674003" w:rsidRPr="00DE6880" w:rsidRDefault="00674003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- Какова цель нашего урока? (потренироваться в написании слов-предметов мужского и женского рода с шипящими на конце)</w:t>
      </w:r>
    </w:p>
    <w:p w:rsidR="00226EB6" w:rsidRPr="00DE6880" w:rsidRDefault="00226EB6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- Какие задачи вы перед собой поставите? (вспомнить правило написания слов-названий предметов мужского и женского рода </w:t>
      </w:r>
      <w:r w:rsidR="00472B92" w:rsidRPr="00DE6880">
        <w:rPr>
          <w:rFonts w:ascii="Times New Roman" w:hAnsi="Times New Roman" w:cs="Times New Roman"/>
          <w:lang w:val="ru-RU"/>
        </w:rPr>
        <w:t>с шипящими на конце; потренироваться в написании таких слов)</w:t>
      </w:r>
    </w:p>
    <w:p w:rsidR="00472B92" w:rsidRPr="00DE6880" w:rsidRDefault="00472B92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- Посмотрите на листы бумаги, которые лежат у каждого на столе. Отметьте в таблице </w:t>
      </w:r>
      <w:r w:rsidR="00240DEC" w:rsidRPr="00DE6880">
        <w:rPr>
          <w:rFonts w:ascii="Times New Roman" w:hAnsi="Times New Roman" w:cs="Times New Roman"/>
          <w:lang w:val="ru-RU"/>
        </w:rPr>
        <w:t xml:space="preserve">в графе «Хочу» </w:t>
      </w:r>
      <w:r w:rsidRPr="00DE6880">
        <w:rPr>
          <w:rFonts w:ascii="Times New Roman" w:hAnsi="Times New Roman" w:cs="Times New Roman"/>
          <w:lang w:val="ru-RU"/>
        </w:rPr>
        <w:t>любым значком, чего Вы хотите достичь на этом уроке. Если у Вас есть ещё задачи для этого урока, напишите её в таблицу.</w:t>
      </w:r>
    </w:p>
    <w:p w:rsidR="00226EB6" w:rsidRPr="00DE6880" w:rsidRDefault="00226EB6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5920"/>
        <w:gridCol w:w="1701"/>
        <w:gridCol w:w="1843"/>
      </w:tblGrid>
      <w:tr w:rsidR="00226EB6" w:rsidRPr="00DE6880" w:rsidTr="002650DB">
        <w:tc>
          <w:tcPr>
            <w:tcW w:w="5920" w:type="dxa"/>
          </w:tcPr>
          <w:p w:rsidR="00226EB6" w:rsidRPr="00DE6880" w:rsidRDefault="00226EB6" w:rsidP="00DE6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</w:t>
            </w:r>
          </w:p>
        </w:tc>
        <w:tc>
          <w:tcPr>
            <w:tcW w:w="1701" w:type="dxa"/>
          </w:tcPr>
          <w:p w:rsidR="00226EB6" w:rsidRPr="00DE6880" w:rsidRDefault="00226EB6" w:rsidP="00DE6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b/>
                <w:sz w:val="24"/>
                <w:szCs w:val="24"/>
              </w:rPr>
              <w:t>Хочу</w:t>
            </w:r>
          </w:p>
        </w:tc>
        <w:tc>
          <w:tcPr>
            <w:tcW w:w="1843" w:type="dxa"/>
          </w:tcPr>
          <w:p w:rsidR="00226EB6" w:rsidRPr="00DE6880" w:rsidRDefault="00226EB6" w:rsidP="00DE6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b/>
                <w:sz w:val="24"/>
                <w:szCs w:val="24"/>
              </w:rPr>
              <w:t>Получилось</w:t>
            </w:r>
          </w:p>
        </w:tc>
      </w:tr>
      <w:tr w:rsidR="00226EB6" w:rsidRPr="00DE6880" w:rsidTr="002650DB">
        <w:tc>
          <w:tcPr>
            <w:tcW w:w="5920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Вспомнить правило написания слов-названий предметов мужского и женского рода с основой на шипящий звук.</w:t>
            </w:r>
          </w:p>
        </w:tc>
        <w:tc>
          <w:tcPr>
            <w:tcW w:w="1701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B6" w:rsidRPr="00DE6880" w:rsidTr="002650DB">
        <w:tc>
          <w:tcPr>
            <w:tcW w:w="5920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Потренироваться в написании таких слов.</w:t>
            </w:r>
          </w:p>
        </w:tc>
        <w:tc>
          <w:tcPr>
            <w:tcW w:w="1701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B6" w:rsidRPr="00DE6880" w:rsidTr="002650DB">
        <w:tc>
          <w:tcPr>
            <w:tcW w:w="5920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Договориться с соседом для выполнения заданий</w:t>
            </w:r>
          </w:p>
        </w:tc>
        <w:tc>
          <w:tcPr>
            <w:tcW w:w="1701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B6" w:rsidRPr="00DE6880" w:rsidTr="002650DB">
        <w:trPr>
          <w:trHeight w:val="845"/>
        </w:trPr>
        <w:tc>
          <w:tcPr>
            <w:tcW w:w="5920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6EB6" w:rsidRPr="00DE6880" w:rsidRDefault="00226EB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EB6" w:rsidRPr="00DE6880" w:rsidRDefault="00226EB6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</w:p>
    <w:p w:rsidR="00226EB6" w:rsidRPr="00DE6880" w:rsidRDefault="00240DEC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- </w:t>
      </w:r>
      <w:r w:rsidR="00226EB6" w:rsidRPr="00DE6880">
        <w:rPr>
          <w:rFonts w:ascii="Times New Roman" w:hAnsi="Times New Roman" w:cs="Times New Roman"/>
          <w:lang w:val="ru-RU"/>
        </w:rPr>
        <w:t>Рассмотрите таблицу на доске. Что мы уже знаем про написание слов-названий предметов мужского и женского рода с шипящими на конце?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472B92" w:rsidRPr="00DE6880" w:rsidTr="00472B92">
        <w:tc>
          <w:tcPr>
            <w:tcW w:w="4952" w:type="dxa"/>
          </w:tcPr>
          <w:p w:rsidR="00472B92" w:rsidRPr="00DE6880" w:rsidRDefault="00472B92" w:rsidP="00DE6880">
            <w:pPr>
              <w:pStyle w:val="ParagraphStyl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E6880">
              <w:rPr>
                <w:rFonts w:ascii="Times New Roman" w:hAnsi="Times New Roman" w:cs="Times New Roman"/>
                <w:b/>
                <w:lang w:val="ru-RU"/>
              </w:rPr>
              <w:t>М.Р.</w:t>
            </w:r>
          </w:p>
        </w:tc>
        <w:tc>
          <w:tcPr>
            <w:tcW w:w="4953" w:type="dxa"/>
          </w:tcPr>
          <w:p w:rsidR="00472B92" w:rsidRPr="00DE6880" w:rsidRDefault="00472B92" w:rsidP="00DE6880">
            <w:pPr>
              <w:pStyle w:val="ParagraphStyl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E6880">
              <w:rPr>
                <w:rFonts w:ascii="Times New Roman" w:hAnsi="Times New Roman" w:cs="Times New Roman"/>
                <w:b/>
                <w:lang w:val="ru-RU"/>
              </w:rPr>
              <w:t>Ж.Р.</w:t>
            </w:r>
          </w:p>
        </w:tc>
      </w:tr>
      <w:tr w:rsidR="00472B92" w:rsidRPr="00DE6880" w:rsidTr="00472B92">
        <w:tc>
          <w:tcPr>
            <w:tcW w:w="4952" w:type="dxa"/>
          </w:tcPr>
          <w:p w:rsidR="00472B92" w:rsidRPr="00DE6880" w:rsidRDefault="00240DEC" w:rsidP="00DE6880">
            <w:pPr>
              <w:pStyle w:val="ParagraphStyle"/>
              <w:jc w:val="both"/>
              <w:rPr>
                <w:rFonts w:ascii="Times New Roman" w:hAnsi="Times New Roman" w:cs="Times New Roman"/>
                <w:lang w:val="ru-RU"/>
              </w:rPr>
            </w:pPr>
            <w:r w:rsidRPr="00DE6880">
              <w:rPr>
                <w:rFonts w:ascii="Times New Roman" w:hAnsi="Times New Roman" w:cs="Times New Roman"/>
                <w:lang w:val="ru-RU"/>
              </w:rPr>
              <w:t xml:space="preserve">-ч, </w:t>
            </w:r>
            <w:proofErr w:type="gramStart"/>
            <w:r w:rsidRPr="00DE6880">
              <w:rPr>
                <w:rFonts w:ascii="Times New Roman" w:hAnsi="Times New Roman" w:cs="Times New Roman"/>
                <w:lang w:val="ru-RU"/>
              </w:rPr>
              <w:t>-ш</w:t>
            </w:r>
            <w:proofErr w:type="gramEnd"/>
          </w:p>
        </w:tc>
        <w:tc>
          <w:tcPr>
            <w:tcW w:w="4953" w:type="dxa"/>
          </w:tcPr>
          <w:p w:rsidR="00472B92" w:rsidRPr="00DE6880" w:rsidRDefault="00240DEC" w:rsidP="00DE6880">
            <w:pPr>
              <w:pStyle w:val="ParagraphStyle"/>
              <w:jc w:val="both"/>
              <w:rPr>
                <w:rFonts w:ascii="Times New Roman" w:hAnsi="Times New Roman" w:cs="Times New Roman"/>
                <w:lang w:val="ru-RU"/>
              </w:rPr>
            </w:pPr>
            <w:r w:rsidRPr="00DE6880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DE6880">
              <w:rPr>
                <w:rFonts w:ascii="Times New Roman" w:hAnsi="Times New Roman" w:cs="Times New Roman"/>
                <w:lang w:val="ru-RU"/>
              </w:rPr>
              <w:t>чь</w:t>
            </w:r>
            <w:proofErr w:type="spellEnd"/>
            <w:r w:rsidRPr="00DE688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gramStart"/>
            <w:r w:rsidRPr="00DE6880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DE6880">
              <w:rPr>
                <w:rFonts w:ascii="Times New Roman" w:hAnsi="Times New Roman" w:cs="Times New Roman"/>
                <w:lang w:val="ru-RU"/>
              </w:rPr>
              <w:t>ш</w:t>
            </w:r>
            <w:proofErr w:type="gramEnd"/>
            <w:r w:rsidRPr="00DE6880">
              <w:rPr>
                <w:rFonts w:ascii="Times New Roman" w:hAnsi="Times New Roman" w:cs="Times New Roman"/>
                <w:lang w:val="ru-RU"/>
              </w:rPr>
              <w:t>ь</w:t>
            </w:r>
            <w:proofErr w:type="spellEnd"/>
          </w:p>
        </w:tc>
      </w:tr>
    </w:tbl>
    <w:p w:rsidR="00472B92" w:rsidRPr="00DE6880" w:rsidRDefault="00472B92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(дети вставляют в таблицу шипящие согласные с ь и без него</w:t>
      </w:r>
      <w:r w:rsidR="00240DEC" w:rsidRPr="00DE6880">
        <w:rPr>
          <w:rFonts w:ascii="Times New Roman" w:hAnsi="Times New Roman" w:cs="Times New Roman"/>
          <w:lang w:val="ru-RU"/>
        </w:rPr>
        <w:t xml:space="preserve">: </w:t>
      </w:r>
      <w:proofErr w:type="gramStart"/>
      <w:r w:rsidR="00240DEC" w:rsidRPr="00DE6880">
        <w:rPr>
          <w:rFonts w:ascii="Times New Roman" w:hAnsi="Times New Roman" w:cs="Times New Roman"/>
          <w:lang w:val="ru-RU"/>
        </w:rPr>
        <w:t>-ч</w:t>
      </w:r>
      <w:proofErr w:type="gramEnd"/>
      <w:r w:rsidR="00240DEC" w:rsidRPr="00DE6880">
        <w:rPr>
          <w:rFonts w:ascii="Times New Roman" w:hAnsi="Times New Roman" w:cs="Times New Roman"/>
          <w:lang w:val="ru-RU"/>
        </w:rPr>
        <w:t>, -ш, -</w:t>
      </w:r>
      <w:proofErr w:type="spellStart"/>
      <w:r w:rsidR="00240DEC" w:rsidRPr="00DE6880">
        <w:rPr>
          <w:rFonts w:ascii="Times New Roman" w:hAnsi="Times New Roman" w:cs="Times New Roman"/>
          <w:lang w:val="ru-RU"/>
        </w:rPr>
        <w:t>чь</w:t>
      </w:r>
      <w:proofErr w:type="spellEnd"/>
      <w:r w:rsidR="00240DEC" w:rsidRPr="00DE6880">
        <w:rPr>
          <w:rFonts w:ascii="Times New Roman" w:hAnsi="Times New Roman" w:cs="Times New Roman"/>
          <w:lang w:val="ru-RU"/>
        </w:rPr>
        <w:t>, -</w:t>
      </w:r>
      <w:proofErr w:type="spellStart"/>
      <w:r w:rsidR="00240DEC" w:rsidRPr="00DE6880">
        <w:rPr>
          <w:rFonts w:ascii="Times New Roman" w:hAnsi="Times New Roman" w:cs="Times New Roman"/>
          <w:lang w:val="ru-RU"/>
        </w:rPr>
        <w:t>шь</w:t>
      </w:r>
      <w:proofErr w:type="spellEnd"/>
      <w:r w:rsidR="00240DEC" w:rsidRPr="00DE6880">
        <w:rPr>
          <w:rFonts w:ascii="Times New Roman" w:hAnsi="Times New Roman" w:cs="Times New Roman"/>
          <w:lang w:val="ru-RU"/>
        </w:rPr>
        <w:t>)</w:t>
      </w:r>
    </w:p>
    <w:p w:rsidR="00240DEC" w:rsidRPr="00DE6880" w:rsidRDefault="00240DEC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</w:p>
    <w:p w:rsidR="00240DEC" w:rsidRPr="00DE6880" w:rsidRDefault="00240DEC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- С помощью чего мы будем достигать поставленные задачи? (мы будем работать с обратным словарем, работать в парах, выполнять упражнения 121, 122, 123 и задание на листе)</w:t>
      </w:r>
    </w:p>
    <w:p w:rsidR="00041167" w:rsidRPr="00DE6880" w:rsidRDefault="00041167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</w:rPr>
      </w:pPr>
      <w:r w:rsidRPr="00DE6880">
        <w:rPr>
          <w:rFonts w:ascii="Times New Roman" w:hAnsi="Times New Roman" w:cs="Times New Roman"/>
          <w:b/>
          <w:bCs/>
        </w:rPr>
        <w:t xml:space="preserve">III. Изучение нового материала. </w:t>
      </w:r>
      <w:r w:rsidRPr="00DE6880">
        <w:rPr>
          <w:rFonts w:ascii="Times New Roman" w:hAnsi="Times New Roman" w:cs="Times New Roman"/>
        </w:rPr>
        <w:t>(</w:t>
      </w:r>
      <w:r w:rsidRPr="00DE6880">
        <w:rPr>
          <w:rFonts w:ascii="Times New Roman" w:hAnsi="Times New Roman" w:cs="Times New Roman"/>
          <w:b/>
          <w:bCs/>
          <w:i/>
          <w:iCs/>
        </w:rPr>
        <w:t xml:space="preserve">Познавательные: </w:t>
      </w:r>
      <w:proofErr w:type="spellStart"/>
      <w:r w:rsidRPr="00DE6880">
        <w:rPr>
          <w:rFonts w:ascii="Times New Roman" w:hAnsi="Times New Roman" w:cs="Times New Roman"/>
          <w:i/>
          <w:iCs/>
        </w:rPr>
        <w:t>общеучебные</w:t>
      </w:r>
      <w:proofErr w:type="spellEnd"/>
      <w:r w:rsidRPr="00DE6880">
        <w:rPr>
          <w:rFonts w:ascii="Times New Roman" w:hAnsi="Times New Roman" w:cs="Times New Roman"/>
          <w:i/>
          <w:iCs/>
        </w:rPr>
        <w:t xml:space="preserve"> </w:t>
      </w:r>
      <w:r w:rsidRPr="00DE6880">
        <w:rPr>
          <w:rFonts w:ascii="Times New Roman" w:hAnsi="Times New Roman" w:cs="Times New Roman"/>
        </w:rPr>
        <w:t>– осуществляют поиск необходимой информации для выполнения учебных заданий с использованием учебника и словаря;</w:t>
      </w:r>
      <w:r w:rsidRPr="00DE6880">
        <w:rPr>
          <w:rFonts w:ascii="Times New Roman" w:hAnsi="Times New Roman" w:cs="Times New Roman"/>
          <w:i/>
          <w:iCs/>
        </w:rPr>
        <w:t xml:space="preserve"> логические –</w:t>
      </w:r>
      <w:r w:rsidRPr="00DE6880">
        <w:rPr>
          <w:rFonts w:ascii="Times New Roman" w:hAnsi="Times New Roman" w:cs="Times New Roman"/>
        </w:rPr>
        <w:t xml:space="preserve"> дополняют и расширяют имеющиеся знания и представления о чередовании согласных в корне.</w:t>
      </w:r>
      <w:r w:rsidRPr="00DE6880">
        <w:rPr>
          <w:rFonts w:ascii="Times New Roman" w:hAnsi="Times New Roman" w:cs="Times New Roman"/>
          <w:b/>
          <w:bCs/>
        </w:rPr>
        <w:t xml:space="preserve"> </w:t>
      </w:r>
      <w:r w:rsidRPr="00DE6880">
        <w:rPr>
          <w:rFonts w:ascii="Times New Roman" w:hAnsi="Times New Roman" w:cs="Times New Roman"/>
          <w:b/>
          <w:bCs/>
          <w:i/>
          <w:iCs/>
        </w:rPr>
        <w:t xml:space="preserve">Коммуникативные: </w:t>
      </w:r>
      <w:r w:rsidRPr="00DE6880">
        <w:rPr>
          <w:rFonts w:ascii="Times New Roman" w:hAnsi="Times New Roman" w:cs="Times New Roman"/>
        </w:rPr>
        <w:t>участвуют в учебном диалоге; строят понятные речевые высказывания; формулируют и аргументируют собственное мнение.)</w:t>
      </w:r>
    </w:p>
    <w:p w:rsidR="00041167" w:rsidRPr="00DE6880" w:rsidRDefault="00041167" w:rsidP="00DE6880">
      <w:pPr>
        <w:pStyle w:val="ParagraphStyl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E6880">
        <w:rPr>
          <w:rFonts w:ascii="Times New Roman" w:hAnsi="Times New Roman" w:cs="Times New Roman"/>
        </w:rPr>
        <w:t xml:space="preserve">–  Можете, не открывая обратного словаря, сделать вывод о написании слов, основа, которых оканчивается на </w:t>
      </w:r>
      <w:r w:rsidRPr="00DE6880">
        <w:rPr>
          <w:rFonts w:ascii="Times New Roman" w:hAnsi="Times New Roman" w:cs="Times New Roman"/>
          <w:i/>
          <w:iCs/>
        </w:rPr>
        <w:t>-ж</w:t>
      </w:r>
      <w:r w:rsidRPr="00DE6880">
        <w:rPr>
          <w:rFonts w:ascii="Times New Roman" w:hAnsi="Times New Roman" w:cs="Times New Roman"/>
        </w:rPr>
        <w:t xml:space="preserve"> и </w:t>
      </w:r>
      <w:r w:rsidRPr="00DE6880">
        <w:rPr>
          <w:rFonts w:ascii="Times New Roman" w:hAnsi="Times New Roman" w:cs="Times New Roman"/>
          <w:i/>
          <w:iCs/>
        </w:rPr>
        <w:t>-</w:t>
      </w:r>
      <w:proofErr w:type="spellStart"/>
      <w:r w:rsidRPr="00DE6880">
        <w:rPr>
          <w:rFonts w:ascii="Times New Roman" w:hAnsi="Times New Roman" w:cs="Times New Roman"/>
          <w:i/>
          <w:iCs/>
        </w:rPr>
        <w:t>жь</w:t>
      </w:r>
      <w:proofErr w:type="spellEnd"/>
      <w:r w:rsidRPr="00DE6880">
        <w:rPr>
          <w:rFonts w:ascii="Times New Roman" w:hAnsi="Times New Roman" w:cs="Times New Roman"/>
        </w:rPr>
        <w:t xml:space="preserve">, </w:t>
      </w:r>
      <w:r w:rsidRPr="00DE6880">
        <w:rPr>
          <w:rFonts w:ascii="Times New Roman" w:hAnsi="Times New Roman" w:cs="Times New Roman"/>
          <w:i/>
          <w:iCs/>
        </w:rPr>
        <w:t>-щ</w:t>
      </w:r>
      <w:r w:rsidRPr="00DE6880">
        <w:rPr>
          <w:rFonts w:ascii="Times New Roman" w:hAnsi="Times New Roman" w:cs="Times New Roman"/>
        </w:rPr>
        <w:t xml:space="preserve"> и </w:t>
      </w:r>
      <w:r w:rsidRPr="00DE6880">
        <w:rPr>
          <w:rFonts w:ascii="Times New Roman" w:hAnsi="Times New Roman" w:cs="Times New Roman"/>
          <w:i/>
          <w:iCs/>
        </w:rPr>
        <w:t>-</w:t>
      </w:r>
      <w:proofErr w:type="spellStart"/>
      <w:r w:rsidRPr="00DE6880">
        <w:rPr>
          <w:rFonts w:ascii="Times New Roman" w:hAnsi="Times New Roman" w:cs="Times New Roman"/>
          <w:i/>
          <w:iCs/>
        </w:rPr>
        <w:t>щь</w:t>
      </w:r>
      <w:proofErr w:type="spellEnd"/>
      <w:r w:rsidRPr="00DE6880">
        <w:rPr>
          <w:rFonts w:ascii="Times New Roman" w:hAnsi="Times New Roman" w:cs="Times New Roman"/>
        </w:rPr>
        <w:t>?</w:t>
      </w:r>
    </w:p>
    <w:p w:rsidR="00041167" w:rsidRPr="00DE6880" w:rsidRDefault="00041167" w:rsidP="00DE6880">
      <w:pPr>
        <w:pStyle w:val="ParagraphStyle"/>
        <w:ind w:firstLine="288"/>
        <w:jc w:val="both"/>
        <w:rPr>
          <w:rFonts w:ascii="Times New Roman" w:hAnsi="Times New Roman" w:cs="Times New Roman"/>
        </w:rPr>
      </w:pPr>
      <w:r w:rsidRPr="00DE6880">
        <w:rPr>
          <w:rFonts w:ascii="Times New Roman" w:hAnsi="Times New Roman" w:cs="Times New Roman"/>
        </w:rPr>
        <w:t>– Как пишутся слова мужского и женского рода? Проверьте правильность своих выводов по обратному словарю.</w:t>
      </w:r>
    </w:p>
    <w:p w:rsidR="00041167" w:rsidRPr="00DE6880" w:rsidRDefault="00041167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</w:rPr>
        <w:t>– Запишите по два примера на каждый случай.</w:t>
      </w:r>
      <w:r w:rsidR="002C5316" w:rsidRPr="00DE6880">
        <w:rPr>
          <w:rFonts w:ascii="Times New Roman" w:hAnsi="Times New Roman" w:cs="Times New Roman"/>
          <w:lang w:val="ru-RU"/>
        </w:rPr>
        <w:t xml:space="preserve"> Ты запиши по 2 слова на </w:t>
      </w:r>
      <w:proofErr w:type="gramStart"/>
      <w:r w:rsidR="002C5316" w:rsidRPr="00DE6880">
        <w:rPr>
          <w:rFonts w:ascii="Times New Roman" w:hAnsi="Times New Roman" w:cs="Times New Roman"/>
          <w:lang w:val="ru-RU"/>
        </w:rPr>
        <w:t>–ж</w:t>
      </w:r>
      <w:proofErr w:type="gramEnd"/>
      <w:r w:rsidR="002C5316" w:rsidRPr="00DE6880">
        <w:rPr>
          <w:rFonts w:ascii="Times New Roman" w:hAnsi="Times New Roman" w:cs="Times New Roman"/>
          <w:lang w:val="ru-RU"/>
        </w:rPr>
        <w:t xml:space="preserve"> и –</w:t>
      </w:r>
      <w:proofErr w:type="spellStart"/>
      <w:r w:rsidR="002C5316" w:rsidRPr="00DE6880">
        <w:rPr>
          <w:rFonts w:ascii="Times New Roman" w:hAnsi="Times New Roman" w:cs="Times New Roman"/>
          <w:lang w:val="ru-RU"/>
        </w:rPr>
        <w:t>жь</w:t>
      </w:r>
      <w:proofErr w:type="spellEnd"/>
      <w:r w:rsidR="002C5316" w:rsidRPr="00DE6880">
        <w:rPr>
          <w:rFonts w:ascii="Times New Roman" w:hAnsi="Times New Roman" w:cs="Times New Roman"/>
          <w:lang w:val="ru-RU"/>
        </w:rPr>
        <w:t>, а твой сосед пусть запишет по 2 слова на –щ и –</w:t>
      </w:r>
      <w:proofErr w:type="spellStart"/>
      <w:r w:rsidR="002C5316" w:rsidRPr="00DE6880">
        <w:rPr>
          <w:rFonts w:ascii="Times New Roman" w:hAnsi="Times New Roman" w:cs="Times New Roman"/>
          <w:lang w:val="ru-RU"/>
        </w:rPr>
        <w:t>щь</w:t>
      </w:r>
      <w:proofErr w:type="spellEnd"/>
      <w:r w:rsidR="002C5316" w:rsidRPr="00DE6880">
        <w:rPr>
          <w:rFonts w:ascii="Times New Roman" w:hAnsi="Times New Roman" w:cs="Times New Roman"/>
          <w:lang w:val="ru-RU"/>
        </w:rPr>
        <w:t>.</w:t>
      </w:r>
    </w:p>
    <w:tbl>
      <w:tblPr>
        <w:tblW w:w="3988" w:type="dxa"/>
        <w:jc w:val="center"/>
        <w:tblInd w:w="-852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1841"/>
        <w:gridCol w:w="2147"/>
      </w:tblGrid>
      <w:tr w:rsidR="00041167" w:rsidRPr="00DE6880" w:rsidTr="002C5316">
        <w:trPr>
          <w:trHeight w:val="1092"/>
          <w:jc w:val="center"/>
        </w:trPr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1167" w:rsidRPr="00DE6880" w:rsidRDefault="00041167" w:rsidP="00DE688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6880">
              <w:rPr>
                <w:rFonts w:ascii="Times New Roman" w:hAnsi="Times New Roman" w:cs="Times New Roman"/>
                <w:b/>
                <w:bCs/>
              </w:rPr>
              <w:t>м. р.</w:t>
            </w:r>
          </w:p>
          <w:p w:rsidR="00041167" w:rsidRPr="00DE6880" w:rsidRDefault="00041167" w:rsidP="00DE6880">
            <w:pPr>
              <w:pStyle w:val="ParagraphStyle"/>
              <w:ind w:left="372"/>
              <w:rPr>
                <w:rFonts w:ascii="Times New Roman" w:hAnsi="Times New Roman" w:cs="Times New Roman"/>
                <w:u w:val="single"/>
              </w:rPr>
            </w:pPr>
            <w:r w:rsidRPr="00DE6880">
              <w:rPr>
                <w:rFonts w:ascii="Times New Roman" w:hAnsi="Times New Roman" w:cs="Times New Roman"/>
              </w:rPr>
              <w:t>пла</w:t>
            </w:r>
            <w:r w:rsidRPr="00DE6880">
              <w:rPr>
                <w:rFonts w:ascii="Times New Roman" w:hAnsi="Times New Roman" w:cs="Times New Roman"/>
                <w:u w:val="single"/>
              </w:rPr>
              <w:t>щ</w:t>
            </w:r>
          </w:p>
          <w:p w:rsidR="00041167" w:rsidRPr="00DE6880" w:rsidRDefault="00041167" w:rsidP="00DE6880">
            <w:pPr>
              <w:pStyle w:val="ParagraphStyle"/>
              <w:ind w:left="372"/>
              <w:rPr>
                <w:rFonts w:ascii="Times New Roman" w:hAnsi="Times New Roman" w:cs="Times New Roman"/>
                <w:u w:val="single"/>
              </w:rPr>
            </w:pPr>
            <w:r w:rsidRPr="00DE6880">
              <w:rPr>
                <w:rFonts w:ascii="Times New Roman" w:hAnsi="Times New Roman" w:cs="Times New Roman"/>
              </w:rPr>
              <w:t>ле</w:t>
            </w:r>
            <w:r w:rsidRPr="00DE6880">
              <w:rPr>
                <w:rFonts w:ascii="Times New Roman" w:hAnsi="Times New Roman" w:cs="Times New Roman"/>
                <w:u w:val="single"/>
              </w:rPr>
              <w:t>щ</w:t>
            </w:r>
          </w:p>
          <w:p w:rsidR="00041167" w:rsidRPr="00DE6880" w:rsidRDefault="00041167" w:rsidP="00DE6880">
            <w:pPr>
              <w:pStyle w:val="ParagraphStyle"/>
              <w:ind w:left="372"/>
              <w:rPr>
                <w:rFonts w:ascii="Times New Roman" w:hAnsi="Times New Roman" w:cs="Times New Roman"/>
                <w:u w:val="single"/>
              </w:rPr>
            </w:pPr>
            <w:r w:rsidRPr="00DE6880">
              <w:rPr>
                <w:rFonts w:ascii="Times New Roman" w:hAnsi="Times New Roman" w:cs="Times New Roman"/>
              </w:rPr>
              <w:t>бага</w:t>
            </w:r>
            <w:r w:rsidRPr="00DE6880">
              <w:rPr>
                <w:rFonts w:ascii="Times New Roman" w:hAnsi="Times New Roman" w:cs="Times New Roman"/>
                <w:u w:val="single"/>
              </w:rPr>
              <w:t>ж</w:t>
            </w:r>
          </w:p>
          <w:p w:rsidR="00041167" w:rsidRPr="00DE6880" w:rsidRDefault="00041167" w:rsidP="00DE6880">
            <w:pPr>
              <w:pStyle w:val="ParagraphStyle"/>
              <w:ind w:left="372"/>
              <w:rPr>
                <w:rFonts w:ascii="Times New Roman" w:hAnsi="Times New Roman" w:cs="Times New Roman"/>
                <w:u w:val="single"/>
              </w:rPr>
            </w:pPr>
            <w:r w:rsidRPr="00DE6880">
              <w:rPr>
                <w:rFonts w:ascii="Times New Roman" w:hAnsi="Times New Roman" w:cs="Times New Roman"/>
              </w:rPr>
              <w:t>пейза</w:t>
            </w:r>
            <w:r w:rsidRPr="00DE6880">
              <w:rPr>
                <w:rFonts w:ascii="Times New Roman" w:hAnsi="Times New Roman" w:cs="Times New Roman"/>
                <w:u w:val="single"/>
              </w:rPr>
              <w:t>ж</w:t>
            </w:r>
          </w:p>
        </w:tc>
        <w:tc>
          <w:tcPr>
            <w:tcW w:w="214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1167" w:rsidRPr="00DE6880" w:rsidRDefault="00041167" w:rsidP="00DE688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6880">
              <w:rPr>
                <w:rFonts w:ascii="Times New Roman" w:hAnsi="Times New Roman" w:cs="Times New Roman"/>
                <w:b/>
                <w:bCs/>
              </w:rPr>
              <w:t>ж. р.</w:t>
            </w:r>
          </w:p>
          <w:p w:rsidR="00041167" w:rsidRPr="00DE6880" w:rsidRDefault="00041167" w:rsidP="00DE6880">
            <w:pPr>
              <w:pStyle w:val="ParagraphStyle"/>
              <w:ind w:left="384"/>
              <w:rPr>
                <w:rFonts w:ascii="Times New Roman" w:hAnsi="Times New Roman" w:cs="Times New Roman"/>
                <w:u w:val="single"/>
              </w:rPr>
            </w:pPr>
            <w:r w:rsidRPr="00DE6880">
              <w:rPr>
                <w:rFonts w:ascii="Times New Roman" w:hAnsi="Times New Roman" w:cs="Times New Roman"/>
              </w:rPr>
              <w:t>ве</w:t>
            </w:r>
            <w:r w:rsidRPr="00DE6880">
              <w:rPr>
                <w:rFonts w:ascii="Times New Roman" w:hAnsi="Times New Roman" w:cs="Times New Roman"/>
                <w:u w:val="single"/>
              </w:rPr>
              <w:t>щь</w:t>
            </w:r>
          </w:p>
          <w:p w:rsidR="00041167" w:rsidRPr="00DE6880" w:rsidRDefault="00041167" w:rsidP="00DE6880">
            <w:pPr>
              <w:pStyle w:val="ParagraphStyle"/>
              <w:ind w:left="384"/>
              <w:rPr>
                <w:rFonts w:ascii="Times New Roman" w:hAnsi="Times New Roman" w:cs="Times New Roman"/>
                <w:u w:val="single"/>
              </w:rPr>
            </w:pPr>
            <w:r w:rsidRPr="00DE6880">
              <w:rPr>
                <w:rFonts w:ascii="Times New Roman" w:hAnsi="Times New Roman" w:cs="Times New Roman"/>
              </w:rPr>
              <w:t>мо</w:t>
            </w:r>
            <w:r w:rsidRPr="00DE6880">
              <w:rPr>
                <w:rFonts w:ascii="Times New Roman" w:hAnsi="Times New Roman" w:cs="Times New Roman"/>
                <w:u w:val="single"/>
              </w:rPr>
              <w:t>щь</w:t>
            </w:r>
          </w:p>
          <w:p w:rsidR="00041167" w:rsidRPr="00DE6880" w:rsidRDefault="00041167" w:rsidP="00DE6880">
            <w:pPr>
              <w:pStyle w:val="ParagraphStyle"/>
              <w:ind w:left="384"/>
              <w:rPr>
                <w:rFonts w:ascii="Times New Roman" w:hAnsi="Times New Roman" w:cs="Times New Roman"/>
                <w:u w:val="single"/>
              </w:rPr>
            </w:pPr>
            <w:r w:rsidRPr="00DE6880">
              <w:rPr>
                <w:rFonts w:ascii="Times New Roman" w:hAnsi="Times New Roman" w:cs="Times New Roman"/>
              </w:rPr>
              <w:t>молоде</w:t>
            </w:r>
            <w:r w:rsidRPr="00DE6880">
              <w:rPr>
                <w:rFonts w:ascii="Times New Roman" w:hAnsi="Times New Roman" w:cs="Times New Roman"/>
                <w:u w:val="single"/>
              </w:rPr>
              <w:t>жь</w:t>
            </w:r>
          </w:p>
          <w:p w:rsidR="00041167" w:rsidRPr="00DE6880" w:rsidRDefault="00041167" w:rsidP="00DE6880">
            <w:pPr>
              <w:pStyle w:val="ParagraphStyle"/>
              <w:ind w:left="384"/>
              <w:rPr>
                <w:rFonts w:ascii="Times New Roman" w:hAnsi="Times New Roman" w:cs="Times New Roman"/>
                <w:u w:val="single"/>
              </w:rPr>
            </w:pPr>
            <w:r w:rsidRPr="00DE6880">
              <w:rPr>
                <w:rFonts w:ascii="Times New Roman" w:hAnsi="Times New Roman" w:cs="Times New Roman"/>
              </w:rPr>
              <w:t>ло</w:t>
            </w:r>
            <w:r w:rsidRPr="00DE6880">
              <w:rPr>
                <w:rFonts w:ascii="Times New Roman" w:hAnsi="Times New Roman" w:cs="Times New Roman"/>
                <w:u w:val="single"/>
              </w:rPr>
              <w:t>жь</w:t>
            </w:r>
          </w:p>
        </w:tc>
      </w:tr>
    </w:tbl>
    <w:p w:rsidR="002C5316" w:rsidRPr="00DE6880" w:rsidRDefault="002C5316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Проверка выполнения задания.</w:t>
      </w:r>
    </w:p>
    <w:p w:rsidR="002C5316" w:rsidRPr="00DE6880" w:rsidRDefault="002C5316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- На своих листах отметьте, как Вы справились с заданием – если все получилось – широкой улыбкой, если были трудности – прямой рот, если не получилось – грустной.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2"/>
        <w:gridCol w:w="2612"/>
        <w:gridCol w:w="2612"/>
      </w:tblGrid>
      <w:tr w:rsidR="002C5316" w:rsidRPr="00DE6880" w:rsidTr="00DE6880">
        <w:trPr>
          <w:trHeight w:val="158"/>
        </w:trPr>
        <w:tc>
          <w:tcPr>
            <w:tcW w:w="2612" w:type="dxa"/>
          </w:tcPr>
          <w:p w:rsidR="002C5316" w:rsidRPr="00DE6880" w:rsidRDefault="002C531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Как работа</w:t>
            </w:r>
            <w:proofErr w:type="gramStart"/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а) я</w: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Как работа</w:t>
            </w:r>
            <w:proofErr w:type="gramStart"/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а) сосед(ка)</w:t>
            </w:r>
          </w:p>
        </w:tc>
      </w:tr>
      <w:tr w:rsidR="002C5316" w:rsidRPr="00DE6880" w:rsidTr="00DE6880">
        <w:trPr>
          <w:trHeight w:val="397"/>
        </w:trPr>
        <w:tc>
          <w:tcPr>
            <w:tcW w:w="2612" w:type="dxa"/>
          </w:tcPr>
          <w:p w:rsidR="002C5316" w:rsidRPr="00DE6880" w:rsidRDefault="002C531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Работа со словарем</w: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43.65pt;height:42.55pt" o:ole="">
                  <v:imagedata r:id="rId6" o:title=""/>
                </v:shape>
                <o:OLEObject Type="Embed" ProgID="PBrush" ShapeID="_x0000_i1035" DrawAspect="Content" ObjectID="_1512768176" r:id="rId7"/>
              </w:objec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36" type="#_x0000_t75" style="width:43.65pt;height:42.55pt" o:ole="">
                  <v:imagedata r:id="rId6" o:title=""/>
                </v:shape>
                <o:OLEObject Type="Embed" ProgID="PBrush" ShapeID="_x0000_i1036" DrawAspect="Content" ObjectID="_1512768177" r:id="rId8"/>
              </w:object>
            </w:r>
          </w:p>
        </w:tc>
      </w:tr>
      <w:tr w:rsidR="002C5316" w:rsidRPr="00DE6880" w:rsidTr="00DE6880">
        <w:trPr>
          <w:trHeight w:val="397"/>
        </w:trPr>
        <w:tc>
          <w:tcPr>
            <w:tcW w:w="2612" w:type="dxa"/>
          </w:tcPr>
          <w:p w:rsidR="002C5316" w:rsidRPr="00DE6880" w:rsidRDefault="002C531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Упражнение 121</w: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37" type="#_x0000_t75" style="width:43.65pt;height:42.55pt" o:ole="">
                  <v:imagedata r:id="rId6" o:title=""/>
                </v:shape>
                <o:OLEObject Type="Embed" ProgID="PBrush" ShapeID="_x0000_i1037" DrawAspect="Content" ObjectID="_1512768178" r:id="rId9"/>
              </w:objec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38" type="#_x0000_t75" style="width:43.65pt;height:42.55pt" o:ole="">
                  <v:imagedata r:id="rId6" o:title=""/>
                </v:shape>
                <o:OLEObject Type="Embed" ProgID="PBrush" ShapeID="_x0000_i1038" DrawAspect="Content" ObjectID="_1512768179" r:id="rId10"/>
              </w:object>
            </w:r>
          </w:p>
        </w:tc>
      </w:tr>
      <w:tr w:rsidR="002C5316" w:rsidRPr="00DE6880" w:rsidTr="00DE6880">
        <w:trPr>
          <w:trHeight w:val="397"/>
        </w:trPr>
        <w:tc>
          <w:tcPr>
            <w:tcW w:w="2612" w:type="dxa"/>
          </w:tcPr>
          <w:p w:rsidR="002C5316" w:rsidRPr="00DE6880" w:rsidRDefault="002C531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Упражнение 122</w: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39" type="#_x0000_t75" style="width:43.65pt;height:42.55pt" o:ole="">
                  <v:imagedata r:id="rId6" o:title=""/>
                </v:shape>
                <o:OLEObject Type="Embed" ProgID="PBrush" ShapeID="_x0000_i1039" DrawAspect="Content" ObjectID="_1512768180" r:id="rId11"/>
              </w:objec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40" type="#_x0000_t75" style="width:43.65pt;height:42.55pt" o:ole="">
                  <v:imagedata r:id="rId6" o:title=""/>
                </v:shape>
                <o:OLEObject Type="Embed" ProgID="PBrush" ShapeID="_x0000_i1040" DrawAspect="Content" ObjectID="_1512768181" r:id="rId12"/>
              </w:object>
            </w:r>
          </w:p>
        </w:tc>
      </w:tr>
      <w:tr w:rsidR="002C5316" w:rsidRPr="00DE6880" w:rsidTr="00DE6880">
        <w:trPr>
          <w:trHeight w:val="397"/>
        </w:trPr>
        <w:tc>
          <w:tcPr>
            <w:tcW w:w="2612" w:type="dxa"/>
          </w:tcPr>
          <w:p w:rsidR="002C5316" w:rsidRPr="00DE6880" w:rsidRDefault="002C531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Упражнение 124</w: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41" type="#_x0000_t75" style="width:43.65pt;height:42.55pt" o:ole="">
                  <v:imagedata r:id="rId6" o:title=""/>
                </v:shape>
                <o:OLEObject Type="Embed" ProgID="PBrush" ShapeID="_x0000_i1041" DrawAspect="Content" ObjectID="_1512768182" r:id="rId13"/>
              </w:objec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42" type="#_x0000_t75" style="width:43.65pt;height:42.55pt" o:ole="">
                  <v:imagedata r:id="rId6" o:title=""/>
                </v:shape>
                <o:OLEObject Type="Embed" ProgID="PBrush" ShapeID="_x0000_i1042" DrawAspect="Content" ObjectID="_1512768183" r:id="rId14"/>
              </w:object>
            </w:r>
          </w:p>
        </w:tc>
      </w:tr>
      <w:tr w:rsidR="002C5316" w:rsidRPr="00DE6880" w:rsidTr="00DE6880">
        <w:trPr>
          <w:trHeight w:val="402"/>
        </w:trPr>
        <w:tc>
          <w:tcPr>
            <w:tcW w:w="2612" w:type="dxa"/>
          </w:tcPr>
          <w:p w:rsidR="002C5316" w:rsidRPr="00DE6880" w:rsidRDefault="002C5316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листе</w: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43" type="#_x0000_t75" style="width:43.65pt;height:42.55pt" o:ole="">
                  <v:imagedata r:id="rId6" o:title=""/>
                </v:shape>
                <o:OLEObject Type="Embed" ProgID="PBrush" ShapeID="_x0000_i1043" DrawAspect="Content" ObjectID="_1512768184" r:id="rId15"/>
              </w:object>
            </w:r>
          </w:p>
        </w:tc>
        <w:tc>
          <w:tcPr>
            <w:tcW w:w="2612" w:type="dxa"/>
          </w:tcPr>
          <w:p w:rsidR="002C5316" w:rsidRPr="00DE6880" w:rsidRDefault="002C5316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44" type="#_x0000_t75" style="width:43.65pt;height:42.55pt" o:ole="">
                  <v:imagedata r:id="rId6" o:title=""/>
                </v:shape>
                <o:OLEObject Type="Embed" ProgID="PBrush" ShapeID="_x0000_i1044" DrawAspect="Content" ObjectID="_1512768185" r:id="rId16"/>
              </w:object>
            </w:r>
          </w:p>
        </w:tc>
      </w:tr>
    </w:tbl>
    <w:p w:rsidR="002C5316" w:rsidRPr="00DE6880" w:rsidRDefault="002C5316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</w:p>
    <w:p w:rsidR="00041167" w:rsidRPr="00DE6880" w:rsidRDefault="00041167" w:rsidP="00DE6880">
      <w:pPr>
        <w:pStyle w:val="ParagraphStyle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</w:rPr>
      </w:pPr>
      <w:r w:rsidRPr="00DE6880">
        <w:rPr>
          <w:rFonts w:ascii="Times New Roman" w:hAnsi="Times New Roman" w:cs="Times New Roman"/>
        </w:rPr>
        <w:t xml:space="preserve">– Запишите правильно слова в </w:t>
      </w:r>
      <w:r w:rsidRPr="00DE6880">
        <w:rPr>
          <w:rFonts w:ascii="Times New Roman" w:hAnsi="Times New Roman" w:cs="Times New Roman"/>
          <w:spacing w:val="36"/>
        </w:rPr>
        <w:t>упражнении</w:t>
      </w:r>
      <w:r w:rsidRPr="00DE6880">
        <w:rPr>
          <w:rFonts w:ascii="Times New Roman" w:hAnsi="Times New Roman" w:cs="Times New Roman"/>
        </w:rPr>
        <w:t xml:space="preserve"> 121: </w:t>
      </w:r>
      <w:r w:rsidRPr="00DE6880">
        <w:rPr>
          <w:rFonts w:ascii="Times New Roman" w:hAnsi="Times New Roman" w:cs="Times New Roman"/>
          <w:i/>
          <w:iCs/>
        </w:rPr>
        <w:t>вещь, клещ, овощ, борщ, помощь, мощь, лещ, товарищ.</w:t>
      </w:r>
    </w:p>
    <w:p w:rsidR="002C5316" w:rsidRPr="00DE6880" w:rsidRDefault="002C5316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Проверка выполнения задания.</w:t>
      </w:r>
    </w:p>
    <w:p w:rsidR="002C5316" w:rsidRPr="00DE6880" w:rsidRDefault="002C5316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- На своих листах отметьте, как Вы справились с заданием – если все получилось – широкой улыбкой, если были трудности – прямой рот, если не получилось – грустной. </w:t>
      </w:r>
    </w:p>
    <w:p w:rsidR="00041167" w:rsidRPr="00DE6880" w:rsidRDefault="00041167" w:rsidP="00DE6880">
      <w:pPr>
        <w:pStyle w:val="ParagraphStyle"/>
        <w:ind w:firstLine="288"/>
        <w:jc w:val="both"/>
        <w:rPr>
          <w:rFonts w:ascii="Times New Roman" w:hAnsi="Times New Roman" w:cs="Times New Roman"/>
          <w:iCs/>
          <w:lang w:val="ru-RU"/>
        </w:rPr>
      </w:pPr>
    </w:p>
    <w:p w:rsidR="00041167" w:rsidRPr="00DE6880" w:rsidRDefault="00041167" w:rsidP="00DE6880">
      <w:pPr>
        <w:pStyle w:val="ParagraphStyl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E6880">
        <w:rPr>
          <w:rFonts w:ascii="Times New Roman" w:hAnsi="Times New Roman" w:cs="Times New Roman"/>
        </w:rPr>
        <w:t xml:space="preserve">– Прочитайте слова в </w:t>
      </w:r>
      <w:r w:rsidRPr="00DE6880">
        <w:rPr>
          <w:rFonts w:ascii="Times New Roman" w:hAnsi="Times New Roman" w:cs="Times New Roman"/>
          <w:spacing w:val="36"/>
        </w:rPr>
        <w:t>упражнении</w:t>
      </w:r>
      <w:r w:rsidRPr="00DE6880">
        <w:rPr>
          <w:rFonts w:ascii="Times New Roman" w:hAnsi="Times New Roman" w:cs="Times New Roman"/>
        </w:rPr>
        <w:t xml:space="preserve"> 122. Объясните их значения.</w:t>
      </w:r>
    </w:p>
    <w:p w:rsidR="00041167" w:rsidRPr="00DE6880" w:rsidRDefault="00041167" w:rsidP="00DE6880">
      <w:pPr>
        <w:pStyle w:val="ParagraphStyle"/>
        <w:keepLines/>
        <w:shd w:val="clear" w:color="auto" w:fill="FFFFFF"/>
        <w:ind w:firstLine="288"/>
        <w:jc w:val="both"/>
        <w:rPr>
          <w:rFonts w:ascii="Times New Roman" w:hAnsi="Times New Roman" w:cs="Times New Roman"/>
          <w:i/>
          <w:iCs/>
        </w:rPr>
      </w:pPr>
      <w:r w:rsidRPr="00DE6880">
        <w:rPr>
          <w:rFonts w:ascii="Times New Roman" w:hAnsi="Times New Roman" w:cs="Times New Roman"/>
          <w:i/>
          <w:iCs/>
        </w:rPr>
        <w:t>(Дрожь – такое состояние человека (или животного), когда он мелко подергивается, дрожит (например, от холода). Упряжь – приспособление, позволяющее запрячь лошадь. Страж – сторож, охранник. Ложь – неправда, вранье.)</w:t>
      </w:r>
    </w:p>
    <w:p w:rsidR="00041167" w:rsidRPr="00DE6880" w:rsidRDefault="00041167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i/>
          <w:iCs/>
        </w:rPr>
      </w:pPr>
      <w:r w:rsidRPr="00DE6880">
        <w:rPr>
          <w:rFonts w:ascii="Times New Roman" w:hAnsi="Times New Roman" w:cs="Times New Roman"/>
        </w:rPr>
        <w:t xml:space="preserve">– Что будем запоминать в первую очередь, а что – во вторую? </w:t>
      </w:r>
      <w:r w:rsidRPr="00DE6880">
        <w:rPr>
          <w:rFonts w:ascii="Times New Roman" w:hAnsi="Times New Roman" w:cs="Times New Roman"/>
          <w:i/>
          <w:iCs/>
        </w:rPr>
        <w:t xml:space="preserve">(1) с </w:t>
      </w:r>
      <w:r w:rsidRPr="00DE6880">
        <w:rPr>
          <w:rFonts w:ascii="Times New Roman" w:hAnsi="Times New Roman" w:cs="Times New Roman"/>
          <w:b/>
          <w:bCs/>
          <w:i/>
          <w:iCs/>
        </w:rPr>
        <w:t>ь</w:t>
      </w:r>
      <w:r w:rsidRPr="00DE6880">
        <w:rPr>
          <w:rFonts w:ascii="Times New Roman" w:hAnsi="Times New Roman" w:cs="Times New Roman"/>
          <w:i/>
          <w:iCs/>
        </w:rPr>
        <w:t xml:space="preserve"> или без </w:t>
      </w:r>
      <w:r w:rsidRPr="00DE6880">
        <w:rPr>
          <w:rFonts w:ascii="Times New Roman" w:hAnsi="Times New Roman" w:cs="Times New Roman"/>
          <w:b/>
          <w:bCs/>
          <w:i/>
          <w:iCs/>
        </w:rPr>
        <w:t>ь</w:t>
      </w:r>
      <w:r w:rsidRPr="00DE6880">
        <w:rPr>
          <w:rFonts w:ascii="Times New Roman" w:hAnsi="Times New Roman" w:cs="Times New Roman"/>
          <w:i/>
          <w:iCs/>
        </w:rPr>
        <w:t xml:space="preserve"> писать; 2) какую букву ставить перед </w:t>
      </w:r>
      <w:r w:rsidRPr="00DE6880">
        <w:rPr>
          <w:rFonts w:ascii="Times New Roman" w:hAnsi="Times New Roman" w:cs="Times New Roman"/>
          <w:b/>
          <w:bCs/>
          <w:i/>
          <w:iCs/>
        </w:rPr>
        <w:t>ь</w:t>
      </w:r>
      <w:r w:rsidRPr="00DE6880">
        <w:rPr>
          <w:rFonts w:ascii="Times New Roman" w:hAnsi="Times New Roman" w:cs="Times New Roman"/>
          <w:i/>
          <w:iCs/>
        </w:rPr>
        <w:t xml:space="preserve"> или просто на конце слова.) </w:t>
      </w:r>
    </w:p>
    <w:p w:rsidR="00041167" w:rsidRPr="00DE6880" w:rsidRDefault="00041167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i/>
          <w:iCs/>
        </w:rPr>
      </w:pPr>
      <w:r w:rsidRPr="00DE6880">
        <w:rPr>
          <w:rFonts w:ascii="Times New Roman" w:hAnsi="Times New Roman" w:cs="Times New Roman"/>
          <w:i/>
          <w:iCs/>
        </w:rPr>
        <w:t xml:space="preserve">– </w:t>
      </w:r>
      <w:r w:rsidRPr="00DE6880">
        <w:rPr>
          <w:rFonts w:ascii="Times New Roman" w:hAnsi="Times New Roman" w:cs="Times New Roman"/>
        </w:rPr>
        <w:t xml:space="preserve">Проговаривайте, комментируя написание каждого слова. </w:t>
      </w:r>
      <w:r w:rsidRPr="00DE6880">
        <w:rPr>
          <w:rFonts w:ascii="Times New Roman" w:hAnsi="Times New Roman" w:cs="Times New Roman"/>
          <w:i/>
          <w:iCs/>
        </w:rPr>
        <w:t xml:space="preserve">(Слово «молодежь» – женского рода, будем писать с мягким знаком на конце. А теперь проверим, какую букву писать – </w:t>
      </w:r>
      <w:r w:rsidRPr="00DE6880">
        <w:rPr>
          <w:rFonts w:ascii="Times New Roman" w:hAnsi="Times New Roman" w:cs="Times New Roman"/>
          <w:b/>
          <w:bCs/>
          <w:i/>
          <w:iCs/>
        </w:rPr>
        <w:t>ш</w:t>
      </w:r>
      <w:r w:rsidRPr="00DE6880">
        <w:rPr>
          <w:rFonts w:ascii="Times New Roman" w:hAnsi="Times New Roman" w:cs="Times New Roman"/>
          <w:i/>
          <w:iCs/>
        </w:rPr>
        <w:t xml:space="preserve"> или </w:t>
      </w:r>
      <w:r w:rsidRPr="00DE6880">
        <w:rPr>
          <w:rFonts w:ascii="Times New Roman" w:hAnsi="Times New Roman" w:cs="Times New Roman"/>
          <w:b/>
          <w:bCs/>
          <w:i/>
          <w:iCs/>
        </w:rPr>
        <w:t>ж</w:t>
      </w:r>
      <w:r w:rsidRPr="00DE6880">
        <w:rPr>
          <w:rFonts w:ascii="Times New Roman" w:hAnsi="Times New Roman" w:cs="Times New Roman"/>
          <w:i/>
          <w:iCs/>
        </w:rPr>
        <w:t xml:space="preserve">: молодежи, значит, </w:t>
      </w:r>
      <w:r w:rsidRPr="00DE6880">
        <w:rPr>
          <w:rFonts w:ascii="Times New Roman" w:hAnsi="Times New Roman" w:cs="Times New Roman"/>
          <w:b/>
          <w:bCs/>
          <w:i/>
          <w:iCs/>
        </w:rPr>
        <w:t>ж</w:t>
      </w:r>
      <w:r w:rsidRPr="00DE6880">
        <w:rPr>
          <w:rFonts w:ascii="Times New Roman" w:hAnsi="Times New Roman" w:cs="Times New Roman"/>
          <w:i/>
          <w:iCs/>
        </w:rPr>
        <w:t>.)</w:t>
      </w:r>
    </w:p>
    <w:p w:rsidR="00041167" w:rsidRPr="00DE6880" w:rsidRDefault="00041167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i/>
          <w:iCs/>
        </w:rPr>
      </w:pPr>
      <w:r w:rsidRPr="00DE6880">
        <w:rPr>
          <w:rFonts w:ascii="Times New Roman" w:hAnsi="Times New Roman" w:cs="Times New Roman"/>
          <w:spacing w:val="36"/>
        </w:rPr>
        <w:t>Проверочные слова</w:t>
      </w:r>
      <w:r w:rsidRPr="00DE6880">
        <w:rPr>
          <w:rFonts w:ascii="Times New Roman" w:hAnsi="Times New Roman" w:cs="Times New Roman"/>
        </w:rPr>
        <w:t xml:space="preserve">: </w:t>
      </w:r>
      <w:r w:rsidRPr="00DE6880">
        <w:rPr>
          <w:rFonts w:ascii="Times New Roman" w:hAnsi="Times New Roman" w:cs="Times New Roman"/>
          <w:i/>
          <w:iCs/>
        </w:rPr>
        <w:t xml:space="preserve">этажи, дрожать, </w:t>
      </w:r>
      <w:proofErr w:type="spellStart"/>
      <w:r w:rsidRPr="00DE6880">
        <w:rPr>
          <w:rFonts w:ascii="Times New Roman" w:hAnsi="Times New Roman" w:cs="Times New Roman"/>
          <w:i/>
          <w:iCs/>
        </w:rPr>
        <w:t>упряжечка</w:t>
      </w:r>
      <w:proofErr w:type="spellEnd"/>
      <w:r w:rsidRPr="00DE6880">
        <w:rPr>
          <w:rFonts w:ascii="Times New Roman" w:hAnsi="Times New Roman" w:cs="Times New Roman"/>
          <w:i/>
          <w:iCs/>
        </w:rPr>
        <w:t>, стражник, лживый, чертежи, багажный, багажа.</w:t>
      </w:r>
    </w:p>
    <w:p w:rsidR="00041167" w:rsidRPr="00DE6880" w:rsidRDefault="00041167" w:rsidP="00DE6880">
      <w:pPr>
        <w:pStyle w:val="ParagraphStyle"/>
        <w:ind w:firstLine="288"/>
        <w:jc w:val="both"/>
        <w:rPr>
          <w:rFonts w:ascii="Times New Roman" w:hAnsi="Times New Roman" w:cs="Times New Roman"/>
        </w:rPr>
      </w:pPr>
      <w:r w:rsidRPr="00DE6880">
        <w:rPr>
          <w:rFonts w:ascii="Times New Roman" w:hAnsi="Times New Roman" w:cs="Times New Roman"/>
        </w:rPr>
        <w:t>(</w:t>
      </w:r>
      <w:r w:rsidRPr="00DE6880">
        <w:rPr>
          <w:rFonts w:ascii="Times New Roman" w:hAnsi="Times New Roman" w:cs="Times New Roman"/>
          <w:b/>
          <w:bCs/>
          <w:i/>
          <w:iCs/>
        </w:rPr>
        <w:t xml:space="preserve">Регулятивные: </w:t>
      </w:r>
      <w:r w:rsidRPr="00DE6880">
        <w:rPr>
          <w:rFonts w:ascii="Times New Roman" w:hAnsi="Times New Roman" w:cs="Times New Roman"/>
        </w:rPr>
        <w:t>принимают и сохраняют учебную задачу при выполнении заданий; действуют с учетом выделенных учителем ориентиров.)</w:t>
      </w:r>
    </w:p>
    <w:p w:rsidR="00041167" w:rsidRPr="00DE6880" w:rsidRDefault="00041167" w:rsidP="00DE6880">
      <w:pPr>
        <w:pStyle w:val="ParagraphStyle"/>
        <w:ind w:firstLine="288"/>
        <w:jc w:val="both"/>
        <w:rPr>
          <w:rFonts w:ascii="Times New Roman" w:hAnsi="Times New Roman" w:cs="Times New Roman"/>
        </w:rPr>
      </w:pPr>
      <w:r w:rsidRPr="00DE6880">
        <w:rPr>
          <w:rFonts w:ascii="Times New Roman" w:hAnsi="Times New Roman" w:cs="Times New Roman"/>
        </w:rPr>
        <w:t>– Запишите слова на желтом фоне в два столбика.</w:t>
      </w:r>
    </w:p>
    <w:tbl>
      <w:tblPr>
        <w:tblW w:w="2880" w:type="dxa"/>
        <w:jc w:val="center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1365"/>
        <w:gridCol w:w="1515"/>
      </w:tblGrid>
      <w:tr w:rsidR="00041167" w:rsidRPr="00DE6880">
        <w:trPr>
          <w:trHeight w:val="240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1167" w:rsidRPr="00DE6880" w:rsidRDefault="00041167" w:rsidP="00DE6880">
            <w:pPr>
              <w:pStyle w:val="ParagraphStyle"/>
              <w:rPr>
                <w:rFonts w:ascii="Times New Roman" w:hAnsi="Times New Roman" w:cs="Times New Roman"/>
              </w:rPr>
            </w:pPr>
            <w:r w:rsidRPr="00DE6880">
              <w:rPr>
                <w:rFonts w:ascii="Times New Roman" w:hAnsi="Times New Roman" w:cs="Times New Roman"/>
              </w:rPr>
              <w:t>меч</w:t>
            </w:r>
          </w:p>
          <w:p w:rsidR="00041167" w:rsidRPr="00DE6880" w:rsidRDefault="00041167" w:rsidP="00DE6880">
            <w:pPr>
              <w:pStyle w:val="ParagraphStyle"/>
              <w:rPr>
                <w:rFonts w:ascii="Times New Roman" w:hAnsi="Times New Roman" w:cs="Times New Roman"/>
              </w:rPr>
            </w:pPr>
            <w:r w:rsidRPr="00DE6880">
              <w:rPr>
                <w:rFonts w:ascii="Times New Roman" w:hAnsi="Times New Roman" w:cs="Times New Roman"/>
              </w:rPr>
              <w:t>луч</w:t>
            </w:r>
          </w:p>
          <w:p w:rsidR="00041167" w:rsidRPr="00DE6880" w:rsidRDefault="00041167" w:rsidP="00DE6880">
            <w:pPr>
              <w:pStyle w:val="ParagraphStyle"/>
              <w:rPr>
                <w:rFonts w:ascii="Times New Roman" w:hAnsi="Times New Roman" w:cs="Times New Roman"/>
              </w:rPr>
            </w:pPr>
            <w:r w:rsidRPr="00DE6880">
              <w:rPr>
                <w:rFonts w:ascii="Times New Roman" w:hAnsi="Times New Roman" w:cs="Times New Roman"/>
              </w:rPr>
              <w:t>плащ</w:t>
            </w:r>
          </w:p>
          <w:p w:rsidR="00041167" w:rsidRPr="00DE6880" w:rsidRDefault="00041167" w:rsidP="00DE6880">
            <w:pPr>
              <w:pStyle w:val="ParagraphStyle"/>
              <w:rPr>
                <w:rFonts w:ascii="Times New Roman" w:hAnsi="Times New Roman" w:cs="Times New Roman"/>
              </w:rPr>
            </w:pPr>
            <w:r w:rsidRPr="00DE6880">
              <w:rPr>
                <w:rFonts w:ascii="Times New Roman" w:hAnsi="Times New Roman" w:cs="Times New Roman"/>
              </w:rPr>
              <w:t>товарищ</w:t>
            </w:r>
          </w:p>
          <w:p w:rsidR="00041167" w:rsidRPr="00DE6880" w:rsidRDefault="00041167" w:rsidP="00DE6880">
            <w:pPr>
              <w:pStyle w:val="ParagraphStyle"/>
              <w:rPr>
                <w:rFonts w:ascii="Times New Roman" w:hAnsi="Times New Roman" w:cs="Times New Roman"/>
              </w:rPr>
            </w:pPr>
            <w:r w:rsidRPr="00DE6880">
              <w:rPr>
                <w:rFonts w:ascii="Times New Roman" w:hAnsi="Times New Roman" w:cs="Times New Roman"/>
              </w:rPr>
              <w:t>ключ</w:t>
            </w:r>
          </w:p>
        </w:tc>
        <w:tc>
          <w:tcPr>
            <w:tcW w:w="1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41167" w:rsidRPr="00DE6880" w:rsidRDefault="00041167" w:rsidP="00DE6880">
            <w:pPr>
              <w:pStyle w:val="ParagraphStyle"/>
              <w:rPr>
                <w:rFonts w:ascii="Times New Roman" w:hAnsi="Times New Roman" w:cs="Times New Roman"/>
              </w:rPr>
            </w:pPr>
            <w:r w:rsidRPr="00DE6880">
              <w:rPr>
                <w:rFonts w:ascii="Times New Roman" w:hAnsi="Times New Roman" w:cs="Times New Roman"/>
              </w:rPr>
              <w:t>дочь</w:t>
            </w:r>
          </w:p>
          <w:p w:rsidR="00041167" w:rsidRPr="00DE6880" w:rsidRDefault="00041167" w:rsidP="00DE6880">
            <w:pPr>
              <w:pStyle w:val="ParagraphStyle"/>
              <w:rPr>
                <w:rFonts w:ascii="Times New Roman" w:hAnsi="Times New Roman" w:cs="Times New Roman"/>
              </w:rPr>
            </w:pPr>
            <w:r w:rsidRPr="00DE6880">
              <w:rPr>
                <w:rFonts w:ascii="Times New Roman" w:hAnsi="Times New Roman" w:cs="Times New Roman"/>
              </w:rPr>
              <w:t>вещь</w:t>
            </w:r>
          </w:p>
          <w:p w:rsidR="00041167" w:rsidRPr="00DE6880" w:rsidRDefault="00041167" w:rsidP="00DE6880">
            <w:pPr>
              <w:pStyle w:val="ParagraphStyle"/>
              <w:rPr>
                <w:rFonts w:ascii="Times New Roman" w:hAnsi="Times New Roman" w:cs="Times New Roman"/>
              </w:rPr>
            </w:pPr>
            <w:r w:rsidRPr="00DE6880">
              <w:rPr>
                <w:rFonts w:ascii="Times New Roman" w:hAnsi="Times New Roman" w:cs="Times New Roman"/>
              </w:rPr>
              <w:t>помощь</w:t>
            </w:r>
          </w:p>
          <w:p w:rsidR="00041167" w:rsidRPr="00DE6880" w:rsidRDefault="00041167" w:rsidP="00DE6880">
            <w:pPr>
              <w:pStyle w:val="ParagraphStyle"/>
              <w:rPr>
                <w:rFonts w:ascii="Times New Roman" w:hAnsi="Times New Roman" w:cs="Times New Roman"/>
              </w:rPr>
            </w:pPr>
            <w:r w:rsidRPr="00DE6880">
              <w:rPr>
                <w:rFonts w:ascii="Times New Roman" w:hAnsi="Times New Roman" w:cs="Times New Roman"/>
              </w:rPr>
              <w:t>речь</w:t>
            </w:r>
          </w:p>
        </w:tc>
      </w:tr>
    </w:tbl>
    <w:p w:rsidR="00041167" w:rsidRPr="00DE6880" w:rsidRDefault="00041167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</w:rPr>
        <w:t xml:space="preserve">– Написание остальных слов проверьте, используя подсказку Летучей </w:t>
      </w:r>
      <w:r w:rsidRPr="00DE6880">
        <w:rPr>
          <w:rFonts w:ascii="Times New Roman" w:hAnsi="Times New Roman" w:cs="Times New Roman"/>
          <w:caps/>
        </w:rPr>
        <w:t>м</w:t>
      </w:r>
      <w:r w:rsidRPr="00DE6880">
        <w:rPr>
          <w:rFonts w:ascii="Times New Roman" w:hAnsi="Times New Roman" w:cs="Times New Roman"/>
        </w:rPr>
        <w:t>ыши.</w:t>
      </w:r>
    </w:p>
    <w:p w:rsidR="002C5316" w:rsidRPr="00DE6880" w:rsidRDefault="002C5316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Проверка выполнения задания.</w:t>
      </w:r>
    </w:p>
    <w:p w:rsidR="002C5316" w:rsidRPr="00DE6880" w:rsidRDefault="002C5316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- На своих листах отметьте, как Вы справились с заданием – если все получилось – широкой улыбкой, если были трудности – прямой рот, если не получилось – грустной. </w:t>
      </w:r>
    </w:p>
    <w:p w:rsidR="00FE1A2E" w:rsidRPr="00DE6880" w:rsidRDefault="002C5316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4. </w:t>
      </w:r>
      <w:r w:rsidR="00FE1A2E" w:rsidRPr="00DE6880">
        <w:rPr>
          <w:rFonts w:ascii="Times New Roman" w:hAnsi="Times New Roman" w:cs="Times New Roman"/>
          <w:lang w:val="ru-RU"/>
        </w:rPr>
        <w:t>– Выполните задание на своих листах.</w:t>
      </w:r>
    </w:p>
    <w:p w:rsidR="00FE1A2E" w:rsidRPr="00DE6880" w:rsidRDefault="00FE1A2E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Распредели слова-названия предметов в 2 группы. Рядом правильно напиши слова, которые обозначает рисунок.</w:t>
      </w:r>
    </w:p>
    <w:p w:rsidR="002C5316" w:rsidRPr="00DE6880" w:rsidRDefault="00FE1A2E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 </w:t>
      </w:r>
      <w:r w:rsidRPr="00DE688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05D93C4D" wp14:editId="79EB0D0B">
            <wp:extent cx="2369127" cy="214085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166" cy="2139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A2E" w:rsidRPr="00DE6880" w:rsidRDefault="00FE1A2E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lastRenderedPageBreak/>
        <w:t>Проверка выполнения задания.</w:t>
      </w:r>
    </w:p>
    <w:p w:rsidR="00FE1A2E" w:rsidRPr="00DE6880" w:rsidRDefault="00FE1A2E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- На своих листах отметьте, как Вы справились с заданием – если все получилось – широкой улыбкой, если были трудности – прямой рот, если не получилось – грустной.</w:t>
      </w:r>
    </w:p>
    <w:p w:rsidR="00041167" w:rsidRPr="00DE6880" w:rsidRDefault="002C5316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5. </w:t>
      </w:r>
      <w:r w:rsidR="00041167" w:rsidRPr="00DE6880">
        <w:rPr>
          <w:rFonts w:ascii="Times New Roman" w:hAnsi="Times New Roman" w:cs="Times New Roman"/>
        </w:rPr>
        <w:t xml:space="preserve">– Прочитайте в </w:t>
      </w:r>
      <w:r w:rsidR="00041167" w:rsidRPr="00DE6880">
        <w:rPr>
          <w:rFonts w:ascii="Times New Roman" w:hAnsi="Times New Roman" w:cs="Times New Roman"/>
          <w:spacing w:val="36"/>
        </w:rPr>
        <w:t>упражнении</w:t>
      </w:r>
      <w:r w:rsidR="00041167" w:rsidRPr="00DE6880">
        <w:rPr>
          <w:rFonts w:ascii="Times New Roman" w:hAnsi="Times New Roman" w:cs="Times New Roman"/>
        </w:rPr>
        <w:t xml:space="preserve"> 124 стихотворение П. Синявского, работайте парами. Проговорите правильные варианты предложений. Выясните написание слов </w:t>
      </w:r>
      <w:r w:rsidR="00041167" w:rsidRPr="00DE6880">
        <w:rPr>
          <w:rFonts w:ascii="Times New Roman" w:hAnsi="Times New Roman" w:cs="Times New Roman"/>
          <w:i/>
          <w:iCs/>
        </w:rPr>
        <w:t>колбаса</w:t>
      </w:r>
      <w:r w:rsidR="00041167" w:rsidRPr="00DE6880">
        <w:rPr>
          <w:rFonts w:ascii="Times New Roman" w:hAnsi="Times New Roman" w:cs="Times New Roman"/>
        </w:rPr>
        <w:t xml:space="preserve"> и </w:t>
      </w:r>
      <w:r w:rsidR="00041167" w:rsidRPr="00DE6880">
        <w:rPr>
          <w:rFonts w:ascii="Times New Roman" w:hAnsi="Times New Roman" w:cs="Times New Roman"/>
          <w:i/>
          <w:iCs/>
        </w:rPr>
        <w:t>картошка</w:t>
      </w:r>
      <w:r w:rsidR="00041167" w:rsidRPr="00DE6880">
        <w:rPr>
          <w:rFonts w:ascii="Times New Roman" w:hAnsi="Times New Roman" w:cs="Times New Roman"/>
        </w:rPr>
        <w:t xml:space="preserve"> в словаре «Пиши правильно!». Выполните упражнение</w:t>
      </w:r>
      <w:r w:rsidR="00FE1A2E" w:rsidRPr="00DE6880">
        <w:rPr>
          <w:rFonts w:ascii="Times New Roman" w:hAnsi="Times New Roman" w:cs="Times New Roman"/>
          <w:lang w:val="ru-RU"/>
        </w:rPr>
        <w:t>:</w:t>
      </w:r>
      <w:r w:rsidR="00041167" w:rsidRPr="00DE6880">
        <w:rPr>
          <w:rFonts w:ascii="Times New Roman" w:hAnsi="Times New Roman" w:cs="Times New Roman"/>
        </w:rPr>
        <w:t xml:space="preserve"> </w:t>
      </w:r>
      <w:r w:rsidR="00FE1A2E" w:rsidRPr="00DE6880">
        <w:rPr>
          <w:rFonts w:ascii="Times New Roman" w:hAnsi="Times New Roman" w:cs="Times New Roman"/>
          <w:lang w:val="ru-RU"/>
        </w:rPr>
        <w:t>запиши правильно 1-ое и 4-ое предложения, а сосед пусть запишет 2-ое и 3-е предложения</w:t>
      </w:r>
      <w:r w:rsidR="00041167" w:rsidRPr="00DE6880">
        <w:rPr>
          <w:rFonts w:ascii="Times New Roman" w:hAnsi="Times New Roman" w:cs="Times New Roman"/>
        </w:rPr>
        <w:t>.</w:t>
      </w:r>
    </w:p>
    <w:p w:rsidR="00FE1A2E" w:rsidRPr="00DE6880" w:rsidRDefault="00FE1A2E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Проверка выполнения задания.</w:t>
      </w:r>
    </w:p>
    <w:p w:rsidR="00FE1A2E" w:rsidRPr="00DE6880" w:rsidRDefault="00FE1A2E" w:rsidP="00DE6880">
      <w:pPr>
        <w:pStyle w:val="ParagraphStyle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- На своих листах отметьте, как Вы справились с заданием – если все получилось – широкой улыбкой, если были трудности – прямой рот, если не получилось – грустной.</w:t>
      </w:r>
    </w:p>
    <w:p w:rsidR="00041167" w:rsidRPr="00DE6880" w:rsidRDefault="00041167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b/>
          <w:bCs/>
        </w:rPr>
        <w:t xml:space="preserve">IV. Итог урока. Рефлексия. </w:t>
      </w:r>
      <w:r w:rsidRPr="00DE6880">
        <w:rPr>
          <w:rFonts w:ascii="Times New Roman" w:hAnsi="Times New Roman" w:cs="Times New Roman"/>
        </w:rPr>
        <w:t>(</w:t>
      </w:r>
      <w:r w:rsidRPr="00DE6880">
        <w:rPr>
          <w:rFonts w:ascii="Times New Roman" w:hAnsi="Times New Roman" w:cs="Times New Roman"/>
          <w:b/>
          <w:bCs/>
          <w:i/>
          <w:iCs/>
        </w:rPr>
        <w:t xml:space="preserve">Регулятивные: </w:t>
      </w:r>
      <w:r w:rsidRPr="00DE6880">
        <w:rPr>
          <w:rFonts w:ascii="Times New Roman" w:hAnsi="Times New Roman" w:cs="Times New Roman"/>
        </w:rPr>
        <w:t>прогнозируют результаты уровня усвоения изучаемого материала.)</w:t>
      </w:r>
    </w:p>
    <w:p w:rsidR="00FE1A2E" w:rsidRPr="00DE6880" w:rsidRDefault="00FE1A2E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- Вернемся к таблице на доске. Что еще мы теперь знаем о словах-названиях предметов</w:t>
      </w:r>
      <w:r w:rsidR="00A1304D" w:rsidRPr="00DE6880">
        <w:rPr>
          <w:rFonts w:ascii="Times New Roman" w:hAnsi="Times New Roman" w:cs="Times New Roman"/>
          <w:lang w:val="ru-RU"/>
        </w:rPr>
        <w:t xml:space="preserve"> в мужском и женском роде с основой на шипящий</w:t>
      </w:r>
      <w:r w:rsidRPr="00DE6880">
        <w:rPr>
          <w:rFonts w:ascii="Times New Roman" w:hAnsi="Times New Roman" w:cs="Times New Roman"/>
          <w:lang w:val="ru-RU"/>
        </w:rPr>
        <w:t>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FE1A2E" w:rsidRPr="00DE6880" w:rsidTr="002650DB">
        <w:tc>
          <w:tcPr>
            <w:tcW w:w="4952" w:type="dxa"/>
          </w:tcPr>
          <w:p w:rsidR="00FE1A2E" w:rsidRPr="00DE6880" w:rsidRDefault="00FE1A2E" w:rsidP="00DE6880">
            <w:pPr>
              <w:pStyle w:val="ParagraphStyl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E6880">
              <w:rPr>
                <w:rFonts w:ascii="Times New Roman" w:hAnsi="Times New Roman" w:cs="Times New Roman"/>
                <w:b/>
                <w:lang w:val="ru-RU"/>
              </w:rPr>
              <w:t>М.Р.</w:t>
            </w:r>
          </w:p>
        </w:tc>
        <w:tc>
          <w:tcPr>
            <w:tcW w:w="4953" w:type="dxa"/>
          </w:tcPr>
          <w:p w:rsidR="00FE1A2E" w:rsidRPr="00DE6880" w:rsidRDefault="00FE1A2E" w:rsidP="00DE6880">
            <w:pPr>
              <w:pStyle w:val="ParagraphStyl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E6880">
              <w:rPr>
                <w:rFonts w:ascii="Times New Roman" w:hAnsi="Times New Roman" w:cs="Times New Roman"/>
                <w:b/>
                <w:lang w:val="ru-RU"/>
              </w:rPr>
              <w:t>Ж.Р.</w:t>
            </w:r>
          </w:p>
        </w:tc>
      </w:tr>
      <w:tr w:rsidR="00FE1A2E" w:rsidRPr="00DE6880" w:rsidTr="002650DB">
        <w:tc>
          <w:tcPr>
            <w:tcW w:w="4952" w:type="dxa"/>
          </w:tcPr>
          <w:p w:rsidR="00FE1A2E" w:rsidRPr="00DE6880" w:rsidRDefault="00FE1A2E" w:rsidP="00DE6880">
            <w:pPr>
              <w:pStyle w:val="ParagraphStyle"/>
              <w:jc w:val="both"/>
              <w:rPr>
                <w:rFonts w:ascii="Times New Roman" w:hAnsi="Times New Roman" w:cs="Times New Roman"/>
                <w:lang w:val="ru-RU"/>
              </w:rPr>
            </w:pPr>
            <w:r w:rsidRPr="00DE6880">
              <w:rPr>
                <w:rFonts w:ascii="Times New Roman" w:hAnsi="Times New Roman" w:cs="Times New Roman"/>
                <w:lang w:val="ru-RU"/>
              </w:rPr>
              <w:t xml:space="preserve">-ч, </w:t>
            </w:r>
            <w:proofErr w:type="gramStart"/>
            <w:r w:rsidRPr="00DE6880">
              <w:rPr>
                <w:rFonts w:ascii="Times New Roman" w:hAnsi="Times New Roman" w:cs="Times New Roman"/>
                <w:lang w:val="ru-RU"/>
              </w:rPr>
              <w:t>-ш</w:t>
            </w:r>
            <w:proofErr w:type="gramEnd"/>
            <w:r w:rsidR="00A1304D" w:rsidRPr="00DE6880">
              <w:rPr>
                <w:rFonts w:ascii="Times New Roman" w:hAnsi="Times New Roman" w:cs="Times New Roman"/>
                <w:lang w:val="ru-RU"/>
              </w:rPr>
              <w:t>,</w:t>
            </w:r>
            <w:r w:rsidR="00A1304D" w:rsidRPr="00DE6880">
              <w:rPr>
                <w:rFonts w:ascii="Times New Roman" w:hAnsi="Times New Roman" w:cs="Times New Roman"/>
              </w:rPr>
              <w:t xml:space="preserve"> </w:t>
            </w:r>
            <w:r w:rsidR="00A1304D" w:rsidRPr="00DE6880">
              <w:rPr>
                <w:rFonts w:ascii="Times New Roman" w:hAnsi="Times New Roman" w:cs="Times New Roman"/>
                <w:lang w:val="ru-RU"/>
              </w:rPr>
              <w:t>-ж, -</w:t>
            </w:r>
            <w:proofErr w:type="spellStart"/>
            <w:r w:rsidR="00A1304D" w:rsidRPr="00DE6880">
              <w:rPr>
                <w:rFonts w:ascii="Times New Roman" w:hAnsi="Times New Roman" w:cs="Times New Roman"/>
                <w:lang w:val="ru-RU"/>
              </w:rPr>
              <w:t>жь</w:t>
            </w:r>
            <w:proofErr w:type="spellEnd"/>
          </w:p>
        </w:tc>
        <w:tc>
          <w:tcPr>
            <w:tcW w:w="4953" w:type="dxa"/>
          </w:tcPr>
          <w:p w:rsidR="00FE1A2E" w:rsidRPr="00DE6880" w:rsidRDefault="00FE1A2E" w:rsidP="00DE6880">
            <w:pPr>
              <w:pStyle w:val="ParagraphStyle"/>
              <w:jc w:val="both"/>
              <w:rPr>
                <w:rFonts w:ascii="Times New Roman" w:hAnsi="Times New Roman" w:cs="Times New Roman"/>
                <w:lang w:val="ru-RU"/>
              </w:rPr>
            </w:pPr>
            <w:r w:rsidRPr="00DE6880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DE6880">
              <w:rPr>
                <w:rFonts w:ascii="Times New Roman" w:hAnsi="Times New Roman" w:cs="Times New Roman"/>
                <w:lang w:val="ru-RU"/>
              </w:rPr>
              <w:t>чь</w:t>
            </w:r>
            <w:proofErr w:type="spellEnd"/>
            <w:r w:rsidRPr="00DE688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gramStart"/>
            <w:r w:rsidRPr="00DE6880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DE6880">
              <w:rPr>
                <w:rFonts w:ascii="Times New Roman" w:hAnsi="Times New Roman" w:cs="Times New Roman"/>
                <w:lang w:val="ru-RU"/>
              </w:rPr>
              <w:t>ш</w:t>
            </w:r>
            <w:proofErr w:type="gramEnd"/>
            <w:r w:rsidRPr="00DE6880">
              <w:rPr>
                <w:rFonts w:ascii="Times New Roman" w:hAnsi="Times New Roman" w:cs="Times New Roman"/>
                <w:lang w:val="ru-RU"/>
              </w:rPr>
              <w:t>ь</w:t>
            </w:r>
            <w:proofErr w:type="spellEnd"/>
            <w:r w:rsidR="00A1304D" w:rsidRPr="00DE6880">
              <w:rPr>
                <w:rFonts w:ascii="Times New Roman" w:hAnsi="Times New Roman" w:cs="Times New Roman"/>
                <w:lang w:val="ru-RU"/>
              </w:rPr>
              <w:t>, -щ, -</w:t>
            </w:r>
            <w:proofErr w:type="spellStart"/>
            <w:r w:rsidR="00A1304D" w:rsidRPr="00DE6880">
              <w:rPr>
                <w:rFonts w:ascii="Times New Roman" w:hAnsi="Times New Roman" w:cs="Times New Roman"/>
                <w:lang w:val="ru-RU"/>
              </w:rPr>
              <w:t>щь</w:t>
            </w:r>
            <w:proofErr w:type="spellEnd"/>
          </w:p>
        </w:tc>
      </w:tr>
    </w:tbl>
    <w:p w:rsidR="00FE1A2E" w:rsidRPr="00DE6880" w:rsidRDefault="00FE1A2E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 xml:space="preserve">Дети вставляют в блицу шипящие : </w:t>
      </w:r>
      <w:proofErr w:type="gramStart"/>
      <w:r w:rsidRPr="00DE6880">
        <w:rPr>
          <w:rFonts w:ascii="Times New Roman" w:hAnsi="Times New Roman" w:cs="Times New Roman"/>
          <w:lang w:val="ru-RU"/>
        </w:rPr>
        <w:t>-ж</w:t>
      </w:r>
      <w:proofErr w:type="gramEnd"/>
      <w:r w:rsidRPr="00DE6880">
        <w:rPr>
          <w:rFonts w:ascii="Times New Roman" w:hAnsi="Times New Roman" w:cs="Times New Roman"/>
          <w:lang w:val="ru-RU"/>
        </w:rPr>
        <w:t>, -</w:t>
      </w:r>
      <w:proofErr w:type="spellStart"/>
      <w:r w:rsidRPr="00DE6880">
        <w:rPr>
          <w:rFonts w:ascii="Times New Roman" w:hAnsi="Times New Roman" w:cs="Times New Roman"/>
          <w:lang w:val="ru-RU"/>
        </w:rPr>
        <w:t>жь</w:t>
      </w:r>
      <w:proofErr w:type="spellEnd"/>
      <w:r w:rsidRPr="00DE6880">
        <w:rPr>
          <w:rFonts w:ascii="Times New Roman" w:hAnsi="Times New Roman" w:cs="Times New Roman"/>
          <w:lang w:val="ru-RU"/>
        </w:rPr>
        <w:t>, -щ, -</w:t>
      </w:r>
      <w:proofErr w:type="spellStart"/>
      <w:r w:rsidRPr="00DE6880">
        <w:rPr>
          <w:rFonts w:ascii="Times New Roman" w:hAnsi="Times New Roman" w:cs="Times New Roman"/>
          <w:lang w:val="ru-RU"/>
        </w:rPr>
        <w:t>щь</w:t>
      </w:r>
      <w:proofErr w:type="spellEnd"/>
      <w:r w:rsidRPr="00DE6880">
        <w:rPr>
          <w:rFonts w:ascii="Times New Roman" w:hAnsi="Times New Roman" w:cs="Times New Roman"/>
          <w:lang w:val="ru-RU"/>
        </w:rPr>
        <w:t>.</w:t>
      </w:r>
    </w:p>
    <w:p w:rsidR="00A1304D" w:rsidRPr="00DE6880" w:rsidRDefault="00A1304D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</w:pPr>
      <w:r w:rsidRPr="00DE6880">
        <w:rPr>
          <w:rFonts w:ascii="Times New Roman" w:hAnsi="Times New Roman" w:cs="Times New Roman"/>
          <w:lang w:val="ru-RU"/>
        </w:rPr>
        <w:t>-Вы отлично поработали на уроке. Поаплодируйте те, у кого сегодня все получилось. Спасибо за урок.</w:t>
      </w:r>
    </w:p>
    <w:p w:rsidR="00DE6880" w:rsidRPr="00DE6880" w:rsidRDefault="00DE6880" w:rsidP="00DE6880">
      <w:pPr>
        <w:pStyle w:val="ParagraphStyle"/>
        <w:shd w:val="clear" w:color="auto" w:fill="FFFFFF"/>
        <w:ind w:firstLine="288"/>
        <w:jc w:val="both"/>
        <w:rPr>
          <w:rFonts w:ascii="Times New Roman" w:hAnsi="Times New Roman" w:cs="Times New Roman"/>
          <w:lang w:val="ru-RU"/>
        </w:rPr>
        <w:sectPr w:rsidR="00DE6880" w:rsidRPr="00DE6880" w:rsidSect="006A5BE0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DE6880" w:rsidRPr="00DE6880" w:rsidRDefault="00DE6880" w:rsidP="00DE6880">
      <w:pPr>
        <w:pStyle w:val="ParagraphStyle"/>
        <w:shd w:val="clear" w:color="auto" w:fill="FFFFFF"/>
        <w:ind w:firstLine="288"/>
        <w:jc w:val="right"/>
        <w:rPr>
          <w:rFonts w:ascii="Times New Roman" w:hAnsi="Times New Roman" w:cs="Times New Roman"/>
          <w:i/>
          <w:lang w:val="ru-RU"/>
        </w:rPr>
      </w:pPr>
      <w:r w:rsidRPr="00DE6880">
        <w:rPr>
          <w:rFonts w:ascii="Times New Roman" w:hAnsi="Times New Roman" w:cs="Times New Roman"/>
          <w:i/>
          <w:lang w:val="ru-RU"/>
        </w:rPr>
        <w:lastRenderedPageBreak/>
        <w:t>Приложение 1</w:t>
      </w: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880">
        <w:rPr>
          <w:rFonts w:ascii="Times New Roman" w:hAnsi="Times New Roman" w:cs="Times New Roman"/>
          <w:sz w:val="24"/>
          <w:szCs w:val="24"/>
        </w:rPr>
        <w:t>Фамилия, имя___________________________________________________</w:t>
      </w: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880">
        <w:rPr>
          <w:rFonts w:ascii="Times New Roman" w:hAnsi="Times New Roman" w:cs="Times New Roman"/>
          <w:sz w:val="24"/>
          <w:szCs w:val="24"/>
        </w:rPr>
        <w:t>Распредели слова-названия предметов в 2 группы. Рядом правильно напиши слова, которые обозначает рисунок.</w:t>
      </w: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8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9604C3E" wp14:editId="0E59BA12">
            <wp:simplePos x="0" y="0"/>
            <wp:positionH relativeFrom="margin">
              <wp:posOffset>1101090</wp:posOffset>
            </wp:positionH>
            <wp:positionV relativeFrom="margin">
              <wp:posOffset>927100</wp:posOffset>
            </wp:positionV>
            <wp:extent cx="3415030" cy="308102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E6880" w:rsidRPr="00DE6880" w:rsidSect="006A5BE0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DE6880" w:rsidRPr="00DE6880" w:rsidRDefault="00DE6880" w:rsidP="00DE688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E6880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880">
        <w:rPr>
          <w:rFonts w:ascii="Times New Roman" w:hAnsi="Times New Roman" w:cs="Times New Roman"/>
          <w:sz w:val="24"/>
          <w:szCs w:val="24"/>
        </w:rPr>
        <w:t>Фамилия, имя _____________________________________________________</w:t>
      </w:r>
    </w:p>
    <w:p w:rsidR="00DE6880" w:rsidRPr="00DE6880" w:rsidRDefault="00DE6880" w:rsidP="00DE6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880">
        <w:rPr>
          <w:rFonts w:ascii="Times New Roman" w:hAnsi="Times New Roman" w:cs="Times New Roman"/>
          <w:b/>
          <w:sz w:val="24"/>
          <w:szCs w:val="24"/>
        </w:rPr>
        <w:t>Написание слов-названий предметов мужского и женского рода с основой на шипящий звук.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5920"/>
        <w:gridCol w:w="1701"/>
        <w:gridCol w:w="1843"/>
      </w:tblGrid>
      <w:tr w:rsidR="00DE6880" w:rsidRPr="00DE6880" w:rsidTr="00F54D4B">
        <w:tc>
          <w:tcPr>
            <w:tcW w:w="5920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</w:t>
            </w:r>
          </w:p>
        </w:tc>
        <w:tc>
          <w:tcPr>
            <w:tcW w:w="1701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b/>
                <w:sz w:val="24"/>
                <w:szCs w:val="24"/>
              </w:rPr>
              <w:t>Хочу</w:t>
            </w:r>
          </w:p>
        </w:tc>
        <w:tc>
          <w:tcPr>
            <w:tcW w:w="1843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b/>
                <w:sz w:val="24"/>
                <w:szCs w:val="24"/>
              </w:rPr>
              <w:t>Получилось</w:t>
            </w:r>
          </w:p>
        </w:tc>
      </w:tr>
      <w:tr w:rsidR="00DE6880" w:rsidRPr="00DE6880" w:rsidTr="00F54D4B">
        <w:tc>
          <w:tcPr>
            <w:tcW w:w="592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Вспомнить правило написания слов-названий предметов мужского и женского рода с основой на шипящий звук.</w:t>
            </w:r>
          </w:p>
        </w:tc>
        <w:tc>
          <w:tcPr>
            <w:tcW w:w="1701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80" w:rsidRPr="00DE6880" w:rsidTr="00F54D4B">
        <w:tc>
          <w:tcPr>
            <w:tcW w:w="592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Потренироваться в написании таких слов.</w:t>
            </w:r>
          </w:p>
        </w:tc>
        <w:tc>
          <w:tcPr>
            <w:tcW w:w="1701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80" w:rsidRPr="00DE6880" w:rsidTr="00F54D4B">
        <w:tc>
          <w:tcPr>
            <w:tcW w:w="592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Договориться с соседом для выполнения заданий</w:t>
            </w:r>
          </w:p>
        </w:tc>
        <w:tc>
          <w:tcPr>
            <w:tcW w:w="1701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80" w:rsidRPr="00DE6880" w:rsidTr="00F54D4B">
        <w:trPr>
          <w:trHeight w:val="845"/>
        </w:trPr>
        <w:tc>
          <w:tcPr>
            <w:tcW w:w="592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E6880" w:rsidRPr="00DE6880" w:rsidTr="00F54D4B">
        <w:tc>
          <w:tcPr>
            <w:tcW w:w="319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319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Как работа</w:t>
            </w:r>
            <w:proofErr w:type="gramStart"/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а) я</w:t>
            </w:r>
          </w:p>
        </w:tc>
        <w:tc>
          <w:tcPr>
            <w:tcW w:w="3191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Как работа</w:t>
            </w:r>
            <w:proofErr w:type="gramStart"/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а) сосед(ка)</w:t>
            </w:r>
          </w:p>
        </w:tc>
      </w:tr>
      <w:tr w:rsidR="00DE6880" w:rsidRPr="00DE6880" w:rsidTr="00F54D4B">
        <w:tc>
          <w:tcPr>
            <w:tcW w:w="319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Работа со словарем</w:t>
            </w:r>
          </w:p>
        </w:tc>
        <w:tc>
          <w:tcPr>
            <w:tcW w:w="3190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25" type="#_x0000_t75" style="width:43.65pt;height:42.55pt" o:ole="">
                  <v:imagedata r:id="rId6" o:title=""/>
                </v:shape>
                <o:OLEObject Type="Embed" ProgID="PBrush" ShapeID="_x0000_i1025" DrawAspect="Content" ObjectID="_1512768186" r:id="rId19"/>
              </w:object>
            </w:r>
          </w:p>
        </w:tc>
        <w:tc>
          <w:tcPr>
            <w:tcW w:w="3191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26" type="#_x0000_t75" style="width:43.65pt;height:42.55pt" o:ole="">
                  <v:imagedata r:id="rId6" o:title=""/>
                </v:shape>
                <o:OLEObject Type="Embed" ProgID="PBrush" ShapeID="_x0000_i1026" DrawAspect="Content" ObjectID="_1512768187" r:id="rId20"/>
              </w:object>
            </w:r>
          </w:p>
        </w:tc>
      </w:tr>
      <w:tr w:rsidR="00DE6880" w:rsidRPr="00DE6880" w:rsidTr="00F54D4B">
        <w:tc>
          <w:tcPr>
            <w:tcW w:w="319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Упражнение 121</w:t>
            </w:r>
          </w:p>
        </w:tc>
        <w:tc>
          <w:tcPr>
            <w:tcW w:w="3190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27" type="#_x0000_t75" style="width:43.65pt;height:42.55pt" o:ole="">
                  <v:imagedata r:id="rId6" o:title=""/>
                </v:shape>
                <o:OLEObject Type="Embed" ProgID="PBrush" ShapeID="_x0000_i1027" DrawAspect="Content" ObjectID="_1512768188" r:id="rId21"/>
              </w:object>
            </w:r>
          </w:p>
        </w:tc>
        <w:tc>
          <w:tcPr>
            <w:tcW w:w="3191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28" type="#_x0000_t75" style="width:43.65pt;height:42.55pt" o:ole="">
                  <v:imagedata r:id="rId6" o:title=""/>
                </v:shape>
                <o:OLEObject Type="Embed" ProgID="PBrush" ShapeID="_x0000_i1028" DrawAspect="Content" ObjectID="_1512768189" r:id="rId22"/>
              </w:object>
            </w:r>
          </w:p>
        </w:tc>
      </w:tr>
      <w:tr w:rsidR="00DE6880" w:rsidRPr="00DE6880" w:rsidTr="00F54D4B">
        <w:tc>
          <w:tcPr>
            <w:tcW w:w="319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Упражнение 122</w:t>
            </w:r>
          </w:p>
        </w:tc>
        <w:tc>
          <w:tcPr>
            <w:tcW w:w="3190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29" type="#_x0000_t75" style="width:43.65pt;height:42.55pt" o:ole="">
                  <v:imagedata r:id="rId6" o:title=""/>
                </v:shape>
                <o:OLEObject Type="Embed" ProgID="PBrush" ShapeID="_x0000_i1029" DrawAspect="Content" ObjectID="_1512768190" r:id="rId23"/>
              </w:object>
            </w:r>
          </w:p>
        </w:tc>
        <w:tc>
          <w:tcPr>
            <w:tcW w:w="3191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30" type="#_x0000_t75" style="width:43.65pt;height:42.55pt" o:ole="">
                  <v:imagedata r:id="rId6" o:title=""/>
                </v:shape>
                <o:OLEObject Type="Embed" ProgID="PBrush" ShapeID="_x0000_i1030" DrawAspect="Content" ObjectID="_1512768191" r:id="rId24"/>
              </w:object>
            </w:r>
          </w:p>
        </w:tc>
      </w:tr>
      <w:tr w:rsidR="00DE6880" w:rsidRPr="00DE6880" w:rsidTr="00F54D4B">
        <w:tc>
          <w:tcPr>
            <w:tcW w:w="319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Упражнение 124</w:t>
            </w:r>
          </w:p>
        </w:tc>
        <w:tc>
          <w:tcPr>
            <w:tcW w:w="3190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31" type="#_x0000_t75" style="width:43.65pt;height:42.55pt" o:ole="">
                  <v:imagedata r:id="rId6" o:title=""/>
                </v:shape>
                <o:OLEObject Type="Embed" ProgID="PBrush" ShapeID="_x0000_i1031" DrawAspect="Content" ObjectID="_1512768192" r:id="rId25"/>
              </w:object>
            </w:r>
          </w:p>
        </w:tc>
        <w:tc>
          <w:tcPr>
            <w:tcW w:w="3191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32" type="#_x0000_t75" style="width:43.65pt;height:42.55pt" o:ole="">
                  <v:imagedata r:id="rId6" o:title=""/>
                </v:shape>
                <o:OLEObject Type="Embed" ProgID="PBrush" ShapeID="_x0000_i1032" DrawAspect="Content" ObjectID="_1512768193" r:id="rId26"/>
              </w:object>
            </w:r>
          </w:p>
        </w:tc>
      </w:tr>
      <w:tr w:rsidR="00DE6880" w:rsidRPr="00DE6880" w:rsidTr="00F54D4B">
        <w:tc>
          <w:tcPr>
            <w:tcW w:w="3190" w:type="dxa"/>
          </w:tcPr>
          <w:p w:rsidR="00DE6880" w:rsidRPr="00DE6880" w:rsidRDefault="00DE6880" w:rsidP="00DE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t>Задание на листе</w:t>
            </w:r>
          </w:p>
        </w:tc>
        <w:tc>
          <w:tcPr>
            <w:tcW w:w="3190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33" type="#_x0000_t75" style="width:43.65pt;height:42.55pt" o:ole="">
                  <v:imagedata r:id="rId6" o:title=""/>
                </v:shape>
                <o:OLEObject Type="Embed" ProgID="PBrush" ShapeID="_x0000_i1033" DrawAspect="Content" ObjectID="_1512768194" r:id="rId27"/>
              </w:object>
            </w:r>
          </w:p>
        </w:tc>
        <w:tc>
          <w:tcPr>
            <w:tcW w:w="3191" w:type="dxa"/>
          </w:tcPr>
          <w:p w:rsidR="00DE6880" w:rsidRPr="00DE6880" w:rsidRDefault="00DE6880" w:rsidP="00DE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80">
              <w:rPr>
                <w:rFonts w:ascii="Times New Roman" w:hAnsi="Times New Roman" w:cs="Times New Roman"/>
                <w:sz w:val="24"/>
                <w:szCs w:val="24"/>
              </w:rPr>
              <w:object w:dxaOrig="870" w:dyaOrig="855">
                <v:shape id="_x0000_i1034" type="#_x0000_t75" style="width:43.65pt;height:42.55pt" o:ole="">
                  <v:imagedata r:id="rId6" o:title=""/>
                </v:shape>
                <o:OLEObject Type="Embed" ProgID="PBrush" ShapeID="_x0000_i1034" DrawAspect="Content" ObjectID="_1512768195" r:id="rId28"/>
              </w:object>
            </w:r>
          </w:p>
        </w:tc>
      </w:tr>
    </w:tbl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80" w:rsidRPr="00DE6880" w:rsidRDefault="00DE6880" w:rsidP="00DE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880">
        <w:rPr>
          <w:rFonts w:ascii="Times New Roman" w:hAnsi="Times New Roman" w:cs="Times New Roman"/>
          <w:sz w:val="24"/>
          <w:szCs w:val="24"/>
        </w:rPr>
        <w:t>Напиши имя и фамилию сосед</w:t>
      </w:r>
      <w:proofErr w:type="gramStart"/>
      <w:r w:rsidRPr="00DE6880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DE6880">
        <w:rPr>
          <w:rFonts w:ascii="Times New Roman" w:hAnsi="Times New Roman" w:cs="Times New Roman"/>
          <w:sz w:val="24"/>
          <w:szCs w:val="24"/>
        </w:rPr>
        <w:t>дки</w:t>
      </w:r>
      <w:proofErr w:type="spellEnd"/>
      <w:r w:rsidRPr="00DE6880">
        <w:rPr>
          <w:rFonts w:ascii="Times New Roman" w:hAnsi="Times New Roman" w:cs="Times New Roman"/>
          <w:sz w:val="24"/>
          <w:szCs w:val="24"/>
        </w:rPr>
        <w:t>)___________________________________________________</w:t>
      </w:r>
    </w:p>
    <w:sectPr w:rsidR="00DE6880" w:rsidRPr="00DE6880" w:rsidSect="006A5BE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C1CF1"/>
    <w:multiLevelType w:val="hybridMultilevel"/>
    <w:tmpl w:val="3FB2EDEA"/>
    <w:lvl w:ilvl="0" w:tplc="F92E0F60">
      <w:start w:val="1"/>
      <w:numFmt w:val="upperRoman"/>
      <w:lvlText w:val="%1."/>
      <w:lvlJc w:val="left"/>
      <w:pPr>
        <w:ind w:left="1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>
    <w:nsid w:val="6F5E39FF"/>
    <w:multiLevelType w:val="hybridMultilevel"/>
    <w:tmpl w:val="305A409C"/>
    <w:lvl w:ilvl="0" w:tplc="62AAAFD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67"/>
    <w:rsid w:val="00041167"/>
    <w:rsid w:val="00226EB6"/>
    <w:rsid w:val="00240DEC"/>
    <w:rsid w:val="002C5316"/>
    <w:rsid w:val="00472B92"/>
    <w:rsid w:val="00506643"/>
    <w:rsid w:val="00674003"/>
    <w:rsid w:val="00A1304D"/>
    <w:rsid w:val="00DE6880"/>
    <w:rsid w:val="00F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411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04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1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6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411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04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1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6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image" Target="media/image3.png"/><Relationship Id="rId26" Type="http://schemas.openxmlformats.org/officeDocument/2006/relationships/oleObject" Target="embeddings/oleObject18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13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image" Target="media/image2.png"/><Relationship Id="rId25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2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2015-12-27T21:27:00Z</dcterms:created>
  <dcterms:modified xsi:type="dcterms:W3CDTF">2015-12-27T21:36:00Z</dcterms:modified>
</cp:coreProperties>
</file>