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0D" w:rsidRDefault="0021700D" w:rsidP="002170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D5CBA" w:rsidRDefault="003D5CBA" w:rsidP="002170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30C9" w:rsidRDefault="000830C9" w:rsidP="000830C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Круглова Елена Анатольевна</w:t>
      </w:r>
    </w:p>
    <w:p w:rsidR="000830C9" w:rsidRDefault="000830C9" w:rsidP="000830C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 русского языка и литературы</w:t>
      </w:r>
    </w:p>
    <w:p w:rsidR="000830C9" w:rsidRDefault="000830C9" w:rsidP="000830C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 «Основная школа №5»</w:t>
      </w:r>
    </w:p>
    <w:p w:rsidR="000830C9" w:rsidRDefault="000830C9" w:rsidP="000830C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г.Людиново</w:t>
      </w:r>
    </w:p>
    <w:p w:rsidR="000830C9" w:rsidRDefault="000830C9" w:rsidP="000830C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Калужской области</w:t>
      </w:r>
    </w:p>
    <w:p w:rsidR="000830C9" w:rsidRDefault="000830C9" w:rsidP="000830C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830C9" w:rsidRDefault="00A832F4" w:rsidP="000830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Технологической карты</w:t>
      </w:r>
      <w:r w:rsidR="000830C9" w:rsidRPr="00B154A8">
        <w:rPr>
          <w:rFonts w:ascii="Times New Roman" w:hAnsi="Times New Roman" w:cs="Times New Roman"/>
          <w:b/>
          <w:bCs/>
          <w:sz w:val="28"/>
          <w:szCs w:val="28"/>
        </w:rPr>
        <w:t xml:space="preserve"> урока</w:t>
      </w:r>
      <w:r w:rsidR="000830C9">
        <w:rPr>
          <w:rFonts w:ascii="Times New Roman" w:hAnsi="Times New Roman" w:cs="Times New Roman"/>
          <w:b/>
          <w:bCs/>
          <w:sz w:val="28"/>
          <w:szCs w:val="28"/>
        </w:rPr>
        <w:t xml:space="preserve"> по учебному предмету:</w:t>
      </w:r>
    </w:p>
    <w:p w:rsidR="000830C9" w:rsidRPr="006F7CF2" w:rsidRDefault="000830C9" w:rsidP="000830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«Русский язык»  в 5 классе  на  тему  «Второстепенные члены предложения. Определение».</w:t>
      </w:r>
    </w:p>
    <w:p w:rsidR="000830C9" w:rsidRPr="006A1CB7" w:rsidRDefault="000830C9" w:rsidP="000830C9">
      <w:pPr>
        <w:rPr>
          <w:b/>
          <w:bCs/>
        </w:rPr>
      </w:pPr>
    </w:p>
    <w:tbl>
      <w:tblPr>
        <w:tblStyle w:val="a3"/>
        <w:tblW w:w="0" w:type="auto"/>
        <w:tblLook w:val="01E0"/>
      </w:tblPr>
      <w:tblGrid>
        <w:gridCol w:w="3151"/>
        <w:gridCol w:w="10849"/>
      </w:tblGrid>
      <w:tr w:rsidR="000830C9" w:rsidRPr="00B154A8" w:rsidTr="00BA285A">
        <w:tc>
          <w:tcPr>
            <w:tcW w:w="3151" w:type="dxa"/>
          </w:tcPr>
          <w:p w:rsidR="000830C9" w:rsidRPr="00B154A8" w:rsidRDefault="000830C9" w:rsidP="00BA285A">
            <w:pPr>
              <w:rPr>
                <w:b/>
                <w:sz w:val="24"/>
                <w:szCs w:val="24"/>
              </w:rPr>
            </w:pPr>
            <w:r w:rsidRPr="00B154A8">
              <w:rPr>
                <w:b/>
                <w:sz w:val="24"/>
                <w:szCs w:val="24"/>
              </w:rPr>
              <w:t>Тип урока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0849" w:type="dxa"/>
          </w:tcPr>
          <w:p w:rsidR="000830C9" w:rsidRPr="001B7EA4" w:rsidRDefault="000830C9" w:rsidP="00BA285A">
            <w:pPr>
              <w:pStyle w:val="a5"/>
              <w:rPr>
                <w:iCs/>
                <w:spacing w:val="-1"/>
                <w:sz w:val="24"/>
                <w:szCs w:val="24"/>
              </w:rPr>
            </w:pPr>
            <w:r w:rsidRPr="001B7EA4">
              <w:rPr>
                <w:iCs/>
                <w:spacing w:val="-1"/>
                <w:sz w:val="24"/>
                <w:szCs w:val="24"/>
              </w:rPr>
              <w:t>комбинированный</w:t>
            </w:r>
          </w:p>
          <w:p w:rsidR="000830C9" w:rsidRPr="00B154A8" w:rsidRDefault="000830C9" w:rsidP="00BA285A">
            <w:pPr>
              <w:spacing w:line="285" w:lineRule="atLeast"/>
              <w:rPr>
                <w:color w:val="333333"/>
                <w:sz w:val="24"/>
                <w:szCs w:val="24"/>
              </w:rPr>
            </w:pPr>
          </w:p>
          <w:p w:rsidR="000830C9" w:rsidRPr="00B154A8" w:rsidRDefault="000830C9" w:rsidP="00BA285A">
            <w:pPr>
              <w:rPr>
                <w:sz w:val="24"/>
                <w:szCs w:val="24"/>
              </w:rPr>
            </w:pPr>
          </w:p>
        </w:tc>
      </w:tr>
      <w:tr w:rsidR="000830C9" w:rsidRPr="00B154A8" w:rsidTr="00BA285A">
        <w:tc>
          <w:tcPr>
            <w:tcW w:w="3151" w:type="dxa"/>
          </w:tcPr>
          <w:p w:rsidR="000830C9" w:rsidRDefault="000830C9" w:rsidP="00BA28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Авторы </w:t>
            </w:r>
            <w:r w:rsidRPr="00B154A8">
              <w:rPr>
                <w:b/>
                <w:sz w:val="24"/>
                <w:szCs w:val="24"/>
              </w:rPr>
              <w:t>УМК</w:t>
            </w:r>
            <w:r>
              <w:rPr>
                <w:b/>
                <w:sz w:val="24"/>
                <w:szCs w:val="24"/>
              </w:rPr>
              <w:t>:</w:t>
            </w:r>
          </w:p>
          <w:p w:rsidR="000830C9" w:rsidRPr="00B154A8" w:rsidRDefault="000830C9" w:rsidP="00BA285A">
            <w:pPr>
              <w:rPr>
                <w:b/>
                <w:sz w:val="24"/>
                <w:szCs w:val="24"/>
              </w:rPr>
            </w:pPr>
          </w:p>
        </w:tc>
        <w:tc>
          <w:tcPr>
            <w:tcW w:w="10849" w:type="dxa"/>
          </w:tcPr>
          <w:p w:rsidR="000830C9" w:rsidRPr="001B7EA4" w:rsidRDefault="000830C9" w:rsidP="00BA285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А. Ладыженская, М. Т. Баранов, Л. А. Тростенцова</w:t>
            </w:r>
            <w:r w:rsidRPr="001B7EA4">
              <w:rPr>
                <w:sz w:val="24"/>
                <w:szCs w:val="24"/>
              </w:rPr>
              <w:t xml:space="preserve"> М.: Просвещение 2014 </w:t>
            </w:r>
          </w:p>
          <w:p w:rsidR="000830C9" w:rsidRPr="00B154A8" w:rsidRDefault="000830C9" w:rsidP="00BA285A">
            <w:pPr>
              <w:rPr>
                <w:sz w:val="24"/>
                <w:szCs w:val="24"/>
              </w:rPr>
            </w:pPr>
          </w:p>
        </w:tc>
      </w:tr>
      <w:tr w:rsidR="000830C9" w:rsidRPr="00B154A8" w:rsidTr="00BA285A">
        <w:tc>
          <w:tcPr>
            <w:tcW w:w="3151" w:type="dxa"/>
          </w:tcPr>
          <w:p w:rsidR="000830C9" w:rsidRPr="00B154A8" w:rsidRDefault="000830C9" w:rsidP="00BA28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урока</w:t>
            </w:r>
            <w:r w:rsidRPr="00B154A8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0849" w:type="dxa"/>
          </w:tcPr>
          <w:p w:rsidR="000830C9" w:rsidRPr="00B154A8" w:rsidRDefault="000830C9" w:rsidP="00BA285A">
            <w:pPr>
              <w:ind w:left="-1"/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анализировать и систематизировать  содержание итогов работы в виде таблицы;</w:t>
            </w:r>
          </w:p>
          <w:p w:rsidR="000830C9" w:rsidRPr="00B154A8" w:rsidRDefault="000830C9" w:rsidP="00BA285A">
            <w:pPr>
              <w:ind w:left="-1"/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-формировать выводы по изученному материалу;</w:t>
            </w:r>
          </w:p>
          <w:p w:rsidR="000830C9" w:rsidRDefault="000830C9" w:rsidP="00BA285A">
            <w:pPr>
              <w:spacing w:line="285" w:lineRule="atLeast"/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-признавать мнение оппонента при работе в группе, паре</w:t>
            </w:r>
            <w:r>
              <w:rPr>
                <w:sz w:val="24"/>
                <w:szCs w:val="24"/>
              </w:rPr>
              <w:t>;</w:t>
            </w:r>
          </w:p>
          <w:p w:rsidR="000830C9" w:rsidRPr="001B7EA4" w:rsidRDefault="000830C9" w:rsidP="00BA285A">
            <w:pPr>
              <w:pStyle w:val="a5"/>
              <w:rPr>
                <w:sz w:val="24"/>
                <w:szCs w:val="24"/>
              </w:rPr>
            </w:pPr>
            <w:r w:rsidRPr="001B7EA4">
              <w:rPr>
                <w:b/>
                <w:sz w:val="24"/>
                <w:szCs w:val="24"/>
              </w:rPr>
              <w:t>-</w:t>
            </w:r>
            <w:r w:rsidRPr="001B7EA4">
              <w:rPr>
                <w:sz w:val="24"/>
                <w:szCs w:val="24"/>
              </w:rPr>
              <w:t xml:space="preserve"> познакомить с определением как второстепенным членом и способами его выражения, его ролью в усилении выразительности художественного описания;</w:t>
            </w:r>
          </w:p>
          <w:p w:rsidR="000830C9" w:rsidRDefault="000830C9" w:rsidP="00BA285A">
            <w:pPr>
              <w:pStyle w:val="a5"/>
              <w:rPr>
                <w:sz w:val="24"/>
                <w:szCs w:val="24"/>
              </w:rPr>
            </w:pPr>
            <w:r w:rsidRPr="001B7EA4">
              <w:rPr>
                <w:sz w:val="24"/>
                <w:szCs w:val="24"/>
              </w:rPr>
              <w:t xml:space="preserve">-разработать алгоритм нахождения определений в предложении;                                                              </w:t>
            </w:r>
          </w:p>
          <w:p w:rsidR="000830C9" w:rsidRPr="003D5CBA" w:rsidRDefault="000830C9" w:rsidP="00BA285A">
            <w:pPr>
              <w:pStyle w:val="a5"/>
              <w:rPr>
                <w:sz w:val="24"/>
                <w:szCs w:val="24"/>
              </w:rPr>
            </w:pPr>
            <w:r w:rsidRPr="001B7EA4">
              <w:rPr>
                <w:sz w:val="24"/>
                <w:szCs w:val="24"/>
              </w:rPr>
              <w:t>- развивать умения находить определения в тексте и употреблять их  в речи;</w:t>
            </w:r>
          </w:p>
          <w:p w:rsidR="000830C9" w:rsidRDefault="000830C9" w:rsidP="00BA285A">
            <w:pPr>
              <w:rPr>
                <w:sz w:val="24"/>
                <w:szCs w:val="24"/>
              </w:rPr>
            </w:pPr>
            <w:r w:rsidRPr="001B7EA4">
              <w:rPr>
                <w:sz w:val="24"/>
                <w:szCs w:val="24"/>
              </w:rPr>
              <w:lastRenderedPageBreak/>
              <w:t>- воспитывать у ребят чуткое отношение к родному языку, к красоте и выразительности речи.</w:t>
            </w:r>
          </w:p>
          <w:p w:rsidR="000830C9" w:rsidRPr="00B154A8" w:rsidRDefault="000830C9" w:rsidP="00BA285A">
            <w:pPr>
              <w:rPr>
                <w:sz w:val="24"/>
                <w:szCs w:val="24"/>
              </w:rPr>
            </w:pPr>
          </w:p>
        </w:tc>
      </w:tr>
      <w:tr w:rsidR="000830C9" w:rsidRPr="00B154A8" w:rsidTr="00BA285A">
        <w:tc>
          <w:tcPr>
            <w:tcW w:w="3151" w:type="dxa"/>
          </w:tcPr>
          <w:p w:rsidR="000830C9" w:rsidRDefault="000830C9" w:rsidP="00BA28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Планируемые образовательные результаты</w:t>
            </w:r>
          </w:p>
          <w:p w:rsidR="000830C9" w:rsidRDefault="000830C9" w:rsidP="00BA28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(личностные, метапредметные, </w:t>
            </w:r>
          </w:p>
          <w:p w:rsidR="000830C9" w:rsidRPr="00B154A8" w:rsidRDefault="000830C9" w:rsidP="00BA28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предметные):</w:t>
            </w:r>
          </w:p>
        </w:tc>
        <w:tc>
          <w:tcPr>
            <w:tcW w:w="10849" w:type="dxa"/>
          </w:tcPr>
          <w:p w:rsidR="000830C9" w:rsidRPr="00B154A8" w:rsidRDefault="000830C9" w:rsidP="00BA285A">
            <w:pPr>
              <w:rPr>
                <w:sz w:val="24"/>
                <w:szCs w:val="24"/>
              </w:rPr>
            </w:pPr>
          </w:p>
          <w:p w:rsidR="000830C9" w:rsidRPr="000C186B" w:rsidRDefault="000830C9" w:rsidP="00BA285A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-знание определения</w:t>
            </w:r>
            <w:r w:rsidRPr="000C186B">
              <w:rPr>
                <w:sz w:val="24"/>
                <w:szCs w:val="24"/>
              </w:rPr>
              <w:t xml:space="preserve"> понятия «определение»,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C186B">
              <w:rPr>
                <w:sz w:val="24"/>
                <w:szCs w:val="24"/>
              </w:rPr>
              <w:t>способ</w:t>
            </w:r>
            <w:r>
              <w:rPr>
                <w:sz w:val="24"/>
                <w:szCs w:val="24"/>
              </w:rPr>
              <w:t>ы</w:t>
            </w:r>
            <w:r w:rsidRPr="000C186B">
              <w:rPr>
                <w:sz w:val="24"/>
                <w:szCs w:val="24"/>
              </w:rPr>
              <w:t xml:space="preserve"> выражения определения, графическое обозначение определения как члена предложения,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C186B">
              <w:rPr>
                <w:sz w:val="24"/>
                <w:szCs w:val="24"/>
              </w:rPr>
              <w:t>роль определения в усилении выразительности художественного описания;</w:t>
            </w:r>
          </w:p>
          <w:p w:rsidR="000830C9" w:rsidRPr="006E66F1" w:rsidRDefault="000830C9" w:rsidP="00BA285A">
            <w:pPr>
              <w:pStyle w:val="a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Pr="000621B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умение </w:t>
            </w:r>
            <w:r w:rsidRPr="000C186B">
              <w:rPr>
                <w:sz w:val="24"/>
                <w:szCs w:val="24"/>
              </w:rPr>
              <w:t xml:space="preserve">находить определения в предложениях; </w:t>
            </w:r>
            <w:r>
              <w:rPr>
                <w:sz w:val="24"/>
                <w:szCs w:val="24"/>
              </w:rPr>
              <w:t xml:space="preserve"> </w:t>
            </w:r>
            <w:r w:rsidRPr="000C186B">
              <w:rPr>
                <w:sz w:val="24"/>
                <w:szCs w:val="24"/>
              </w:rPr>
              <w:t xml:space="preserve">верно обозначать определения как член предложения, </w:t>
            </w:r>
            <w:r>
              <w:rPr>
                <w:sz w:val="24"/>
                <w:szCs w:val="24"/>
              </w:rPr>
              <w:t xml:space="preserve"> </w:t>
            </w:r>
            <w:r w:rsidRPr="000C186B">
              <w:rPr>
                <w:sz w:val="24"/>
                <w:szCs w:val="24"/>
              </w:rPr>
              <w:t xml:space="preserve">распространять предложения определениями, </w:t>
            </w:r>
          </w:p>
          <w:p w:rsidR="000830C9" w:rsidRPr="000C186B" w:rsidRDefault="000830C9" w:rsidP="00BA285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-использование определений</w:t>
            </w:r>
            <w:r w:rsidRPr="000C186B">
              <w:rPr>
                <w:sz w:val="24"/>
                <w:szCs w:val="24"/>
              </w:rPr>
              <w:t xml:space="preserve"> для более выразительной передачи содержания высказывания.</w:t>
            </w:r>
          </w:p>
          <w:p w:rsidR="000830C9" w:rsidRDefault="000830C9" w:rsidP="00BA285A">
            <w:pPr>
              <w:spacing w:line="285" w:lineRule="atLeast"/>
              <w:rPr>
                <w:sz w:val="24"/>
                <w:szCs w:val="24"/>
              </w:rPr>
            </w:pPr>
          </w:p>
          <w:p w:rsidR="000830C9" w:rsidRPr="00B154A8" w:rsidRDefault="000830C9" w:rsidP="00BA285A">
            <w:pPr>
              <w:spacing w:line="285" w:lineRule="atLeast"/>
              <w:rPr>
                <w:sz w:val="24"/>
                <w:szCs w:val="24"/>
              </w:rPr>
            </w:pPr>
          </w:p>
        </w:tc>
      </w:tr>
      <w:tr w:rsidR="000830C9" w:rsidRPr="00B154A8" w:rsidTr="00BA285A">
        <w:tc>
          <w:tcPr>
            <w:tcW w:w="3151" w:type="dxa"/>
          </w:tcPr>
          <w:p w:rsidR="000830C9" w:rsidRPr="00B154A8" w:rsidRDefault="000830C9" w:rsidP="00BA28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Оборудование :</w:t>
            </w:r>
          </w:p>
        </w:tc>
        <w:tc>
          <w:tcPr>
            <w:tcW w:w="10849" w:type="dxa"/>
          </w:tcPr>
          <w:p w:rsidR="000830C9" w:rsidRDefault="000830C9" w:rsidP="00BA285A">
            <w:pPr>
              <w:rPr>
                <w:sz w:val="24"/>
                <w:szCs w:val="24"/>
              </w:rPr>
            </w:pPr>
          </w:p>
          <w:p w:rsidR="000830C9" w:rsidRPr="006E66F1" w:rsidRDefault="000830C9" w:rsidP="00BA285A">
            <w:pPr>
              <w:rPr>
                <w:sz w:val="24"/>
                <w:szCs w:val="24"/>
              </w:rPr>
            </w:pPr>
            <w:r w:rsidRPr="006E66F1">
              <w:rPr>
                <w:sz w:val="24"/>
                <w:szCs w:val="24"/>
              </w:rPr>
              <w:t>мультимедийный проектор, ноутбуки, презентация, карточки для работы в парах, для самостоятельной работы;</w:t>
            </w:r>
            <w:r>
              <w:rPr>
                <w:sz w:val="24"/>
                <w:szCs w:val="24"/>
              </w:rPr>
              <w:t xml:space="preserve"> </w:t>
            </w:r>
            <w:r w:rsidRPr="006E66F1">
              <w:rPr>
                <w:sz w:val="24"/>
                <w:szCs w:val="24"/>
              </w:rPr>
              <w:t>кленовый листок;</w:t>
            </w:r>
            <w:r>
              <w:rPr>
                <w:sz w:val="24"/>
                <w:szCs w:val="24"/>
              </w:rPr>
              <w:t xml:space="preserve"> смайлики для самооценки учащихся.</w:t>
            </w:r>
          </w:p>
          <w:p w:rsidR="000830C9" w:rsidRPr="00B154A8" w:rsidRDefault="000830C9" w:rsidP="00BA285A">
            <w:pPr>
              <w:rPr>
                <w:sz w:val="24"/>
                <w:szCs w:val="24"/>
              </w:rPr>
            </w:pPr>
          </w:p>
        </w:tc>
      </w:tr>
      <w:tr w:rsidR="000830C9" w:rsidRPr="00B154A8" w:rsidTr="00BA285A">
        <w:tc>
          <w:tcPr>
            <w:tcW w:w="3151" w:type="dxa"/>
          </w:tcPr>
          <w:p w:rsidR="000830C9" w:rsidRPr="00B154A8" w:rsidRDefault="000830C9" w:rsidP="00BA28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849" w:type="dxa"/>
          </w:tcPr>
          <w:p w:rsidR="000830C9" w:rsidRPr="00B154A8" w:rsidRDefault="000830C9" w:rsidP="00BA285A">
            <w:pPr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Презентация, учебник, тест «Проверь себя»</w:t>
            </w:r>
          </w:p>
        </w:tc>
      </w:tr>
    </w:tbl>
    <w:p w:rsidR="000830C9" w:rsidRDefault="000830C9" w:rsidP="000830C9">
      <w:pPr>
        <w:rPr>
          <w:rFonts w:ascii="Times New Roman" w:hAnsi="Times New Roman" w:cs="Times New Roman"/>
          <w:sz w:val="24"/>
          <w:szCs w:val="24"/>
        </w:rPr>
      </w:pPr>
    </w:p>
    <w:p w:rsidR="003D5CBA" w:rsidRDefault="003D5CBA" w:rsidP="002170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D5CBA" w:rsidRDefault="003D5CBA" w:rsidP="002170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D5CBA" w:rsidRDefault="003D5CBA" w:rsidP="002170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D5CBA" w:rsidRDefault="003D5C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pPr w:leftFromText="180" w:rightFromText="180" w:vertAnchor="text" w:horzAnchor="margin" w:tblpY="86"/>
        <w:tblW w:w="0" w:type="auto"/>
        <w:tblLayout w:type="fixed"/>
        <w:tblLook w:val="04A0"/>
      </w:tblPr>
      <w:tblGrid>
        <w:gridCol w:w="2259"/>
        <w:gridCol w:w="7772"/>
        <w:gridCol w:w="2268"/>
        <w:gridCol w:w="2455"/>
      </w:tblGrid>
      <w:tr w:rsidR="003D5CBA" w:rsidRPr="000603A5" w:rsidTr="003D5CBA">
        <w:tc>
          <w:tcPr>
            <w:tcW w:w="2259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7772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268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455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3D5CBA" w:rsidRPr="000603A5" w:rsidTr="003D5CBA">
        <w:tc>
          <w:tcPr>
            <w:tcW w:w="2259" w:type="dxa"/>
          </w:tcPr>
          <w:p w:rsidR="003D5CBA" w:rsidRPr="000603A5" w:rsidRDefault="003D5CBA" w:rsidP="003D5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sz w:val="24"/>
                <w:szCs w:val="24"/>
              </w:rPr>
              <w:t>Мобилизующее начало урока</w:t>
            </w: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i/>
                <w:sz w:val="24"/>
                <w:szCs w:val="24"/>
              </w:rPr>
              <w:t>Цель: психологически подготовить учащихся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3D5CBA" w:rsidRPr="000603A5" w:rsidRDefault="003D5CBA" w:rsidP="003D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1. Приветствие учащихся</w:t>
            </w: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- Каким бы вы хотели, ребята, видеть наш урок?</w:t>
            </w: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Я желаю, чтобы этот урок прошёл с  пользой и вы узнали много нового и интересного.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друг друга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Принцип психологической комфортности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: создание доброжелательной атмосферы, мотивация на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учёбу, создание ситуации успеха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</w:p>
        </w:tc>
      </w:tr>
      <w:tr w:rsidR="003D5CBA" w:rsidRPr="000603A5" w:rsidTr="003D5CBA">
        <w:tc>
          <w:tcPr>
            <w:tcW w:w="2259" w:type="dxa"/>
          </w:tcPr>
          <w:p w:rsidR="003D5CBA" w:rsidRPr="000603A5" w:rsidRDefault="003D5CBA" w:rsidP="003D5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60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Актуализация опорных знаний и умений.                                                                                                                                                    </w:t>
            </w: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i/>
                <w:sz w:val="24"/>
                <w:szCs w:val="24"/>
              </w:rPr>
              <w:t>Цель: воспроизведение учащимися знаний, умений, навыков, необходимых при изучении новой темы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Игра “Крестики-нолики”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строчку записываются цифры от 1 до 10. В зависимости от правильности услышанного утверждения по теме “Синтаксис”, соответствующего определенной цифре, учащиеся ставят + или 0. 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1. Раздел науки о языке, в котором изучаются словосочетания и предложения, называется фонетика.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2. По цели высказывания предложения бывают повествовательные, вопросительные и восклицательные.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3. Обстоятельство – это главный член предложения.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4. Односоставные предложения – предложения с одним главным членом.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5. По интонации предложения бывают восклицательные и повествовательные.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6. Определение, дополнение, обстоятельство – второстепенные члены предложения.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7. Грамматическая основа предложения – это подлежащее и сказуемое.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8. Предложение, состоящее только из грамматической основы, называется распространенным.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9. Второстепенные члены предложения поясняют главные члены предложения.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10. Второстепенный член предложения, который  обозначает предмет и отвечает на вопросы косвенных падежей, называется дополнением.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2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3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4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5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10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+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+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+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+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+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строчку записывают цифры от 1 до 10. В зависимости от правильности услышанного утверждения по теме “Синтаксис”, соответствующего определенной цифре, учащиеся ставят + или 0. 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Взаимопроверка. Нахождение и исправление ошибок, формулировка правильных утверждений.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 Слайд 3)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личностные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: мотивация к учебной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: принимают и сохраняют учебную задачу;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работу товарища;</w:t>
            </w:r>
          </w:p>
          <w:p w:rsidR="003D5CBA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</w:t>
            </w: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603A5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учебно-познавательные действия в материализованной и умственной форме;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слушают ответы друг друга, отвечают, формулируют собственные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мысли, высказывают свою точку зрения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CBA" w:rsidRPr="000603A5" w:rsidTr="003D5CBA">
        <w:tc>
          <w:tcPr>
            <w:tcW w:w="2259" w:type="dxa"/>
          </w:tcPr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060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Изучение новой темы с опорой  на знания учащихся, полу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ченные</w:t>
            </w:r>
            <w:r w:rsidRPr="00060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начальной школе.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 систематизировать знания учащихся об определении как второстепенном члене предложения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3D5CBA" w:rsidRPr="000603A5" w:rsidRDefault="003D5CBA" w:rsidP="003D5CB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Учитель:                                                                                                                                                                        Перед вами для сравнения два небольших текста. (Слайд 4)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. Ветер  раскачивает ветви деревьев.  Листья опадают на землю. Она покрывается ковром.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.Сильный ветер раскачивает голые ветви деревьев. Сухие листья опадают на землю. Она покрывается желто-красным ковром.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- Какой текст дает вам более подробную информацию? За счет чего?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 какой вопрос отвечают эти слова? К чему   относятся в предложении?                                                                                                                                                              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- Какой частью речи выражены?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- Как же называется второстепенный член, который обозначает  признак предмета , отвечает на  вопросы какой?  чей?, обычно выражается именем прилагательным?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Давайте наши  предположения сравним с учебником.                                       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- Ребята, как вы думаете, какова тема нашего сегодняшнего урока?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-А каковы, на ваш взгляд, будут цели нашего урока?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( Ответы детей.)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Выработка алгоритма нахождения определения. 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Учитель: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Мы выяснили, что определения обычно выражаются прилагательными.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- Что значит обычно? (Ответы детей)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Задание: Заменить словосочетания прил.+сущ. синонимичными сущ + сущ.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Построили кирпичный дом. Я люблю  малиновое варенье.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Вывод: Обычно определение  выражается именем прилагательным, но может быть выражено и другими частями речи, например, именем существительным.</w:t>
            </w:r>
          </w:p>
          <w:p w:rsidR="003D5CBA" w:rsidRPr="000603A5" w:rsidRDefault="003D5CBA" w:rsidP="003D5CB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Обдумывают ответы на вопросы, формулируют  собственные мысли, высказывают и обосновывают свою точку зрения.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Работа с учебником – чтение определения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Формулируют тему и цели урока.</w:t>
            </w: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в группах, вырабатывают 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нахождения определения.  Знакомят с результатами работы группы, слушают и обсуждают ответы товарищей.( Слайд 5)</w:t>
            </w: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Делают вывод о том, что определение может выражаться не только именем прилагательным.</w:t>
            </w:r>
          </w:p>
        </w:tc>
        <w:tc>
          <w:tcPr>
            <w:tcW w:w="2455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личностные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603A5">
              <w:rPr>
                <w:rFonts w:ascii="Times New Roman" w:hAnsi="Times New Roman" w:cs="Times New Roman"/>
                <w:bCs/>
                <w:sz w:val="24"/>
                <w:szCs w:val="24"/>
              </w:rPr>
              <w:t>осознают свои возможности</w:t>
            </w: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r w:rsidRPr="000603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учении; желают приобретать новые знания </w:t>
            </w: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: самостоятельно  формулируют тему и задачи урока, контролируют учебные действия;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: осуществляют для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решения учебной за дачи операции анализа, синтеза, сравнения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коммуникативные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: слушают, отвечают, анализируют ответы товарищей, работают в группах(обмениваются мнениями, учатся понимать позицию партнёра, в том числе и отличную от своей)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CBA" w:rsidRPr="000603A5" w:rsidTr="003D5CBA">
        <w:tc>
          <w:tcPr>
            <w:tcW w:w="2259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Физкультминутка</w:t>
            </w:r>
          </w:p>
        </w:tc>
        <w:tc>
          <w:tcPr>
            <w:tcW w:w="7772" w:type="dxa"/>
          </w:tcPr>
          <w:p w:rsidR="003D5CBA" w:rsidRPr="000603A5" w:rsidRDefault="003D5CBA" w:rsidP="003D5CBA">
            <w:pPr>
              <w:pStyle w:val="a4"/>
              <w:spacing w:before="0" w:beforeAutospacing="0" w:after="0" w:afterAutospacing="0"/>
              <w:ind w:firstLine="1620"/>
              <w:jc w:val="both"/>
            </w:pPr>
            <w:r w:rsidRPr="000603A5">
              <w:t>Мы словно деревья в чаще лесной,</w:t>
            </w:r>
          </w:p>
          <w:p w:rsidR="003D5CBA" w:rsidRPr="000603A5" w:rsidRDefault="003D5CBA" w:rsidP="003D5CBA">
            <w:pPr>
              <w:pStyle w:val="a4"/>
              <w:spacing w:before="0" w:beforeAutospacing="0" w:after="0" w:afterAutospacing="0"/>
              <w:ind w:firstLine="1620"/>
              <w:jc w:val="both"/>
            </w:pPr>
            <w:r w:rsidRPr="000603A5">
              <w:t>Ветвями качаем под ветром зимой.</w:t>
            </w:r>
          </w:p>
          <w:p w:rsidR="003D5CBA" w:rsidRPr="000603A5" w:rsidRDefault="003D5CBA" w:rsidP="003D5CBA">
            <w:pPr>
              <w:pStyle w:val="a4"/>
              <w:spacing w:before="0" w:beforeAutospacing="0" w:after="0" w:afterAutospacing="0"/>
              <w:ind w:firstLine="1620"/>
              <w:jc w:val="both"/>
            </w:pPr>
            <w:r w:rsidRPr="000603A5">
              <w:t>Весною мы выше и выше растем,</w:t>
            </w:r>
          </w:p>
          <w:p w:rsidR="003D5CBA" w:rsidRPr="000603A5" w:rsidRDefault="003D5CBA" w:rsidP="003D5CBA">
            <w:pPr>
              <w:pStyle w:val="a4"/>
              <w:spacing w:before="0" w:beforeAutospacing="0" w:after="0" w:afterAutospacing="0"/>
              <w:ind w:firstLine="1620"/>
              <w:jc w:val="both"/>
            </w:pPr>
            <w:r w:rsidRPr="000603A5">
              <w:t>И тянемся к солнышку ночью и днем.</w:t>
            </w:r>
          </w:p>
          <w:p w:rsidR="003D5CBA" w:rsidRPr="000603A5" w:rsidRDefault="003D5CBA" w:rsidP="003D5CBA">
            <w:pPr>
              <w:pStyle w:val="a4"/>
              <w:spacing w:before="0" w:beforeAutospacing="0" w:after="0" w:afterAutospacing="0"/>
              <w:ind w:firstLine="1620"/>
              <w:jc w:val="both"/>
            </w:pPr>
            <w:r w:rsidRPr="000603A5">
              <w:t>А осенью листья стряхнем постепенно.</w:t>
            </w:r>
          </w:p>
          <w:p w:rsidR="003D5CBA" w:rsidRPr="000603A5" w:rsidRDefault="003D5CBA" w:rsidP="003D5CB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И кружит, и кружит их ветер осенний.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: осознание необходимости продолжать урок;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: выполнение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упражнений вместе,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CBA" w:rsidRPr="000603A5" w:rsidTr="003D5CBA">
        <w:tc>
          <w:tcPr>
            <w:tcW w:w="2259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60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Закрепление изученного.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 закрепить полученные знания об определении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2" w:type="dxa"/>
          </w:tcPr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1)Первичное закрепление с комментированием во внешней речи                                                             Упр.181( 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 Выполняется « по цепочке».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Учитель: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Соединяя слова, надо помнить о языковых традициях.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Послушайте два коротеньких портретных описания и определите, какое из них принадлежит иностранцу.(Слайд 6)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1. Моя сестра – веселая девочка с открытым лицом,задорной улыбкой. У нее вьющиеся волосы, карие глаза, тонкие брови.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2. У моей сестры широко раскрытые коричневые глаза, тонкие брови, вздернутый нос и светло-коричневые волосы.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- Почему вы так решили? Объясните свой выбор.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2) Задание: Придумать к листочку определение(повторяться нельзя) .                                                        Одинокий листок…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- Что это за определение?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- Как называются образные, красочные определения?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Работа в парах. Найти 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предложенных предложениях эпитеты. (Приложение 1)</w:t>
            </w: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5CBA" w:rsidRPr="000603A5" w:rsidRDefault="003D5CBA" w:rsidP="003D5CB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Дети записывают предложения, </w:t>
            </w:r>
            <w:r w:rsidRPr="000603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подчеркивают главные члены предложения и определения; отмечают слова, к которым относятся определения.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0603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этом проговаривают алгоритм нахождения определения.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5CBA" w:rsidRPr="000603A5" w:rsidRDefault="003D5CBA" w:rsidP="003D5C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передают друг другу кленовый листочек, придумывая определения: кленовый, разноцветный, красивый, осенний и т. д.                                         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личностные: </w:t>
            </w:r>
            <w:r w:rsidRPr="00E26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желают приобретать </w:t>
            </w:r>
            <w:r w:rsidRPr="00E261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6143">
              <w:rPr>
                <w:rFonts w:ascii="Times New Roman" w:hAnsi="Times New Roman" w:cs="Times New Roman"/>
                <w:bCs/>
                <w:sz w:val="24"/>
                <w:szCs w:val="24"/>
              </w:rPr>
              <w:t>знания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совершенствовать имеющиеся; </w:t>
            </w: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: принимают и сохраняют учебную  задачу;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контролируют учебные действия; замечают допущенные ошибки;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применяют  новые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знания в стандартной ситуации;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учебно –познава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тельные действия, осуществляют для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решения учебной задачи операции анализа, синтеза, сравнения,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делают обобщения, выводы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свои собственные мысли, при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нимают точку зрения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другого, работая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в парах,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учатся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точку зрения другого 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человека, обосновывать свою точку зрения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CBA" w:rsidRPr="000603A5" w:rsidTr="003D5CBA">
        <w:tc>
          <w:tcPr>
            <w:tcW w:w="2259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Самостоятельная работа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Цель:проверить усвоение учащимися основных понятий темы</w:t>
            </w:r>
          </w:p>
        </w:tc>
        <w:tc>
          <w:tcPr>
            <w:tcW w:w="7772" w:type="dxa"/>
          </w:tcPr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Тест «Проверь себя». При выполнении учащиеся пользуются алгоритмом нахождения определения.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Ученики индивидуально выполняют задания на ноутбуках Каждый для себя должен сделать вывод о том, что он уже умеет.</w:t>
            </w:r>
          </w:p>
        </w:tc>
        <w:tc>
          <w:tcPr>
            <w:tcW w:w="2455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желают  проверить свои знания, самостоятельно находят нужную информацию;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познавательные: 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используют полученные знания и умения в практической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свои достижения, осознают возникающие трудности, ищут их причины и пути преодоления</w:t>
            </w:r>
          </w:p>
        </w:tc>
      </w:tr>
      <w:tr w:rsidR="003D5CBA" w:rsidRPr="000603A5" w:rsidTr="003D5CBA">
        <w:trPr>
          <w:trHeight w:val="1698"/>
        </w:trPr>
        <w:tc>
          <w:tcPr>
            <w:tcW w:w="2259" w:type="dxa"/>
          </w:tcPr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60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Рефлексия учебной деятельности.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Цель: осознание учащимися своей учебной деятельности, самооценка результатов своей </w:t>
            </w:r>
            <w:r w:rsidRPr="000603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деятельности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2" w:type="dxa"/>
          </w:tcPr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Какие цели ставили?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-Что нового узнали об определении?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-Что было самым трудным?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-Что было интересным?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Назовите ключевые слова темы.</w:t>
            </w: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5CBA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своё эмоциональное состояние на уроке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(Смайлики 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sym w:font="Wingdings" w:char="F04A"/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sym w:font="Wingdings" w:char="F04C"/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sym w:font="Wingdings" w:char="F04B"/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приобретают  мотивацию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к учебному процессу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критически оценивают свои знания;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регулятивные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осознают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то, что уже усвоено и что ещё подлежит усвоению; </w:t>
            </w: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взаимосвязи между объёмо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приобретённых знаний и желанием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приобрести ещё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друг друга, оценивать критично ответы друг друга,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и обосновывать 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обосновывать свою точку зрения</w:t>
            </w:r>
          </w:p>
        </w:tc>
      </w:tr>
      <w:tr w:rsidR="003D5CBA" w:rsidRPr="000603A5" w:rsidTr="003D5CBA">
        <w:trPr>
          <w:trHeight w:val="959"/>
        </w:trPr>
        <w:tc>
          <w:tcPr>
            <w:tcW w:w="2259" w:type="dxa"/>
          </w:tcPr>
          <w:p w:rsidR="003D5CBA" w:rsidRPr="00410F63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F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Домашнее задание</w:t>
            </w:r>
          </w:p>
        </w:tc>
        <w:tc>
          <w:tcPr>
            <w:tcW w:w="7772" w:type="dxa"/>
          </w:tcPr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Упр. 181(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)или упр.183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Задания упражнения 181 направлены на воспроизводящую деятельность по алгоритму.</w:t>
            </w:r>
          </w:p>
          <w:p w:rsidR="003D5CBA" w:rsidRPr="000603A5" w:rsidRDefault="003D5CBA" w:rsidP="003D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eastAsia="Calibri" w:hAnsi="Times New Roman" w:cs="Times New Roman"/>
                <w:sz w:val="24"/>
                <w:szCs w:val="24"/>
              </w:rPr>
              <w:t>Задание упражнения 183 имеет творческий характер.</w:t>
            </w:r>
          </w:p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5CBA" w:rsidRPr="000603A5" w:rsidRDefault="003D5CBA" w:rsidP="003D5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выбирают</w:t>
            </w:r>
          </w:p>
          <w:p w:rsidR="003D5CBA" w:rsidRPr="000603A5" w:rsidRDefault="003D5CBA" w:rsidP="003D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3A5">
              <w:rPr>
                <w:rFonts w:ascii="Times New Roman" w:hAnsi="Times New Roman" w:cs="Times New Roman"/>
                <w:sz w:val="24"/>
                <w:szCs w:val="24"/>
              </w:rPr>
              <w:t>упражнение по сложности.</w:t>
            </w:r>
          </w:p>
        </w:tc>
      </w:tr>
    </w:tbl>
    <w:p w:rsidR="003D5CBA" w:rsidRPr="000C186B" w:rsidRDefault="003D5CBA" w:rsidP="002170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1700D" w:rsidRPr="000C186B" w:rsidRDefault="0021700D" w:rsidP="002170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1700D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00D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00D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00D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00D" w:rsidRPr="000603A5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00D" w:rsidRPr="000603A5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1D5" w:rsidRDefault="00AA21D5" w:rsidP="00AA21D5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</w:p>
    <w:p w:rsidR="00AA21D5" w:rsidRDefault="00AA21D5" w:rsidP="00AA21D5">
      <w:pPr>
        <w:tabs>
          <w:tab w:val="left" w:pos="22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Карточки для работы в парах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Карточка№1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Ночевала тучка золотая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груди утёса-великана.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Карточка №2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Река катит свинцовые воды.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Карточка№3                                                                                                                                                                        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Статные осины высоко лепечут над нами.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Карточка№4                                                                                                                                                                     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Дубовый листок оторвался от ветки родимой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 степь укатился, жестокою бурей гонимый.</w:t>
      </w: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</w:p>
    <w:p w:rsidR="00AA21D5" w:rsidRDefault="00AA21D5" w:rsidP="00AA21D5">
      <w:pPr>
        <w:rPr>
          <w:rFonts w:ascii="Times New Roman" w:hAnsi="Times New Roman"/>
          <w:sz w:val="28"/>
          <w:szCs w:val="28"/>
        </w:rPr>
      </w:pPr>
    </w:p>
    <w:p w:rsidR="0021700D" w:rsidRPr="000603A5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00D" w:rsidRPr="000603A5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00D" w:rsidRPr="000603A5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00D" w:rsidRPr="000603A5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00D" w:rsidRPr="000603A5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00D" w:rsidRPr="000603A5" w:rsidRDefault="0021700D" w:rsidP="0021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0F9" w:rsidRPr="000603A5" w:rsidRDefault="007D40F9">
      <w:pPr>
        <w:rPr>
          <w:rFonts w:ascii="Times New Roman" w:hAnsi="Times New Roman" w:cs="Times New Roman"/>
          <w:sz w:val="24"/>
          <w:szCs w:val="24"/>
        </w:rPr>
      </w:pPr>
    </w:p>
    <w:sectPr w:rsidR="007D40F9" w:rsidRPr="000603A5" w:rsidSect="002170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7AE8"/>
    <w:multiLevelType w:val="hybridMultilevel"/>
    <w:tmpl w:val="EA685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1700D"/>
    <w:rsid w:val="000603A5"/>
    <w:rsid w:val="000830C9"/>
    <w:rsid w:val="00083EA7"/>
    <w:rsid w:val="000E06E2"/>
    <w:rsid w:val="001B68B7"/>
    <w:rsid w:val="001B7EA4"/>
    <w:rsid w:val="0021700D"/>
    <w:rsid w:val="003112C5"/>
    <w:rsid w:val="003B4130"/>
    <w:rsid w:val="003D5CBA"/>
    <w:rsid w:val="00410F63"/>
    <w:rsid w:val="00413F0F"/>
    <w:rsid w:val="00477A78"/>
    <w:rsid w:val="004C6823"/>
    <w:rsid w:val="006C2E83"/>
    <w:rsid w:val="006D1866"/>
    <w:rsid w:val="006E66F1"/>
    <w:rsid w:val="007D40F9"/>
    <w:rsid w:val="008B565D"/>
    <w:rsid w:val="00A832F4"/>
    <w:rsid w:val="00AA21D5"/>
    <w:rsid w:val="00B061F5"/>
    <w:rsid w:val="00B304B3"/>
    <w:rsid w:val="00B71CFE"/>
    <w:rsid w:val="00B86664"/>
    <w:rsid w:val="00C24705"/>
    <w:rsid w:val="00D42778"/>
    <w:rsid w:val="00E26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17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21700D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2170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5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dcterms:created xsi:type="dcterms:W3CDTF">2015-05-10T07:45:00Z</dcterms:created>
  <dcterms:modified xsi:type="dcterms:W3CDTF">2015-06-15T06:36:00Z</dcterms:modified>
</cp:coreProperties>
</file>