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0D" w:rsidRDefault="00C0370D" w:rsidP="00C0370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Журавлева Г.П.</w:t>
      </w:r>
    </w:p>
    <w:p w:rsidR="00C0370D" w:rsidRDefault="00C0370D" w:rsidP="00C0370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 начальных классов  МАОУ СШ 3</w:t>
      </w:r>
    </w:p>
    <w:p w:rsidR="00C0370D" w:rsidRDefault="00C0370D" w:rsidP="00C0370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 Красноуфимск</w:t>
      </w:r>
    </w:p>
    <w:p w:rsidR="00C0370D" w:rsidRDefault="00C0370D" w:rsidP="00C0370D">
      <w:pPr>
        <w:spacing w:after="0"/>
        <w:rPr>
          <w:rFonts w:ascii="Times New Roman" w:hAnsi="Times New Roman" w:cs="Times New Roman"/>
          <w:b/>
        </w:rPr>
      </w:pPr>
    </w:p>
    <w:p w:rsidR="00C0370D" w:rsidRDefault="003D4E80" w:rsidP="00C0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0F29">
        <w:rPr>
          <w:rFonts w:ascii="Times New Roman" w:hAnsi="Times New Roman" w:cs="Times New Roman"/>
          <w:b/>
        </w:rPr>
        <w:t>Технологическая карта</w:t>
      </w:r>
      <w:r w:rsidR="003B0F29" w:rsidRPr="003B0F29">
        <w:rPr>
          <w:rFonts w:ascii="Times New Roman" w:hAnsi="Times New Roman" w:cs="Times New Roman"/>
          <w:b/>
        </w:rPr>
        <w:t xml:space="preserve"> </w:t>
      </w:r>
      <w:r w:rsidR="00C0370D">
        <w:rPr>
          <w:rFonts w:ascii="Times New Roman" w:hAnsi="Times New Roman" w:cs="Times New Roman"/>
          <w:b/>
        </w:rPr>
        <w:t>урока по учебному предмету «Русский язык». 2 класс.</w:t>
      </w:r>
    </w:p>
    <w:p w:rsidR="009924EF" w:rsidRPr="003B0F29" w:rsidRDefault="00C0370D" w:rsidP="00C0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тему </w:t>
      </w:r>
      <w:r w:rsidR="003B0F29" w:rsidRPr="003B0F29">
        <w:rPr>
          <w:rFonts w:ascii="Times New Roman" w:hAnsi="Times New Roman" w:cs="Times New Roman"/>
          <w:b/>
        </w:rPr>
        <w:t xml:space="preserve">«Правописание слов с безударной гласной в </w:t>
      </w:r>
      <w:proofErr w:type="gramStart"/>
      <w:r w:rsidR="003B0F29" w:rsidRPr="003B0F29">
        <w:rPr>
          <w:rFonts w:ascii="Times New Roman" w:hAnsi="Times New Roman" w:cs="Times New Roman"/>
          <w:b/>
        </w:rPr>
        <w:t>корне слова</w:t>
      </w:r>
      <w:proofErr w:type="gramEnd"/>
      <w:r w:rsidR="003B0F29" w:rsidRPr="003B0F29">
        <w:rPr>
          <w:rFonts w:ascii="Times New Roman" w:hAnsi="Times New Roman" w:cs="Times New Roman"/>
          <w:b/>
        </w:rPr>
        <w:t>»</w:t>
      </w:r>
      <w:r w:rsidR="004141B8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tbl>
      <w:tblPr>
        <w:tblStyle w:val="a3"/>
        <w:tblW w:w="14850" w:type="dxa"/>
        <w:tblLook w:val="04A0"/>
      </w:tblPr>
      <w:tblGrid>
        <w:gridCol w:w="2161"/>
        <w:gridCol w:w="12689"/>
      </w:tblGrid>
      <w:tr w:rsidR="003B0F29" w:rsidTr="003B0F29">
        <w:tc>
          <w:tcPr>
            <w:tcW w:w="2093" w:type="dxa"/>
          </w:tcPr>
          <w:p w:rsidR="003B0F29" w:rsidRDefault="003B0F29" w:rsidP="00C0370D">
            <w:r w:rsidRPr="00B17C04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12757" w:type="dxa"/>
          </w:tcPr>
          <w:p w:rsidR="003B0F29" w:rsidRPr="003B0F29" w:rsidRDefault="00C0370D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обобщения</w:t>
            </w:r>
            <w:r w:rsidR="003B0F29" w:rsidRPr="003B0F29">
              <w:rPr>
                <w:rFonts w:ascii="Times New Roman" w:hAnsi="Times New Roman" w:cs="Times New Roman"/>
              </w:rPr>
              <w:t xml:space="preserve"> и систематизации знаний</w:t>
            </w:r>
          </w:p>
        </w:tc>
      </w:tr>
      <w:tr w:rsidR="003B0F29" w:rsidTr="003B0F29">
        <w:tc>
          <w:tcPr>
            <w:tcW w:w="2093" w:type="dxa"/>
          </w:tcPr>
          <w:p w:rsidR="003B0F29" w:rsidRDefault="003B0F29" w:rsidP="003D4E80">
            <w:r w:rsidRPr="00F75331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57" w:type="dxa"/>
          </w:tcPr>
          <w:p w:rsidR="003B0F29" w:rsidRPr="00464079" w:rsidRDefault="00464079" w:rsidP="003D4E80">
            <w:pPr>
              <w:rPr>
                <w:rFonts w:ascii="Times New Roman" w:hAnsi="Times New Roman" w:cs="Times New Roman"/>
              </w:rPr>
            </w:pPr>
            <w:r w:rsidRPr="00464079">
              <w:rPr>
                <w:rFonts w:ascii="Times New Roman" w:hAnsi="Times New Roman" w:cs="Times New Roman"/>
              </w:rPr>
              <w:t>Учебник «</w:t>
            </w:r>
            <w:r>
              <w:rPr>
                <w:rFonts w:ascii="Times New Roman" w:hAnsi="Times New Roman" w:cs="Times New Roman"/>
              </w:rPr>
              <w:t>Русский язык</w:t>
            </w:r>
            <w:r w:rsidRPr="0046407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- 2 класс, В.П. </w:t>
            </w:r>
            <w:proofErr w:type="spellStart"/>
            <w:r>
              <w:rPr>
                <w:rFonts w:ascii="Times New Roman" w:hAnsi="Times New Roman" w:cs="Times New Roman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В.Г. Горецкий. </w:t>
            </w:r>
            <w:r w:rsidR="0028483D">
              <w:rPr>
                <w:rFonts w:ascii="Times New Roman" w:hAnsi="Times New Roman" w:cs="Times New Roman"/>
              </w:rPr>
              <w:t>Москва, «Просвещение», 2011</w:t>
            </w:r>
          </w:p>
        </w:tc>
      </w:tr>
      <w:tr w:rsidR="003B0F29" w:rsidTr="003B0F29">
        <w:tc>
          <w:tcPr>
            <w:tcW w:w="2093" w:type="dxa"/>
          </w:tcPr>
          <w:p w:rsidR="003B0F29" w:rsidRPr="00F75331" w:rsidRDefault="004338DA" w:rsidP="003D4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2757" w:type="dxa"/>
          </w:tcPr>
          <w:p w:rsidR="003B0F29" w:rsidRPr="00464079" w:rsidRDefault="004338DA" w:rsidP="004338DA">
            <w:pPr>
              <w:rPr>
                <w:rFonts w:ascii="Times New Roman" w:hAnsi="Times New Roman" w:cs="Times New Roman"/>
                <w:b/>
              </w:rPr>
            </w:pPr>
            <w:r w:rsidRPr="004338DA">
              <w:rPr>
                <w:rFonts w:ascii="Times New Roman" w:hAnsi="Times New Roman" w:cs="Times New Roman"/>
              </w:rPr>
              <w:t>Создание условий для</w:t>
            </w:r>
            <w:r w:rsidRPr="00F7533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5331">
              <w:rPr>
                <w:rFonts w:ascii="Times New Roman" w:hAnsi="Times New Roman" w:cs="Times New Roman"/>
                <w:sz w:val="24"/>
                <w:szCs w:val="24"/>
              </w:rPr>
              <w:t>формирования умения</w:t>
            </w:r>
            <w:r w:rsidR="00464079" w:rsidRPr="002F358A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 в словах проверяемые безударные гласные, </w:t>
            </w:r>
            <w:r w:rsidR="0046407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умению находить проверочное слово путем изменения формы слова и подбора однокоренного слова </w:t>
            </w:r>
          </w:p>
        </w:tc>
      </w:tr>
      <w:tr w:rsidR="003B0F29" w:rsidTr="003B0F29">
        <w:tc>
          <w:tcPr>
            <w:tcW w:w="2093" w:type="dxa"/>
          </w:tcPr>
          <w:p w:rsidR="003B0F29" w:rsidRDefault="003B0F29" w:rsidP="002F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757" w:type="dxa"/>
          </w:tcPr>
          <w:p w:rsidR="003B0F29" w:rsidRDefault="002F358A" w:rsidP="00433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Pr="002F358A">
              <w:rPr>
                <w:rFonts w:ascii="Times New Roman" w:hAnsi="Times New Roman" w:cs="Times New Roman"/>
                <w:sz w:val="24"/>
                <w:szCs w:val="24"/>
              </w:rPr>
              <w:t>отработать умение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F358A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 в словах проверяемые безударные гласные, правильно проверять слова;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находить проверочное слово путем изменения формы слова и подбора однокоренного слова; расширять знания  учащихся о правописании словарных слов; </w:t>
            </w:r>
            <w:r w:rsidRPr="002F358A">
              <w:rPr>
                <w:rFonts w:ascii="Times New Roman" w:hAnsi="Times New Roman" w:cs="Times New Roman"/>
                <w:sz w:val="24"/>
                <w:szCs w:val="24"/>
              </w:rPr>
              <w:t>развивать орфографическую зоркость, внимание,</w:t>
            </w:r>
            <w:r w:rsidR="004338DA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речь.</w:t>
            </w:r>
          </w:p>
          <w:p w:rsidR="002F358A" w:rsidRDefault="002F358A" w:rsidP="004338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D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72AEE">
              <w:rPr>
                <w:rFonts w:ascii="Times New Roman" w:hAnsi="Times New Roman" w:cs="Times New Roman"/>
                <w:sz w:val="24"/>
                <w:szCs w:val="24"/>
              </w:rPr>
              <w:t>имеют личностное отношение к полученным знаниям, желание и умение применять их на практике. Определяют границы собственного знания и «незнания». Р</w:t>
            </w:r>
            <w:r w:rsidR="004338DA" w:rsidRPr="004338DA">
              <w:rPr>
                <w:rFonts w:ascii="Times New Roman" w:hAnsi="Times New Roman" w:cs="Times New Roman"/>
                <w:sz w:val="24"/>
                <w:szCs w:val="24"/>
              </w:rPr>
              <w:t>азвивают</w:t>
            </w:r>
            <w:r w:rsidRPr="00433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AEE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</w:t>
            </w:r>
            <w:proofErr w:type="gramStart"/>
            <w:r w:rsidRPr="004338D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</w:t>
            </w:r>
            <w:r w:rsidR="004338DA" w:rsidRPr="004338DA">
              <w:rPr>
                <w:rFonts w:ascii="Times New Roman" w:hAnsi="Times New Roman" w:cs="Times New Roman"/>
                <w:sz w:val="24"/>
                <w:szCs w:val="24"/>
              </w:rPr>
              <w:t xml:space="preserve">и в разных ситуациях; </w:t>
            </w:r>
            <w:r w:rsidR="004338DA">
              <w:rPr>
                <w:rFonts w:ascii="Times New Roman" w:hAnsi="Times New Roman" w:cs="Times New Roman"/>
              </w:rPr>
              <w:t>в</w:t>
            </w:r>
            <w:r w:rsidR="004338DA" w:rsidRPr="009839BC">
              <w:rPr>
                <w:rFonts w:ascii="Times New Roman" w:hAnsi="Times New Roman" w:cs="Times New Roman"/>
              </w:rPr>
              <w:t>оспринимают важность</w:t>
            </w:r>
            <w:r w:rsidR="004338DA" w:rsidRPr="00433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38DA" w:rsidRPr="004338DA">
              <w:rPr>
                <w:rFonts w:ascii="Times New Roman" w:hAnsi="Times New Roman" w:cs="Times New Roman"/>
                <w:sz w:val="24"/>
                <w:szCs w:val="24"/>
              </w:rPr>
              <w:t>установки на безопасный, здоровый образ жизни, наличие</w:t>
            </w:r>
            <w:r w:rsidR="004338D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к творческому труду.</w:t>
            </w:r>
            <w:r w:rsidR="00464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8DA" w:rsidRPr="00A92EA3" w:rsidRDefault="004338DA" w:rsidP="004338D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2EA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A92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</w:t>
            </w:r>
          </w:p>
          <w:p w:rsidR="004338DA" w:rsidRDefault="004338DA" w:rsidP="004338DA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Регулятивные:</w:t>
            </w:r>
            <w:r w:rsidR="00CB53FB">
              <w:rPr>
                <w:rFonts w:ascii="Times New Roman" w:hAnsi="Times New Roman" w:cs="Times New Roman"/>
                <w:b/>
              </w:rPr>
              <w:t xml:space="preserve"> </w:t>
            </w:r>
            <w:r w:rsidR="00CB53FB" w:rsidRPr="00CB53FB">
              <w:rPr>
                <w:rFonts w:ascii="Times New Roman" w:hAnsi="Times New Roman" w:cs="Times New Roman"/>
              </w:rPr>
              <w:t>удерживают цель до получения ее результата</w:t>
            </w:r>
            <w:proofErr w:type="gramEnd"/>
          </w:p>
          <w:p w:rsidR="004338DA" w:rsidRPr="004141B8" w:rsidRDefault="004338DA" w:rsidP="004338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Познавательные:</w:t>
            </w:r>
            <w:r w:rsidR="00CB53F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CB53FB" w:rsidRPr="00CB53FB">
              <w:rPr>
                <w:rFonts w:ascii="Times New Roman" w:hAnsi="Times New Roman" w:cs="Times New Roman"/>
                <w:i/>
              </w:rPr>
              <w:t>общеучебные</w:t>
            </w:r>
            <w:proofErr w:type="spellEnd"/>
            <w:r w:rsidR="00372AEE">
              <w:rPr>
                <w:rFonts w:ascii="Times New Roman" w:hAnsi="Times New Roman" w:cs="Times New Roman"/>
                <w:i/>
              </w:rPr>
              <w:t xml:space="preserve"> – </w:t>
            </w:r>
            <w:r w:rsidR="004141B8">
              <w:rPr>
                <w:rFonts w:ascii="Times New Roman" w:hAnsi="Times New Roman" w:cs="Times New Roman"/>
              </w:rPr>
              <w:t xml:space="preserve">применяют имеющие знания, </w:t>
            </w:r>
            <w:r w:rsidR="00372AEE">
              <w:rPr>
                <w:rFonts w:ascii="Times New Roman" w:hAnsi="Times New Roman" w:cs="Times New Roman"/>
                <w:i/>
              </w:rPr>
              <w:t xml:space="preserve">  логические </w:t>
            </w:r>
            <w:r w:rsidR="004141B8" w:rsidRPr="004141B8">
              <w:rPr>
                <w:rFonts w:ascii="Times New Roman" w:hAnsi="Times New Roman" w:cs="Times New Roman"/>
              </w:rPr>
              <w:t>– устанавливают причинно-следственные связи</w:t>
            </w:r>
            <w:r w:rsidR="00372AEE" w:rsidRPr="004141B8">
              <w:rPr>
                <w:rFonts w:ascii="Times New Roman" w:hAnsi="Times New Roman" w:cs="Times New Roman"/>
              </w:rPr>
              <w:t xml:space="preserve"> </w:t>
            </w:r>
          </w:p>
          <w:p w:rsidR="004338DA" w:rsidRDefault="004338DA" w:rsidP="00372AE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b/>
              </w:rPr>
              <w:t>Коммуникативные:</w:t>
            </w:r>
            <w:r w:rsidR="00372AEE">
              <w:rPr>
                <w:rFonts w:ascii="Times New Roman" w:hAnsi="Times New Roman" w:cs="Times New Roman"/>
                <w:b/>
              </w:rPr>
              <w:t xml:space="preserve"> </w:t>
            </w:r>
            <w:r w:rsidR="00372AEE" w:rsidRPr="00372AEE">
              <w:rPr>
                <w:rFonts w:ascii="Times New Roman" w:hAnsi="Times New Roman" w:cs="Times New Roman"/>
              </w:rPr>
              <w:t xml:space="preserve">умеют </w:t>
            </w:r>
            <w:r w:rsidR="00372AEE">
              <w:rPr>
                <w:rFonts w:ascii="Times New Roman" w:hAnsi="Times New Roman" w:cs="Times New Roman"/>
              </w:rPr>
              <w:t xml:space="preserve">  с достаточной полнотой и точностью выражать свои мысли в соответствии с задачами и условиями коммуникации, умеют работать в паре, контролировать действия партнера</w:t>
            </w:r>
          </w:p>
        </w:tc>
      </w:tr>
      <w:tr w:rsidR="004338DA" w:rsidTr="003B0F29">
        <w:tc>
          <w:tcPr>
            <w:tcW w:w="2093" w:type="dxa"/>
          </w:tcPr>
          <w:p w:rsidR="004338DA" w:rsidRDefault="004338DA" w:rsidP="002F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2757" w:type="dxa"/>
          </w:tcPr>
          <w:p w:rsidR="004338DA" w:rsidRPr="00464079" w:rsidRDefault="004338DA" w:rsidP="00433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79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="00464079">
              <w:rPr>
                <w:rFonts w:ascii="Times New Roman" w:hAnsi="Times New Roman" w:cs="Times New Roman"/>
                <w:sz w:val="24"/>
                <w:szCs w:val="24"/>
              </w:rPr>
              <w:t>ы с текстами для работы в парах,</w:t>
            </w:r>
            <w:r w:rsidRPr="00464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079">
              <w:rPr>
                <w:rFonts w:ascii="Times New Roman" w:hAnsi="Times New Roman" w:cs="Times New Roman"/>
                <w:sz w:val="24"/>
                <w:szCs w:val="24"/>
              </w:rPr>
              <w:t>листы самооценки, тест, алгоритм работы, л</w:t>
            </w:r>
            <w:r w:rsidRPr="00464079">
              <w:rPr>
                <w:rFonts w:ascii="Times New Roman" w:hAnsi="Times New Roman" w:cs="Times New Roman"/>
                <w:sz w:val="24"/>
                <w:szCs w:val="24"/>
              </w:rPr>
              <w:t>исты для написания родственных слов</w:t>
            </w:r>
            <w:r w:rsidR="004640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4079" w:rsidRPr="00464079">
              <w:rPr>
                <w:rFonts w:ascii="Times New Roman" w:hAnsi="Times New Roman" w:cs="Times New Roman"/>
                <w:sz w:val="24"/>
                <w:szCs w:val="24"/>
              </w:rPr>
              <w:t xml:space="preserve"> плакат с прописной буквой</w:t>
            </w:r>
          </w:p>
        </w:tc>
      </w:tr>
      <w:tr w:rsidR="004338DA" w:rsidTr="003B0F29">
        <w:tc>
          <w:tcPr>
            <w:tcW w:w="2093" w:type="dxa"/>
          </w:tcPr>
          <w:p w:rsidR="004338DA" w:rsidRDefault="004338DA" w:rsidP="002F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757" w:type="dxa"/>
          </w:tcPr>
          <w:p w:rsidR="004338DA" w:rsidRDefault="00464079" w:rsidP="00433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07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46407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4079">
              <w:rPr>
                <w:rFonts w:ascii="Times New Roman" w:hAnsi="Times New Roman" w:cs="Times New Roman"/>
                <w:sz w:val="24"/>
                <w:szCs w:val="24"/>
              </w:rPr>
              <w:t>Электронный ресурс)</w:t>
            </w:r>
          </w:p>
          <w:p w:rsidR="00464079" w:rsidRPr="00464079" w:rsidRDefault="00464079" w:rsidP="00433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Физкультминутки/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С.А. Левина, С.И.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Вып.2. – Волгоград: Учитель, 2009</w:t>
            </w:r>
          </w:p>
        </w:tc>
      </w:tr>
    </w:tbl>
    <w:p w:rsidR="003B0F29" w:rsidRDefault="003B0F29" w:rsidP="003D4E80"/>
    <w:p w:rsidR="00792ECF" w:rsidRDefault="00792ECF" w:rsidP="003D4E80"/>
    <w:p w:rsidR="00792ECF" w:rsidRDefault="00792ECF" w:rsidP="003D4E80"/>
    <w:tbl>
      <w:tblPr>
        <w:tblStyle w:val="a3"/>
        <w:tblW w:w="0" w:type="auto"/>
        <w:tblInd w:w="-601" w:type="dxa"/>
        <w:tblLayout w:type="fixed"/>
        <w:tblLook w:val="04A0"/>
      </w:tblPr>
      <w:tblGrid>
        <w:gridCol w:w="2269"/>
        <w:gridCol w:w="1842"/>
        <w:gridCol w:w="5529"/>
        <w:gridCol w:w="2126"/>
        <w:gridCol w:w="1701"/>
        <w:gridCol w:w="1920"/>
      </w:tblGrid>
      <w:tr w:rsidR="003D4E80" w:rsidTr="005C377C">
        <w:tc>
          <w:tcPr>
            <w:tcW w:w="2269" w:type="dxa"/>
            <w:vMerge w:val="restart"/>
          </w:tcPr>
          <w:p w:rsidR="003D4E80" w:rsidRPr="005C0F92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842" w:type="dxa"/>
            <w:vMerge w:val="restart"/>
          </w:tcPr>
          <w:p w:rsidR="003D4E80" w:rsidRPr="00CD1EBF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EBF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методы, методические приемы</w:t>
            </w:r>
          </w:p>
        </w:tc>
        <w:tc>
          <w:tcPr>
            <w:tcW w:w="5529" w:type="dxa"/>
            <w:vMerge w:val="restart"/>
          </w:tcPr>
          <w:p w:rsidR="003D4E80" w:rsidRPr="00CD1EBF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EB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gridSpan w:val="2"/>
          </w:tcPr>
          <w:p w:rsidR="003D4E80" w:rsidRDefault="003D4E80" w:rsidP="003D4E80">
            <w:pPr>
              <w:jc w:val="center"/>
            </w:pPr>
            <w:r w:rsidRPr="00CD1EB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920" w:type="dxa"/>
            <w:vMerge w:val="restart"/>
          </w:tcPr>
          <w:p w:rsidR="003D4E80" w:rsidRDefault="003D4E80" w:rsidP="003D4E80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и ф</w:t>
            </w:r>
            <w:r w:rsidRPr="00CD1EBF">
              <w:rPr>
                <w:rFonts w:ascii="Times New Roman" w:hAnsi="Times New Roman" w:cs="Times New Roman"/>
                <w:b/>
                <w:sz w:val="24"/>
                <w:szCs w:val="24"/>
              </w:rPr>
              <w:t>орма контроля</w:t>
            </w:r>
          </w:p>
        </w:tc>
      </w:tr>
      <w:tr w:rsidR="003D4E80" w:rsidTr="005C377C">
        <w:tc>
          <w:tcPr>
            <w:tcW w:w="2269" w:type="dxa"/>
            <w:vMerge/>
          </w:tcPr>
          <w:p w:rsidR="003D4E80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D4E80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3D4E80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4E80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701" w:type="dxa"/>
          </w:tcPr>
          <w:p w:rsidR="003D4E80" w:rsidRDefault="003D4E80" w:rsidP="003D4E8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1920" w:type="dxa"/>
            <w:vMerge/>
          </w:tcPr>
          <w:p w:rsidR="003D4E80" w:rsidRDefault="003D4E80" w:rsidP="003D4E80">
            <w:pPr>
              <w:jc w:val="center"/>
            </w:pPr>
          </w:p>
        </w:tc>
      </w:tr>
      <w:tr w:rsidR="003D4E80" w:rsidRPr="005C0F92" w:rsidTr="005C377C">
        <w:tc>
          <w:tcPr>
            <w:tcW w:w="2269" w:type="dxa"/>
          </w:tcPr>
          <w:p w:rsidR="003D4E80" w:rsidRDefault="005C377C" w:rsidP="005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D4E80" w:rsidRPr="005C37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начала урока.</w:t>
            </w:r>
            <w:r w:rsidR="003D4E80" w:rsidRPr="005C377C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готовности класса и оборудования; эмоциональный настрой на урок</w:t>
            </w:r>
            <w:r w:rsidR="005C0F92" w:rsidRPr="005C377C">
              <w:rPr>
                <w:rFonts w:ascii="Times New Roman" w:hAnsi="Times New Roman" w:cs="Times New Roman"/>
                <w:sz w:val="24"/>
                <w:szCs w:val="24"/>
              </w:rPr>
              <w:t xml:space="preserve"> и продуктивную деятельность</w:t>
            </w:r>
          </w:p>
          <w:p w:rsidR="0082579E" w:rsidRPr="0082579E" w:rsidRDefault="0082579E" w:rsidP="005C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79E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82579E">
              <w:rPr>
                <w:rFonts w:ascii="Times New Roman" w:hAnsi="Times New Roman" w:cs="Times New Roman"/>
              </w:rPr>
              <w:t>включение учащихся в деятельность на личностно – значимом уровне</w:t>
            </w:r>
          </w:p>
        </w:tc>
        <w:tc>
          <w:tcPr>
            <w:tcW w:w="1842" w:type="dxa"/>
          </w:tcPr>
          <w:p w:rsidR="003D4E80" w:rsidRPr="005C0F92" w:rsidRDefault="003D4E80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3D4E80" w:rsidRPr="005C0F92" w:rsidRDefault="003D4E80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3D4E80" w:rsidRPr="005C0F92" w:rsidRDefault="003D4E80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Слово учителя.</w:t>
            </w:r>
          </w:p>
        </w:tc>
        <w:tc>
          <w:tcPr>
            <w:tcW w:w="5529" w:type="dxa"/>
          </w:tcPr>
          <w:p w:rsidR="003D4E80" w:rsidRPr="005C0F92" w:rsidRDefault="005C0F92" w:rsidP="005C377C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i/>
                <w:sz w:val="24"/>
                <w:szCs w:val="24"/>
              </w:rPr>
              <w:t>Приветствие учащихся.</w:t>
            </w:r>
          </w:p>
          <w:p w:rsidR="005C0F92" w:rsidRPr="005C0F92" w:rsidRDefault="005C0F92" w:rsidP="005C377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Прозвенел звонок веселый,</w:t>
            </w:r>
          </w:p>
          <w:p w:rsidR="005C0F92" w:rsidRPr="005C0F92" w:rsidRDefault="005C0F92" w:rsidP="005C377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Мы начать урок готовы.</w:t>
            </w:r>
          </w:p>
          <w:p w:rsidR="005C0F92" w:rsidRPr="005C0F92" w:rsidRDefault="005C0F92" w:rsidP="005C377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Будем слушать, рассуждать,</w:t>
            </w:r>
          </w:p>
          <w:p w:rsidR="005C0F92" w:rsidRDefault="005C0F92" w:rsidP="005C377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И друг друга помогать.</w:t>
            </w:r>
          </w:p>
          <w:p w:rsidR="005C0F92" w:rsidRDefault="005C0F92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-Садитесь. Посмотрите друг на друга. Улыбнитесь. Я рада видеть ваши улыбки. В.Солоухин писал, что у человека всё предназначено для самого себя: глаза – чтобы смотреть и находить,  рот – чтобы поглощать пищу. Всё нужно самому себе, кроме улыбки. Улыбка самому себе не нужна, она предназначена другим людям, чтобы им с Вами было хорошо. Пусть этот урок принесет Вам радость общения.</w:t>
            </w:r>
          </w:p>
          <w:p w:rsidR="00BF629E" w:rsidRPr="005C0F92" w:rsidRDefault="00BF629E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4E80" w:rsidRPr="005C0F92" w:rsidRDefault="005C0F92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место, проверяют наличие индивидуальных учебных принадлежностей на   парте</w:t>
            </w:r>
          </w:p>
        </w:tc>
        <w:tc>
          <w:tcPr>
            <w:tcW w:w="1701" w:type="dxa"/>
          </w:tcPr>
          <w:p w:rsidR="003D4E80" w:rsidRPr="005C0F92" w:rsidRDefault="005C0F92" w:rsidP="005C0F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Проявляют эмоциональную отзывчивость на слова учителя</w:t>
            </w:r>
          </w:p>
        </w:tc>
        <w:tc>
          <w:tcPr>
            <w:tcW w:w="1920" w:type="dxa"/>
          </w:tcPr>
          <w:p w:rsidR="003D4E80" w:rsidRPr="005C0F92" w:rsidRDefault="005C0F92" w:rsidP="005C0F92">
            <w:pPr>
              <w:jc w:val="both"/>
              <w:rPr>
                <w:rFonts w:ascii="Times New Roman" w:hAnsi="Times New Roman" w:cs="Times New Roman"/>
              </w:rPr>
            </w:pPr>
            <w:r w:rsidRPr="005C0F92">
              <w:rPr>
                <w:rFonts w:ascii="Times New Roman" w:hAnsi="Times New Roman" w:cs="Times New Roman"/>
              </w:rPr>
              <w:t>Фронтальный. Наблюдение учителя</w:t>
            </w:r>
          </w:p>
        </w:tc>
      </w:tr>
      <w:tr w:rsidR="00BF629E" w:rsidRPr="005C0F92" w:rsidTr="005C377C">
        <w:tc>
          <w:tcPr>
            <w:tcW w:w="2269" w:type="dxa"/>
          </w:tcPr>
          <w:p w:rsidR="00BF629E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Актуализация способов деятельности </w:t>
            </w:r>
          </w:p>
          <w:p w:rsidR="00BF629E" w:rsidRPr="000548CD" w:rsidRDefault="00BF629E" w:rsidP="000548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  <w:p w:rsidR="00BF629E" w:rsidRPr="000548CD" w:rsidRDefault="00BF629E" w:rsidP="000548C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 материала</w:t>
            </w:r>
          </w:p>
          <w:p w:rsidR="00BF629E" w:rsidRPr="005C377C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BF629E" w:rsidRPr="005C0F92" w:rsidRDefault="00BF629E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индивидуальная. Упражнение для развития мелкой моторики.</w:t>
            </w:r>
          </w:p>
          <w:p w:rsidR="00BF629E" w:rsidRPr="005C0F92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F629E" w:rsidRDefault="00BF629E" w:rsidP="00BF62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пословицу «Грамоте учиться – всегда пригодиться».</w:t>
            </w:r>
          </w:p>
          <w:p w:rsidR="00BF629E" w:rsidRDefault="00BF629E" w:rsidP="00BF62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-Согласны ли вы с этой пословицей?</w:t>
            </w:r>
          </w:p>
          <w:p w:rsidR="00BF629E" w:rsidRPr="005C0F92" w:rsidRDefault="00BF629E" w:rsidP="00BF62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где может пригодиться грамота? Это девиз нашего урока </w:t>
            </w:r>
          </w:p>
        </w:tc>
        <w:tc>
          <w:tcPr>
            <w:tcW w:w="2126" w:type="dxa"/>
          </w:tcPr>
          <w:p w:rsidR="00BF629E" w:rsidRPr="005C0F92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пословицу. Отвечают  на вопросы</w:t>
            </w:r>
          </w:p>
        </w:tc>
        <w:tc>
          <w:tcPr>
            <w:tcW w:w="1701" w:type="dxa"/>
          </w:tcPr>
          <w:p w:rsidR="00BF629E" w:rsidRPr="005C0F92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пословицу</w:t>
            </w:r>
          </w:p>
        </w:tc>
        <w:tc>
          <w:tcPr>
            <w:tcW w:w="1920" w:type="dxa"/>
          </w:tcPr>
          <w:p w:rsidR="00BF629E" w:rsidRPr="005C0F92" w:rsidRDefault="00BF629E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</w:t>
            </w:r>
          </w:p>
        </w:tc>
      </w:tr>
      <w:tr w:rsidR="00BF629E" w:rsidRPr="005C0F92" w:rsidTr="005C377C">
        <w:tc>
          <w:tcPr>
            <w:tcW w:w="2269" w:type="dxa"/>
          </w:tcPr>
          <w:p w:rsidR="00BF629E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77C">
              <w:rPr>
                <w:rFonts w:ascii="Times New Roman" w:hAnsi="Times New Roman" w:cs="Times New Roman"/>
                <w:sz w:val="24"/>
                <w:szCs w:val="24"/>
              </w:rPr>
              <w:t>1. Пальчиковая гимнастика</w:t>
            </w:r>
          </w:p>
        </w:tc>
        <w:tc>
          <w:tcPr>
            <w:tcW w:w="1842" w:type="dxa"/>
            <w:vMerge/>
          </w:tcPr>
          <w:p w:rsidR="00BF629E" w:rsidRDefault="00BF629E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F629E" w:rsidRDefault="00BF629E" w:rsidP="00BF62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Прежде чем мы запишем дату в тетрадь, давайте разогреем наши пальчики, выполнив пальчиковую гимнастику</w:t>
            </w:r>
          </w:p>
        </w:tc>
        <w:tc>
          <w:tcPr>
            <w:tcW w:w="2126" w:type="dxa"/>
          </w:tcPr>
          <w:p w:rsidR="00BF629E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пальчиковую гимнастику</w:t>
            </w:r>
          </w:p>
        </w:tc>
        <w:tc>
          <w:tcPr>
            <w:tcW w:w="1701" w:type="dxa"/>
          </w:tcPr>
          <w:p w:rsidR="00BF629E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слушают, выполняют  упражнение в соответствии с показом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1920" w:type="dxa"/>
          </w:tcPr>
          <w:p w:rsidR="00BF629E" w:rsidRDefault="00BF629E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Индивидуальный. Правильное выполнение  упражнения для мелкой моторики пальцев рук</w:t>
            </w:r>
          </w:p>
        </w:tc>
      </w:tr>
      <w:tr w:rsidR="00EB1876" w:rsidRPr="005C0F92" w:rsidTr="005C377C">
        <w:tc>
          <w:tcPr>
            <w:tcW w:w="2269" w:type="dxa"/>
          </w:tcPr>
          <w:p w:rsidR="00EB1876" w:rsidRPr="00EB1876" w:rsidRDefault="00EB1876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Правила посадки за столом во время письма</w:t>
            </w:r>
          </w:p>
        </w:tc>
        <w:tc>
          <w:tcPr>
            <w:tcW w:w="1842" w:type="dxa"/>
          </w:tcPr>
          <w:p w:rsidR="00EB1876" w:rsidRDefault="00EB1876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 Практический</w:t>
            </w:r>
          </w:p>
        </w:tc>
        <w:tc>
          <w:tcPr>
            <w:tcW w:w="5529" w:type="dxa"/>
          </w:tcPr>
          <w:p w:rsidR="00EB1876" w:rsidRDefault="00EB1876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откроем свои тетради, положим их правильно, вспомним правило посадки при письме, запишем дат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Проговариваем стихотворение)</w:t>
            </w:r>
          </w:p>
          <w:p w:rsidR="00EB1876" w:rsidRDefault="00EB1876" w:rsidP="00EB18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тетрадь свою открою</w:t>
            </w:r>
          </w:p>
          <w:p w:rsidR="00EB1876" w:rsidRDefault="00EB1876" w:rsidP="00EB18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наклонно положу.</w:t>
            </w:r>
          </w:p>
          <w:p w:rsidR="00EB1876" w:rsidRDefault="00EB1876" w:rsidP="00EB18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друзья, от вас не скрою –</w:t>
            </w:r>
          </w:p>
          <w:p w:rsidR="00EB1876" w:rsidRDefault="00EB1876" w:rsidP="00EB18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Ручку я вот так держу.</w:t>
            </w:r>
          </w:p>
          <w:p w:rsidR="00EB1876" w:rsidRDefault="00EB1876" w:rsidP="00EB18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Сяду прямо, не согнусь.</w:t>
            </w:r>
          </w:p>
          <w:p w:rsidR="00EB1876" w:rsidRDefault="00EB1876" w:rsidP="00EB18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работу я возьмусь</w:t>
            </w:r>
          </w:p>
        </w:tc>
        <w:tc>
          <w:tcPr>
            <w:tcW w:w="2126" w:type="dxa"/>
          </w:tcPr>
          <w:p w:rsidR="00EB1876" w:rsidRDefault="00EB1876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посадку за партой при письме, как правильно держать ручку</w:t>
            </w:r>
          </w:p>
        </w:tc>
        <w:tc>
          <w:tcPr>
            <w:tcW w:w="1701" w:type="dxa"/>
          </w:tcPr>
          <w:p w:rsidR="00EB1876" w:rsidRDefault="00C71C20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держат осанку при письме,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обращаются с ручкой</w:t>
            </w:r>
          </w:p>
        </w:tc>
        <w:tc>
          <w:tcPr>
            <w:tcW w:w="1920" w:type="dxa"/>
          </w:tcPr>
          <w:p w:rsidR="00EB1876" w:rsidRDefault="00C71C20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Индивидуальный. Проверка правильной посадки при письме, верного обращения с ручкой</w:t>
            </w:r>
          </w:p>
        </w:tc>
      </w:tr>
      <w:tr w:rsidR="00C71C20" w:rsidRPr="005C0F92" w:rsidTr="005C377C">
        <w:tc>
          <w:tcPr>
            <w:tcW w:w="2269" w:type="dxa"/>
          </w:tcPr>
          <w:p w:rsidR="00C71C20" w:rsidRPr="00EB1876" w:rsidRDefault="00C71C20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Минутка Чистописания</w:t>
            </w:r>
          </w:p>
        </w:tc>
        <w:tc>
          <w:tcPr>
            <w:tcW w:w="1842" w:type="dxa"/>
          </w:tcPr>
          <w:p w:rsidR="00C71C20" w:rsidRDefault="008C4809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Фронтальный, словесный, наглядно-демонстрационный, практический. Объяснение с опорой на показ</w:t>
            </w:r>
          </w:p>
        </w:tc>
        <w:tc>
          <w:tcPr>
            <w:tcW w:w="5529" w:type="dxa"/>
          </w:tcPr>
          <w:p w:rsidR="00C71C20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грамотный человек должен уметь красиво писать и в этом нам поможет чистописание.</w:t>
            </w:r>
          </w:p>
          <w:p w:rsidR="008C4809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-Вспомним написание буквы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плакат с прописной буквой О). </w:t>
            </w:r>
          </w:p>
          <w:p w:rsidR="008C4809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Запишем различные соединения буквы. ОЛ, ОЕ, ОК, ОТ.</w:t>
            </w:r>
          </w:p>
          <w:p w:rsidR="008C4809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-Назовите, какое соединение буквы? Запишите.</w:t>
            </w:r>
          </w:p>
          <w:p w:rsidR="008C4809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звук обозначает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C4809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Дайте характеристику гласному звуку.</w:t>
            </w:r>
          </w:p>
          <w:p w:rsidR="008C4809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буква может обозначать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C71C20" w:rsidRDefault="008C4809" w:rsidP="008C480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объяснение учителя, отвечают на вопросы учителя.</w:t>
            </w:r>
          </w:p>
        </w:tc>
        <w:tc>
          <w:tcPr>
            <w:tcW w:w="1701" w:type="dxa"/>
          </w:tcPr>
          <w:p w:rsidR="00C71C20" w:rsidRDefault="008C4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82579E">
              <w:rPr>
                <w:rFonts w:ascii="Times New Roman" w:hAnsi="Times New Roman" w:cs="Times New Roman"/>
                <w:sz w:val="24"/>
                <w:szCs w:val="24"/>
              </w:rPr>
              <w:t>поминают образец прописной буквы О. Дают</w:t>
            </w:r>
            <w:proofErr w:type="gramEnd"/>
            <w:r w:rsidR="0082579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гласному  звуку.</w:t>
            </w:r>
          </w:p>
        </w:tc>
        <w:tc>
          <w:tcPr>
            <w:tcW w:w="1920" w:type="dxa"/>
          </w:tcPr>
          <w:p w:rsidR="00C71C20" w:rsidRDefault="0082579E" w:rsidP="008257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ответы, письмо.</w:t>
            </w:r>
          </w:p>
        </w:tc>
      </w:tr>
      <w:tr w:rsidR="00C71C20" w:rsidRPr="005C0F92" w:rsidTr="005C377C">
        <w:tc>
          <w:tcPr>
            <w:tcW w:w="2269" w:type="dxa"/>
          </w:tcPr>
          <w:p w:rsidR="00C71C20" w:rsidRPr="00EB1876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Словарная работа</w:t>
            </w:r>
          </w:p>
        </w:tc>
        <w:tc>
          <w:tcPr>
            <w:tcW w:w="1842" w:type="dxa"/>
          </w:tcPr>
          <w:p w:rsidR="00C71C20" w:rsidRDefault="00596FE1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Фронтальная, индивидуальная. Практический. </w:t>
            </w:r>
          </w:p>
        </w:tc>
        <w:tc>
          <w:tcPr>
            <w:tcW w:w="5529" w:type="dxa"/>
          </w:tcPr>
          <w:p w:rsidR="00C71C20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Отгадайте загадку:</w:t>
            </w:r>
          </w:p>
          <w:p w:rsidR="0082579E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двора стоит копна,</w:t>
            </w:r>
          </w:p>
          <w:p w:rsidR="0082579E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Спереди вилы, сзади копна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орова)</w:t>
            </w:r>
          </w:p>
          <w:p w:rsidR="0082579E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Запишите слово, какое оно? (словарное)</w:t>
            </w:r>
          </w:p>
          <w:p w:rsidR="0082579E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орфограмма?</w:t>
            </w:r>
          </w:p>
          <w:p w:rsidR="0082579E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мы можем проверить написание словарных слов</w:t>
            </w:r>
          </w:p>
          <w:p w:rsidR="0082579E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-Проверь написание слова в орфографическом словаре</w:t>
            </w:r>
          </w:p>
        </w:tc>
        <w:tc>
          <w:tcPr>
            <w:tcW w:w="2126" w:type="dxa"/>
          </w:tcPr>
          <w:p w:rsidR="00C71C20" w:rsidRDefault="008257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загадку, отвечают на вопросы учителя.</w:t>
            </w:r>
          </w:p>
        </w:tc>
        <w:tc>
          <w:tcPr>
            <w:tcW w:w="1701" w:type="dxa"/>
          </w:tcPr>
          <w:p w:rsidR="00C71C20" w:rsidRDefault="00596FE1" w:rsidP="000548C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загадку, </w:t>
            </w:r>
            <w:r w:rsidR="000548CD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орфографическом</w:t>
            </w:r>
            <w:r w:rsidR="000548CD">
              <w:rPr>
                <w:rFonts w:ascii="Times New Roman" w:hAnsi="Times New Roman" w:cs="Times New Roman"/>
                <w:sz w:val="24"/>
                <w:szCs w:val="24"/>
              </w:rPr>
              <w:t>у словарю написание слова</w:t>
            </w:r>
          </w:p>
        </w:tc>
        <w:tc>
          <w:tcPr>
            <w:tcW w:w="1920" w:type="dxa"/>
          </w:tcPr>
          <w:p w:rsidR="00C71C20" w:rsidRDefault="0082579E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ответы, письмо, самоконтроль</w:t>
            </w:r>
          </w:p>
        </w:tc>
      </w:tr>
      <w:tr w:rsidR="00C71C20" w:rsidRPr="005C0F92" w:rsidTr="005C377C">
        <w:tc>
          <w:tcPr>
            <w:tcW w:w="2269" w:type="dxa"/>
          </w:tcPr>
          <w:p w:rsidR="00C71C20" w:rsidRDefault="000548C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Подготовка к восприятию через проблемную </w:t>
            </w:r>
            <w:r w:rsidRPr="000548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ситуацию</w:t>
            </w:r>
          </w:p>
          <w:p w:rsidR="000548CD" w:rsidRPr="000548CD" w:rsidRDefault="000548CD" w:rsidP="000548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  <w:p w:rsidR="000548CD" w:rsidRPr="000548CD" w:rsidRDefault="000548CD" w:rsidP="000548C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 материала, необходимого для « открытия нового знания»</w:t>
            </w:r>
          </w:p>
        </w:tc>
        <w:tc>
          <w:tcPr>
            <w:tcW w:w="1842" w:type="dxa"/>
          </w:tcPr>
          <w:p w:rsidR="00C71C20" w:rsidRDefault="00BC6201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Фронтальная. Словесный. Беседа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проблеме</w:t>
            </w:r>
          </w:p>
        </w:tc>
        <w:tc>
          <w:tcPr>
            <w:tcW w:w="5529" w:type="dxa"/>
          </w:tcPr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-Послушайте стихотворение В.Лука «У доски»</w:t>
            </w:r>
          </w:p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мальчик считает, что он опозорился?</w:t>
            </w:r>
          </w:p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не умеет делать мальчик?</w:t>
            </w:r>
          </w:p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 проверить безударную гласную?</w:t>
            </w:r>
          </w:p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какой части слова буква при написании вызывает сомнение?</w:t>
            </w:r>
          </w:p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-Почему? </w:t>
            </w:r>
          </w:p>
          <w:p w:rsidR="00BC6201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6201" w:rsidRDefault="009A7165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Читает у</w:t>
            </w:r>
            <w:r w:rsidR="00BC6201">
              <w:rPr>
                <w:rFonts w:ascii="Times New Roman" w:hAnsi="Times New Roman" w:cs="Times New Roman"/>
                <w:sz w:val="24"/>
                <w:szCs w:val="24"/>
              </w:rPr>
              <w:t>ченик стихотворение</w:t>
            </w:r>
            <w:proofErr w:type="gramStart"/>
            <w:r w:rsidR="00BC620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Вызвал внезапно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к доске – </w:t>
            </w:r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и стою у доски я в тоске.</w:t>
            </w:r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 неудобно стоять у доски, </w:t>
            </w:r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Словно ботинки мне стали узки.</w:t>
            </w:r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Всё, что слегка подучил я вчера,</w:t>
            </w:r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Всё как назло позабыл до утра!</w:t>
            </w:r>
          </w:p>
          <w:p w:rsidR="00BC6201" w:rsidRDefault="00BC6201" w:rsidP="00BC620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учитель диктует  «окно»,</w:t>
            </w:r>
          </w:p>
          <w:p w:rsidR="00C71C20" w:rsidRDefault="00BC6201" w:rsidP="00BC62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Мелом пишу на доске 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Надо писать через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через О! Мел я в смущенье крошу на куски… Ох, опозорился я у доски. А</w:t>
            </w:r>
            <w:r w:rsidR="000548CD">
              <w:rPr>
                <w:rFonts w:ascii="Times New Roman" w:hAnsi="Times New Roman" w:cs="Times New Roman"/>
                <w:sz w:val="24"/>
                <w:szCs w:val="24"/>
              </w:rPr>
              <w:t>нализируют стихотворение В.Лука «У доски»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вопросы.</w:t>
            </w:r>
          </w:p>
        </w:tc>
        <w:tc>
          <w:tcPr>
            <w:tcW w:w="1701" w:type="dxa"/>
          </w:tcPr>
          <w:p w:rsidR="00C71C20" w:rsidRDefault="00BC6201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раннее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</w:t>
            </w:r>
            <w:r w:rsidR="00980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материал, решают проблемную ситуацию</w:t>
            </w:r>
          </w:p>
        </w:tc>
        <w:tc>
          <w:tcPr>
            <w:tcW w:w="1920" w:type="dxa"/>
          </w:tcPr>
          <w:p w:rsidR="00C71C20" w:rsidRDefault="00980D73" w:rsidP="00980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Фронтальный, индивидуальный. Устные ответы, </w:t>
            </w:r>
            <w:r>
              <w:rPr>
                <w:rFonts w:ascii="Times New Roman" w:hAnsi="Times New Roman" w:cs="Times New Roman"/>
              </w:rPr>
              <w:lastRenderedPageBreak/>
              <w:t>самоконтроль</w:t>
            </w:r>
            <w:r w:rsidR="000E0436">
              <w:rPr>
                <w:rFonts w:ascii="Times New Roman" w:hAnsi="Times New Roman" w:cs="Times New Roman"/>
              </w:rPr>
              <w:t xml:space="preserve"> и самооценка</w:t>
            </w:r>
          </w:p>
        </w:tc>
      </w:tr>
      <w:tr w:rsidR="000548CD" w:rsidRPr="005C0F92" w:rsidTr="005C377C">
        <w:tc>
          <w:tcPr>
            <w:tcW w:w="2269" w:type="dxa"/>
          </w:tcPr>
          <w:p w:rsidR="000548CD" w:rsidRPr="000548CD" w:rsidRDefault="000548CD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Pr="00054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Постановка </w:t>
            </w:r>
            <w:r w:rsidR="00980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темы и </w:t>
            </w:r>
            <w:r w:rsidRPr="00054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задачи</w:t>
            </w:r>
          </w:p>
          <w:p w:rsidR="000548CD" w:rsidRPr="000548CD" w:rsidRDefault="000548CD" w:rsidP="000548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 </w:t>
            </w: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восприятия, осмысление новой </w:t>
            </w:r>
            <w:r w:rsidRPr="00054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темы.</w:t>
            </w:r>
          </w:p>
          <w:p w:rsidR="000548CD" w:rsidRPr="000548CD" w:rsidRDefault="000548CD" w:rsidP="000548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48CD" w:rsidRDefault="000548C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548CD" w:rsidRDefault="00980D73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Фронтальная.</w:t>
            </w:r>
          </w:p>
          <w:p w:rsidR="00980D73" w:rsidRPr="005C0F92" w:rsidRDefault="00980D73" w:rsidP="00980D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F92">
              <w:rPr>
                <w:rFonts w:ascii="Times New Roman" w:hAnsi="Times New Roman" w:cs="Times New Roman"/>
                <w:sz w:val="24"/>
                <w:szCs w:val="24"/>
              </w:rPr>
              <w:t>Словесный.</w:t>
            </w:r>
          </w:p>
          <w:p w:rsidR="00980D73" w:rsidRDefault="00356809" w:rsidP="00980D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5529" w:type="dxa"/>
          </w:tcPr>
          <w:p w:rsidR="000548CD" w:rsidRDefault="00980D73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Исходя из этой проблемы, назовите тему нашего урока?</w:t>
            </w:r>
          </w:p>
          <w:p w:rsidR="00980D73" w:rsidRDefault="00980D73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задачи поставите перед собой? Зачем?</w:t>
            </w:r>
          </w:p>
          <w:p w:rsidR="00980D73" w:rsidRDefault="00980D73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течение урока будем отвечать на вопросы: Что, Где, Как. Чем – надо проверять?</w:t>
            </w:r>
          </w:p>
        </w:tc>
        <w:tc>
          <w:tcPr>
            <w:tcW w:w="2126" w:type="dxa"/>
          </w:tcPr>
          <w:p w:rsidR="000548CD" w:rsidRDefault="00980D73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урока – Правописание безударных гласных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="00E90091">
              <w:rPr>
                <w:rFonts w:ascii="Times New Roman" w:hAnsi="Times New Roman" w:cs="Times New Roman"/>
                <w:sz w:val="24"/>
                <w:szCs w:val="24"/>
              </w:rPr>
              <w:t xml:space="preserve">. Задача: </w:t>
            </w:r>
            <w:r w:rsidR="00E90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="00356809">
              <w:rPr>
                <w:rFonts w:ascii="Times New Roman" w:hAnsi="Times New Roman" w:cs="Times New Roman"/>
                <w:sz w:val="24"/>
                <w:szCs w:val="24"/>
              </w:rPr>
              <w:t>правильно,</w:t>
            </w:r>
            <w:r w:rsidR="00E90091">
              <w:rPr>
                <w:rFonts w:ascii="Times New Roman" w:hAnsi="Times New Roman" w:cs="Times New Roman"/>
                <w:sz w:val="24"/>
                <w:szCs w:val="24"/>
              </w:rPr>
              <w:t xml:space="preserve"> писать слова безударной гласной в </w:t>
            </w:r>
            <w:proofErr w:type="gramStart"/>
            <w:r w:rsidR="00E90091">
              <w:rPr>
                <w:rFonts w:ascii="Times New Roman" w:hAnsi="Times New Roman" w:cs="Times New Roman"/>
                <w:sz w:val="24"/>
                <w:szCs w:val="24"/>
              </w:rPr>
              <w:t>корне</w:t>
            </w:r>
            <w:r w:rsidR="0035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91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proofErr w:type="gramEnd"/>
          </w:p>
        </w:tc>
        <w:tc>
          <w:tcPr>
            <w:tcW w:w="1701" w:type="dxa"/>
          </w:tcPr>
          <w:p w:rsidR="000548C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980D73">
              <w:rPr>
                <w:rFonts w:ascii="Times New Roman" w:hAnsi="Times New Roman" w:cs="Times New Roman"/>
                <w:sz w:val="24"/>
                <w:szCs w:val="24"/>
              </w:rPr>
              <w:t>ормулируют тему и учебную задачу</w:t>
            </w:r>
          </w:p>
        </w:tc>
        <w:tc>
          <w:tcPr>
            <w:tcW w:w="1920" w:type="dxa"/>
          </w:tcPr>
          <w:p w:rsidR="000548CD" w:rsidRDefault="00E90091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</w:t>
            </w:r>
          </w:p>
        </w:tc>
      </w:tr>
      <w:tr w:rsidR="00E90091" w:rsidRPr="005C0F92" w:rsidTr="005C377C">
        <w:tc>
          <w:tcPr>
            <w:tcW w:w="2269" w:type="dxa"/>
          </w:tcPr>
          <w:p w:rsidR="00E90091" w:rsidRDefault="00E90091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 Актуализация ранее изученного материала</w:t>
            </w:r>
          </w:p>
        </w:tc>
        <w:tc>
          <w:tcPr>
            <w:tcW w:w="1842" w:type="dxa"/>
          </w:tcPr>
          <w:p w:rsidR="00E90091" w:rsidRDefault="00CE04FD" w:rsidP="005C377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индивидуальная.</w:t>
            </w:r>
          </w:p>
        </w:tc>
        <w:tc>
          <w:tcPr>
            <w:tcW w:w="5529" w:type="dxa"/>
          </w:tcPr>
          <w:p w:rsidR="00E90091" w:rsidRDefault="00E90091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Ответим на первый вопрос: Что надо проверять?</w:t>
            </w:r>
          </w:p>
          <w:p w:rsidR="00CE04F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надо проверять?</w:t>
            </w:r>
          </w:p>
          <w:p w:rsidR="00CE04F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надо проверять?</w:t>
            </w:r>
          </w:p>
          <w:p w:rsidR="00CE04F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надо проверять?</w:t>
            </w:r>
          </w:p>
        </w:tc>
        <w:tc>
          <w:tcPr>
            <w:tcW w:w="2126" w:type="dxa"/>
          </w:tcPr>
          <w:p w:rsidR="00E90091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вопросы: 1. Гласные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,и,е,я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  слабой позиции)</w:t>
            </w:r>
          </w:p>
          <w:p w:rsidR="00CE04F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Надо проверять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  <w:p w:rsidR="00CE04F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Надо подобрать проверочные слова.</w:t>
            </w:r>
          </w:p>
          <w:p w:rsidR="00CE04FD" w:rsidRDefault="00CE04FD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Безударная гласная проверяется ударением</w:t>
            </w:r>
          </w:p>
        </w:tc>
        <w:tc>
          <w:tcPr>
            <w:tcW w:w="1701" w:type="dxa"/>
          </w:tcPr>
          <w:p w:rsidR="00E90091" w:rsidRDefault="00916934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</w:t>
            </w:r>
            <w:r w:rsidR="009A7165">
              <w:rPr>
                <w:rFonts w:ascii="Times New Roman" w:hAnsi="Times New Roman" w:cs="Times New Roman"/>
                <w:sz w:val="24"/>
                <w:szCs w:val="24"/>
              </w:rPr>
              <w:t>ранее изученный материал</w:t>
            </w:r>
          </w:p>
        </w:tc>
        <w:tc>
          <w:tcPr>
            <w:tcW w:w="1920" w:type="dxa"/>
          </w:tcPr>
          <w:p w:rsidR="00E90091" w:rsidRDefault="00CE04FD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</w:t>
            </w:r>
          </w:p>
        </w:tc>
      </w:tr>
      <w:tr w:rsidR="00CE04FD" w:rsidRPr="005C0F92" w:rsidTr="005C377C">
        <w:tc>
          <w:tcPr>
            <w:tcW w:w="2269" w:type="dxa"/>
          </w:tcPr>
          <w:p w:rsidR="00CE04FD" w:rsidRDefault="009A7165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Работа по теме урока</w:t>
            </w:r>
          </w:p>
          <w:p w:rsidR="00162051" w:rsidRDefault="00162051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орфографического умения написания слов с безударными гласными</w:t>
            </w:r>
          </w:p>
        </w:tc>
        <w:tc>
          <w:tcPr>
            <w:tcW w:w="1842" w:type="dxa"/>
          </w:tcPr>
          <w:p w:rsidR="00CE04FD" w:rsidRDefault="00107CE0" w:rsidP="00107CE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Словесный. Дидактическая игра</w:t>
            </w:r>
          </w:p>
        </w:tc>
        <w:tc>
          <w:tcPr>
            <w:tcW w:w="5529" w:type="dxa"/>
          </w:tcPr>
          <w:p w:rsidR="00CE04FD" w:rsidRPr="00356809" w:rsidRDefault="00356809" w:rsidP="00356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809">
              <w:rPr>
                <w:rFonts w:ascii="Times New Roman" w:hAnsi="Times New Roman" w:cs="Times New Roman"/>
                <w:sz w:val="24"/>
                <w:szCs w:val="24"/>
              </w:rPr>
              <w:t>Дидактическая и</w:t>
            </w:r>
            <w:r w:rsidR="00162051" w:rsidRPr="00356809">
              <w:rPr>
                <w:rFonts w:ascii="Times New Roman" w:hAnsi="Times New Roman" w:cs="Times New Roman"/>
                <w:sz w:val="24"/>
                <w:szCs w:val="24"/>
              </w:rPr>
              <w:t>гра «Скажи быстро!»</w:t>
            </w:r>
          </w:p>
          <w:p w:rsidR="00162051" w:rsidRDefault="00162051" w:rsidP="00162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буду называть слова с безударной гласной, а вы называйте проверочные слова. Я бросаю вам проверяемые слова, а вы мне проверочные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тропа, гора, трава, стена, поля, холмы, река)</w:t>
            </w:r>
          </w:p>
          <w:p w:rsidR="00162051" w:rsidRDefault="00162051" w:rsidP="00162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проверяли?</w:t>
            </w:r>
          </w:p>
          <w:p w:rsidR="001A6D53" w:rsidRDefault="00162051" w:rsidP="00162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Слова: космонавт, почтальон, садовник, старик, звериный, грибок</w:t>
            </w:r>
          </w:p>
          <w:p w:rsidR="00162051" w:rsidRDefault="00162051" w:rsidP="00162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проверяли?</w:t>
            </w:r>
          </w:p>
          <w:p w:rsidR="00162051" w:rsidRPr="00162051" w:rsidRDefault="00162051" w:rsidP="00162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4FD" w:rsidRDefault="00107CE0" w:rsidP="000E043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проверочные слова, объясняют орфограмму</w:t>
            </w:r>
          </w:p>
        </w:tc>
        <w:tc>
          <w:tcPr>
            <w:tcW w:w="1701" w:type="dxa"/>
          </w:tcPr>
          <w:p w:rsidR="00CE04FD" w:rsidRDefault="00107CE0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орфограмму</w:t>
            </w:r>
          </w:p>
        </w:tc>
        <w:tc>
          <w:tcPr>
            <w:tcW w:w="1920" w:type="dxa"/>
          </w:tcPr>
          <w:p w:rsidR="00CE04FD" w:rsidRDefault="00107CE0" w:rsidP="003D4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Фронтальный. Игра</w:t>
            </w:r>
          </w:p>
        </w:tc>
      </w:tr>
      <w:tr w:rsidR="00162051" w:rsidRPr="005C0F92" w:rsidTr="005C377C">
        <w:tc>
          <w:tcPr>
            <w:tcW w:w="2269" w:type="dxa"/>
          </w:tcPr>
          <w:p w:rsidR="00162051" w:rsidRDefault="00162051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в тетради на печатной основе + </w:t>
            </w:r>
            <w:proofErr w:type="spellStart"/>
            <w:r w:rsidR="00227400"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</w:t>
            </w:r>
            <w:proofErr w:type="spellEnd"/>
            <w:r w:rsidR="00227400"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7400"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доска</w:t>
            </w:r>
            <w:r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(упр. 89)</w:t>
            </w:r>
          </w:p>
        </w:tc>
        <w:tc>
          <w:tcPr>
            <w:tcW w:w="1842" w:type="dxa"/>
          </w:tcPr>
          <w:p w:rsidR="00162051" w:rsidRPr="00162051" w:rsidRDefault="00162051" w:rsidP="0016205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  <w:r w:rsidR="0091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индивидуальная. </w:t>
            </w:r>
            <w:r w:rsidR="0091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Практический, словесный. Письмо, беседа.</w:t>
            </w:r>
            <w:r w:rsidRPr="0016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9" w:type="dxa"/>
          </w:tcPr>
          <w:p w:rsidR="000E0436" w:rsidRDefault="000E0436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пары слов найди слово с безударной гласной. Объясни орфограмму. КАК БУДЕМ ОБЪЯСНЯТЬ ОРФОГРАММУ? Составьте </w:t>
            </w:r>
            <w:r w:rsidRPr="000E0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объяснения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орфограммы. </w:t>
            </w:r>
          </w:p>
          <w:p w:rsidR="000E0436" w:rsidRPr="000E0436" w:rsidRDefault="000E0436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Назовите проверочные слова</w:t>
            </w:r>
          </w:p>
          <w:p w:rsidR="00162051" w:rsidRPr="000E0436" w:rsidRDefault="00162051" w:rsidP="000E0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051" w:rsidRDefault="00916934" w:rsidP="00107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Находят слова с безударной гласной.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 Составляют последовательность объяснения орфограммы</w:t>
            </w:r>
          </w:p>
        </w:tc>
        <w:tc>
          <w:tcPr>
            <w:tcW w:w="1701" w:type="dxa"/>
          </w:tcPr>
          <w:p w:rsidR="00107CE0" w:rsidRPr="000E0436" w:rsidRDefault="00916934" w:rsidP="00107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07CE0">
              <w:rPr>
                <w:rFonts w:ascii="Times New Roman" w:hAnsi="Times New Roman" w:cs="Times New Roman"/>
                <w:sz w:val="24"/>
                <w:szCs w:val="24"/>
              </w:rPr>
              <w:t xml:space="preserve">оставляют </w:t>
            </w:r>
            <w:r w:rsidR="00107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объяснения </w:t>
            </w:r>
            <w:r w:rsidR="00107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орфограммы</w:t>
            </w:r>
          </w:p>
          <w:p w:rsidR="00162051" w:rsidRDefault="00162051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162051" w:rsidRDefault="000E0436" w:rsidP="000E0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Фронтальный, индивидуальный. Устные ответы, </w:t>
            </w:r>
            <w:r w:rsidR="00107CE0">
              <w:rPr>
                <w:rFonts w:ascii="Times New Roman" w:hAnsi="Times New Roman" w:cs="Times New Roman"/>
              </w:rPr>
              <w:t xml:space="preserve"> </w:t>
            </w:r>
            <w:r w:rsidR="00107CE0">
              <w:rPr>
                <w:rFonts w:ascii="Times New Roman" w:hAnsi="Times New Roman" w:cs="Times New Roman"/>
              </w:rPr>
              <w:lastRenderedPageBreak/>
              <w:t xml:space="preserve">моделирование, </w:t>
            </w:r>
            <w:r>
              <w:rPr>
                <w:rFonts w:ascii="Times New Roman" w:hAnsi="Times New Roman" w:cs="Times New Roman"/>
              </w:rPr>
              <w:t>самооценка</w:t>
            </w:r>
          </w:p>
        </w:tc>
      </w:tr>
      <w:tr w:rsidR="000E0436" w:rsidRPr="005C0F92" w:rsidTr="005C377C">
        <w:tc>
          <w:tcPr>
            <w:tcW w:w="2269" w:type="dxa"/>
          </w:tcPr>
          <w:p w:rsidR="000E0436" w:rsidRDefault="000E0436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Физкультминутка</w:t>
            </w:r>
          </w:p>
        </w:tc>
        <w:tc>
          <w:tcPr>
            <w:tcW w:w="1842" w:type="dxa"/>
          </w:tcPr>
          <w:p w:rsidR="000E0436" w:rsidRPr="00162051" w:rsidRDefault="000E0436" w:rsidP="0016205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Коллективная. Практическая</w:t>
            </w:r>
          </w:p>
        </w:tc>
        <w:tc>
          <w:tcPr>
            <w:tcW w:w="5529" w:type="dxa"/>
          </w:tcPr>
          <w:p w:rsidR="000E0436" w:rsidRDefault="000E0436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E0436" w:rsidRDefault="00227400" w:rsidP="000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движение согласно тексту</w:t>
            </w:r>
          </w:p>
        </w:tc>
        <w:tc>
          <w:tcPr>
            <w:tcW w:w="1701" w:type="dxa"/>
          </w:tcPr>
          <w:p w:rsidR="000E0436" w:rsidRDefault="00227400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профилактику утомления</w:t>
            </w:r>
          </w:p>
        </w:tc>
        <w:tc>
          <w:tcPr>
            <w:tcW w:w="1920" w:type="dxa"/>
          </w:tcPr>
          <w:p w:rsidR="000E0436" w:rsidRDefault="00227400" w:rsidP="000E0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Коллективный. Правильное выполнение движений</w:t>
            </w:r>
          </w:p>
        </w:tc>
      </w:tr>
      <w:tr w:rsidR="00227400" w:rsidRPr="005C0F92" w:rsidTr="005C377C">
        <w:tc>
          <w:tcPr>
            <w:tcW w:w="2269" w:type="dxa"/>
          </w:tcPr>
          <w:p w:rsidR="00227400" w:rsidRDefault="00443C51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1842" w:type="dxa"/>
          </w:tcPr>
          <w:p w:rsidR="00227400" w:rsidRDefault="00443C51" w:rsidP="0016205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  <w:r w:rsidR="0091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Словесный, практический</w:t>
            </w:r>
          </w:p>
        </w:tc>
        <w:tc>
          <w:tcPr>
            <w:tcW w:w="5529" w:type="dxa"/>
          </w:tcPr>
          <w:p w:rsidR="00227400" w:rsidRDefault="00443C51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-Чтобы проверочные слова быстро приходили в голову, надо чаще собирать гнезда родственных слов. Поработайте в группах. На листочке записан «корень», вам нужно найти его «</w:t>
            </w:r>
            <w:r w:rsidR="00107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07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записать.</w:t>
            </w:r>
          </w:p>
          <w:p w:rsidR="00107CE0" w:rsidRDefault="00107CE0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Зачитайте слова от каждой группы</w:t>
            </w:r>
          </w:p>
          <w:p w:rsidR="00107CE0" w:rsidRDefault="00107CE0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-Назовите те из них, которые могут быть проверочными.</w:t>
            </w:r>
          </w:p>
          <w:p w:rsidR="00107CE0" w:rsidRDefault="00107CE0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вы выбрали эти слова?</w:t>
            </w:r>
          </w:p>
          <w:p w:rsidR="00107CE0" w:rsidRDefault="00107CE0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Оцените работу вашей группы на данном этапе.</w:t>
            </w:r>
          </w:p>
        </w:tc>
        <w:tc>
          <w:tcPr>
            <w:tcW w:w="2126" w:type="dxa"/>
          </w:tcPr>
          <w:p w:rsidR="00916934" w:rsidRPr="00916934" w:rsidRDefault="00916934" w:rsidP="009169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1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задания, работают в группах. Оценивают работу группы</w:t>
            </w:r>
          </w:p>
          <w:p w:rsidR="00227400" w:rsidRDefault="00227400" w:rsidP="000E0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7400" w:rsidRDefault="00172542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группе. Подбирают от заданного корня однокоренные слова. Оценивают работу группы</w:t>
            </w:r>
          </w:p>
        </w:tc>
        <w:tc>
          <w:tcPr>
            <w:tcW w:w="1920" w:type="dxa"/>
          </w:tcPr>
          <w:p w:rsidR="00227400" w:rsidRDefault="00916934" w:rsidP="00916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Оценка работы группы</w:t>
            </w:r>
          </w:p>
        </w:tc>
      </w:tr>
      <w:tr w:rsidR="00227400" w:rsidRPr="005C0F92" w:rsidTr="005C377C">
        <w:tc>
          <w:tcPr>
            <w:tcW w:w="2269" w:type="dxa"/>
          </w:tcPr>
          <w:p w:rsidR="00227400" w:rsidRDefault="00172542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в парах</w:t>
            </w:r>
          </w:p>
        </w:tc>
        <w:tc>
          <w:tcPr>
            <w:tcW w:w="1842" w:type="dxa"/>
          </w:tcPr>
          <w:p w:rsidR="00227400" w:rsidRDefault="001A6D53" w:rsidP="001A6D5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  <w:r w:rsidR="0017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</w:t>
            </w:r>
          </w:p>
        </w:tc>
        <w:tc>
          <w:tcPr>
            <w:tcW w:w="5529" w:type="dxa"/>
          </w:tcPr>
          <w:p w:rsidR="00227400" w:rsidRDefault="00172542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Поработайте в парах. Внимательно прочитайте текст и вставьте в слова пропущенные буквы. Запишите исправленный текст в тетрадь.</w:t>
            </w:r>
          </w:p>
          <w:p w:rsidR="00172542" w:rsidRDefault="00172542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буквы, которые вставили. Объясните, написание вставленных букв.</w:t>
            </w:r>
          </w:p>
          <w:p w:rsidR="00172542" w:rsidRDefault="00172542" w:rsidP="00172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Оцените работу вашей пары на данном этапе.</w:t>
            </w:r>
          </w:p>
        </w:tc>
        <w:tc>
          <w:tcPr>
            <w:tcW w:w="2126" w:type="dxa"/>
          </w:tcPr>
          <w:p w:rsidR="00227400" w:rsidRDefault="00356809" w:rsidP="000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задание для группы, выполняют задание.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работу пары</w:t>
            </w:r>
          </w:p>
        </w:tc>
        <w:tc>
          <w:tcPr>
            <w:tcW w:w="1701" w:type="dxa"/>
          </w:tcPr>
          <w:p w:rsidR="00227400" w:rsidRDefault="00172542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паре. </w:t>
            </w:r>
            <w:r w:rsidR="00356809">
              <w:rPr>
                <w:rFonts w:ascii="Times New Roman" w:hAnsi="Times New Roman" w:cs="Times New Roman"/>
                <w:sz w:val="24"/>
                <w:szCs w:val="24"/>
              </w:rPr>
              <w:t xml:space="preserve"> Вставляют пропущенные буквы, объясняют, написание вставленных букв. </w:t>
            </w:r>
            <w:r w:rsidR="0035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работу пары.</w:t>
            </w:r>
          </w:p>
        </w:tc>
        <w:tc>
          <w:tcPr>
            <w:tcW w:w="1920" w:type="dxa"/>
          </w:tcPr>
          <w:p w:rsidR="00227400" w:rsidRDefault="00172542" w:rsidP="000E0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Оценка работы группы</w:t>
            </w:r>
          </w:p>
        </w:tc>
      </w:tr>
      <w:tr w:rsidR="00356809" w:rsidRPr="005C0F92" w:rsidTr="005C377C">
        <w:tc>
          <w:tcPr>
            <w:tcW w:w="2269" w:type="dxa"/>
          </w:tcPr>
          <w:p w:rsidR="00356809" w:rsidRDefault="00356809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игра «Разведчики»</w:t>
            </w:r>
          </w:p>
        </w:tc>
        <w:tc>
          <w:tcPr>
            <w:tcW w:w="1842" w:type="dxa"/>
          </w:tcPr>
          <w:p w:rsidR="00356809" w:rsidRDefault="00356809" w:rsidP="0035680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Фронтальная.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Словесный. Дидактическая игра </w:t>
            </w:r>
          </w:p>
          <w:p w:rsidR="00356809" w:rsidRDefault="00356809" w:rsidP="0035680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356809" w:rsidRDefault="00356809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- Я буду называть слова с безударной гласной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вы записываете букву, обозначающую безударный гласный. При проверке назовите проверочное слово                                             </w:t>
            </w:r>
          </w:p>
        </w:tc>
        <w:tc>
          <w:tcPr>
            <w:tcW w:w="2126" w:type="dxa"/>
          </w:tcPr>
          <w:p w:rsidR="00356809" w:rsidRDefault="00356809" w:rsidP="000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безударную гласную, при проверке обосновывают правильность выбора</w:t>
            </w:r>
          </w:p>
        </w:tc>
        <w:tc>
          <w:tcPr>
            <w:tcW w:w="1701" w:type="dxa"/>
          </w:tcPr>
          <w:p w:rsidR="00356809" w:rsidRDefault="00356809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последовательности действий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алгоритм) при проверке безударной гласной в корне слова</w:t>
            </w:r>
          </w:p>
        </w:tc>
        <w:tc>
          <w:tcPr>
            <w:tcW w:w="1920" w:type="dxa"/>
          </w:tcPr>
          <w:p w:rsidR="00356809" w:rsidRDefault="00356809" w:rsidP="000E0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Фронтальный. </w:t>
            </w:r>
            <w:r>
              <w:rPr>
                <w:rFonts w:ascii="Times New Roman" w:hAnsi="Times New Roman" w:cs="Times New Roman"/>
              </w:rPr>
              <w:lastRenderedPageBreak/>
              <w:t>Игра</w:t>
            </w:r>
          </w:p>
        </w:tc>
      </w:tr>
      <w:tr w:rsidR="00356809" w:rsidRPr="005C0F92" w:rsidTr="005C377C">
        <w:tc>
          <w:tcPr>
            <w:tcW w:w="2269" w:type="dxa"/>
          </w:tcPr>
          <w:p w:rsidR="00356809" w:rsidRDefault="00BF629E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индивидуальными листами</w:t>
            </w:r>
          </w:p>
        </w:tc>
        <w:tc>
          <w:tcPr>
            <w:tcW w:w="1842" w:type="dxa"/>
          </w:tcPr>
          <w:p w:rsidR="00356809" w:rsidRDefault="00BF629E" w:rsidP="0035680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 Тестирование</w:t>
            </w:r>
          </w:p>
        </w:tc>
        <w:tc>
          <w:tcPr>
            <w:tcW w:w="5529" w:type="dxa"/>
          </w:tcPr>
          <w:p w:rsidR="00356809" w:rsidRDefault="00BF629E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Каждый ученик выполняет тест, чтобы показать умения писать безударную гласную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2126" w:type="dxa"/>
          </w:tcPr>
          <w:p w:rsidR="00356809" w:rsidRDefault="00BF629E" w:rsidP="000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в тесте</w:t>
            </w:r>
          </w:p>
        </w:tc>
        <w:tc>
          <w:tcPr>
            <w:tcW w:w="1701" w:type="dxa"/>
          </w:tcPr>
          <w:p w:rsidR="00356809" w:rsidRDefault="00BF629E" w:rsidP="00EB718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писать безударную гласную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1920" w:type="dxa"/>
          </w:tcPr>
          <w:p w:rsidR="00356809" w:rsidRDefault="00BF629E" w:rsidP="000E0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 Тест</w:t>
            </w:r>
          </w:p>
        </w:tc>
      </w:tr>
      <w:tr w:rsidR="00BF629E" w:rsidRPr="005C0F92" w:rsidTr="005C377C">
        <w:tc>
          <w:tcPr>
            <w:tcW w:w="2269" w:type="dxa"/>
          </w:tcPr>
          <w:p w:rsidR="00BF629E" w:rsidRDefault="00BF629E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Итог урока</w:t>
            </w:r>
            <w:r w:rsidR="00AD2B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842" w:type="dxa"/>
          </w:tcPr>
          <w:p w:rsidR="00BF629E" w:rsidRDefault="00CB6CD7" w:rsidP="0035680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индивидуальная.</w:t>
            </w:r>
          </w:p>
        </w:tc>
        <w:tc>
          <w:tcPr>
            <w:tcW w:w="5529" w:type="dxa"/>
          </w:tcPr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Девиз нашего урока: «Грамоте учиться – всегда пригодиться».</w:t>
            </w:r>
          </w:p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Сложно ли быть грамотным?</w:t>
            </w:r>
          </w:p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-Над какой темой мы сегодня работали?</w:t>
            </w:r>
          </w:p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-Какую задачу мы поставили сегодня на уроке? Чему научились? Достигли мы ее? Оцените свою работу на уроке.</w:t>
            </w:r>
          </w:p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получили результаты?</w:t>
            </w:r>
          </w:p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необходимо сделать еще?</w:t>
            </w:r>
          </w:p>
          <w:p w:rsidR="00CB6CD7" w:rsidRDefault="00CB6CD7" w:rsidP="00CB6CD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правильно писать слова с проверяемыми безударными гласными?</w:t>
            </w:r>
          </w:p>
          <w:p w:rsidR="00AD2BA7" w:rsidRPr="00CB6CD7" w:rsidRDefault="00AD2BA7" w:rsidP="00AD2B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рефлексию. </w:t>
            </w:r>
          </w:p>
          <w:p w:rsidR="00BF629E" w:rsidRDefault="00BF629E" w:rsidP="000E04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B6CD7" w:rsidRPr="00CB6CD7" w:rsidRDefault="00CB6CD7" w:rsidP="00CB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B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существляют самооценку, соотносят цель и результаты, степень их соответствия</w:t>
            </w:r>
          </w:p>
          <w:p w:rsidR="00BF629E" w:rsidRDefault="00BF629E" w:rsidP="00CB6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629E" w:rsidRDefault="00AD2BA7" w:rsidP="00EB718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Устанавливают причинно-следственные связи. Отвечают на итоговые вопросы урока. Оценивают свою работу на уроке</w:t>
            </w:r>
          </w:p>
        </w:tc>
        <w:tc>
          <w:tcPr>
            <w:tcW w:w="1920" w:type="dxa"/>
          </w:tcPr>
          <w:p w:rsidR="00BF629E" w:rsidRDefault="00AD2BA7" w:rsidP="00AD2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Фронтальный, индивидуальный. Устные ответы</w:t>
            </w:r>
          </w:p>
        </w:tc>
      </w:tr>
      <w:tr w:rsidR="00CB6CD7" w:rsidRPr="005C0F92" w:rsidTr="005C377C">
        <w:tc>
          <w:tcPr>
            <w:tcW w:w="2269" w:type="dxa"/>
          </w:tcPr>
          <w:p w:rsidR="00CB6CD7" w:rsidRDefault="00CB6CD7" w:rsidP="000548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Домашнее задание</w:t>
            </w:r>
          </w:p>
        </w:tc>
        <w:tc>
          <w:tcPr>
            <w:tcW w:w="1842" w:type="dxa"/>
          </w:tcPr>
          <w:p w:rsidR="00CB6CD7" w:rsidRDefault="00AD2BA7" w:rsidP="0035680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</w:tc>
        <w:tc>
          <w:tcPr>
            <w:tcW w:w="5529" w:type="dxa"/>
          </w:tcPr>
          <w:p w:rsidR="00CB6CD7" w:rsidRPr="00CB6CD7" w:rsidRDefault="00CB6CD7" w:rsidP="00CB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даёт дифференцированное задание на дом.</w:t>
            </w:r>
          </w:p>
          <w:p w:rsidR="00CB6CD7" w:rsidRPr="00CB6CD7" w:rsidRDefault="00CB6CD7" w:rsidP="00CB6C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B6CD7" w:rsidRPr="00CB6CD7" w:rsidRDefault="00CB6CD7" w:rsidP="00CB6C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CB6CD7">
              <w:rPr>
                <w:rFonts w:ascii="Times New Roman" w:hAnsi="Times New Roman" w:cs="Times New Roman"/>
              </w:rPr>
              <w:t>ыбирают домашнее задание из предложенного материала.</w:t>
            </w:r>
          </w:p>
        </w:tc>
        <w:tc>
          <w:tcPr>
            <w:tcW w:w="1701" w:type="dxa"/>
          </w:tcPr>
          <w:p w:rsidR="00CB6CD7" w:rsidRDefault="00AD2BA7" w:rsidP="00EB718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Планируют самостоятельно   домашнюю работу</w:t>
            </w:r>
          </w:p>
        </w:tc>
        <w:tc>
          <w:tcPr>
            <w:tcW w:w="1920" w:type="dxa"/>
          </w:tcPr>
          <w:p w:rsidR="00CB6CD7" w:rsidRDefault="00AD2BA7" w:rsidP="000E0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Индивидуальная.</w:t>
            </w:r>
          </w:p>
        </w:tc>
      </w:tr>
    </w:tbl>
    <w:p w:rsidR="003D4E80" w:rsidRPr="005C0F92" w:rsidRDefault="003D4E80" w:rsidP="003D4E80">
      <w:pPr>
        <w:rPr>
          <w:rFonts w:ascii="Times New Roman" w:hAnsi="Times New Roman" w:cs="Times New Roman"/>
        </w:rPr>
      </w:pPr>
    </w:p>
    <w:sectPr w:rsidR="003D4E80" w:rsidRPr="005C0F92" w:rsidSect="003D4E8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EB7" w:rsidRDefault="00B96EB7" w:rsidP="000548CD">
      <w:pPr>
        <w:spacing w:after="0" w:line="240" w:lineRule="auto"/>
      </w:pPr>
      <w:r>
        <w:separator/>
      </w:r>
    </w:p>
  </w:endnote>
  <w:endnote w:type="continuationSeparator" w:id="1">
    <w:p w:rsidR="00B96EB7" w:rsidRDefault="00B96EB7" w:rsidP="00054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3580464"/>
      <w:docPartObj>
        <w:docPartGallery w:val="Page Numbers (Bottom of Page)"/>
        <w:docPartUnique/>
      </w:docPartObj>
    </w:sdtPr>
    <w:sdtContent>
      <w:p w:rsidR="000548CD" w:rsidRDefault="0046021C">
        <w:pPr>
          <w:pStyle w:val="a9"/>
          <w:jc w:val="right"/>
        </w:pPr>
        <w:r>
          <w:fldChar w:fldCharType="begin"/>
        </w:r>
        <w:r w:rsidR="000548CD">
          <w:instrText>PAGE   \* MERGEFORMAT</w:instrText>
        </w:r>
        <w:r>
          <w:fldChar w:fldCharType="separate"/>
        </w:r>
        <w:r w:rsidR="00A92EA3">
          <w:rPr>
            <w:noProof/>
          </w:rPr>
          <w:t>1</w:t>
        </w:r>
        <w:r>
          <w:fldChar w:fldCharType="end"/>
        </w:r>
      </w:p>
    </w:sdtContent>
  </w:sdt>
  <w:p w:rsidR="000548CD" w:rsidRDefault="000548C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EB7" w:rsidRDefault="00B96EB7" w:rsidP="000548CD">
      <w:pPr>
        <w:spacing w:after="0" w:line="240" w:lineRule="auto"/>
      </w:pPr>
      <w:r>
        <w:separator/>
      </w:r>
    </w:p>
  </w:footnote>
  <w:footnote w:type="continuationSeparator" w:id="1">
    <w:p w:rsidR="00B96EB7" w:rsidRDefault="00B96EB7" w:rsidP="00054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359"/>
    <w:multiLevelType w:val="hybridMultilevel"/>
    <w:tmpl w:val="F48650E0"/>
    <w:lvl w:ilvl="0" w:tplc="2918FE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55CA"/>
    <w:multiLevelType w:val="multilevel"/>
    <w:tmpl w:val="FDD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94200"/>
    <w:multiLevelType w:val="hybridMultilevel"/>
    <w:tmpl w:val="B85AC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42A27"/>
    <w:multiLevelType w:val="hybridMultilevel"/>
    <w:tmpl w:val="22569D9A"/>
    <w:lvl w:ilvl="0" w:tplc="2918FE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2510C"/>
    <w:multiLevelType w:val="hybridMultilevel"/>
    <w:tmpl w:val="F08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D13A8"/>
    <w:multiLevelType w:val="hybridMultilevel"/>
    <w:tmpl w:val="79BE0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843A1"/>
    <w:multiLevelType w:val="hybridMultilevel"/>
    <w:tmpl w:val="45DC6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D3558"/>
    <w:multiLevelType w:val="hybridMultilevel"/>
    <w:tmpl w:val="2AD232E6"/>
    <w:lvl w:ilvl="0" w:tplc="2918FE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E6361"/>
    <w:multiLevelType w:val="hybridMultilevel"/>
    <w:tmpl w:val="9320D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B9133D"/>
    <w:multiLevelType w:val="multilevel"/>
    <w:tmpl w:val="7DD6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A2A76"/>
    <w:multiLevelType w:val="multilevel"/>
    <w:tmpl w:val="3ECA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B81436"/>
    <w:multiLevelType w:val="multilevel"/>
    <w:tmpl w:val="031E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71472"/>
    <w:rsid w:val="000548CD"/>
    <w:rsid w:val="0009168A"/>
    <w:rsid w:val="000E0436"/>
    <w:rsid w:val="00107CE0"/>
    <w:rsid w:val="00162051"/>
    <w:rsid w:val="00172542"/>
    <w:rsid w:val="001A6D53"/>
    <w:rsid w:val="00227400"/>
    <w:rsid w:val="0028483D"/>
    <w:rsid w:val="002F358A"/>
    <w:rsid w:val="00356809"/>
    <w:rsid w:val="00372AEE"/>
    <w:rsid w:val="003B0F29"/>
    <w:rsid w:val="003D4E80"/>
    <w:rsid w:val="003E5025"/>
    <w:rsid w:val="004141B8"/>
    <w:rsid w:val="004338DA"/>
    <w:rsid w:val="00443C51"/>
    <w:rsid w:val="0046021C"/>
    <w:rsid w:val="00464079"/>
    <w:rsid w:val="00471472"/>
    <w:rsid w:val="004D245E"/>
    <w:rsid w:val="00596FE1"/>
    <w:rsid w:val="005C0F92"/>
    <w:rsid w:val="005C377C"/>
    <w:rsid w:val="006C6F19"/>
    <w:rsid w:val="00792ECF"/>
    <w:rsid w:val="0082579E"/>
    <w:rsid w:val="008C4809"/>
    <w:rsid w:val="0090608E"/>
    <w:rsid w:val="00916934"/>
    <w:rsid w:val="00980D73"/>
    <w:rsid w:val="009839BC"/>
    <w:rsid w:val="009924EF"/>
    <w:rsid w:val="009A7165"/>
    <w:rsid w:val="00A27C61"/>
    <w:rsid w:val="00A92EA3"/>
    <w:rsid w:val="00AD2BA7"/>
    <w:rsid w:val="00B17C04"/>
    <w:rsid w:val="00B96EB7"/>
    <w:rsid w:val="00BC6201"/>
    <w:rsid w:val="00BF629E"/>
    <w:rsid w:val="00C0370D"/>
    <w:rsid w:val="00C71C20"/>
    <w:rsid w:val="00CB53FB"/>
    <w:rsid w:val="00CB6CD7"/>
    <w:rsid w:val="00CD1EBF"/>
    <w:rsid w:val="00CE04FD"/>
    <w:rsid w:val="00E90091"/>
    <w:rsid w:val="00EB1876"/>
    <w:rsid w:val="00F7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8E"/>
  </w:style>
  <w:style w:type="paragraph" w:styleId="2">
    <w:name w:val="heading 2"/>
    <w:basedOn w:val="a"/>
    <w:next w:val="a"/>
    <w:link w:val="20"/>
    <w:semiHidden/>
    <w:unhideWhenUsed/>
    <w:qFormat/>
    <w:rsid w:val="0009168A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7C0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9168A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styleId="a5">
    <w:name w:val="Balloon Text"/>
    <w:basedOn w:val="a"/>
    <w:link w:val="a6"/>
    <w:semiHidden/>
    <w:rsid w:val="000548C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0548C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5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8CD"/>
  </w:style>
  <w:style w:type="paragraph" w:styleId="a9">
    <w:name w:val="footer"/>
    <w:basedOn w:val="a"/>
    <w:link w:val="aa"/>
    <w:uiPriority w:val="99"/>
    <w:unhideWhenUsed/>
    <w:rsid w:val="0005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8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09168A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7C0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9168A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styleId="a5">
    <w:name w:val="Balloon Text"/>
    <w:basedOn w:val="a"/>
    <w:link w:val="a6"/>
    <w:semiHidden/>
    <w:rsid w:val="000548C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0548C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5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8CD"/>
  </w:style>
  <w:style w:type="paragraph" w:styleId="a9">
    <w:name w:val="footer"/>
    <w:basedOn w:val="a"/>
    <w:link w:val="aa"/>
    <w:uiPriority w:val="99"/>
    <w:unhideWhenUsed/>
    <w:rsid w:val="00054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Library</cp:lastModifiedBy>
  <cp:revision>16</cp:revision>
  <dcterms:created xsi:type="dcterms:W3CDTF">2016-10-09T10:21:00Z</dcterms:created>
  <dcterms:modified xsi:type="dcterms:W3CDTF">2016-10-21T10:06:00Z</dcterms:modified>
</cp:coreProperties>
</file>