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CAC" w:rsidRPr="00632CAC" w:rsidRDefault="00632CAC" w:rsidP="00632CAC">
      <w:pPr>
        <w:pStyle w:val="a6"/>
        <w:spacing w:line="300" w:lineRule="atLeast"/>
        <w:jc w:val="right"/>
        <w:rPr>
          <w:rFonts w:ascii="Helvetica" w:hAnsi="Helvetica" w:cs="Helvetica"/>
          <w:sz w:val="21"/>
          <w:szCs w:val="21"/>
        </w:rPr>
      </w:pPr>
      <w:r w:rsidRPr="00632CAC">
        <w:rPr>
          <w:rFonts w:ascii="Helvetica" w:hAnsi="Helvetica" w:cs="Helvetica"/>
          <w:sz w:val="21"/>
          <w:szCs w:val="21"/>
        </w:rPr>
        <w:t>Чернышева О.Г</w:t>
      </w:r>
      <w:r w:rsidRPr="00632CAC">
        <w:rPr>
          <w:rFonts w:ascii="Helvetica" w:hAnsi="Helvetica" w:cs="Helvetica"/>
          <w:sz w:val="21"/>
          <w:szCs w:val="21"/>
        </w:rPr>
        <w:t>.,</w:t>
      </w:r>
    </w:p>
    <w:p w:rsidR="00632CAC" w:rsidRPr="00632CAC" w:rsidRDefault="00632CAC" w:rsidP="00632CAC">
      <w:pPr>
        <w:pStyle w:val="a6"/>
        <w:spacing w:line="300" w:lineRule="atLeast"/>
        <w:jc w:val="right"/>
        <w:rPr>
          <w:rFonts w:ascii="Helvetica" w:hAnsi="Helvetica" w:cs="Helvetica"/>
          <w:sz w:val="21"/>
          <w:szCs w:val="21"/>
        </w:rPr>
      </w:pPr>
      <w:r w:rsidRPr="00632CAC">
        <w:rPr>
          <w:rFonts w:ascii="Helvetica" w:hAnsi="Helvetica" w:cs="Helvetica"/>
          <w:sz w:val="21"/>
          <w:szCs w:val="21"/>
        </w:rPr>
        <w:t xml:space="preserve">учитель </w:t>
      </w:r>
      <w:r w:rsidRPr="00632CAC">
        <w:rPr>
          <w:rFonts w:ascii="Helvetica" w:hAnsi="Helvetica" w:cs="Helvetica"/>
          <w:sz w:val="21"/>
          <w:szCs w:val="21"/>
        </w:rPr>
        <w:t>русского языка и литературы МБОУ СОШ № 22</w:t>
      </w:r>
      <w:r w:rsidRPr="00632CAC">
        <w:rPr>
          <w:rFonts w:ascii="Helvetica" w:hAnsi="Helvetica" w:cs="Helvetica"/>
          <w:sz w:val="21"/>
          <w:szCs w:val="21"/>
        </w:rPr>
        <w:t>,</w:t>
      </w:r>
    </w:p>
    <w:p w:rsidR="00632CAC" w:rsidRPr="00632CAC" w:rsidRDefault="00632CAC" w:rsidP="00632CAC">
      <w:pPr>
        <w:pStyle w:val="a6"/>
        <w:spacing w:line="300" w:lineRule="atLeast"/>
        <w:jc w:val="right"/>
        <w:rPr>
          <w:rFonts w:ascii="Helvetica" w:hAnsi="Helvetica" w:cs="Helvetica"/>
          <w:sz w:val="21"/>
          <w:szCs w:val="21"/>
        </w:rPr>
      </w:pPr>
      <w:r w:rsidRPr="00632CAC">
        <w:rPr>
          <w:rFonts w:ascii="Helvetica" w:hAnsi="Helvetica" w:cs="Helvetica"/>
          <w:sz w:val="21"/>
          <w:szCs w:val="21"/>
        </w:rPr>
        <w:t xml:space="preserve">г. </w:t>
      </w:r>
      <w:r w:rsidRPr="00632CAC">
        <w:rPr>
          <w:rFonts w:ascii="Helvetica" w:hAnsi="Helvetica" w:cs="Helvetica"/>
          <w:sz w:val="21"/>
          <w:szCs w:val="21"/>
        </w:rPr>
        <w:t>Ковров</w:t>
      </w:r>
    </w:p>
    <w:p w:rsidR="006721D5" w:rsidRPr="00993626" w:rsidRDefault="006721D5" w:rsidP="009936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6487E" w:rsidRPr="0056487E" w:rsidRDefault="0056487E" w:rsidP="0056487E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4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632C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язык</w:t>
      </w:r>
      <w:r w:rsidRPr="00564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в </w:t>
      </w:r>
      <w:r w:rsidR="00632C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564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-ом классе на тему «</w:t>
      </w:r>
      <w:r w:rsidR="00632C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Имена существительные одушевлённые и неодушевлённые</w:t>
      </w:r>
      <w:r w:rsidRPr="00564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9174"/>
      </w:tblGrid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Открытие новых знаний</w:t>
            </w:r>
          </w:p>
        </w:tc>
      </w:tr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487E">
              <w:rPr>
                <w:rFonts w:ascii="Times New Roman" w:hAnsi="Times New Roman"/>
                <w:sz w:val="24"/>
                <w:szCs w:val="24"/>
              </w:rPr>
              <w:t xml:space="preserve">Т.А. </w:t>
            </w:r>
            <w:proofErr w:type="spellStart"/>
            <w:r w:rsidRPr="0056487E">
              <w:rPr>
                <w:rFonts w:ascii="Times New Roman" w:hAnsi="Times New Roman"/>
                <w:sz w:val="24"/>
                <w:szCs w:val="24"/>
              </w:rPr>
              <w:t>Ладыженск</w:t>
            </w:r>
            <w:r w:rsidRPr="0056487E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</w:tr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487E">
              <w:rPr>
                <w:rFonts w:ascii="Times New Roman" w:hAnsi="Times New Roman"/>
                <w:sz w:val="24"/>
                <w:szCs w:val="24"/>
              </w:rPr>
              <w:t>развить понятие о категории одушевлённости; учить различать одушевлённые и неодушевлённые имена существительные; развивать познавательный интерес</w:t>
            </w:r>
          </w:p>
        </w:tc>
      </w:tr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487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6487E">
              <w:rPr>
                <w:rFonts w:ascii="Times New Roman" w:hAnsi="Times New Roman"/>
                <w:sz w:val="24"/>
                <w:szCs w:val="24"/>
              </w:rPr>
              <w:t>: учащиеся научатся различать одушевлённые и неодушевлённые имена существительные; понимать их роль в речи; объяснять языковые явления. Распознают имена существительные одушевлённые и неодушевлённые</w:t>
            </w:r>
          </w:p>
        </w:tc>
      </w:tr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487E" w:rsidRPr="0056487E" w:rsidTr="00632CA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487E" w:rsidRPr="0056487E" w:rsidRDefault="0056487E" w:rsidP="0056487E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721D5" w:rsidRPr="00993626" w:rsidRDefault="006721D5" w:rsidP="009936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721D5" w:rsidRPr="00993626" w:rsidRDefault="006721D5" w:rsidP="009936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36076" w:rsidRPr="00993626" w:rsidRDefault="00736076" w:rsidP="0099362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96FF5" w:rsidRPr="00993626" w:rsidRDefault="00096FF5" w:rsidP="009936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40B7" w:rsidRPr="00993626" w:rsidRDefault="003A40B7" w:rsidP="009936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2CAC" w:rsidRDefault="00632CAC" w:rsidP="00632CA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2CAC" w:rsidRDefault="00632CAC" w:rsidP="00632CA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2CAC" w:rsidRPr="00993626" w:rsidRDefault="00632CAC" w:rsidP="00632CA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721D5" w:rsidRPr="00993626" w:rsidRDefault="006721D5" w:rsidP="0099362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36076" w:rsidRPr="00993626" w:rsidRDefault="0056487E" w:rsidP="009936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деятельности учителя и обучающегося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1"/>
        <w:gridCol w:w="6284"/>
        <w:gridCol w:w="4025"/>
        <w:gridCol w:w="2496"/>
      </w:tblGrid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ind w:right="-7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4025" w:type="dxa"/>
          </w:tcPr>
          <w:p w:rsidR="00736076" w:rsidRPr="00993626" w:rsidRDefault="00736076" w:rsidP="00564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Деятельность </w:t>
            </w:r>
            <w:r w:rsidR="0056487E">
              <w:rPr>
                <w:rFonts w:ascii="Times New Roman" w:hAnsi="Times New Roman"/>
                <w:b/>
                <w:i/>
                <w:sz w:val="28"/>
                <w:szCs w:val="28"/>
              </w:rPr>
              <w:t>обучающегося</w:t>
            </w:r>
          </w:p>
        </w:tc>
        <w:tc>
          <w:tcPr>
            <w:tcW w:w="2496" w:type="dxa"/>
          </w:tcPr>
          <w:p w:rsidR="00736076" w:rsidRPr="00993626" w:rsidRDefault="006721D5" w:rsidP="00993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Формируемые УУД</w:t>
            </w: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1.Мотивация к учебной деятельности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Цель – создание доброжелательной атмосферы, мотивация на учёбу, создание ситуации успеха.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632CA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Орг.момент</w:t>
            </w:r>
            <w:proofErr w:type="spellEnd"/>
            <w:r w:rsidR="00632CA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736076" w:rsidRPr="00993626" w:rsidRDefault="00736076" w:rsidP="00156253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Добрый день, ребята! Давайте </w:t>
            </w:r>
            <w:r w:rsidR="001562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друг  другу </w:t>
            </w:r>
            <w:r w:rsidRPr="009936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улыбнемся, ведь «</w:t>
            </w:r>
            <w:r w:rsidR="00156253">
              <w:rPr>
                <w:rFonts w:ascii="Times New Roman" w:hAnsi="Times New Roman"/>
                <w:color w:val="000000"/>
                <w:sz w:val="28"/>
                <w:szCs w:val="28"/>
              </w:rPr>
              <w:t>от улыбки станет всем теплей»,- т</w:t>
            </w:r>
            <w:r w:rsidRPr="00993626">
              <w:rPr>
                <w:rFonts w:ascii="Times New Roman" w:hAnsi="Times New Roman"/>
                <w:color w:val="000000"/>
                <w:sz w:val="28"/>
                <w:szCs w:val="28"/>
              </w:rPr>
              <w:t>ак пел Крошка Енот. Я рада, что у вас хорошее настроение и надеюсь, что мы сегодня с вами дружно и активно поработ</w:t>
            </w:r>
            <w:r w:rsidR="00156253">
              <w:rPr>
                <w:rFonts w:ascii="Times New Roman" w:hAnsi="Times New Roman"/>
                <w:color w:val="000000"/>
                <w:sz w:val="28"/>
                <w:szCs w:val="28"/>
              </w:rPr>
              <w:t>аем</w:t>
            </w:r>
            <w:r w:rsidRPr="0099362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25" w:type="dxa"/>
          </w:tcPr>
          <w:p w:rsidR="00736076" w:rsidRPr="00993626" w:rsidRDefault="00632CAC" w:rsidP="00632CAC">
            <w:pPr>
              <w:pStyle w:val="a6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Настрой на </w:t>
            </w:r>
            <w:r w:rsidRPr="00993626">
              <w:rPr>
                <w:i/>
                <w:color w:val="000000"/>
                <w:sz w:val="28"/>
                <w:szCs w:val="28"/>
              </w:rPr>
              <w:t>положитель</w:t>
            </w:r>
            <w:r>
              <w:rPr>
                <w:i/>
                <w:color w:val="000000"/>
                <w:sz w:val="28"/>
                <w:szCs w:val="28"/>
              </w:rPr>
              <w:t>ную эмоциональную обстановку.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(извлечение информации из текста);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(формирование эмоционально позитивного отнош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t>ения к процессу сотрудничества)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2. Актуализация знаний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A854BC" w:rsidRPr="00993626">
              <w:rPr>
                <w:rFonts w:ascii="Times New Roman" w:hAnsi="Times New Roman"/>
                <w:sz w:val="28"/>
                <w:szCs w:val="28"/>
              </w:rPr>
              <w:t xml:space="preserve">подготовить мышление учащихся  и организовать осознание ими внутренних потребностей к построению нового способа </w:t>
            </w:r>
            <w:r w:rsidR="00A854BC"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действий</w:t>
            </w:r>
          </w:p>
        </w:tc>
        <w:tc>
          <w:tcPr>
            <w:tcW w:w="6284" w:type="dxa"/>
          </w:tcPr>
          <w:p w:rsidR="00736076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Активизирует все мыслительные операции, познавательные процессы (внимание, речь, память, мышление) и предоставляет индивидуальные задания  на применение нового знания.</w:t>
            </w:r>
          </w:p>
          <w:p w:rsidR="00A854BC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721D5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Продолжается наше путешествие по стране Имя Существительное. Но чтобы войти в эту страну и увидеть её во всей красе, надо знать пароль. А пароль этот - правильное определение всех признаков существительного. Вы получали на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дом задание, которое поможет нам в этом. Итак, начнем.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. Тезис.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Слово … - имя существительное. Докажем это.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. Доказательства.</w:t>
            </w:r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Во-первых, оно обозначает предмет, т.к. к нему можно задать вопрос что? (кто?)</w:t>
            </w:r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Во-вторых, слово … относится к одному из трех родов, а именно к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… :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(примеры).</w:t>
            </w:r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В-третьих, слово … склоняется, т.е. изменяется по падежам: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… .</w:t>
            </w:r>
            <w:proofErr w:type="gramEnd"/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В-четвертых, изменяется по числам: ед.ч. (мн.ч.)</w:t>
            </w:r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В-пятых, в словосочетании с прилагательным слово … является главным. </w:t>
            </w:r>
          </w:p>
          <w:p w:rsidR="00736076" w:rsidRPr="00993626" w:rsidRDefault="00736076" w:rsidP="009936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В-шестых, в предложении слово … бывает чаще всего подлежащим или дополнением, но может быть и обстоятельством, сказуемым, определением (примеры).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. Вывод: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Следовательно, мы доказали, что слово … - имя существительное, так как обладает всеми признаками данной части речи.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Используют изученный ранее материал по теме «Имя существительное». Развивают речь, память. Размышляют, что у них не получилось и почему?</w:t>
            </w:r>
          </w:p>
          <w:p w:rsidR="003A40B7" w:rsidRPr="00993626" w:rsidRDefault="003A40B7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A40B7" w:rsidRPr="00993626" w:rsidRDefault="003A40B7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(извлечение необходимой информации из текста; осознанное и произвольное построение речевого высказывания;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анализ);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(формулирование понятных высказываний, используя термины, в рамках учебного диалога);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регулятивные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(выполнение учебной деятельности;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в случае затруднения)</w:t>
            </w:r>
          </w:p>
          <w:p w:rsidR="00736076" w:rsidRPr="00993626" w:rsidRDefault="00736076" w:rsidP="00993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Постановка учебной задачи.</w:t>
            </w:r>
          </w:p>
          <w:p w:rsidR="00A854BC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A854BC" w:rsidRPr="00993626">
              <w:rPr>
                <w:rFonts w:ascii="Times New Roman" w:hAnsi="Times New Roman"/>
                <w:sz w:val="28"/>
                <w:szCs w:val="28"/>
              </w:rPr>
              <w:t xml:space="preserve">поставить цель учебной деятельности  и на этой основе  выбрать способ и </w:t>
            </w:r>
            <w:r w:rsidR="00A854BC"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средства её  реализации</w:t>
            </w: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Организовывает погружение в проблему. Задаёт вопрос повышенной сложности </w:t>
            </w:r>
          </w:p>
          <w:p w:rsidR="00A854BC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Учитель выступает в роли организатора.</w:t>
            </w:r>
          </w:p>
          <w:p w:rsidR="00736076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После ответов детей уточняет цель и тему урока.</w:t>
            </w:r>
          </w:p>
          <w:p w:rsidR="003A3C6C" w:rsidRPr="00993626" w:rsidRDefault="003A3C6C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6076" w:rsidRPr="00993626" w:rsidRDefault="006721D5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М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 xml:space="preserve">ы уже знакомы с одушевлёнными и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неодушевлёнными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именами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 xml:space="preserve">существительными. Кажется, всё просто: одушевлённые отвечают на вопрос </w:t>
            </w:r>
            <w:proofErr w:type="gramStart"/>
            <w:r w:rsidR="00736076" w:rsidRPr="00993626">
              <w:rPr>
                <w:rFonts w:ascii="Times New Roman" w:hAnsi="Times New Roman"/>
                <w:i/>
                <w:sz w:val="28"/>
                <w:szCs w:val="28"/>
              </w:rPr>
              <w:t>кто?,</w:t>
            </w:r>
            <w:proofErr w:type="gramEnd"/>
            <w:r w:rsidR="00736076"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 xml:space="preserve">а неодушевлённые – на вопрос </w:t>
            </w:r>
            <w:r w:rsidR="00736076" w:rsidRPr="00993626">
              <w:rPr>
                <w:rFonts w:ascii="Times New Roman" w:hAnsi="Times New Roman"/>
                <w:i/>
                <w:sz w:val="28"/>
                <w:szCs w:val="28"/>
              </w:rPr>
              <w:t>что?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Одушевлённое или нет существительное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толпа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?  Ведь толпа состоит из людей.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Оказывается, существительное толпа неодушевлённое, отвечает на вопрос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что?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 русском языке есть слова, которые обозначают живое, но отвечают на вопрос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что?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и имеют показатель неодушевленности. Так, все существительные, называющие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растения  (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тюльпан, береза)  или части живого организма (рука, мозг, сердце), считаются неодушевленными.</w:t>
            </w:r>
          </w:p>
          <w:p w:rsidR="003A3C6C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Но почему,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вы спросите меня. Ведь это живая природа?! Как вы думаете, где кроется ответ? </w:t>
            </w:r>
          </w:p>
          <w:p w:rsidR="00736076" w:rsidRPr="00993626" w:rsidRDefault="003A3C6C" w:rsidP="00CD482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Ребята, сформулируйте тему нашего урока. Какие цели мы поставим перед собой? (Имена существительные одушевлённые и неодушевлённые) </w:t>
            </w: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Размышляют над заданием. Работают с информацией, систематизируют её. </w:t>
            </w:r>
          </w:p>
          <w:p w:rsidR="00A854BC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Формулируют конкретную цель своих будущих, учебных действий, устраняющих причину  возникшего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затруднения (чему учиться)</w:t>
            </w:r>
          </w:p>
          <w:p w:rsidR="00A854BC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Предлагают и согласовывают тему урока.</w:t>
            </w:r>
          </w:p>
          <w:p w:rsidR="003A3C6C" w:rsidRPr="00993626" w:rsidRDefault="003A3C6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D786B" w:rsidRPr="00993626" w:rsidRDefault="009D786B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Предполагаемый ответ учащихся</w:t>
            </w:r>
          </w:p>
          <w:p w:rsidR="003A3C6C" w:rsidRPr="00993626" w:rsidRDefault="003A3C6C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- Ответ следует искать в глубокой древности. Наши далекие предки живым считали  только то, что бегает, летает, плавает, хватает пищу, а растения месяцами и годами стояли на одном месте, не передвигаясь, не поедали себе подобных или что-то другое. В это время не было научного знания о живом, поэтому весь растительный мир (живой- с точки зрения биологии) оказался в языке неодушевленным.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(пытаются решить задачу известным способом. 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t xml:space="preserve">Самостоятельное выделение и 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цели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регулятивные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(принимают и сохраняют учебную задачу)</w:t>
            </w: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Построение и реализация проекта выхода из затруднения</w:t>
            </w:r>
          </w:p>
          <w:p w:rsidR="00736076" w:rsidRPr="00993626" w:rsidRDefault="00A854BC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Цель: построить новый способ действия и сформировать умение применять его  как при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решении задачи, которая вызвала затруднение, так и при решении задания такого же типа.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Предлагает мини – исследование</w:t>
            </w:r>
          </w:p>
          <w:p w:rsidR="00DF73C4" w:rsidRPr="00993626" w:rsidRDefault="00DF73C4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Учитель выступает в роли организатора.</w:t>
            </w:r>
          </w:p>
          <w:p w:rsidR="00DF73C4" w:rsidRPr="00993626" w:rsidRDefault="00DF73C4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Фиксирует новый способ действия (алгоритм) на доске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607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Теперь мы можем беспрепятственно попасть в эту страну и продолжить знакомство с ней. </w:t>
            </w:r>
          </w:p>
          <w:p w:rsidR="00CD482C" w:rsidRPr="00993626" w:rsidRDefault="00CD482C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показывает рисунки.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Перечислите живые существа, изо</w:t>
            </w:r>
            <w:r w:rsidR="006721D5" w:rsidRPr="00993626">
              <w:rPr>
                <w:rFonts w:ascii="Times New Roman" w:hAnsi="Times New Roman"/>
                <w:sz w:val="28"/>
                <w:szCs w:val="28"/>
              </w:rPr>
              <w:t xml:space="preserve">бражённые на </w:t>
            </w:r>
            <w:proofErr w:type="gramStart"/>
            <w:r w:rsidR="006721D5" w:rsidRPr="00993626">
              <w:rPr>
                <w:rFonts w:ascii="Times New Roman" w:hAnsi="Times New Roman"/>
                <w:sz w:val="28"/>
                <w:szCs w:val="28"/>
              </w:rPr>
              <w:t xml:space="preserve">рисунке 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дракон, принцесса, кот, король,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попугай, мальчик).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Перечислите ве</w:t>
            </w:r>
            <w:r w:rsidR="00CD482C">
              <w:rPr>
                <w:rFonts w:ascii="Times New Roman" w:hAnsi="Times New Roman"/>
                <w:sz w:val="28"/>
                <w:szCs w:val="28"/>
              </w:rPr>
              <w:t>щи, которые изображены на этих же рисунках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(труба, лодка, море, дерево, бочка, солнце, причал).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721D5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Какие из названных существительных отвечают на вопрос </w:t>
            </w:r>
            <w:proofErr w:type="gramStart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кто?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а какие – на вопрос –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что?</w:t>
            </w:r>
            <w:r w:rsidR="006721D5"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6076" w:rsidRPr="00993626" w:rsidRDefault="00CD482C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721D5" w:rsidRPr="00993626">
              <w:rPr>
                <w:rFonts w:ascii="Times New Roman" w:hAnsi="Times New Roman"/>
                <w:sz w:val="28"/>
                <w:szCs w:val="28"/>
              </w:rPr>
              <w:t>ывод.</w:t>
            </w:r>
          </w:p>
          <w:p w:rsidR="005F36BD" w:rsidRPr="00993626" w:rsidRDefault="005F36BD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6076" w:rsidRPr="00993626" w:rsidRDefault="005F36BD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>-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 xml:space="preserve">Одушевленность – неодушевленность существительных определяется по нескольким показателям.  Первые два мы знаем </w:t>
            </w:r>
            <w:hyperlink r:id="rId5" w:history="1">
              <w:r w:rsidR="00736076" w:rsidRPr="00993626">
                <w:rPr>
                  <w:rStyle w:val="a9"/>
                  <w:rFonts w:ascii="Times New Roman" w:hAnsi="Times New Roman"/>
                  <w:sz w:val="28"/>
                  <w:szCs w:val="28"/>
                </w:rPr>
                <w:t>:</w:t>
              </w:r>
            </w:hyperlink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1) отвечают на вопросы  (кто? что?)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2) значение слова: одушевленные существительные чаще называют живой предмет, а неодушевленные – неживой;</w:t>
            </w:r>
          </w:p>
          <w:p w:rsidR="00736076" w:rsidRPr="00993626" w:rsidRDefault="006721D5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>-</w:t>
            </w:r>
            <w:r w:rsidR="005F36BD"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>Но есть и еще один показатель, который поможет нам в определении одушевленности – неодушевленности имен существительных (совпадение падежных окончаний).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3.Проведите самостоятельные наблюдения, сделайте вывод.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Просклоняйте имена существительные, выделите окончания (работа в группах. Раздать листочки с заданием.)</w:t>
            </w:r>
          </w:p>
          <w:p w:rsidR="00736076" w:rsidRPr="00993626" w:rsidRDefault="006721D5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Вывод: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 одушевленных –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Р.п. </w:t>
            </w:r>
            <w:proofErr w:type="spellStart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мн.ч</w:t>
            </w:r>
            <w:proofErr w:type="spellEnd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.= </w:t>
            </w:r>
            <w:proofErr w:type="spellStart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В.п</w:t>
            </w:r>
            <w:proofErr w:type="spellEnd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. мн.ч.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 неодушевленных –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И.п. </w:t>
            </w:r>
            <w:proofErr w:type="spellStart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мн.ч</w:t>
            </w:r>
            <w:proofErr w:type="spellEnd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.= </w:t>
            </w:r>
            <w:proofErr w:type="spellStart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В.п</w:t>
            </w:r>
            <w:proofErr w:type="spellEnd"/>
            <w:r w:rsidRPr="00993626">
              <w:rPr>
                <w:rFonts w:ascii="Times New Roman" w:hAnsi="Times New Roman"/>
                <w:b/>
                <w:sz w:val="28"/>
                <w:szCs w:val="28"/>
              </w:rPr>
              <w:t>. мн.ч.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82C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Так как же с помощью падежей мы определим, одушевленное существительное или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неодушевленное? </w:t>
            </w:r>
          </w:p>
          <w:p w:rsidR="006721D5" w:rsidRPr="00993626" w:rsidRDefault="006721D5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Вывод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(Одушевлённые и неодушевлённые имена существительные различаются не только по значению, но и по форме винительного падежа: у одушевлённых существительных форма в.п. мн.ч. одинакова с формой р.п. мн.ч., а у неодушевлённых – с формой им.п. мн.ч.)</w:t>
            </w: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Работают с информацией, систематизируют её. Учатся работать в группах, определяют функции каждого члена группы. Учатся слушать мнения сверстников. Выполняют взаимопроверку. Планируют свою работу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(анализ, сравнение, классификация; осознанное построение речевого высказывания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t xml:space="preserve">; поиск и выделение 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необходимой информации</w:t>
            </w:r>
            <w:proofErr w:type="gramStart"/>
            <w:r w:rsidR="009D786B" w:rsidRPr="0099362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; 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 w:rsidR="009D786B" w:rsidRPr="00993626">
              <w:rPr>
                <w:rFonts w:ascii="Times New Roman" w:hAnsi="Times New Roman"/>
                <w:sz w:val="28"/>
                <w:szCs w:val="28"/>
              </w:rPr>
              <w:t xml:space="preserve"> (адекватное использование речевых средств для решения коммуникативных задач</w:t>
            </w:r>
            <w:r w:rsidR="006721D5" w:rsidRPr="00993626">
              <w:rPr>
                <w:rFonts w:ascii="Times New Roman" w:hAnsi="Times New Roman"/>
                <w:sz w:val="28"/>
                <w:szCs w:val="28"/>
              </w:rPr>
              <w:t>; выражение своих мыслей с достаточной полнотой и точностью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(контроль, самооценка, коррекция, волевая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в ситуации затруднения)</w:t>
            </w: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Первичное закрепление знаний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D01071" w:rsidRPr="00993626">
              <w:rPr>
                <w:rFonts w:ascii="Times New Roman" w:hAnsi="Times New Roman"/>
                <w:sz w:val="28"/>
                <w:szCs w:val="28"/>
              </w:rPr>
              <w:t>усвоить учащимися новый способ действия</w:t>
            </w: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Предлагает послушать сказку и написать её продолжение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– Послушайте сказку Л. Успенского на эту тему. Я, правда, ее немного переделала. Вам же придется дописать концовку сказки.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    По реке плывет плот. На берегу сидит неподвижно толстый ленивый кот.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Плот спрашивает у кота: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Ты живой?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Живой.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А чем докажешь?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Двигаюсь.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Я плыву, а ты сидишь.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Захочу – буду шевелиться.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Я – великий плот, а коты - неодушевленные. Ты вещь, а я существо.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Кот подумал и говорит: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    - Я тебе грамматически точно докажу, кто есть кто, а что есть что. Я тебя    винительным падежом убью. Твой именительный не устоит против моего  винительного.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- Ребята, давайте поможем коту, докажем на деле,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что он прав.</w:t>
            </w:r>
          </w:p>
          <w:p w:rsidR="00736076" w:rsidRPr="00993626" w:rsidRDefault="00CD482C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Звучат ответы учащихся.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Итак, теперь все встало на свои места. Кот живой, а плот – неживой предмет. И в этом нам помогли падежи.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В) – А вот в сказках бывает совершенно не так! Как будто сказки пишут неграмотные люди. И приходится читателю считать одушевленными совершенно неодушевленные предметы, так как «оживленные» ведут себя как люди: сердятся, говорят, радуются и улыбаются.</w:t>
            </w:r>
          </w:p>
          <w:p w:rsidR="00736076" w:rsidRPr="00993626" w:rsidRDefault="00736076" w:rsidP="00CD48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- Как называется такой прием? Средство выра</w:t>
            </w:r>
            <w:r w:rsidR="009F6108" w:rsidRPr="00993626">
              <w:rPr>
                <w:rFonts w:ascii="Times New Roman" w:hAnsi="Times New Roman"/>
                <w:sz w:val="28"/>
                <w:szCs w:val="28"/>
              </w:rPr>
              <w:t>зительности? (</w:t>
            </w:r>
            <w:r w:rsidR="004B67A1">
              <w:rPr>
                <w:rFonts w:ascii="Times New Roman" w:hAnsi="Times New Roman"/>
                <w:sz w:val="28"/>
                <w:szCs w:val="28"/>
              </w:rPr>
              <w:t>знакомятся с</w:t>
            </w:r>
            <w:r w:rsidR="00CD482C">
              <w:rPr>
                <w:rFonts w:ascii="Times New Roman" w:hAnsi="Times New Roman"/>
                <w:sz w:val="28"/>
                <w:szCs w:val="28"/>
              </w:rPr>
              <w:t xml:space="preserve"> определение</w:t>
            </w:r>
            <w:r w:rsidR="004B67A1">
              <w:rPr>
                <w:rFonts w:ascii="Times New Roman" w:hAnsi="Times New Roman"/>
                <w:sz w:val="28"/>
                <w:szCs w:val="28"/>
              </w:rPr>
              <w:t>м</w:t>
            </w:r>
            <w:r w:rsidR="00CD4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олицетворения). Запомните этот термин, с ним мы будем встречаться часто.</w:t>
            </w: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Концентрируют своё внимание на задании.</w:t>
            </w:r>
            <w:r w:rsidR="009F6108"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 Работают в группах.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 Размышляют, анализируют. Делают вывод по этому виду работы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(</w:t>
            </w:r>
            <w:r w:rsidR="009F6108" w:rsidRPr="00993626">
              <w:rPr>
                <w:rFonts w:ascii="Times New Roman" w:hAnsi="Times New Roman"/>
                <w:sz w:val="28"/>
                <w:szCs w:val="28"/>
              </w:rPr>
              <w:t>извлечение из предметного текста необходимой информации; осознанное и произвольное речевое высказывание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(умение аргументировать своё предложение, убеждать и уступать).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6.Физ. минутка (пауза релаксации)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Создаёт игровую ситуацию</w:t>
            </w:r>
          </w:p>
          <w:p w:rsidR="00736076" w:rsidRPr="00993626" w:rsidRDefault="005F36BD" w:rsidP="009936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36076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Немного отдохнем. Давайте,  ребята, проведем такую игру, встаньте. Я  буду называть вам слова. Если имя существительное одушевленное, вы поднимаете руки вверх и хлопаете в ладоши. Если существительное неодушевленное, вы приседаете.</w:t>
            </w:r>
          </w:p>
          <w:p w:rsidR="00736076" w:rsidRPr="00993626" w:rsidRDefault="00736076" w:rsidP="009936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ИТАК</w:t>
            </w:r>
          </w:p>
          <w:p w:rsidR="00736076" w:rsidRPr="00993626" w:rsidRDefault="00736076" w:rsidP="009936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Ученик, портной, рыба, сила, пожар, пальто, пожарник, трактор, дерево, плащ, тракторист, лес, лесник, гриб, грибник. </w:t>
            </w:r>
          </w:p>
          <w:p w:rsidR="00736076" w:rsidRPr="00993626" w:rsidRDefault="00736076" w:rsidP="009936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- Молодцы, садитесь на свои места.</w:t>
            </w: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7.Самостоятельная работа с </w:t>
            </w: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самопроверкой по эталону</w:t>
            </w:r>
          </w:p>
          <w:p w:rsidR="00D01071" w:rsidRPr="00993626" w:rsidRDefault="004B67A1" w:rsidP="0099362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D01071" w:rsidRPr="00993626">
              <w:rPr>
                <w:rFonts w:ascii="Times New Roman" w:hAnsi="Times New Roman"/>
                <w:sz w:val="28"/>
                <w:szCs w:val="28"/>
              </w:rPr>
              <w:t xml:space="preserve">пропустить через себя и отдать как собственный опыт) учащимся новый способ действия </w:t>
            </w:r>
            <w:proofErr w:type="gramStart"/>
            <w:r w:rsidR="00D01071" w:rsidRPr="00993626">
              <w:rPr>
                <w:rFonts w:ascii="Times New Roman" w:hAnsi="Times New Roman"/>
                <w:sz w:val="28"/>
                <w:szCs w:val="28"/>
              </w:rPr>
              <w:t>и  провести</w:t>
            </w:r>
            <w:proofErr w:type="gramEnd"/>
            <w:r w:rsidR="00D01071" w:rsidRPr="00993626">
              <w:rPr>
                <w:rFonts w:ascii="Times New Roman" w:hAnsi="Times New Roman"/>
                <w:sz w:val="28"/>
                <w:szCs w:val="28"/>
              </w:rPr>
              <w:t xml:space="preserve"> рефлексию (коллективно или индивидуально) достижения цели пробного учебного действия.</w:t>
            </w:r>
          </w:p>
          <w:p w:rsidR="00736076" w:rsidRPr="00993626" w:rsidRDefault="00736076" w:rsidP="00993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D01071" w:rsidRPr="00993626" w:rsidRDefault="00D01071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Организовывает  самостоятельную работу на новый способ  действия. Организовывает 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самопроверку учебных  решений по эталону.</w:t>
            </w:r>
          </w:p>
          <w:p w:rsidR="00D01071" w:rsidRPr="00993626" w:rsidRDefault="00D01071" w:rsidP="00993626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Создаёт ситуацию успеха для каждого ребёнка, для уч-ся допустивших ошибки. Предоставляет возможность  выявления причин ошибок и их устранения (индивидуальная коррекционная деятельность)</w:t>
            </w:r>
          </w:p>
          <w:p w:rsidR="00736076" w:rsidRPr="00993626" w:rsidRDefault="009F6108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>- Сейчас проверим, можем ли мы с вами различать одушевленные и неодушевленные имена существительные.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-Прочитайте  стихотворение А. Яшина. Вставьте пропущенные буквы. Существительные неодушевлённые обозначьте буквой Н, одушевлённые – О.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t xml:space="preserve">Орёл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Из-за утёса, как из -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за угла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Почти в упор ударили в орла.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А он </w:t>
            </w:r>
            <w:proofErr w:type="spellStart"/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койно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свой покинул камень,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spellStart"/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огл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нувшись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даже на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лка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И, как всегда,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Широкими кругами,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тор..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пясь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, ушёл за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..ка.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Быть может, дробь совсем мелка была –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Для перепёлок, а не для орла?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Иль </w:t>
            </w:r>
            <w:proofErr w:type="spellStart"/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задр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жала у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лка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рука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пок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чнулся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ствол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бовика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Нет, ни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бинки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ск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льзнуло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мимо,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сер..</w:t>
            </w:r>
            <w:proofErr w:type="spellStart"/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и орлиное р..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нимо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Орёл упал,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Но средь д..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лёких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скал,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Чтоб враг не видел,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Не торжествовал.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-Поделись впечатлением с соседом: что понравилось, какое чувство вызвало стихотворение.</w:t>
            </w:r>
          </w:p>
          <w:p w:rsidR="009F6108" w:rsidRPr="00993626" w:rsidRDefault="009F6108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 xml:space="preserve">Проверка </w:t>
            </w:r>
            <w:r w:rsidR="004B67A1">
              <w:rPr>
                <w:rFonts w:ascii="Times New Roman" w:hAnsi="Times New Roman"/>
                <w:i/>
                <w:sz w:val="28"/>
                <w:szCs w:val="28"/>
              </w:rPr>
              <w:t>ответов.</w:t>
            </w:r>
          </w:p>
          <w:p w:rsidR="00736076" w:rsidRPr="00993626" w:rsidRDefault="009F6108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6076" w:rsidRPr="00993626" w:rsidRDefault="009F6108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2) – З</w:t>
            </w:r>
            <w:r w:rsidR="00736076" w:rsidRPr="00993626">
              <w:rPr>
                <w:rFonts w:ascii="Times New Roman" w:hAnsi="Times New Roman"/>
                <w:sz w:val="28"/>
                <w:szCs w:val="28"/>
              </w:rPr>
              <w:t>адание на сообразительность. Исключите лишнее слово. По какому признаку вы это сделали?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1. Бабочка, судак,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тюльпан.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2. Дерево, кукла,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девочка.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3. Насекомое, животное,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расписание.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4. Самолет, машина,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летчик.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  5. Соловей,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песня,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певец.</w:t>
            </w:r>
          </w:p>
        </w:tc>
        <w:tc>
          <w:tcPr>
            <w:tcW w:w="4025" w:type="dxa"/>
          </w:tcPr>
          <w:p w:rsidR="00736076" w:rsidRPr="00993626" w:rsidRDefault="00DE38F2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Учащиеся пошагово проверяют свои действия </w:t>
            </w: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самостоятельного задания. Фиксируют положительные результаты своих действий (</w:t>
            </w:r>
            <w:proofErr w:type="spellStart"/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знаково</w:t>
            </w:r>
            <w:proofErr w:type="spellEnd"/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: +,-  и др.). Оценивают свои результаты в освоении нового способа  действия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(анализ, синтез, сравнение; осознанное и произвольное построение речевого высказывания; доказательства);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(рефлексия способов и условий действий; учебное сотрудничество);</w:t>
            </w:r>
          </w:p>
          <w:p w:rsidR="00736076" w:rsidRPr="00993626" w:rsidRDefault="00736076" w:rsidP="0099362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(оценка своей деятельности; следование в поведении моральным нормам и этическим требованиям; волевая 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в ситуации затруднения)</w:t>
            </w: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8.Саморефлексия деятельности (подведение итогов занятия)</w:t>
            </w:r>
          </w:p>
          <w:p w:rsidR="00A854BC" w:rsidRPr="00993626" w:rsidRDefault="00A854BC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Цель: оценить учащимися собственную учебную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</w:rPr>
              <w:t>деятельность ,</w:t>
            </w:r>
            <w:proofErr w:type="gramEnd"/>
            <w:r w:rsidRPr="00993626">
              <w:rPr>
                <w:rFonts w:ascii="Times New Roman" w:hAnsi="Times New Roman"/>
                <w:sz w:val="28"/>
                <w:szCs w:val="28"/>
              </w:rPr>
              <w:t xml:space="preserve"> осознать  методы построения и границы применения  нового способа действий 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Организует рефлексию учащихся по вопросам «Самооценка»</w:t>
            </w:r>
            <w:r w:rsidR="003F2632" w:rsidRPr="00993626">
              <w:rPr>
                <w:rFonts w:ascii="Times New Roman" w:hAnsi="Times New Roman"/>
                <w:i/>
                <w:sz w:val="28"/>
                <w:szCs w:val="28"/>
              </w:rPr>
              <w:t>, используя выводы по уроку)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Оцени СВОЮ РАБОТУ на уроке. Ответь на вопросы</w:t>
            </w:r>
            <w:r w:rsidR="003F2632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36076" w:rsidRPr="00993626" w:rsidRDefault="00736076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Сегодня на уроке я узнал(а) (что?) _________________________________</w:t>
            </w:r>
          </w:p>
          <w:p w:rsidR="00736076" w:rsidRPr="00993626" w:rsidRDefault="00736076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Сегодня на уроке я научился(</w:t>
            </w:r>
            <w:proofErr w:type="spellStart"/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лась</w:t>
            </w:r>
            <w:proofErr w:type="spellEnd"/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) (чему?) __________________________</w:t>
            </w:r>
          </w:p>
          <w:p w:rsidR="00736076" w:rsidRPr="00993626" w:rsidRDefault="009D786B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Сегодня на </w:t>
            </w:r>
            <w:proofErr w:type="gramStart"/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уроке </w:t>
            </w:r>
            <w:r w:rsidR="00736076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научился</w:t>
            </w:r>
            <w:proofErr w:type="gramEnd"/>
            <w:r w:rsidR="00736076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="00736076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лась</w:t>
            </w:r>
            <w:proofErr w:type="spellEnd"/>
            <w:r w:rsidR="00736076"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)  лучше делать (что?) ______________</w:t>
            </w:r>
          </w:p>
          <w:p w:rsidR="00736076" w:rsidRPr="00993626" w:rsidRDefault="00736076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Самым неожиданным для меня сегодня стало (что?) __________________</w:t>
            </w:r>
          </w:p>
          <w:p w:rsidR="00736076" w:rsidRPr="00993626" w:rsidRDefault="00736076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Сегодня на уроке я мог(ла) бы сделать лучше (что сделать?) ____________</w:t>
            </w:r>
          </w:p>
          <w:p w:rsidR="00736076" w:rsidRPr="00993626" w:rsidRDefault="00736076" w:rsidP="0099362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3626">
              <w:rPr>
                <w:rFonts w:ascii="Times New Roman" w:hAnsi="Times New Roman"/>
                <w:sz w:val="28"/>
                <w:szCs w:val="28"/>
                <w:lang w:eastAsia="ru-RU"/>
              </w:rPr>
              <w:t>Осталось непонятным (что?) _______</w:t>
            </w:r>
            <w:r w:rsidR="00D61B72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 А мои оценки вы узнаете на следующем уроке, когда я проверю ваши работы</w:t>
            </w: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Обращают внимание к записи темы урока и целей. Мысленно соотносят их с теми знаниями, которые получили на уроке. Анализируют свою деятельность, отвечая на вопросы. Слушают высказывания одноклассников. Определяют свой уровень познания в соотношении со сказанным. «Знаю или не знаю»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УУД: </w:t>
            </w: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(анализ, рефлексия способов и условий действия; контроль и оценка процесса и результатов деятельности);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(внутренняя оценка деятельности учащихся);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 w:rsidRPr="00993626">
              <w:rPr>
                <w:rFonts w:ascii="Times New Roman" w:hAnsi="Times New Roman"/>
                <w:sz w:val="28"/>
                <w:szCs w:val="28"/>
              </w:rPr>
              <w:t xml:space="preserve"> (самооценка на основе критерия </w:t>
            </w:r>
            <w:r w:rsidRPr="00993626">
              <w:rPr>
                <w:rFonts w:ascii="Times New Roman" w:hAnsi="Times New Roman"/>
                <w:sz w:val="28"/>
                <w:szCs w:val="28"/>
              </w:rPr>
              <w:lastRenderedPageBreak/>
              <w:t>успешности; самоопределение)</w:t>
            </w:r>
          </w:p>
        </w:tc>
      </w:tr>
      <w:tr w:rsidR="00736076" w:rsidRPr="00993626" w:rsidTr="00632CAC">
        <w:tc>
          <w:tcPr>
            <w:tcW w:w="2471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9.Информация о домашнем задании (комментирование), выставление оценок за урок</w:t>
            </w:r>
          </w:p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84" w:type="dxa"/>
          </w:tcPr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 xml:space="preserve">Запишите домашнее задание: 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1) упражнение № 486;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2) напишите  сказку об одушевленных и неодушевленных именах существительных;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26">
              <w:rPr>
                <w:rFonts w:ascii="Times New Roman" w:hAnsi="Times New Roman"/>
                <w:sz w:val="28"/>
                <w:szCs w:val="28"/>
              </w:rPr>
              <w:t>3) нарисуйте одушевленные и неодушевленные имена существительные</w:t>
            </w:r>
          </w:p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5" w:type="dxa"/>
          </w:tcPr>
          <w:p w:rsidR="00736076" w:rsidRPr="00993626" w:rsidRDefault="00736076" w:rsidP="0099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626">
              <w:rPr>
                <w:rFonts w:ascii="Times New Roman" w:hAnsi="Times New Roman"/>
                <w:i/>
                <w:sz w:val="28"/>
                <w:szCs w:val="28"/>
              </w:rPr>
              <w:t>Слушают задание на дом. Выбирают вариант заданий по сложности.</w:t>
            </w:r>
          </w:p>
        </w:tc>
        <w:tc>
          <w:tcPr>
            <w:tcW w:w="2496" w:type="dxa"/>
          </w:tcPr>
          <w:p w:rsidR="00736076" w:rsidRPr="00993626" w:rsidRDefault="00736076" w:rsidP="009936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36076" w:rsidRPr="00993626" w:rsidRDefault="00736076" w:rsidP="009936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6076" w:rsidRPr="00993626" w:rsidRDefault="00736076" w:rsidP="0099362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36076" w:rsidRPr="00993626" w:rsidSect="0056487E">
      <w:pgSz w:w="16838" w:h="11906" w:orient="landscape"/>
      <w:pgMar w:top="426" w:right="426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446"/>
    <w:multiLevelType w:val="hybridMultilevel"/>
    <w:tmpl w:val="384638F2"/>
    <w:lvl w:ilvl="0" w:tplc="A792291A">
      <w:start w:val="1"/>
      <w:numFmt w:val="decimal"/>
      <w:lvlText w:val="%1."/>
      <w:lvlJc w:val="left"/>
      <w:pPr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A22363"/>
    <w:multiLevelType w:val="hybridMultilevel"/>
    <w:tmpl w:val="58E6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836D6A"/>
    <w:multiLevelType w:val="hybridMultilevel"/>
    <w:tmpl w:val="9AC4FEB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0D328D2"/>
    <w:multiLevelType w:val="hybridMultilevel"/>
    <w:tmpl w:val="472CE4C4"/>
    <w:lvl w:ilvl="0" w:tplc="E7649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C82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3A2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6026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1C24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18C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5E5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D40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942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C32880"/>
    <w:multiLevelType w:val="hybridMultilevel"/>
    <w:tmpl w:val="A88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306580"/>
    <w:multiLevelType w:val="hybridMultilevel"/>
    <w:tmpl w:val="FB5A35FC"/>
    <w:lvl w:ilvl="0" w:tplc="0FAC7CB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E6C8E"/>
    <w:multiLevelType w:val="hybridMultilevel"/>
    <w:tmpl w:val="864ED34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1393CFB"/>
    <w:multiLevelType w:val="hybridMultilevel"/>
    <w:tmpl w:val="3CA6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16421A"/>
    <w:multiLevelType w:val="hybridMultilevel"/>
    <w:tmpl w:val="5606BA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524730"/>
    <w:multiLevelType w:val="multilevel"/>
    <w:tmpl w:val="76ECA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0475E15"/>
    <w:multiLevelType w:val="hybridMultilevel"/>
    <w:tmpl w:val="433E0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7E6649"/>
    <w:multiLevelType w:val="hybridMultilevel"/>
    <w:tmpl w:val="850C905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2D432E9"/>
    <w:multiLevelType w:val="hybridMultilevel"/>
    <w:tmpl w:val="AB0C8D28"/>
    <w:lvl w:ilvl="0" w:tplc="A93499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A206E7C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68E9AE4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F4CBBD6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CCC277A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A2CF766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47CBEDA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D6A8BEA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33861B2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53156B4"/>
    <w:multiLevelType w:val="hybridMultilevel"/>
    <w:tmpl w:val="E988A5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EB5995"/>
    <w:multiLevelType w:val="hybridMultilevel"/>
    <w:tmpl w:val="025E45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EB24CC6"/>
    <w:multiLevelType w:val="hybridMultilevel"/>
    <w:tmpl w:val="472CE4C4"/>
    <w:lvl w:ilvl="0" w:tplc="E7649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C82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3A2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6026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1C24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18C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5E5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D40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942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0B14DDC"/>
    <w:multiLevelType w:val="hybridMultilevel"/>
    <w:tmpl w:val="472CE4C4"/>
    <w:lvl w:ilvl="0" w:tplc="E7649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C82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3A2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6026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1C24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18C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5E5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D40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942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4063623"/>
    <w:multiLevelType w:val="hybridMultilevel"/>
    <w:tmpl w:val="28C0D95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4BB4972"/>
    <w:multiLevelType w:val="hybridMultilevel"/>
    <w:tmpl w:val="E1E6C0AC"/>
    <w:lvl w:ilvl="0" w:tplc="A792291A">
      <w:start w:val="1"/>
      <w:numFmt w:val="decimal"/>
      <w:lvlText w:val="%1."/>
      <w:lvlJc w:val="left"/>
      <w:pPr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7F7707F"/>
    <w:multiLevelType w:val="hybridMultilevel"/>
    <w:tmpl w:val="FDB82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1560E5"/>
    <w:multiLevelType w:val="hybridMultilevel"/>
    <w:tmpl w:val="3CA6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466773"/>
    <w:multiLevelType w:val="hybridMultilevel"/>
    <w:tmpl w:val="3CA6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064F95"/>
    <w:multiLevelType w:val="hybridMultilevel"/>
    <w:tmpl w:val="FE14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2A15A1"/>
    <w:multiLevelType w:val="hybridMultilevel"/>
    <w:tmpl w:val="BBC6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601830"/>
    <w:multiLevelType w:val="hybridMultilevel"/>
    <w:tmpl w:val="4E941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C819EA"/>
    <w:multiLevelType w:val="hybridMultilevel"/>
    <w:tmpl w:val="A790C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7701EF"/>
    <w:multiLevelType w:val="hybridMultilevel"/>
    <w:tmpl w:val="9BD6DE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471C07"/>
    <w:multiLevelType w:val="hybridMultilevel"/>
    <w:tmpl w:val="D0BC4612"/>
    <w:lvl w:ilvl="0" w:tplc="745EA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C0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187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9C5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4D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28E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E4C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FEB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56C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67066D8"/>
    <w:multiLevelType w:val="hybridMultilevel"/>
    <w:tmpl w:val="1E06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6"/>
  </w:num>
  <w:num w:numId="3">
    <w:abstractNumId w:val="2"/>
  </w:num>
  <w:num w:numId="4">
    <w:abstractNumId w:val="11"/>
  </w:num>
  <w:num w:numId="5">
    <w:abstractNumId w:val="18"/>
  </w:num>
  <w:num w:numId="6">
    <w:abstractNumId w:val="8"/>
  </w:num>
  <w:num w:numId="7">
    <w:abstractNumId w:val="27"/>
  </w:num>
  <w:num w:numId="8">
    <w:abstractNumId w:val="26"/>
  </w:num>
  <w:num w:numId="9">
    <w:abstractNumId w:val="4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</w:num>
  <w:num w:numId="14">
    <w:abstractNumId w:val="5"/>
  </w:num>
  <w:num w:numId="15">
    <w:abstractNumId w:val="25"/>
  </w:num>
  <w:num w:numId="16">
    <w:abstractNumId w:val="1"/>
  </w:num>
  <w:num w:numId="17">
    <w:abstractNumId w:val="29"/>
  </w:num>
  <w:num w:numId="18">
    <w:abstractNumId w:val="0"/>
  </w:num>
  <w:num w:numId="19">
    <w:abstractNumId w:val="19"/>
  </w:num>
  <w:num w:numId="20">
    <w:abstractNumId w:val="17"/>
  </w:num>
  <w:num w:numId="21">
    <w:abstractNumId w:val="28"/>
  </w:num>
  <w:num w:numId="22">
    <w:abstractNumId w:val="3"/>
  </w:num>
  <w:num w:numId="23">
    <w:abstractNumId w:val="16"/>
  </w:num>
  <w:num w:numId="24">
    <w:abstractNumId w:val="21"/>
  </w:num>
  <w:num w:numId="25">
    <w:abstractNumId w:val="7"/>
  </w:num>
  <w:num w:numId="26">
    <w:abstractNumId w:val="10"/>
  </w:num>
  <w:num w:numId="27">
    <w:abstractNumId w:val="9"/>
  </w:num>
  <w:num w:numId="28">
    <w:abstractNumId w:val="15"/>
  </w:num>
  <w:num w:numId="29">
    <w:abstractNumId w:val="20"/>
  </w:num>
  <w:num w:numId="30">
    <w:abstractNumId w:val="13"/>
  </w:num>
  <w:num w:numId="31">
    <w:abstractNumId w:val="2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394"/>
    <w:rsid w:val="00002EFA"/>
    <w:rsid w:val="000134BD"/>
    <w:rsid w:val="000910FA"/>
    <w:rsid w:val="00096FF5"/>
    <w:rsid w:val="000C6C4D"/>
    <w:rsid w:val="00156253"/>
    <w:rsid w:val="00157F31"/>
    <w:rsid w:val="00164249"/>
    <w:rsid w:val="001B1C75"/>
    <w:rsid w:val="001E0545"/>
    <w:rsid w:val="001F0F11"/>
    <w:rsid w:val="001F527C"/>
    <w:rsid w:val="0020133C"/>
    <w:rsid w:val="00224F75"/>
    <w:rsid w:val="00262380"/>
    <w:rsid w:val="00274B30"/>
    <w:rsid w:val="002928F4"/>
    <w:rsid w:val="002B2B9D"/>
    <w:rsid w:val="00331EF6"/>
    <w:rsid w:val="00331F8A"/>
    <w:rsid w:val="00341B48"/>
    <w:rsid w:val="00347338"/>
    <w:rsid w:val="003844BD"/>
    <w:rsid w:val="003A3C6C"/>
    <w:rsid w:val="003A40B7"/>
    <w:rsid w:val="003A7E32"/>
    <w:rsid w:val="003C073D"/>
    <w:rsid w:val="003F2632"/>
    <w:rsid w:val="003F7451"/>
    <w:rsid w:val="00451D39"/>
    <w:rsid w:val="0047781F"/>
    <w:rsid w:val="00495B6E"/>
    <w:rsid w:val="004B67A1"/>
    <w:rsid w:val="004E7C96"/>
    <w:rsid w:val="0052734E"/>
    <w:rsid w:val="005351CE"/>
    <w:rsid w:val="00553F61"/>
    <w:rsid w:val="00557D42"/>
    <w:rsid w:val="0056487E"/>
    <w:rsid w:val="00572978"/>
    <w:rsid w:val="00573964"/>
    <w:rsid w:val="00583F23"/>
    <w:rsid w:val="005865DE"/>
    <w:rsid w:val="0058686D"/>
    <w:rsid w:val="005977F2"/>
    <w:rsid w:val="005B70F5"/>
    <w:rsid w:val="005C2387"/>
    <w:rsid w:val="005F36BD"/>
    <w:rsid w:val="006208CB"/>
    <w:rsid w:val="00632CAC"/>
    <w:rsid w:val="006665AD"/>
    <w:rsid w:val="006721D5"/>
    <w:rsid w:val="006A3CFF"/>
    <w:rsid w:val="006C3700"/>
    <w:rsid w:val="006D2841"/>
    <w:rsid w:val="00716691"/>
    <w:rsid w:val="00736076"/>
    <w:rsid w:val="0075043A"/>
    <w:rsid w:val="00760295"/>
    <w:rsid w:val="00774823"/>
    <w:rsid w:val="00792580"/>
    <w:rsid w:val="007A0193"/>
    <w:rsid w:val="007C4C61"/>
    <w:rsid w:val="00820648"/>
    <w:rsid w:val="00840DCD"/>
    <w:rsid w:val="00865649"/>
    <w:rsid w:val="0087001E"/>
    <w:rsid w:val="0088219C"/>
    <w:rsid w:val="008A7029"/>
    <w:rsid w:val="008D3650"/>
    <w:rsid w:val="00924456"/>
    <w:rsid w:val="00977B4C"/>
    <w:rsid w:val="009801E8"/>
    <w:rsid w:val="009913FD"/>
    <w:rsid w:val="00992B56"/>
    <w:rsid w:val="00993626"/>
    <w:rsid w:val="009B0A72"/>
    <w:rsid w:val="009C1CA1"/>
    <w:rsid w:val="009D786B"/>
    <w:rsid w:val="009F6108"/>
    <w:rsid w:val="00A258F7"/>
    <w:rsid w:val="00A3114C"/>
    <w:rsid w:val="00A4180E"/>
    <w:rsid w:val="00A607AE"/>
    <w:rsid w:val="00A854BC"/>
    <w:rsid w:val="00AA5EF3"/>
    <w:rsid w:val="00AB55D5"/>
    <w:rsid w:val="00B0244E"/>
    <w:rsid w:val="00B06394"/>
    <w:rsid w:val="00B153F1"/>
    <w:rsid w:val="00B32D18"/>
    <w:rsid w:val="00B33F00"/>
    <w:rsid w:val="00B7080D"/>
    <w:rsid w:val="00B93BE5"/>
    <w:rsid w:val="00BA1505"/>
    <w:rsid w:val="00BB7218"/>
    <w:rsid w:val="00C63BE4"/>
    <w:rsid w:val="00C6554C"/>
    <w:rsid w:val="00C841D6"/>
    <w:rsid w:val="00CA6C04"/>
    <w:rsid w:val="00CD482C"/>
    <w:rsid w:val="00CD505B"/>
    <w:rsid w:val="00D00FBF"/>
    <w:rsid w:val="00D01071"/>
    <w:rsid w:val="00D61B72"/>
    <w:rsid w:val="00D77398"/>
    <w:rsid w:val="00D811C8"/>
    <w:rsid w:val="00D81EB5"/>
    <w:rsid w:val="00D92256"/>
    <w:rsid w:val="00DA49E9"/>
    <w:rsid w:val="00DB5AE4"/>
    <w:rsid w:val="00DE38F2"/>
    <w:rsid w:val="00DF4F12"/>
    <w:rsid w:val="00DF73C4"/>
    <w:rsid w:val="00E07ABE"/>
    <w:rsid w:val="00E14981"/>
    <w:rsid w:val="00E333D1"/>
    <w:rsid w:val="00E42976"/>
    <w:rsid w:val="00EA0FB2"/>
    <w:rsid w:val="00EE33E8"/>
    <w:rsid w:val="00EF18BB"/>
    <w:rsid w:val="00F23367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0472C2-AC67-4EC1-8103-05991A60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8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6394"/>
    <w:pPr>
      <w:ind w:left="720"/>
      <w:contextualSpacing/>
    </w:pPr>
  </w:style>
  <w:style w:type="table" w:styleId="a4">
    <w:name w:val="Table Grid"/>
    <w:basedOn w:val="a1"/>
    <w:uiPriority w:val="99"/>
    <w:rsid w:val="00BB7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9B0A72"/>
    <w:rPr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164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64249"/>
    <w:pPr>
      <w:spacing w:after="0" w:line="240" w:lineRule="auto"/>
      <w:ind w:right="567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64249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uiPriority w:val="99"/>
    <w:rsid w:val="00CA6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uiPriority w:val="99"/>
    <w:rsid w:val="00CA6C04"/>
    <w:rPr>
      <w:rFonts w:cs="Times New Roman"/>
    </w:rPr>
  </w:style>
  <w:style w:type="paragraph" w:customStyle="1" w:styleId="c5">
    <w:name w:val="c5"/>
    <w:basedOn w:val="a"/>
    <w:uiPriority w:val="99"/>
    <w:rsid w:val="00CA6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CA6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6721D5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6721D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5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532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2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2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3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3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33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HP\Downloads\&#1048;&#1084;&#1077;&#1085;&#1072;%20&#1089;&#1091;&#1097;&#1077;&#1089;&#1090;&#1074;&#1080;&#1090;&#1077;&#1083;&#1100;&#1085;&#1099;&#1077;%20&#1086;&#1076;&#1091;&#1096;&#1077;&#1074;&#1083;&#1077;&#1085;&#1085;&#1099;&#1077;%20&#1080;%20&#1085;&#1077;&#1086;&#1076;&#1091;&#1096;&#1077;&#1074;&#1083;&#1077;&#1085;&#1085;&#1099;&#1077;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13644</CharactersWithSpaces>
  <SharedDoc>false</SharedDoc>
  <HLinks>
    <vt:vector size="78" baseType="variant">
      <vt:variant>
        <vt:i4>74055792</vt:i4>
      </vt:variant>
      <vt:variant>
        <vt:i4>36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33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30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27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24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21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18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15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12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9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6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3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  <vt:variant>
        <vt:i4>74055792</vt:i4>
      </vt:variant>
      <vt:variant>
        <vt:i4>0</vt:i4>
      </vt:variant>
      <vt:variant>
        <vt:i4>0</vt:i4>
      </vt:variant>
      <vt:variant>
        <vt:i4>5</vt:i4>
      </vt:variant>
      <vt:variant>
        <vt:lpwstr>Имена существительные одушевленные и неодушевленные.pptx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 В. Артемьева</cp:lastModifiedBy>
  <cp:revision>5</cp:revision>
  <cp:lastPrinted>2013-01-28T06:56:00Z</cp:lastPrinted>
  <dcterms:created xsi:type="dcterms:W3CDTF">2015-03-23T08:45:00Z</dcterms:created>
  <dcterms:modified xsi:type="dcterms:W3CDTF">2015-03-24T07:17:00Z</dcterms:modified>
</cp:coreProperties>
</file>