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185" w:rsidRPr="00BD5677" w:rsidRDefault="00821EA4" w:rsidP="00E26BA3">
      <w:pPr>
        <w:jc w:val="center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Муниципальное казенное общеобразовательное учреждение средняя общеобразовательная школа с.</w:t>
      </w:r>
      <w:r w:rsidR="00BD7C02">
        <w:rPr>
          <w:rFonts w:ascii="Times New Roman" w:hAnsi="Times New Roman" w:cs="Times New Roman"/>
          <w:sz w:val="28"/>
        </w:rPr>
        <w:t xml:space="preserve"> </w:t>
      </w:r>
      <w:r w:rsidRPr="00BD5677">
        <w:rPr>
          <w:rFonts w:ascii="Times New Roman" w:hAnsi="Times New Roman" w:cs="Times New Roman"/>
          <w:sz w:val="28"/>
        </w:rPr>
        <w:t>А</w:t>
      </w:r>
      <w:bookmarkStart w:id="0" w:name="_GoBack"/>
      <w:bookmarkEnd w:id="0"/>
      <w:r w:rsidRPr="00BD5677">
        <w:rPr>
          <w:rFonts w:ascii="Times New Roman" w:hAnsi="Times New Roman" w:cs="Times New Roman"/>
          <w:sz w:val="28"/>
        </w:rPr>
        <w:t>лехино</w:t>
      </w:r>
    </w:p>
    <w:p w:rsidR="00821EA4" w:rsidRPr="00BD5677" w:rsidRDefault="00821EA4" w:rsidP="00E26BA3">
      <w:pPr>
        <w:jc w:val="both"/>
        <w:rPr>
          <w:rFonts w:ascii="Times New Roman" w:hAnsi="Times New Roman" w:cs="Times New Roman"/>
          <w:sz w:val="28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075154" w:rsidRDefault="00075154" w:rsidP="00E26BA3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075154" w:rsidRDefault="00075154" w:rsidP="00E26BA3">
      <w:pPr>
        <w:pStyle w:val="ab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26BA3" w:rsidRDefault="00C46CD0" w:rsidP="00E26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Разработка технологической карты</w:t>
      </w:r>
      <w:r w:rsidR="006F51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5154" w:rsidRDefault="006F5116" w:rsidP="00E26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«Робототехника»</w:t>
      </w:r>
    </w:p>
    <w:p w:rsidR="006F5116" w:rsidRDefault="006F5116" w:rsidP="00E26B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FB63B4" w:rsidRDefault="00FB63B4" w:rsidP="00E26BA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5677" w:rsidRPr="00BD5677" w:rsidRDefault="00BD5677" w:rsidP="00E26BA3">
      <w:pPr>
        <w:jc w:val="both"/>
        <w:rPr>
          <w:rFonts w:ascii="Times New Roman" w:hAnsi="Times New Roman" w:cs="Times New Roman"/>
          <w:sz w:val="28"/>
          <w:szCs w:val="28"/>
        </w:rPr>
      </w:pPr>
      <w:r w:rsidRPr="00BD5677">
        <w:rPr>
          <w:rFonts w:ascii="Times New Roman" w:hAnsi="Times New Roman" w:cs="Times New Roman"/>
          <w:b/>
          <w:sz w:val="28"/>
          <w:szCs w:val="28"/>
        </w:rPr>
        <w:t>Тема</w:t>
      </w:r>
      <w:r w:rsidRPr="00BD5677">
        <w:rPr>
          <w:rFonts w:ascii="Times New Roman" w:hAnsi="Times New Roman" w:cs="Times New Roman"/>
          <w:sz w:val="28"/>
          <w:szCs w:val="28"/>
        </w:rPr>
        <w:t>: Применение зубчатой и ременной передач. Детская площадка</w:t>
      </w:r>
    </w:p>
    <w:p w:rsidR="00821EA4" w:rsidRPr="00BD5677" w:rsidRDefault="00821EA4" w:rsidP="00E26B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center"/>
        <w:rPr>
          <w:rFonts w:ascii="Times New Roman" w:hAnsi="Times New Roman" w:cs="Times New Roman"/>
        </w:rPr>
      </w:pPr>
    </w:p>
    <w:p w:rsidR="00821EA4" w:rsidRDefault="00821EA4" w:rsidP="00E26BA3">
      <w:pPr>
        <w:jc w:val="center"/>
        <w:rPr>
          <w:rFonts w:ascii="Times New Roman" w:hAnsi="Times New Roman" w:cs="Times New Roman"/>
        </w:rPr>
      </w:pPr>
    </w:p>
    <w:p w:rsidR="00821EA4" w:rsidRDefault="00821EA4" w:rsidP="00E26BA3">
      <w:pPr>
        <w:jc w:val="center"/>
        <w:rPr>
          <w:rFonts w:ascii="Times New Roman" w:hAnsi="Times New Roman" w:cs="Times New Roman"/>
        </w:rPr>
      </w:pPr>
    </w:p>
    <w:p w:rsidR="00821EA4" w:rsidRDefault="00821EA4" w:rsidP="00E26BA3">
      <w:pPr>
        <w:jc w:val="center"/>
        <w:rPr>
          <w:rFonts w:ascii="Times New Roman" w:hAnsi="Times New Roman" w:cs="Times New Roman"/>
        </w:rPr>
      </w:pPr>
    </w:p>
    <w:p w:rsidR="00821EA4" w:rsidRPr="00BD5677" w:rsidRDefault="00075154" w:rsidP="00E26BA3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32"/>
        </w:rPr>
        <w:t>Разработала</w:t>
      </w:r>
      <w:r w:rsidR="00821EA4" w:rsidRPr="00BD5677">
        <w:rPr>
          <w:rFonts w:ascii="Times New Roman" w:hAnsi="Times New Roman" w:cs="Times New Roman"/>
          <w:sz w:val="28"/>
        </w:rPr>
        <w:t>: Белькова Татьяна Владимировна</w:t>
      </w:r>
    </w:p>
    <w:p w:rsidR="00BD5677" w:rsidRDefault="00821EA4" w:rsidP="00E26BA3">
      <w:pPr>
        <w:jc w:val="right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учитель начальных классов</w:t>
      </w:r>
    </w:p>
    <w:p w:rsidR="00821EA4" w:rsidRPr="00BD5677" w:rsidRDefault="00821EA4" w:rsidP="00E26BA3">
      <w:pPr>
        <w:jc w:val="right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МКОУ СОШ с.Алехино</w:t>
      </w:r>
    </w:p>
    <w:p w:rsidR="00821EA4" w:rsidRPr="00BD5677" w:rsidRDefault="00821EA4" w:rsidP="00E26BA3">
      <w:pPr>
        <w:jc w:val="center"/>
        <w:rPr>
          <w:rFonts w:ascii="Times New Roman" w:hAnsi="Times New Roman" w:cs="Times New Roman"/>
          <w:sz w:val="28"/>
        </w:rPr>
      </w:pPr>
    </w:p>
    <w:p w:rsidR="00BD7C02" w:rsidRDefault="00BD7C02" w:rsidP="00E26BA3">
      <w:pPr>
        <w:jc w:val="center"/>
        <w:rPr>
          <w:rFonts w:ascii="Times New Roman" w:hAnsi="Times New Roman" w:cs="Times New Roman"/>
        </w:rPr>
      </w:pPr>
    </w:p>
    <w:p w:rsidR="00E26BA3" w:rsidRDefault="00E26BA3" w:rsidP="00E26BA3">
      <w:pPr>
        <w:jc w:val="center"/>
        <w:rPr>
          <w:rFonts w:ascii="Times New Roman" w:hAnsi="Times New Roman" w:cs="Times New Roman"/>
          <w:sz w:val="28"/>
        </w:rPr>
      </w:pPr>
    </w:p>
    <w:p w:rsidR="00E26BA3" w:rsidRDefault="00E26BA3" w:rsidP="00E26BA3">
      <w:pPr>
        <w:jc w:val="center"/>
        <w:rPr>
          <w:rFonts w:ascii="Times New Roman" w:hAnsi="Times New Roman" w:cs="Times New Roman"/>
          <w:sz w:val="28"/>
        </w:rPr>
      </w:pPr>
    </w:p>
    <w:p w:rsidR="00821EA4" w:rsidRPr="00FB63B4" w:rsidRDefault="006F5116" w:rsidP="00E26BA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Алехино</w:t>
      </w:r>
      <w:r w:rsidR="00FB63B4">
        <w:rPr>
          <w:rFonts w:ascii="Times New Roman" w:hAnsi="Times New Roman" w:cs="Times New Roman"/>
          <w:sz w:val="28"/>
        </w:rPr>
        <w:t>, 2016</w:t>
      </w: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Pr="00BD5677" w:rsidRDefault="00821EA4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b/>
          <w:sz w:val="32"/>
        </w:rPr>
        <w:lastRenderedPageBreak/>
        <w:t>Тема:</w:t>
      </w:r>
      <w:r w:rsidRPr="00BD5677">
        <w:rPr>
          <w:rFonts w:ascii="Times New Roman" w:hAnsi="Times New Roman" w:cs="Times New Roman"/>
          <w:sz w:val="32"/>
        </w:rPr>
        <w:t xml:space="preserve"> </w:t>
      </w:r>
      <w:r w:rsidRPr="00BD5677">
        <w:rPr>
          <w:rFonts w:ascii="Times New Roman" w:hAnsi="Times New Roman" w:cs="Times New Roman"/>
          <w:sz w:val="28"/>
        </w:rPr>
        <w:t>Применение зубчатой и ременной передач. Детская площадка</w:t>
      </w:r>
    </w:p>
    <w:p w:rsidR="00821EA4" w:rsidRPr="000A5635" w:rsidRDefault="00821EA4" w:rsidP="00E26BA3">
      <w:pPr>
        <w:tabs>
          <w:tab w:val="left" w:pos="5670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b/>
          <w:sz w:val="32"/>
        </w:rPr>
        <w:t>Цель</w:t>
      </w:r>
      <w:r w:rsidRPr="00BD5677">
        <w:rPr>
          <w:rFonts w:ascii="Times New Roman" w:hAnsi="Times New Roman" w:cs="Times New Roman"/>
          <w:sz w:val="28"/>
        </w:rPr>
        <w:t>:</w:t>
      </w:r>
      <w:r w:rsidR="001006FC">
        <w:rPr>
          <w:rFonts w:ascii="Times New Roman" w:hAnsi="Times New Roman" w:cs="Times New Roman"/>
          <w:sz w:val="28"/>
        </w:rPr>
        <w:t xml:space="preserve"> создание </w:t>
      </w:r>
      <w:r w:rsidR="006F5116">
        <w:rPr>
          <w:rFonts w:ascii="Times New Roman" w:hAnsi="Times New Roman" w:cs="Times New Roman"/>
          <w:sz w:val="28"/>
        </w:rPr>
        <w:t>модели на</w:t>
      </w:r>
      <w:r w:rsidR="00BD5677">
        <w:rPr>
          <w:rFonts w:ascii="Times New Roman" w:hAnsi="Times New Roman" w:cs="Times New Roman"/>
          <w:sz w:val="28"/>
        </w:rPr>
        <w:t xml:space="preserve"> базе конструктора </w:t>
      </w:r>
      <w:r w:rsidR="00BD5677">
        <w:rPr>
          <w:rFonts w:ascii="Times New Roman" w:hAnsi="Times New Roman" w:cs="Times New Roman"/>
          <w:sz w:val="28"/>
          <w:lang w:val="en-US"/>
        </w:rPr>
        <w:t>LEGO</w:t>
      </w:r>
      <w:r w:rsidR="00BD5677" w:rsidRPr="00BD5677">
        <w:rPr>
          <w:rFonts w:ascii="Times New Roman" w:hAnsi="Times New Roman" w:cs="Times New Roman"/>
          <w:sz w:val="28"/>
        </w:rPr>
        <w:t xml:space="preserve"> </w:t>
      </w:r>
      <w:r w:rsidR="00BD5677">
        <w:rPr>
          <w:rFonts w:ascii="Times New Roman" w:hAnsi="Times New Roman" w:cs="Times New Roman"/>
          <w:sz w:val="28"/>
          <w:lang w:val="en-US"/>
        </w:rPr>
        <w:t>Mindstorms</w:t>
      </w:r>
      <w:r w:rsidR="000A5635">
        <w:rPr>
          <w:rFonts w:ascii="Times New Roman" w:hAnsi="Times New Roman" w:cs="Times New Roman"/>
          <w:sz w:val="28"/>
        </w:rPr>
        <w:t xml:space="preserve"> </w:t>
      </w:r>
      <w:r w:rsidR="000A5635">
        <w:rPr>
          <w:rFonts w:ascii="Times New Roman" w:hAnsi="Times New Roman" w:cs="Times New Roman"/>
          <w:sz w:val="28"/>
          <w:lang w:val="en-US"/>
        </w:rPr>
        <w:t>NXT</w:t>
      </w:r>
      <w:r w:rsidR="000A5635" w:rsidRPr="000A5635">
        <w:rPr>
          <w:rFonts w:ascii="Times New Roman" w:hAnsi="Times New Roman" w:cs="Times New Roman"/>
          <w:sz w:val="28"/>
        </w:rPr>
        <w:t>.</w:t>
      </w:r>
    </w:p>
    <w:p w:rsidR="001006FC" w:rsidRDefault="00821EA4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b/>
          <w:sz w:val="32"/>
        </w:rPr>
        <w:t>Задачи:</w:t>
      </w:r>
      <w:r w:rsidR="001006FC" w:rsidRPr="001006FC">
        <w:rPr>
          <w:rFonts w:ascii="Times New Roman" w:hAnsi="Times New Roman" w:cs="Times New Roman"/>
          <w:sz w:val="28"/>
        </w:rPr>
        <w:t xml:space="preserve"> </w:t>
      </w:r>
    </w:p>
    <w:p w:rsidR="000A5635" w:rsidRPr="001006FC" w:rsidRDefault="001006FC" w:rsidP="00E26BA3">
      <w:pPr>
        <w:spacing w:line="36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sz w:val="28"/>
        </w:rPr>
        <w:t>1.</w:t>
      </w:r>
      <w:r w:rsidR="009F4D5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 w:rsidRPr="00BD5677">
        <w:rPr>
          <w:rFonts w:ascii="Times New Roman" w:hAnsi="Times New Roman" w:cs="Times New Roman"/>
          <w:sz w:val="28"/>
        </w:rPr>
        <w:t>азвитие способности к модели</w:t>
      </w:r>
      <w:r>
        <w:rPr>
          <w:rFonts w:ascii="Times New Roman" w:hAnsi="Times New Roman" w:cs="Times New Roman"/>
          <w:sz w:val="28"/>
        </w:rPr>
        <w:t>рованию объектов реального мира. Развивать творческий потенциал, воображение</w:t>
      </w:r>
      <w:r w:rsidR="009F4D5C">
        <w:rPr>
          <w:rFonts w:ascii="Times New Roman" w:hAnsi="Times New Roman" w:cs="Times New Roman"/>
          <w:sz w:val="28"/>
        </w:rPr>
        <w:t>, логику и навыки сотрудничества</w:t>
      </w:r>
      <w:r>
        <w:rPr>
          <w:rFonts w:ascii="Times New Roman" w:hAnsi="Times New Roman" w:cs="Times New Roman"/>
          <w:sz w:val="28"/>
        </w:rPr>
        <w:t>.</w:t>
      </w:r>
      <w:r w:rsidR="009F4D5C">
        <w:rPr>
          <w:rFonts w:ascii="Times New Roman" w:hAnsi="Times New Roman" w:cs="Times New Roman"/>
          <w:sz w:val="28"/>
        </w:rPr>
        <w:t xml:space="preserve"> Учить </w:t>
      </w:r>
      <w:r w:rsidR="008E5491">
        <w:rPr>
          <w:rFonts w:ascii="Times New Roman" w:hAnsi="Times New Roman" w:cs="Times New Roman"/>
          <w:sz w:val="28"/>
        </w:rPr>
        <w:t>договариваться,</w:t>
      </w:r>
      <w:r w:rsidR="009F4D5C">
        <w:rPr>
          <w:rFonts w:ascii="Times New Roman" w:hAnsi="Times New Roman" w:cs="Times New Roman"/>
          <w:sz w:val="28"/>
        </w:rPr>
        <w:t xml:space="preserve"> работая в группах.</w:t>
      </w:r>
    </w:p>
    <w:p w:rsidR="008C1211" w:rsidRDefault="000A5635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Pr="00BD5677">
        <w:rPr>
          <w:rFonts w:ascii="Times New Roman" w:hAnsi="Times New Roman" w:cs="Times New Roman"/>
          <w:sz w:val="28"/>
        </w:rPr>
        <w:t>Научить конструировать модели с применением зубчатой и ременной передач в механизмах.</w:t>
      </w:r>
      <w:r w:rsidR="009F4D5C">
        <w:rPr>
          <w:rFonts w:ascii="Times New Roman" w:hAnsi="Times New Roman" w:cs="Times New Roman"/>
          <w:sz w:val="28"/>
        </w:rPr>
        <w:t xml:space="preserve"> </w:t>
      </w:r>
      <w:r w:rsidR="00821EA4" w:rsidRPr="00BD5677">
        <w:rPr>
          <w:rFonts w:ascii="Times New Roman" w:hAnsi="Times New Roman" w:cs="Times New Roman"/>
          <w:sz w:val="28"/>
        </w:rPr>
        <w:t xml:space="preserve">Закрепить знание о применении </w:t>
      </w:r>
      <w:r w:rsidR="009F4D5C">
        <w:rPr>
          <w:rFonts w:ascii="Times New Roman" w:hAnsi="Times New Roman" w:cs="Times New Roman"/>
          <w:sz w:val="28"/>
        </w:rPr>
        <w:t>червячной передачи в механизмах на практике.</w:t>
      </w:r>
    </w:p>
    <w:p w:rsidR="001006FC" w:rsidRPr="00BD5677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Pr="009F4D5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Подготовить модель для</w:t>
      </w:r>
      <w:r w:rsidRPr="00BD5677">
        <w:rPr>
          <w:rFonts w:ascii="Times New Roman" w:hAnsi="Times New Roman" w:cs="Times New Roman"/>
          <w:sz w:val="28"/>
        </w:rPr>
        <w:t xml:space="preserve"> детской площадки</w:t>
      </w:r>
      <w:r>
        <w:rPr>
          <w:rFonts w:ascii="Times New Roman" w:hAnsi="Times New Roman" w:cs="Times New Roman"/>
          <w:sz w:val="28"/>
        </w:rPr>
        <w:t xml:space="preserve">. </w:t>
      </w:r>
      <w:r w:rsidR="001006FC">
        <w:rPr>
          <w:rFonts w:ascii="Times New Roman" w:hAnsi="Times New Roman" w:cs="Times New Roman"/>
          <w:sz w:val="28"/>
        </w:rPr>
        <w:t>Воспитывать трудолюбие и эстетический вкус.</w:t>
      </w:r>
    </w:p>
    <w:p w:rsidR="008C1211" w:rsidRPr="00BD5677" w:rsidRDefault="008C1211" w:rsidP="00E26BA3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BD5677">
        <w:rPr>
          <w:rFonts w:ascii="Times New Roman" w:hAnsi="Times New Roman" w:cs="Times New Roman"/>
          <w:b/>
          <w:sz w:val="28"/>
        </w:rPr>
        <w:t>Планируемые результаты:</w:t>
      </w:r>
    </w:p>
    <w:p w:rsidR="008C1211" w:rsidRPr="00BD5677" w:rsidRDefault="008C1211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-уметь применять зубчатую и ременную передачи в моделях;</w:t>
      </w:r>
    </w:p>
    <w:p w:rsidR="008C1211" w:rsidRPr="00BD5677" w:rsidRDefault="008C1211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-разработать и создать модель детской площадки с применением зубчатой и ременной передач в механизмах.</w:t>
      </w:r>
    </w:p>
    <w:p w:rsidR="008C1211" w:rsidRDefault="008C1211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BD5677">
        <w:rPr>
          <w:rFonts w:ascii="Times New Roman" w:hAnsi="Times New Roman" w:cs="Times New Roman"/>
          <w:sz w:val="28"/>
        </w:rPr>
        <w:t>-уметь собирать свою собственную модель детской площадки.</w:t>
      </w:r>
    </w:p>
    <w:p w:rsidR="009F4D5C" w:rsidRPr="009F4D5C" w:rsidRDefault="009F4D5C" w:rsidP="00E26BA3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9F4D5C">
        <w:rPr>
          <w:rFonts w:ascii="Times New Roman" w:hAnsi="Times New Roman" w:cs="Times New Roman"/>
          <w:b/>
          <w:sz w:val="28"/>
        </w:rPr>
        <w:t>Технологии обучения, используемые на занятии:</w:t>
      </w:r>
    </w:p>
    <w:p w:rsidR="009F4D5C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личностно-ориентированные;</w:t>
      </w:r>
    </w:p>
    <w:p w:rsidR="009F4D5C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групповая работа;</w:t>
      </w:r>
    </w:p>
    <w:p w:rsidR="009F4D5C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объяснительно – иллюстративный;</w:t>
      </w:r>
    </w:p>
    <w:p w:rsidR="009F4D5C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компьютерная технология.</w:t>
      </w:r>
    </w:p>
    <w:p w:rsidR="00D22301" w:rsidRPr="00D22301" w:rsidRDefault="00D22301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22301">
        <w:rPr>
          <w:rFonts w:ascii="Times New Roman" w:hAnsi="Times New Roman" w:cs="Times New Roman"/>
          <w:b/>
          <w:sz w:val="28"/>
        </w:rPr>
        <w:t xml:space="preserve">Оборудование </w:t>
      </w:r>
      <w:r>
        <w:rPr>
          <w:rFonts w:ascii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конструктор </w:t>
      </w:r>
      <w:r>
        <w:rPr>
          <w:rFonts w:ascii="Times New Roman" w:hAnsi="Times New Roman" w:cs="Times New Roman"/>
          <w:sz w:val="28"/>
          <w:lang w:val="en-US"/>
        </w:rPr>
        <w:t>LEGO</w:t>
      </w:r>
      <w:r w:rsidRPr="00BD567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Mindstorms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NXT</w:t>
      </w:r>
      <w:r>
        <w:rPr>
          <w:rFonts w:ascii="Times New Roman" w:hAnsi="Times New Roman" w:cs="Times New Roman"/>
          <w:sz w:val="28"/>
        </w:rPr>
        <w:t xml:space="preserve">, кроссворд, </w:t>
      </w:r>
      <w:r w:rsidR="00BB4ECA">
        <w:rPr>
          <w:rFonts w:ascii="Times New Roman" w:hAnsi="Times New Roman" w:cs="Times New Roman"/>
          <w:sz w:val="28"/>
        </w:rPr>
        <w:t>модели из 3,5,7 деталей.</w:t>
      </w:r>
    </w:p>
    <w:p w:rsidR="009F4D5C" w:rsidRPr="00BD5677" w:rsidRDefault="009F4D5C" w:rsidP="00E26BA3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821EA4" w:rsidRDefault="009F4D5C" w:rsidP="00E26B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Аннотация</w:t>
      </w:r>
    </w:p>
    <w:p w:rsidR="006F5116" w:rsidRDefault="006F5116" w:rsidP="00E26BA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Жизнь современных</w:t>
      </w:r>
      <w:r w:rsidR="00F9080C">
        <w:rPr>
          <w:rFonts w:ascii="Times New Roman" w:hAnsi="Times New Roman"/>
          <w:sz w:val="28"/>
          <w:szCs w:val="28"/>
        </w:rPr>
        <w:t xml:space="preserve"> детей протекает </w:t>
      </w:r>
      <w:r>
        <w:rPr>
          <w:rFonts w:ascii="Times New Roman" w:hAnsi="Times New Roman"/>
          <w:sz w:val="28"/>
          <w:szCs w:val="28"/>
        </w:rPr>
        <w:t xml:space="preserve">в быстро меняющемся мире, который представляет серьёзные требования к ним. </w:t>
      </w:r>
      <w:r w:rsidR="00F9080C">
        <w:rPr>
          <w:rFonts w:ascii="Times New Roman" w:hAnsi="Times New Roman"/>
          <w:sz w:val="28"/>
          <w:szCs w:val="28"/>
        </w:rPr>
        <w:t>Как добиться того, чтобы знания полученные</w:t>
      </w:r>
      <w:r>
        <w:rPr>
          <w:rFonts w:ascii="Times New Roman" w:hAnsi="Times New Roman"/>
          <w:sz w:val="28"/>
          <w:szCs w:val="28"/>
        </w:rPr>
        <w:t xml:space="preserve"> в школе, помогали детям в жизни? Одним из вариантов помощи являются междисциплинарные занятия, где учащиеся могут комп</w:t>
      </w:r>
      <w:r w:rsidR="00F9080C">
        <w:rPr>
          <w:rFonts w:ascii="Times New Roman" w:hAnsi="Times New Roman"/>
          <w:sz w:val="28"/>
          <w:szCs w:val="28"/>
        </w:rPr>
        <w:t>лексно использовать свои знания</w:t>
      </w:r>
      <w:r w:rsidRPr="00AC2A3C">
        <w:rPr>
          <w:rFonts w:ascii="Times New Roman" w:hAnsi="Times New Roman"/>
          <w:sz w:val="28"/>
          <w:szCs w:val="28"/>
        </w:rPr>
        <w:t>.</w:t>
      </w:r>
    </w:p>
    <w:p w:rsidR="00F9080C" w:rsidRPr="005A1822" w:rsidRDefault="00B87289" w:rsidP="00E26BA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9080C">
        <w:rPr>
          <w:rFonts w:ascii="Times New Roman" w:hAnsi="Times New Roman"/>
          <w:sz w:val="28"/>
          <w:szCs w:val="28"/>
        </w:rPr>
        <w:t>Данное занятие по «Робототехники» в 3 классе</w:t>
      </w:r>
      <w:r>
        <w:rPr>
          <w:rFonts w:ascii="Times New Roman" w:hAnsi="Times New Roman"/>
          <w:sz w:val="28"/>
          <w:szCs w:val="28"/>
        </w:rPr>
        <w:t xml:space="preserve"> </w:t>
      </w:r>
      <w:r w:rsidR="005A1822">
        <w:rPr>
          <w:rFonts w:ascii="Times New Roman" w:hAnsi="Times New Roman"/>
          <w:sz w:val="28"/>
          <w:szCs w:val="28"/>
        </w:rPr>
        <w:t xml:space="preserve">по теме: </w:t>
      </w:r>
      <w:r w:rsidRPr="00BD5677">
        <w:rPr>
          <w:rFonts w:ascii="Times New Roman" w:hAnsi="Times New Roman" w:cs="Times New Roman"/>
          <w:sz w:val="28"/>
        </w:rPr>
        <w:t xml:space="preserve">Применение зубчатой и ременной передач. </w:t>
      </w:r>
      <w:r w:rsidR="005A1822">
        <w:rPr>
          <w:rFonts w:ascii="Times New Roman" w:hAnsi="Times New Roman" w:cs="Times New Roman"/>
          <w:sz w:val="28"/>
        </w:rPr>
        <w:t>Проект «</w:t>
      </w:r>
      <w:r w:rsidRPr="00BD5677">
        <w:rPr>
          <w:rFonts w:ascii="Times New Roman" w:hAnsi="Times New Roman" w:cs="Times New Roman"/>
          <w:sz w:val="28"/>
        </w:rPr>
        <w:t>Детская площадка</w:t>
      </w:r>
      <w:r w:rsidR="005A1822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н</w:t>
      </w:r>
      <w:r w:rsidR="00F9080C">
        <w:rPr>
          <w:rFonts w:ascii="Times New Roman" w:hAnsi="Times New Roman"/>
          <w:sz w:val="28"/>
          <w:szCs w:val="28"/>
        </w:rPr>
        <w:t>аправленно на развитие изобразительных</w:t>
      </w:r>
      <w:r>
        <w:rPr>
          <w:rFonts w:ascii="Times New Roman" w:hAnsi="Times New Roman"/>
          <w:sz w:val="28"/>
          <w:szCs w:val="28"/>
        </w:rPr>
        <w:t>, словесных, конструкторских способностей</w:t>
      </w:r>
      <w:r w:rsidR="00E26BA3">
        <w:rPr>
          <w:rFonts w:ascii="Times New Roman" w:hAnsi="Times New Roman"/>
          <w:sz w:val="28"/>
          <w:szCs w:val="28"/>
        </w:rPr>
        <w:t>. На данном занятие детям предлагается изобразить детскую площадку,</w:t>
      </w:r>
      <w:r w:rsidR="00C46C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где </w:t>
      </w:r>
      <w:r w:rsidR="00C46CD0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словесных конструкторских способностей</w:t>
      </w:r>
      <w:r w:rsidR="00C46CD0">
        <w:rPr>
          <w:rFonts w:ascii="Times New Roman" w:hAnsi="Times New Roman"/>
          <w:sz w:val="28"/>
          <w:szCs w:val="28"/>
        </w:rPr>
        <w:t xml:space="preserve"> работа </w:t>
      </w:r>
      <w:r w:rsidR="00F9080C">
        <w:rPr>
          <w:rFonts w:ascii="Times New Roman" w:hAnsi="Times New Roman"/>
          <w:sz w:val="28"/>
          <w:szCs w:val="28"/>
        </w:rPr>
        <w:t>построена таким образом, чтоб дети применяли знания практически из многих учебных дисциплин от искусства, математики и естественных наук.</w:t>
      </w:r>
    </w:p>
    <w:p w:rsidR="00F9080C" w:rsidRPr="00AC2A3C" w:rsidRDefault="00F9080C" w:rsidP="00E26BA3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F5116" w:rsidRPr="00AC2A3C" w:rsidRDefault="006F5116" w:rsidP="00E26BA3">
      <w:pPr>
        <w:pStyle w:val="ab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F4D5C" w:rsidRDefault="009F4D5C" w:rsidP="00E26BA3">
      <w:pPr>
        <w:jc w:val="both"/>
        <w:rPr>
          <w:rFonts w:ascii="Times New Roman" w:hAnsi="Times New Roman" w:cs="Times New Roman"/>
        </w:rPr>
      </w:pPr>
    </w:p>
    <w:p w:rsidR="009F4D5C" w:rsidRDefault="009F4D5C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21EA4" w:rsidRDefault="00821EA4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5C25CC" w:rsidRDefault="005C25CC" w:rsidP="00E26BA3">
      <w:pPr>
        <w:jc w:val="both"/>
        <w:rPr>
          <w:rFonts w:ascii="Times New Roman" w:hAnsi="Times New Roman" w:cs="Times New Roman"/>
        </w:rPr>
        <w:sectPr w:rsidR="005C25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3B5A" w:rsidRPr="00270FC3" w:rsidRDefault="00853B5A" w:rsidP="00E26BA3">
      <w:pPr>
        <w:jc w:val="both"/>
        <w:rPr>
          <w:rFonts w:ascii="Times New Roman" w:hAnsi="Times New Roman" w:cs="Times New Roman"/>
          <w:sz w:val="28"/>
        </w:rPr>
      </w:pPr>
      <w:r w:rsidRPr="00270FC3">
        <w:rPr>
          <w:rFonts w:ascii="Times New Roman" w:hAnsi="Times New Roman" w:cs="Times New Roman"/>
          <w:sz w:val="28"/>
        </w:rPr>
        <w:lastRenderedPageBreak/>
        <w:t>Ход занятия</w:t>
      </w:r>
    </w:p>
    <w:tbl>
      <w:tblPr>
        <w:tblStyle w:val="a7"/>
        <w:tblW w:w="15208" w:type="dxa"/>
        <w:tblLook w:val="04A0" w:firstRow="1" w:lastRow="0" w:firstColumn="1" w:lastColumn="0" w:noHBand="0" w:noVBand="1"/>
      </w:tblPr>
      <w:tblGrid>
        <w:gridCol w:w="2547"/>
        <w:gridCol w:w="6672"/>
        <w:gridCol w:w="2402"/>
        <w:gridCol w:w="3587"/>
      </w:tblGrid>
      <w:tr w:rsidR="005C25CC" w:rsidRPr="00BD7C02" w:rsidTr="00BB4ECA">
        <w:trPr>
          <w:trHeight w:val="201"/>
        </w:trPr>
        <w:tc>
          <w:tcPr>
            <w:tcW w:w="2547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6672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учителя </w:t>
            </w:r>
          </w:p>
        </w:tc>
        <w:tc>
          <w:tcPr>
            <w:tcW w:w="2402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Действия учащихся</w:t>
            </w:r>
          </w:p>
        </w:tc>
        <w:tc>
          <w:tcPr>
            <w:tcW w:w="3587" w:type="dxa"/>
          </w:tcPr>
          <w:p w:rsidR="00853B5A" w:rsidRPr="00BD7C02" w:rsidRDefault="00C17DF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="00853B5A" w:rsidRPr="00BD7C02"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5C25CC" w:rsidRPr="00BD7C02" w:rsidTr="00BB4ECA">
        <w:trPr>
          <w:trHeight w:val="207"/>
        </w:trPr>
        <w:tc>
          <w:tcPr>
            <w:tcW w:w="2547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6672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Подготовка раб</w:t>
            </w:r>
            <w:r w:rsidR="005C25CC" w:rsidRPr="00BD7C02">
              <w:rPr>
                <w:rFonts w:ascii="Times New Roman" w:hAnsi="Times New Roman" w:cs="Times New Roman"/>
                <w:sz w:val="28"/>
                <w:szCs w:val="28"/>
              </w:rPr>
              <w:t>очего места.</w:t>
            </w:r>
          </w:p>
        </w:tc>
        <w:tc>
          <w:tcPr>
            <w:tcW w:w="2402" w:type="dxa"/>
          </w:tcPr>
          <w:p w:rsidR="00853B5A" w:rsidRPr="00BD7C02" w:rsidRDefault="00853B5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7" w:type="dxa"/>
          </w:tcPr>
          <w:p w:rsidR="00FD45F6" w:rsidRPr="00BD7C02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C25CC" w:rsidRPr="00BD7C02" w:rsidTr="00BB4ECA">
        <w:trPr>
          <w:trHeight w:val="818"/>
        </w:trPr>
        <w:tc>
          <w:tcPr>
            <w:tcW w:w="2547" w:type="dxa"/>
          </w:tcPr>
          <w:p w:rsidR="00853B5A" w:rsidRPr="00BD7C02" w:rsidRDefault="005C25CC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Актуализация опорных знаний </w:t>
            </w:r>
          </w:p>
        </w:tc>
        <w:tc>
          <w:tcPr>
            <w:tcW w:w="6672" w:type="dxa"/>
          </w:tcPr>
          <w:p w:rsidR="00853B5A" w:rsidRPr="00BD7C02" w:rsidRDefault="005C25CC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Сегодня мы свами создадим проект под название «Наша детская площадка». Работать будем в группах. Каждая группа получит своё задание. От успеха работы каждого в группе будет зависеть результат работы всей группы и всего класса.</w:t>
            </w:r>
          </w:p>
        </w:tc>
        <w:tc>
          <w:tcPr>
            <w:tcW w:w="2402" w:type="dxa"/>
          </w:tcPr>
          <w:p w:rsidR="00853B5A" w:rsidRPr="00BD7C02" w:rsidRDefault="005C25CC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Распределяются на группы</w:t>
            </w:r>
          </w:p>
        </w:tc>
        <w:tc>
          <w:tcPr>
            <w:tcW w:w="3587" w:type="dxa"/>
          </w:tcPr>
          <w:p w:rsidR="00FD45F6" w:rsidRPr="00FD45F6" w:rsidRDefault="00FD45F6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5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Коммуникативные </w:t>
            </w:r>
          </w:p>
          <w:p w:rsidR="00853B5A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культуры общения посредством участия в учебном диалог</w:t>
            </w:r>
            <w:r w:rsidR="00AC58F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45F6" w:rsidRPr="00BD7C02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5CC" w:rsidRPr="00BD7C02" w:rsidTr="00BB4ECA">
        <w:trPr>
          <w:trHeight w:val="818"/>
        </w:trPr>
        <w:tc>
          <w:tcPr>
            <w:tcW w:w="2547" w:type="dxa"/>
          </w:tcPr>
          <w:p w:rsidR="005C25CC" w:rsidRPr="00BD7C02" w:rsidRDefault="005C25CC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Знакомство с новым материалом. Логическая разминка</w:t>
            </w:r>
          </w:p>
        </w:tc>
        <w:tc>
          <w:tcPr>
            <w:tcW w:w="6672" w:type="dxa"/>
          </w:tcPr>
          <w:p w:rsidR="005C25CC" w:rsidRPr="00BD7C02" w:rsidRDefault="005C25CC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58FE">
              <w:rPr>
                <w:rFonts w:ascii="Times New Roman" w:hAnsi="Times New Roman" w:cs="Times New Roman"/>
                <w:b/>
                <w:sz w:val="28"/>
                <w:szCs w:val="28"/>
              </w:rPr>
              <w:t>Повторение названий, технических деталей конструктора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25CC" w:rsidRPr="00075154" w:rsidRDefault="005C25CC" w:rsidP="00E26BA3">
            <w:pPr>
              <w:jc w:val="both"/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>аждой группе раздаются кроссворды. Вам нужно разгадать кроссворд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 xml:space="preserve"> вы узнаете какие модели будем создавать для детской площадки</w:t>
            </w:r>
            <w:r w:rsidR="00716AB6"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4E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7" w:history="1">
              <w:r w:rsidR="00716AB6" w:rsidRPr="00BB4ECA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(приложение №1).</w:t>
              </w:r>
            </w:hyperlink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58FE">
              <w:rPr>
                <w:rFonts w:ascii="Times New Roman" w:hAnsi="Times New Roman" w:cs="Times New Roman"/>
                <w:b/>
                <w:sz w:val="28"/>
                <w:szCs w:val="28"/>
              </w:rPr>
              <w:t>Моделирование логических отношений.</w:t>
            </w: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Игра «Собери модель по образцу»</w:t>
            </w: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(Если группа при сборки модели сделала неверно, дети объясняют, в чём ошибка, и исправляют её.)</w:t>
            </w:r>
          </w:p>
          <w:p w:rsidR="00D22301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Игра «Собери по памяти»</w:t>
            </w: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Демонстрирую модель из 3-4 ,5-7 деталей, затем убираю.</w:t>
            </w: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:rsidR="005C25CC" w:rsidRPr="00BD7C02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разгадывают в группах кроссворд и узнают какую модель будут создавать</w:t>
            </w:r>
            <w:r w:rsidR="00716AB6"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301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B6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Соби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 xml:space="preserve">рают модель по образцу, а затем 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сравнивают.</w:t>
            </w:r>
          </w:p>
          <w:p w:rsidR="00D22301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2301" w:rsidRPr="00BD7C02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Собирают модель по памяти.</w:t>
            </w:r>
          </w:p>
        </w:tc>
        <w:tc>
          <w:tcPr>
            <w:tcW w:w="3587" w:type="dxa"/>
          </w:tcPr>
          <w:p w:rsidR="00512AD1" w:rsidRPr="00512AD1" w:rsidRDefault="00512AD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AD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512AD1" w:rsidRPr="00512AD1" w:rsidRDefault="00512AD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коммуникативные умения при работе в группе.</w:t>
            </w:r>
          </w:p>
          <w:p w:rsidR="005C25CC" w:rsidRPr="00512AD1" w:rsidRDefault="00FD45F6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AD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FD45F6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Принимать учебную задачу, её конечную цель.</w:t>
            </w:r>
          </w:p>
          <w:p w:rsidR="00FD45F6" w:rsidRPr="00FD45F6" w:rsidRDefault="00FD45F6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45F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</w:p>
          <w:p w:rsidR="00FD45F6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Конструировать по условиям, заданным взрослым, по образцу.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 xml:space="preserve"> Формируем умение сравнивать.</w:t>
            </w:r>
          </w:p>
          <w:p w:rsidR="00FD45F6" w:rsidRPr="00512AD1" w:rsidRDefault="00512AD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A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 </w:t>
            </w:r>
          </w:p>
          <w:p w:rsidR="00512AD1" w:rsidRPr="00BD7C02" w:rsidRDefault="00512AD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памяти и мышления, информационной культуры, мотивация к изучению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робототехники на старших классах.</w:t>
            </w:r>
          </w:p>
        </w:tc>
      </w:tr>
      <w:tr w:rsidR="00716AB6" w:rsidRPr="00BD7C02" w:rsidTr="00BB4ECA">
        <w:trPr>
          <w:trHeight w:val="818"/>
        </w:trPr>
        <w:tc>
          <w:tcPr>
            <w:tcW w:w="2547" w:type="dxa"/>
          </w:tcPr>
          <w:p w:rsidR="00716AB6" w:rsidRPr="00BD7C02" w:rsidRDefault="00BD7C02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Повторение</w:t>
            </w:r>
            <w:r w:rsidR="00716AB6"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6AB6" w:rsidRPr="00BD7C02">
              <w:rPr>
                <w:rFonts w:ascii="Times New Roman" w:hAnsi="Times New Roman" w:cs="Times New Roman"/>
                <w:sz w:val="28"/>
                <w:szCs w:val="28"/>
              </w:rPr>
              <w:t>Виды передач</w:t>
            </w:r>
          </w:p>
        </w:tc>
        <w:tc>
          <w:tcPr>
            <w:tcW w:w="6672" w:type="dxa"/>
          </w:tcPr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А сейчас я вам про демонстрирую основу простого механизма. На балке закреплены две оси. Балка закреплена на планке с помощью кирпичиков.</w:t>
            </w:r>
          </w:p>
          <w:p w:rsidR="00716AB6" w:rsidRPr="00BD7C02" w:rsidRDefault="00716AB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Задание: как передать движение одной оси на другую, используя детали конструктора (блоки и шестерёнки)</w:t>
            </w:r>
            <w:r w:rsidR="00C26130" w:rsidRPr="00BD7C02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26130" w:rsidRPr="00BD7C02" w:rsidRDefault="00C26130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Завершите сборку механизмов. Как называются собранные вами передачи? (ременная и зубчатая)</w:t>
            </w:r>
          </w:p>
          <w:p w:rsidR="00C26130" w:rsidRPr="00BD7C02" w:rsidRDefault="00C26130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Как эти передачи работают?</w:t>
            </w:r>
          </w:p>
        </w:tc>
        <w:tc>
          <w:tcPr>
            <w:tcW w:w="2402" w:type="dxa"/>
          </w:tcPr>
          <w:p w:rsidR="00716AB6" w:rsidRPr="00BD7C02" w:rsidRDefault="00C26130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Собирают простые механизмы, отвечают на вопросы</w:t>
            </w:r>
          </w:p>
        </w:tc>
        <w:tc>
          <w:tcPr>
            <w:tcW w:w="3587" w:type="dxa"/>
          </w:tcPr>
          <w:p w:rsidR="00FD45F6" w:rsidRPr="00512AD1" w:rsidRDefault="00512AD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AD1">
              <w:rPr>
                <w:rFonts w:ascii="Times New Roman" w:hAnsi="Times New Roman" w:cs="Times New Roman"/>
                <w:b/>
                <w:sz w:val="28"/>
                <w:szCs w:val="28"/>
              </w:rPr>
              <w:t>Позна</w:t>
            </w:r>
            <w:r w:rsidR="00FD45F6" w:rsidRPr="00512AD1">
              <w:rPr>
                <w:rFonts w:ascii="Times New Roman" w:hAnsi="Times New Roman" w:cs="Times New Roman"/>
                <w:b/>
                <w:sz w:val="28"/>
                <w:szCs w:val="28"/>
              </w:rPr>
              <w:t>вательные</w:t>
            </w:r>
          </w:p>
          <w:p w:rsidR="00FD45F6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Усвоение информации со слов учителя.</w:t>
            </w:r>
          </w:p>
          <w:p w:rsidR="00716AB6" w:rsidRPr="00D22301" w:rsidRDefault="00D2230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230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D22301" w:rsidRPr="00BD7C02" w:rsidRDefault="00D2230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Формируем умение определять успешность своего задания в диалоге с учителем.</w:t>
            </w:r>
          </w:p>
        </w:tc>
      </w:tr>
      <w:tr w:rsidR="00C26130" w:rsidRPr="00BD7C02" w:rsidTr="00BB4ECA">
        <w:trPr>
          <w:trHeight w:val="818"/>
        </w:trPr>
        <w:tc>
          <w:tcPr>
            <w:tcW w:w="2547" w:type="dxa"/>
          </w:tcPr>
          <w:p w:rsidR="00C26130" w:rsidRPr="00BD7C02" w:rsidRDefault="00C26130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Закрепление новых знаний на практике</w:t>
            </w:r>
          </w:p>
        </w:tc>
        <w:tc>
          <w:tcPr>
            <w:tcW w:w="6672" w:type="dxa"/>
          </w:tcPr>
          <w:p w:rsidR="00C26130" w:rsidRPr="00BD7C02" w:rsidRDefault="00C26130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b/>
                <w:sz w:val="28"/>
                <w:szCs w:val="28"/>
              </w:rPr>
              <w:t>Наша детская площадка.</w:t>
            </w:r>
            <w:r w:rsidR="00BD7C02">
              <w:rPr>
                <w:rFonts w:ascii="Times New Roman" w:hAnsi="Times New Roman" w:cs="Times New Roman"/>
                <w:sz w:val="28"/>
                <w:szCs w:val="28"/>
              </w:rPr>
              <w:t xml:space="preserve"> Вы собрали два вида передач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D7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Передачи широко используются в различных механизмах. Сейчас мы свами создадим проект «Наша новая площадка».</w:t>
            </w:r>
          </w:p>
          <w:p w:rsidR="00C26130" w:rsidRPr="00BD7C02" w:rsidRDefault="00BD7C02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каждом городе</w:t>
            </w:r>
            <w:r w:rsidR="00C26130" w:rsidRPr="00BD7C0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12AD1">
              <w:rPr>
                <w:rFonts w:ascii="Times New Roman" w:hAnsi="Times New Roman" w:cs="Times New Roman"/>
                <w:sz w:val="28"/>
                <w:szCs w:val="28"/>
              </w:rPr>
              <w:t xml:space="preserve"> поселке есть дома</w:t>
            </w:r>
            <w:r w:rsidR="00C26130" w:rsidRPr="00BD7C02">
              <w:rPr>
                <w:rFonts w:ascii="Times New Roman" w:hAnsi="Times New Roman" w:cs="Times New Roman"/>
                <w:sz w:val="28"/>
                <w:szCs w:val="28"/>
              </w:rPr>
              <w:t>, улицы, парки и скве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ры. Есть ещё и детские площадки</w:t>
            </w:r>
            <w:r w:rsidR="00C26130" w:rsidRPr="00BD7C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6130" w:rsidRPr="00BD7C02">
              <w:rPr>
                <w:rFonts w:ascii="Times New Roman" w:hAnsi="Times New Roman" w:cs="Times New Roman"/>
                <w:sz w:val="28"/>
                <w:szCs w:val="28"/>
              </w:rPr>
              <w:t>Вы любите играть на детской площадке</w:t>
            </w:r>
            <w:r w:rsidR="00C7123F" w:rsidRPr="00BD7C02">
              <w:rPr>
                <w:rFonts w:ascii="Times New Roman" w:hAnsi="Times New Roman" w:cs="Times New Roman"/>
                <w:sz w:val="28"/>
                <w:szCs w:val="28"/>
              </w:rPr>
              <w:t>? Какие предметы есть на детской площадке?</w:t>
            </w:r>
          </w:p>
          <w:p w:rsidR="00C7123F" w:rsidRPr="00BD7C02" w:rsidRDefault="00BD7C02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="00C7123F" w:rsidRPr="00BD7C02">
              <w:rPr>
                <w:rFonts w:ascii="Times New Roman" w:hAnsi="Times New Roman" w:cs="Times New Roman"/>
                <w:sz w:val="28"/>
                <w:szCs w:val="28"/>
              </w:rPr>
              <w:t>: нарисовать детскую площадку</w:t>
            </w:r>
          </w:p>
        </w:tc>
        <w:tc>
          <w:tcPr>
            <w:tcW w:w="2402" w:type="dxa"/>
          </w:tcPr>
          <w:p w:rsidR="00C26130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Отвечают на вопросы. Рисуют в альбомах детскую площадку. Демонстрируют свои рисунки.</w:t>
            </w:r>
          </w:p>
        </w:tc>
        <w:tc>
          <w:tcPr>
            <w:tcW w:w="3587" w:type="dxa"/>
          </w:tcPr>
          <w:p w:rsidR="00C26130" w:rsidRPr="00BB4ECA" w:rsidRDefault="00512AD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ECA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512AD1" w:rsidRPr="00BD7C02" w:rsidRDefault="00512AD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23F" w:rsidRPr="00BD7C02" w:rsidTr="00BB4ECA">
        <w:trPr>
          <w:trHeight w:val="818"/>
        </w:trPr>
        <w:tc>
          <w:tcPr>
            <w:tcW w:w="2547" w:type="dxa"/>
          </w:tcPr>
          <w:p w:rsidR="00C7123F" w:rsidRPr="00BD7C02" w:rsidRDefault="00AC58FE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Практическая работа</w:t>
            </w:r>
          </w:p>
        </w:tc>
        <w:tc>
          <w:tcPr>
            <w:tcW w:w="6672" w:type="dxa"/>
          </w:tcPr>
          <w:p w:rsidR="00C7123F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5F6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Конструируем площадку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. Вы нарисовали разные предметы на вашей площадке. Какие предметы можн</w:t>
            </w:r>
            <w:r w:rsidR="00BD7C02">
              <w:rPr>
                <w:rFonts w:ascii="Times New Roman" w:hAnsi="Times New Roman" w:cs="Times New Roman"/>
                <w:sz w:val="28"/>
                <w:szCs w:val="28"/>
              </w:rPr>
              <w:t xml:space="preserve">о отнести к </w:t>
            </w:r>
            <w:r w:rsidR="00512AD1">
              <w:rPr>
                <w:rFonts w:ascii="Times New Roman" w:hAnsi="Times New Roman" w:cs="Times New Roman"/>
                <w:sz w:val="28"/>
                <w:szCs w:val="28"/>
              </w:rPr>
              <w:t>простому механизму</w:t>
            </w:r>
            <w:r w:rsidR="00BD7C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(качели, карусели).</w:t>
            </w:r>
            <w:r w:rsidR="00512AD1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 xml:space="preserve"> теперь мы с вами попробуем их собрать. Каждая группа собирает свои модели, но одно условие: в ваших каруселях или качелях должны применяться зубчатые или ременные передачи.</w:t>
            </w:r>
          </w:p>
        </w:tc>
        <w:tc>
          <w:tcPr>
            <w:tcW w:w="2402" w:type="dxa"/>
          </w:tcPr>
          <w:p w:rsidR="00C7123F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Собирают модели</w:t>
            </w:r>
          </w:p>
        </w:tc>
        <w:tc>
          <w:tcPr>
            <w:tcW w:w="3587" w:type="dxa"/>
          </w:tcPr>
          <w:p w:rsidR="00C7123F" w:rsidRPr="00BB4ECA" w:rsidRDefault="00FD45F6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ECA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</w:t>
            </w:r>
          </w:p>
          <w:p w:rsidR="00FD45F6" w:rsidRPr="00512AD1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собственной модели с помощью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LEGO</w:t>
            </w:r>
            <w:r w:rsidRPr="00FD4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Mindstorms</w:t>
            </w:r>
            <w:r w:rsidRPr="00FD45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NXT</w:t>
            </w:r>
            <w:r w:rsidR="00D2230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D45F6" w:rsidRPr="00BD7C02" w:rsidRDefault="00FD45F6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23F" w:rsidRPr="00BD7C02" w:rsidTr="00BB4ECA">
        <w:trPr>
          <w:trHeight w:val="818"/>
        </w:trPr>
        <w:tc>
          <w:tcPr>
            <w:tcW w:w="2547" w:type="dxa"/>
          </w:tcPr>
          <w:p w:rsidR="00C7123F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2" w:type="dxa"/>
          </w:tcPr>
          <w:p w:rsidR="00C7123F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Представление собранных моделей</w:t>
            </w:r>
          </w:p>
          <w:p w:rsidR="00C7123F" w:rsidRPr="00BD7C02" w:rsidRDefault="00C7123F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 xml:space="preserve">Все собранные модели выставляются на импровизированную выставку. Каждая группа рассказывает, </w:t>
            </w:r>
            <w:r w:rsidR="00B979CB" w:rsidRPr="00BD7C02">
              <w:rPr>
                <w:rFonts w:ascii="Times New Roman" w:hAnsi="Times New Roman" w:cs="Times New Roman"/>
                <w:sz w:val="28"/>
                <w:szCs w:val="28"/>
              </w:rPr>
              <w:t>как они собирали модель и показывают свою модель в действии.</w:t>
            </w:r>
          </w:p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Во время показа моделей включаем звукозапись песни из мультфильма «Весёлая карусель».</w:t>
            </w:r>
          </w:p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Задание: придумать рассказ «Мои друзья на каруселях»</w:t>
            </w:r>
          </w:p>
        </w:tc>
        <w:tc>
          <w:tcPr>
            <w:tcW w:w="2402" w:type="dxa"/>
          </w:tcPr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Представляют свои собранные модели.</w:t>
            </w:r>
          </w:p>
          <w:p w:rsidR="00C7123F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Придумывают и рассказывают рассказы.</w:t>
            </w:r>
          </w:p>
        </w:tc>
        <w:tc>
          <w:tcPr>
            <w:tcW w:w="3587" w:type="dxa"/>
          </w:tcPr>
          <w:p w:rsidR="00C7123F" w:rsidRPr="00BB4ECA" w:rsidRDefault="00512AD1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ECA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</w:p>
          <w:p w:rsidR="00512AD1" w:rsidRDefault="00512AD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Излагать логически правильно действие своей модели.</w:t>
            </w:r>
          </w:p>
          <w:p w:rsidR="00512AD1" w:rsidRPr="00BD7C02" w:rsidRDefault="00512AD1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Демонстрация своих моделей.</w:t>
            </w:r>
          </w:p>
        </w:tc>
      </w:tr>
      <w:tr w:rsidR="00B979CB" w:rsidRPr="00BD7C02" w:rsidTr="00BB4ECA">
        <w:trPr>
          <w:trHeight w:val="818"/>
        </w:trPr>
        <w:tc>
          <w:tcPr>
            <w:tcW w:w="2547" w:type="dxa"/>
          </w:tcPr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6672" w:type="dxa"/>
          </w:tcPr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Что делали на занятии?</w:t>
            </w:r>
          </w:p>
          <w:p w:rsidR="00B979CB" w:rsidRPr="00BD7C02" w:rsidRDefault="00B979CB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7C02">
              <w:rPr>
                <w:rFonts w:ascii="Times New Roman" w:hAnsi="Times New Roman" w:cs="Times New Roman"/>
                <w:sz w:val="28"/>
                <w:szCs w:val="28"/>
              </w:rPr>
              <w:t>Эмоциональная рефлексия.</w:t>
            </w:r>
          </w:p>
        </w:tc>
        <w:tc>
          <w:tcPr>
            <w:tcW w:w="2402" w:type="dxa"/>
          </w:tcPr>
          <w:p w:rsidR="00B979CB" w:rsidRPr="00BD7C02" w:rsidRDefault="00BB4EC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вопрос. Подводят итоги своей работы.</w:t>
            </w:r>
          </w:p>
        </w:tc>
        <w:tc>
          <w:tcPr>
            <w:tcW w:w="3587" w:type="dxa"/>
          </w:tcPr>
          <w:p w:rsidR="00BB4ECA" w:rsidRPr="00BB4ECA" w:rsidRDefault="00BB4ECA" w:rsidP="00E26B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ECA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</w:t>
            </w:r>
          </w:p>
          <w:p w:rsidR="00BB4ECA" w:rsidRPr="00BD7C02" w:rsidRDefault="00BB4ECA" w:rsidP="00E26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делать самооценку своих моделей.</w:t>
            </w:r>
          </w:p>
        </w:tc>
      </w:tr>
    </w:tbl>
    <w:p w:rsidR="00853B5A" w:rsidRPr="00BD7C02" w:rsidRDefault="00853B5A" w:rsidP="00E26B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5C25CC" w:rsidRDefault="005C25CC" w:rsidP="00E26BA3">
      <w:pPr>
        <w:jc w:val="both"/>
        <w:rPr>
          <w:rFonts w:ascii="Times New Roman" w:hAnsi="Times New Roman" w:cs="Times New Roman"/>
        </w:rPr>
        <w:sectPr w:rsidR="005C25CC" w:rsidSect="005C25C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53B5A" w:rsidRPr="00C17DFA" w:rsidRDefault="00BD7C02" w:rsidP="00E26BA3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17DFA">
        <w:rPr>
          <w:rFonts w:ascii="Times New Roman" w:hAnsi="Times New Roman" w:cs="Times New Roman"/>
          <w:b/>
          <w:sz w:val="32"/>
          <w:szCs w:val="28"/>
        </w:rPr>
        <w:lastRenderedPageBreak/>
        <w:t>Литература</w:t>
      </w:r>
    </w:p>
    <w:p w:rsidR="00BD7C02" w:rsidRPr="00C17DFA" w:rsidRDefault="00BD7C02" w:rsidP="00E26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DFA">
        <w:rPr>
          <w:rFonts w:ascii="Times New Roman" w:hAnsi="Times New Roman" w:cs="Times New Roman"/>
          <w:sz w:val="28"/>
          <w:szCs w:val="28"/>
        </w:rPr>
        <w:t>1.</w:t>
      </w:r>
      <w:r w:rsidR="00C17DFA" w:rsidRPr="00C17DFA">
        <w:rPr>
          <w:rFonts w:ascii="Times New Roman" w:hAnsi="Times New Roman" w:cs="Times New Roman"/>
          <w:sz w:val="28"/>
          <w:szCs w:val="28"/>
        </w:rPr>
        <w:t>Григорьева Д.В., Степанов П.В. Внеурочная деятельность школьников. Методический конструктор: пособ. для учителя. М.: Просвещение, 2010.</w:t>
      </w:r>
    </w:p>
    <w:p w:rsidR="00C17DFA" w:rsidRPr="00C17DFA" w:rsidRDefault="00C17DFA" w:rsidP="00E26B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DFA">
        <w:rPr>
          <w:rFonts w:ascii="Times New Roman" w:hAnsi="Times New Roman" w:cs="Times New Roman"/>
          <w:sz w:val="28"/>
          <w:szCs w:val="28"/>
        </w:rPr>
        <w:t>2.Образовательная робототехника во внеурочной деятельности младших школьников: в условиях введения ФГОСС НОО: учеб.-метод. пособие / В.Н. Халамов и др.; ред. Никольская О.А.-Челябинск, 2012.</w:t>
      </w:r>
    </w:p>
    <w:p w:rsidR="00C17DFA" w:rsidRPr="00BD7C02" w:rsidRDefault="00C17DFA" w:rsidP="00E26BA3">
      <w:pPr>
        <w:spacing w:line="360" w:lineRule="auto"/>
        <w:jc w:val="both"/>
        <w:rPr>
          <w:rFonts w:ascii="Times New Roman" w:hAnsi="Times New Roman" w:cs="Times New Roman"/>
        </w:rPr>
      </w:pPr>
      <w:r w:rsidRPr="00C17DFA">
        <w:rPr>
          <w:rFonts w:ascii="Times New Roman" w:hAnsi="Times New Roman" w:cs="Times New Roman"/>
          <w:sz w:val="28"/>
          <w:szCs w:val="28"/>
        </w:rPr>
        <w:t>3.Планируемые результаты начального общего образования / под ред. Г.С. Ковалёвой, О.Б. Логиновой. М. Просвещение, 2010</w:t>
      </w:r>
      <w:r>
        <w:rPr>
          <w:rFonts w:ascii="Times New Roman" w:hAnsi="Times New Roman" w:cs="Times New Roman"/>
        </w:rPr>
        <w:t>.</w:t>
      </w:r>
    </w:p>
    <w:p w:rsidR="00853B5A" w:rsidRDefault="00853B5A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704C1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Приложение №1 </w:t>
      </w: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  <w:r w:rsidRPr="00AB0FB9">
        <w:rPr>
          <w:rFonts w:ascii="Times New Roman" w:hAnsi="Times New Roman" w:cs="Times New Roman"/>
          <w:sz w:val="28"/>
        </w:rPr>
        <w:t>Кроссворд</w:t>
      </w: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56"/>
        <w:gridCol w:w="495"/>
        <w:gridCol w:w="567"/>
        <w:gridCol w:w="557"/>
        <w:gridCol w:w="477"/>
        <w:gridCol w:w="507"/>
        <w:gridCol w:w="481"/>
        <w:gridCol w:w="507"/>
        <w:gridCol w:w="486"/>
        <w:gridCol w:w="481"/>
        <w:gridCol w:w="476"/>
        <w:gridCol w:w="472"/>
        <w:gridCol w:w="477"/>
        <w:gridCol w:w="477"/>
        <w:gridCol w:w="481"/>
        <w:gridCol w:w="476"/>
        <w:gridCol w:w="472"/>
      </w:tblGrid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bottom w:val="single" w:sz="6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804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CE59AB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59AB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B5496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6" w:space="0" w:color="auto"/>
              <w:lef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434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56D8353" wp14:editId="3553FC7E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-46355</wp:posOffset>
                  </wp:positionV>
                  <wp:extent cx="676275" cy="623570"/>
                  <wp:effectExtent l="0" t="0" r="9525" b="5080"/>
                  <wp:wrapNone/>
                  <wp:docPr id="1" name="Рисунок 1" descr="9521-tyre-56-x-26-ball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9521-tyre-56-x-26-ball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20A327B" wp14:editId="0C3F882E">
                  <wp:simplePos x="0" y="0"/>
                  <wp:positionH relativeFrom="column">
                    <wp:posOffset>4461510</wp:posOffset>
                  </wp:positionH>
                  <wp:positionV relativeFrom="paragraph">
                    <wp:posOffset>2211705</wp:posOffset>
                  </wp:positionV>
                  <wp:extent cx="847725" cy="363855"/>
                  <wp:effectExtent l="0" t="0" r="9525" b="0"/>
                  <wp:wrapNone/>
                  <wp:docPr id="2" name="Рисунок 2" descr="robot_5minutka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bot_5minutka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C580AF9" wp14:editId="58A9F07C">
                  <wp:simplePos x="0" y="0"/>
                  <wp:positionH relativeFrom="column">
                    <wp:posOffset>4461510</wp:posOffset>
                  </wp:positionH>
                  <wp:positionV relativeFrom="paragraph">
                    <wp:posOffset>2211705</wp:posOffset>
                  </wp:positionV>
                  <wp:extent cx="847725" cy="363855"/>
                  <wp:effectExtent l="0" t="0" r="9525" b="0"/>
                  <wp:wrapNone/>
                  <wp:docPr id="3" name="Рисунок 3" descr="robot_5minutka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bot_5minutka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619" w:type="dxa"/>
            <w:gridSpan w:val="3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A7BB2F8" wp14:editId="468D997A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24130</wp:posOffset>
                  </wp:positionV>
                  <wp:extent cx="1003222" cy="281940"/>
                  <wp:effectExtent l="0" t="0" r="0" b="3810"/>
                  <wp:wrapNone/>
                  <wp:docPr id="4" name="Рисунок 4" descr="2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22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left w:val="single" w:sz="6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4145BECD" wp14:editId="2BB5A460">
                  <wp:simplePos x="0" y="0"/>
                  <wp:positionH relativeFrom="column">
                    <wp:posOffset>2794635</wp:posOffset>
                  </wp:positionH>
                  <wp:positionV relativeFrom="paragraph">
                    <wp:posOffset>4958080</wp:posOffset>
                  </wp:positionV>
                  <wp:extent cx="390525" cy="400050"/>
                  <wp:effectExtent l="0" t="0" r="9525" b="0"/>
                  <wp:wrapNone/>
                  <wp:docPr id="5" name="Рисунок 5" descr="9521-tyre-56-x-26-ball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9521-tyre-56-x-26-ball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left w:val="single" w:sz="18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34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726FD1E9" wp14:editId="46D4CC15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-14605</wp:posOffset>
                  </wp:positionV>
                  <wp:extent cx="901065" cy="57150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6CA625F5" wp14:editId="3D0B0A29">
                  <wp:simplePos x="0" y="0"/>
                  <wp:positionH relativeFrom="column">
                    <wp:posOffset>2451735</wp:posOffset>
                  </wp:positionH>
                  <wp:positionV relativeFrom="paragraph">
                    <wp:posOffset>3395345</wp:posOffset>
                  </wp:positionV>
                  <wp:extent cx="753110" cy="621030"/>
                  <wp:effectExtent l="0" t="0" r="8890" b="762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1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516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619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B919EEF" wp14:editId="4C8B2112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-42545</wp:posOffset>
                  </wp:positionV>
                  <wp:extent cx="609600" cy="714977"/>
                  <wp:effectExtent l="0" t="0" r="0" b="9525"/>
                  <wp:wrapNone/>
                  <wp:docPr id="8" name="Рисунок 8" descr="8765-moved-to-364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8765-moved-to-364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434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0809F43" wp14:editId="316A7A26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-4445</wp:posOffset>
                  </wp:positionV>
                  <wp:extent cx="886460" cy="609600"/>
                  <wp:effectExtent l="0" t="0" r="889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96" w:type="dxa"/>
            <w:gridSpan w:val="4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CDCCF1B" wp14:editId="1E022DB4">
                  <wp:simplePos x="0" y="0"/>
                  <wp:positionH relativeFrom="column">
                    <wp:posOffset>-250825</wp:posOffset>
                  </wp:positionH>
                  <wp:positionV relativeFrom="paragraph">
                    <wp:posOffset>-10160</wp:posOffset>
                  </wp:positionV>
                  <wp:extent cx="1247180" cy="819785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80" cy="81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35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  <w:r w:rsidRPr="00AB0FB9">
        <w:rPr>
          <w:rFonts w:ascii="Times New Roman" w:hAnsi="Times New Roman" w:cs="Times New Roman"/>
          <w:sz w:val="28"/>
        </w:rPr>
        <w:t>Кроссворд</w:t>
      </w:r>
      <w:r>
        <w:rPr>
          <w:rFonts w:ascii="Times New Roman" w:hAnsi="Times New Roman" w:cs="Times New Roman"/>
          <w:sz w:val="28"/>
        </w:rPr>
        <w:t xml:space="preserve"> (ответы)</w:t>
      </w: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498"/>
        <w:gridCol w:w="495"/>
        <w:gridCol w:w="567"/>
        <w:gridCol w:w="557"/>
        <w:gridCol w:w="477"/>
        <w:gridCol w:w="507"/>
        <w:gridCol w:w="481"/>
        <w:gridCol w:w="507"/>
        <w:gridCol w:w="486"/>
        <w:gridCol w:w="481"/>
        <w:gridCol w:w="476"/>
        <w:gridCol w:w="472"/>
        <w:gridCol w:w="477"/>
        <w:gridCol w:w="477"/>
        <w:gridCol w:w="481"/>
        <w:gridCol w:w="476"/>
        <w:gridCol w:w="472"/>
      </w:tblGrid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bottom w:val="single" w:sz="6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804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CE59AB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59AB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5496"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549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5496">
              <w:rPr>
                <w:rFonts w:ascii="Times New Roman" w:hAnsi="Times New Roman" w:cs="Times New Roman"/>
                <w:sz w:val="28"/>
              </w:rPr>
              <w:t>л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B5496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  <w:r w:rsidRPr="00AB5496">
              <w:rPr>
                <w:rFonts w:ascii="Times New Roman" w:hAnsi="Times New Roman" w:cs="Times New Roman"/>
                <w:sz w:val="28"/>
              </w:rPr>
              <w:t>к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B5496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434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4A025A3" wp14:editId="1ED0B07D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-46355</wp:posOffset>
                  </wp:positionV>
                  <wp:extent cx="676275" cy="623570"/>
                  <wp:effectExtent l="0" t="0" r="9525" b="5080"/>
                  <wp:wrapNone/>
                  <wp:docPr id="11" name="Рисунок 11" descr="9521-tyre-56-x-26-ball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9521-tyre-56-x-26-ball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470F6FD2" wp14:editId="36419EE9">
                  <wp:simplePos x="0" y="0"/>
                  <wp:positionH relativeFrom="column">
                    <wp:posOffset>4461510</wp:posOffset>
                  </wp:positionH>
                  <wp:positionV relativeFrom="paragraph">
                    <wp:posOffset>2211705</wp:posOffset>
                  </wp:positionV>
                  <wp:extent cx="847725" cy="363855"/>
                  <wp:effectExtent l="0" t="0" r="9525" b="0"/>
                  <wp:wrapNone/>
                  <wp:docPr id="12" name="Рисунок 12" descr="robot_5minutka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obot_5minutka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0E7A1F66" wp14:editId="7E133BDB">
                  <wp:simplePos x="0" y="0"/>
                  <wp:positionH relativeFrom="column">
                    <wp:posOffset>4461510</wp:posOffset>
                  </wp:positionH>
                  <wp:positionV relativeFrom="paragraph">
                    <wp:posOffset>2211705</wp:posOffset>
                  </wp:positionV>
                  <wp:extent cx="847725" cy="363855"/>
                  <wp:effectExtent l="0" t="0" r="9525" b="0"/>
                  <wp:wrapNone/>
                  <wp:docPr id="13" name="Рисунок 13" descr="robot_5minutka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bot_5minutka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619" w:type="dxa"/>
            <w:gridSpan w:val="3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2EC3C6A" wp14:editId="7BD69216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24130</wp:posOffset>
                  </wp:positionV>
                  <wp:extent cx="1003222" cy="281940"/>
                  <wp:effectExtent l="0" t="0" r="0" b="3810"/>
                  <wp:wrapNone/>
                  <wp:docPr id="14" name="Рисунок 14" descr="2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222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D4B68"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left w:val="single" w:sz="6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71AF3F30" wp14:editId="6B181589">
                  <wp:simplePos x="0" y="0"/>
                  <wp:positionH relativeFrom="column">
                    <wp:posOffset>2794635</wp:posOffset>
                  </wp:positionH>
                  <wp:positionV relativeFrom="paragraph">
                    <wp:posOffset>4958080</wp:posOffset>
                  </wp:positionV>
                  <wp:extent cx="390525" cy="400050"/>
                  <wp:effectExtent l="0" t="0" r="9525" b="0"/>
                  <wp:wrapNone/>
                  <wp:docPr id="15" name="Рисунок 15" descr="9521-tyre-56-x-26-ball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9521-tyre-56-x-26-ball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4B68">
              <w:rPr>
                <w:rFonts w:ascii="Times New Roman" w:hAnsi="Times New Roman" w:cs="Times New Roman"/>
                <w:b/>
                <w:sz w:val="28"/>
              </w:rPr>
              <w:t>ч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</w:t>
            </w: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</w:p>
        </w:tc>
        <w:tc>
          <w:tcPr>
            <w:tcW w:w="472" w:type="dxa"/>
            <w:tcBorders>
              <w:left w:val="single" w:sz="18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  <w:p w:rsidR="00704C1F" w:rsidRDefault="00704C1F" w:rsidP="00EB49C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34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15FF27C7" wp14:editId="78A5AC45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-14605</wp:posOffset>
                  </wp:positionV>
                  <wp:extent cx="901065" cy="5715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06CECF00" wp14:editId="46E7F742">
                  <wp:simplePos x="0" y="0"/>
                  <wp:positionH relativeFrom="column">
                    <wp:posOffset>2451735</wp:posOffset>
                  </wp:positionH>
                  <wp:positionV relativeFrom="paragraph">
                    <wp:posOffset>3395345</wp:posOffset>
                  </wp:positionV>
                  <wp:extent cx="753110" cy="621030"/>
                  <wp:effectExtent l="0" t="0" r="8890" b="762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11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  <w:tcBorders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516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619" w:type="dxa"/>
            <w:gridSpan w:val="3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4C058B06" wp14:editId="0BB33C2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-42545</wp:posOffset>
                  </wp:positionV>
                  <wp:extent cx="609600" cy="714977"/>
                  <wp:effectExtent l="0" t="0" r="0" b="9525"/>
                  <wp:wrapNone/>
                  <wp:docPr id="18" name="Рисунок 18" descr="8765-moved-to-3648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8765-moved-to-3648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4B68">
              <w:rPr>
                <w:rFonts w:ascii="Times New Roman" w:hAnsi="Times New Roman" w:cs="Times New Roman"/>
                <w:b/>
                <w:sz w:val="28"/>
              </w:rPr>
              <w:t>е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</w:t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</w:t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ё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</w:t>
            </w: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4B68">
              <w:rPr>
                <w:rFonts w:ascii="Times New Roman" w:hAnsi="Times New Roman" w:cs="Times New Roman"/>
                <w:b/>
                <w:sz w:val="28"/>
              </w:rPr>
              <w:t>л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</w:t>
            </w: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434" w:type="dxa"/>
            <w:gridSpan w:val="3"/>
            <w:tcBorders>
              <w:left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76183966" wp14:editId="1A5F00F5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-4445</wp:posOffset>
                  </wp:positionV>
                  <wp:extent cx="886460" cy="609600"/>
                  <wp:effectExtent l="0" t="0" r="889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96" w:type="dxa"/>
            <w:gridSpan w:val="4"/>
            <w:tcBorders>
              <w:right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49B47711" wp14:editId="2B48ACA1">
                  <wp:simplePos x="0" y="0"/>
                  <wp:positionH relativeFrom="column">
                    <wp:posOffset>-250825</wp:posOffset>
                  </wp:positionH>
                  <wp:positionV relativeFrom="paragraph">
                    <wp:posOffset>-10160</wp:posOffset>
                  </wp:positionV>
                  <wp:extent cx="1247180" cy="81978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80" cy="81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Pr="00AB5496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5496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</w:t>
            </w:r>
          </w:p>
        </w:tc>
        <w:tc>
          <w:tcPr>
            <w:tcW w:w="5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</w:t>
            </w:r>
          </w:p>
        </w:tc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1" w:themeFillTint="99"/>
            <w:vAlign w:val="center"/>
          </w:tcPr>
          <w:p w:rsidR="00704C1F" w:rsidRPr="00AD4B68" w:rsidRDefault="00704C1F" w:rsidP="00EB49C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D4B68"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</w:t>
            </w:r>
          </w:p>
        </w:tc>
        <w:tc>
          <w:tcPr>
            <w:tcW w:w="4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</w:t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</w:t>
            </w:r>
          </w:p>
        </w:tc>
        <w:tc>
          <w:tcPr>
            <w:tcW w:w="4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</w:t>
            </w:r>
          </w:p>
        </w:tc>
        <w:tc>
          <w:tcPr>
            <w:tcW w:w="4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ь</w:t>
            </w:r>
          </w:p>
        </w:tc>
        <w:tc>
          <w:tcPr>
            <w:tcW w:w="4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top w:val="single" w:sz="1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  <w:tcBorders>
              <w:top w:val="single" w:sz="1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  <w:tcBorders>
              <w:top w:val="single" w:sz="8" w:space="0" w:color="auto"/>
              <w:righ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04C1F" w:rsidTr="00EB49CD">
        <w:trPr>
          <w:trHeight w:val="492"/>
        </w:trPr>
        <w:tc>
          <w:tcPr>
            <w:tcW w:w="498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5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5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0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7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81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6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2" w:type="dxa"/>
          </w:tcPr>
          <w:p w:rsidR="00704C1F" w:rsidRDefault="00704C1F" w:rsidP="00EB49C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704C1F">
      <w:pPr>
        <w:jc w:val="center"/>
        <w:rPr>
          <w:rFonts w:ascii="Times New Roman" w:hAnsi="Times New Roman" w:cs="Times New Roman"/>
          <w:sz w:val="28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Default="00704C1F" w:rsidP="00E26BA3">
      <w:pPr>
        <w:jc w:val="both"/>
        <w:rPr>
          <w:rFonts w:ascii="Times New Roman" w:hAnsi="Times New Roman" w:cs="Times New Roman"/>
        </w:rPr>
      </w:pPr>
    </w:p>
    <w:p w:rsidR="00704C1F" w:rsidRPr="00821EA4" w:rsidRDefault="00704C1F" w:rsidP="00E26BA3">
      <w:pPr>
        <w:jc w:val="both"/>
        <w:rPr>
          <w:rFonts w:ascii="Times New Roman" w:hAnsi="Times New Roman" w:cs="Times New Roman"/>
        </w:rPr>
      </w:pPr>
    </w:p>
    <w:sectPr w:rsidR="00704C1F" w:rsidRPr="00821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3B" w:rsidRDefault="001F063B" w:rsidP="00821EA4">
      <w:pPr>
        <w:spacing w:after="0" w:line="240" w:lineRule="auto"/>
      </w:pPr>
      <w:r>
        <w:separator/>
      </w:r>
    </w:p>
  </w:endnote>
  <w:endnote w:type="continuationSeparator" w:id="0">
    <w:p w:rsidR="001F063B" w:rsidRDefault="001F063B" w:rsidP="00821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3B" w:rsidRDefault="001F063B" w:rsidP="00821EA4">
      <w:pPr>
        <w:spacing w:after="0" w:line="240" w:lineRule="auto"/>
      </w:pPr>
      <w:r>
        <w:separator/>
      </w:r>
    </w:p>
  </w:footnote>
  <w:footnote w:type="continuationSeparator" w:id="0">
    <w:p w:rsidR="001F063B" w:rsidRDefault="001F063B" w:rsidP="00821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891E59"/>
    <w:multiLevelType w:val="hybridMultilevel"/>
    <w:tmpl w:val="05C47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EA4"/>
    <w:rsid w:val="00075154"/>
    <w:rsid w:val="000A5635"/>
    <w:rsid w:val="000C769F"/>
    <w:rsid w:val="001006FC"/>
    <w:rsid w:val="001F063B"/>
    <w:rsid w:val="00270FC3"/>
    <w:rsid w:val="00512AD1"/>
    <w:rsid w:val="005A1822"/>
    <w:rsid w:val="005C25CC"/>
    <w:rsid w:val="006E19F8"/>
    <w:rsid w:val="006F5116"/>
    <w:rsid w:val="00704C1F"/>
    <w:rsid w:val="00716AB6"/>
    <w:rsid w:val="00821EA4"/>
    <w:rsid w:val="00853B5A"/>
    <w:rsid w:val="008C1211"/>
    <w:rsid w:val="008E5491"/>
    <w:rsid w:val="009F4D5C"/>
    <w:rsid w:val="00AC58FE"/>
    <w:rsid w:val="00B87289"/>
    <w:rsid w:val="00B979CB"/>
    <w:rsid w:val="00BB4ECA"/>
    <w:rsid w:val="00BD5677"/>
    <w:rsid w:val="00BD7C02"/>
    <w:rsid w:val="00C17DFA"/>
    <w:rsid w:val="00C26130"/>
    <w:rsid w:val="00C46CD0"/>
    <w:rsid w:val="00C7123F"/>
    <w:rsid w:val="00D22301"/>
    <w:rsid w:val="00D4154C"/>
    <w:rsid w:val="00E26BA3"/>
    <w:rsid w:val="00E3354A"/>
    <w:rsid w:val="00F9080C"/>
    <w:rsid w:val="00FB63B4"/>
    <w:rsid w:val="00FD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016E5-BC63-4348-ACA6-1CF2EB1E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1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1EA4"/>
  </w:style>
  <w:style w:type="paragraph" w:styleId="a5">
    <w:name w:val="footer"/>
    <w:basedOn w:val="a"/>
    <w:link w:val="a6"/>
    <w:uiPriority w:val="99"/>
    <w:unhideWhenUsed/>
    <w:rsid w:val="00821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1EA4"/>
  </w:style>
  <w:style w:type="table" w:styleId="a7">
    <w:name w:val="Table Grid"/>
    <w:basedOn w:val="a1"/>
    <w:uiPriority w:val="39"/>
    <w:rsid w:val="00853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A5635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B4ECA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75154"/>
    <w:rPr>
      <w:color w:val="954F72" w:themeColor="followedHyperlink"/>
      <w:u w:val="single"/>
    </w:rPr>
  </w:style>
  <w:style w:type="paragraph" w:styleId="ab">
    <w:name w:val="No Spacing"/>
    <w:uiPriority w:val="1"/>
    <w:qFormat/>
    <w:rsid w:val="0007515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&#1055;&#1088;&#1080;&#1083;&#1086;&#1078;&#1077;&#1085;&#1080;&#1077;%20&#8470;1%20&#1082;%20&#1091;&#1088;&#1086;&#1082;&#1091;%20&#1103;%20&#1088;&#1077;&#1072;&#1083;&#1080;&#1079;&#1091;&#1102;%20&#1092;&#1075;&#1086;&#1089;.docx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11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Золотце</dc:creator>
  <cp:keywords/>
  <dc:description/>
  <cp:lastModifiedBy>user</cp:lastModifiedBy>
  <cp:revision>9</cp:revision>
  <dcterms:created xsi:type="dcterms:W3CDTF">2016-01-21T02:52:00Z</dcterms:created>
  <dcterms:modified xsi:type="dcterms:W3CDTF">2016-10-23T14:41:00Z</dcterms:modified>
</cp:coreProperties>
</file>