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EB9" w:rsidRDefault="00602EB9" w:rsidP="00350E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Клачкова И.А.,</w:t>
      </w:r>
    </w:p>
    <w:p w:rsidR="00602EB9" w:rsidRDefault="00602EB9" w:rsidP="00350E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учитель русского языка и литературы МБОУ «Лицей 17»,</w:t>
      </w:r>
    </w:p>
    <w:p w:rsidR="00602EB9" w:rsidRDefault="00602EB9" w:rsidP="00350E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Г. Северодвинск, Архангельская область</w:t>
      </w:r>
    </w:p>
    <w:p w:rsidR="00602EB9" w:rsidRDefault="00602EB9" w:rsidP="00350E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EB9" w:rsidRDefault="00602EB9" w:rsidP="00350E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EB9" w:rsidRDefault="00602EB9" w:rsidP="00350E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EB9" w:rsidRDefault="00602EB9" w:rsidP="00350E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EB9" w:rsidRDefault="00602EB9" w:rsidP="00350E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EB9" w:rsidRDefault="00602EB9" w:rsidP="00350E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1A4" w:rsidRDefault="001261A4" w:rsidP="00350E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83F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</w:t>
      </w:r>
      <w:r w:rsidR="00602EB9">
        <w:rPr>
          <w:rFonts w:ascii="Times New Roman" w:hAnsi="Times New Roman" w:cs="Times New Roman"/>
          <w:b/>
          <w:sz w:val="24"/>
          <w:szCs w:val="24"/>
        </w:rPr>
        <w:t>по учебному предмету «Русский язык» в 5 классе на тему</w:t>
      </w:r>
      <w:r w:rsidRPr="00C408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08F">
        <w:rPr>
          <w:rFonts w:ascii="Times New Roman" w:hAnsi="Times New Roman" w:cs="Times New Roman"/>
          <w:b/>
          <w:sz w:val="24"/>
          <w:szCs w:val="24"/>
        </w:rPr>
        <w:t>«Буквы  о-а  в  корне -лаг-  /</w:t>
      </w:r>
      <w:r w:rsidRPr="00C4083F">
        <w:rPr>
          <w:rFonts w:ascii="Times New Roman" w:hAnsi="Times New Roman" w:cs="Times New Roman"/>
          <w:b/>
          <w:sz w:val="24"/>
          <w:szCs w:val="24"/>
        </w:rPr>
        <w:t xml:space="preserve">  -лож-»</w:t>
      </w:r>
    </w:p>
    <w:p w:rsidR="00602EB9" w:rsidRDefault="00602EB9" w:rsidP="00350E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EB9" w:rsidRDefault="00602EB9" w:rsidP="00350E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EB9" w:rsidRDefault="00602EB9" w:rsidP="00350E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EB9" w:rsidRDefault="00602EB9" w:rsidP="00350E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EB9" w:rsidRDefault="00602EB9" w:rsidP="00350E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602EB9" w:rsidTr="00602EB9">
        <w:tc>
          <w:tcPr>
            <w:tcW w:w="7393" w:type="dxa"/>
          </w:tcPr>
          <w:p w:rsidR="00602EB9" w:rsidRPr="008F6D3E" w:rsidRDefault="00602EB9" w:rsidP="003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D3E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7393" w:type="dxa"/>
          </w:tcPr>
          <w:p w:rsidR="00602EB9" w:rsidRDefault="00602EB9" w:rsidP="00350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83F"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</w:tr>
      <w:tr w:rsidR="00602EB9" w:rsidTr="00602EB9">
        <w:tc>
          <w:tcPr>
            <w:tcW w:w="7393" w:type="dxa"/>
          </w:tcPr>
          <w:p w:rsidR="00602EB9" w:rsidRPr="008F6D3E" w:rsidRDefault="00602EB9" w:rsidP="003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D3E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7393" w:type="dxa"/>
          </w:tcPr>
          <w:p w:rsidR="00602EB9" w:rsidRPr="008F6D3E" w:rsidRDefault="008F6D3E" w:rsidP="003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D3E">
              <w:rPr>
                <w:rFonts w:ascii="Times New Roman" w:hAnsi="Times New Roman" w:cs="Times New Roman"/>
                <w:sz w:val="24"/>
                <w:szCs w:val="24"/>
              </w:rPr>
              <w:t>Т.А. Ладыженская, М.Т. Баранов, Л.А. Тростенцова, Л.Т. Григорян, И.И. Кулибаба, Н.В.Ладыженская</w:t>
            </w:r>
          </w:p>
        </w:tc>
      </w:tr>
      <w:tr w:rsidR="00602EB9" w:rsidTr="00602EB9">
        <w:tc>
          <w:tcPr>
            <w:tcW w:w="7393" w:type="dxa"/>
          </w:tcPr>
          <w:p w:rsidR="00602EB9" w:rsidRPr="008F6D3E" w:rsidRDefault="00602EB9" w:rsidP="003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D3E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7393" w:type="dxa"/>
          </w:tcPr>
          <w:p w:rsidR="00E32EAB" w:rsidRDefault="00602EB9" w:rsidP="00602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83F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условиями на</w:t>
            </w:r>
            <w:r w:rsidR="00E32EAB">
              <w:rPr>
                <w:rFonts w:ascii="Times New Roman" w:hAnsi="Times New Roman" w:cs="Times New Roman"/>
                <w:sz w:val="24"/>
                <w:szCs w:val="24"/>
              </w:rPr>
              <w:t>писания букв о-а в корне -лаг- /</w:t>
            </w:r>
            <w:r w:rsidRPr="00C4083F">
              <w:rPr>
                <w:rFonts w:ascii="Times New Roman" w:hAnsi="Times New Roman" w:cs="Times New Roman"/>
                <w:sz w:val="24"/>
                <w:szCs w:val="24"/>
              </w:rPr>
              <w:t xml:space="preserve">  -лож-; научить владеть способом выб</w:t>
            </w:r>
            <w:r w:rsidR="00E32EAB">
              <w:rPr>
                <w:rFonts w:ascii="Times New Roman" w:hAnsi="Times New Roman" w:cs="Times New Roman"/>
                <w:sz w:val="24"/>
                <w:szCs w:val="24"/>
              </w:rPr>
              <w:t>ора  букв о-а  в  корне -лаг- /</w:t>
            </w:r>
          </w:p>
          <w:p w:rsidR="00602EB9" w:rsidRPr="00C4083F" w:rsidRDefault="00602EB9" w:rsidP="00602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83F">
              <w:rPr>
                <w:rFonts w:ascii="Times New Roman" w:hAnsi="Times New Roman" w:cs="Times New Roman"/>
                <w:sz w:val="24"/>
                <w:szCs w:val="24"/>
              </w:rPr>
              <w:t>-лож-; развивать речь учащихся</w:t>
            </w:r>
          </w:p>
          <w:p w:rsidR="00602EB9" w:rsidRPr="00C4083F" w:rsidRDefault="00602EB9" w:rsidP="00602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EB9" w:rsidRDefault="00602EB9" w:rsidP="00350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EB9" w:rsidTr="00602EB9">
        <w:tc>
          <w:tcPr>
            <w:tcW w:w="7393" w:type="dxa"/>
          </w:tcPr>
          <w:p w:rsidR="00602EB9" w:rsidRPr="008F6D3E" w:rsidRDefault="00602EB9" w:rsidP="003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D3E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результаты:</w:t>
            </w:r>
          </w:p>
        </w:tc>
        <w:tc>
          <w:tcPr>
            <w:tcW w:w="7393" w:type="dxa"/>
          </w:tcPr>
          <w:p w:rsidR="00602EB9" w:rsidRPr="00602EB9" w:rsidRDefault="00602EB9" w:rsidP="00602EB9">
            <w:pPr>
              <w:pStyle w:val="a4"/>
              <w:numPr>
                <w:ilvl w:val="0"/>
                <w:numId w:val="7"/>
              </w:numPr>
              <w:shd w:val="clear" w:color="auto" w:fill="FFFFFF"/>
              <w:tabs>
                <w:tab w:val="left" w:pos="648"/>
              </w:tabs>
              <w:jc w:val="both"/>
              <w:rPr>
                <w:szCs w:val="24"/>
              </w:rPr>
            </w:pPr>
            <w:r w:rsidRPr="00C4083F">
              <w:rPr>
                <w:b/>
                <w:szCs w:val="24"/>
              </w:rPr>
              <w:t>Предметные</w:t>
            </w:r>
            <w:r w:rsidRPr="00C4083F">
              <w:rPr>
                <w:szCs w:val="24"/>
              </w:rPr>
              <w:t xml:space="preserve">: </w:t>
            </w:r>
            <w:r w:rsidRPr="00C4083F">
              <w:rPr>
                <w:i/>
                <w:szCs w:val="24"/>
              </w:rPr>
              <w:t xml:space="preserve">знать </w:t>
            </w:r>
            <w:r w:rsidRPr="00C4083F">
              <w:rPr>
                <w:szCs w:val="24"/>
              </w:rPr>
              <w:t xml:space="preserve">правило написания букв о-а в корне -лаг- - -лож-; </w:t>
            </w:r>
            <w:r w:rsidRPr="00C4083F">
              <w:rPr>
                <w:i/>
                <w:szCs w:val="24"/>
              </w:rPr>
              <w:t xml:space="preserve">уметь </w:t>
            </w:r>
            <w:r w:rsidRPr="00C4083F">
              <w:rPr>
                <w:szCs w:val="24"/>
              </w:rPr>
              <w:t>правильно писать слова с изученной орфограммой; графически обозначать условия выбора изученной орфограммы;</w:t>
            </w:r>
            <w:r w:rsidRPr="00C4083F">
              <w:rPr>
                <w:spacing w:val="3"/>
                <w:szCs w:val="24"/>
              </w:rPr>
              <w:t xml:space="preserve"> соблюдать произносительные нормы литературного языка</w:t>
            </w:r>
            <w:r w:rsidRPr="00C4083F">
              <w:rPr>
                <w:spacing w:val="7"/>
                <w:szCs w:val="24"/>
              </w:rPr>
              <w:t xml:space="preserve"> в пределах изученного материала</w:t>
            </w:r>
            <w:r>
              <w:rPr>
                <w:spacing w:val="7"/>
                <w:szCs w:val="24"/>
              </w:rPr>
              <w:t>.</w:t>
            </w:r>
          </w:p>
          <w:p w:rsidR="00602EB9" w:rsidRDefault="00602EB9" w:rsidP="00602EB9">
            <w:pPr>
              <w:pStyle w:val="a4"/>
              <w:numPr>
                <w:ilvl w:val="0"/>
                <w:numId w:val="7"/>
              </w:numPr>
              <w:shd w:val="clear" w:color="auto" w:fill="FFFFFF"/>
              <w:tabs>
                <w:tab w:val="left" w:pos="648"/>
              </w:tabs>
              <w:jc w:val="both"/>
              <w:rPr>
                <w:rStyle w:val="dash041e005f0431005f044b005f0447005f043d005f044b005f0439005f005fchar1char1"/>
              </w:rPr>
            </w:pPr>
            <w:r>
              <w:rPr>
                <w:b/>
              </w:rPr>
              <w:t xml:space="preserve">.  </w:t>
            </w:r>
            <w:r w:rsidRPr="00C4083F">
              <w:rPr>
                <w:b/>
              </w:rPr>
              <w:t>Метапредметные:</w:t>
            </w:r>
            <w:r w:rsidRPr="00C4083F">
              <w:t xml:space="preserve"> </w:t>
            </w:r>
            <w:r w:rsidRPr="00C4083F">
              <w:rPr>
                <w:rStyle w:val="dash041e005f0431005f044b005f0447005f043d005f044b005f0439005f005fchar1char1"/>
              </w:rPr>
              <w:t xml:space="preserve">умение самостоятельно определять цели своего обучения, ставить и формулировать для себя </w:t>
            </w:r>
            <w:r w:rsidRPr="00C4083F">
              <w:rPr>
                <w:rStyle w:val="dash041e005f0431005f044b005f0447005f043d005f044b005f0439005f005fchar1char1"/>
              </w:rPr>
              <w:lastRenderedPageBreak/>
              <w:t>новые задачи в учёбе и познавательной деятельности,</w:t>
            </w:r>
            <w:r w:rsidRPr="00C4083F">
              <w:t xml:space="preserve"> </w:t>
            </w:r>
            <w:r w:rsidRPr="00C4083F">
              <w:rPr>
                <w:rStyle w:val="dash041e005f0431005f044b005f0447005f043d005f044b005f0439005f005fchar1char1"/>
              </w:rPr>
              <w:t>умение самостоятельно планировать пути  достижения целей,  осознанно выбирать  наиболее эффективные способы решения учебных и познавательных задач;</w:t>
            </w:r>
            <w:r w:rsidRPr="00C4083F">
              <w:t xml:space="preserve"> </w:t>
            </w:r>
            <w:r w:rsidRPr="00C4083F">
              <w:rPr>
                <w:rStyle w:val="dash041e005f0431005f044b005f0447005f043d005f044b005f0439005f005fchar1char1"/>
              </w:rPr>
              <w:t>умение соотносить свои действия с планируемыми результатами,</w:t>
            </w:r>
            <w:r w:rsidRPr="00C4083F">
              <w:t xml:space="preserve"> </w:t>
            </w:r>
            <w:r w:rsidRPr="00C4083F">
              <w:rPr>
                <w:rStyle w:val="dash041e005f0431005f044b005f0447005f043d005f044b005f0439005f005fchar1char1"/>
              </w:rPr>
              <w:t xml:space="preserve">определять понятия, </w:t>
            </w:r>
            <w:r>
              <w:t>выделять необходимую</w:t>
            </w:r>
            <w:r w:rsidRPr="00C4083F">
              <w:t xml:space="preserve"> информаци</w:t>
            </w:r>
            <w:r>
              <w:t>ю,</w:t>
            </w:r>
            <w:r w:rsidRPr="00C4083F">
              <w:rPr>
                <w:rStyle w:val="dash041e005f0431005f044b005f0447005f043d005f044b005f0439005f005fchar1char1"/>
              </w:rPr>
              <w:t xml:space="preserve"> создавать обобщения, </w:t>
            </w:r>
            <w:r>
              <w:rPr>
                <w:rStyle w:val="dash041e005f0431005f044b005f0447005f043d005f044b005f0439005f005fchar1char1"/>
              </w:rPr>
              <w:t>классифицировать,  </w:t>
            </w:r>
            <w:r w:rsidRPr="00C4083F">
              <w:rPr>
                <w:rStyle w:val="dash041e005f0431005f044b005f0447005f043d005f044b005f0439005f005fchar1char1"/>
              </w:rPr>
              <w:t xml:space="preserve">устанавливать причинно-следственные связи, </w:t>
            </w:r>
            <w:r w:rsidRPr="00C4083F">
              <w:rPr>
                <w:color w:val="000000"/>
              </w:rPr>
              <w:t>осуществлять анализ</w:t>
            </w:r>
            <w:r>
              <w:rPr>
                <w:color w:val="000000"/>
              </w:rPr>
              <w:t>, сравнение языкового материала,</w:t>
            </w:r>
            <w:r w:rsidRPr="00C4083F">
              <w:rPr>
                <w:color w:val="000000"/>
              </w:rPr>
              <w:t xml:space="preserve"> </w:t>
            </w:r>
            <w:r w:rsidRPr="00C4083F">
              <w:rPr>
                <w:rStyle w:val="dash041e005f0431005f044b005f0447005f043d005f044b005f0439005f005fchar1char1"/>
              </w:rPr>
              <w:t>строить  логическое рассуждение, умозаключение и делать выводы;</w:t>
            </w:r>
            <w:r>
              <w:t xml:space="preserve"> </w:t>
            </w:r>
            <w:r w:rsidRPr="00C4083F">
              <w:t>оценивать достигнутые результаты; способность свободно, правильно излагать свои мысли, соблюдая нормы построения текста (логичность,</w:t>
            </w:r>
            <w:r>
              <w:t xml:space="preserve"> последовательность, связность);</w:t>
            </w:r>
            <w:r w:rsidRPr="00C4083F">
              <w:t xml:space="preserve"> способность участвовать в речевом общении, соблюдая нормы речевого этикета; </w:t>
            </w:r>
            <w:r w:rsidRPr="00C4083F">
              <w:rPr>
                <w:color w:val="000000"/>
              </w:rPr>
              <w:t>способность к самоанализу и самооценке; </w:t>
            </w:r>
            <w:r>
              <w:rPr>
                <w:rStyle w:val="dash041e005f0431005f044b005f0447005f043d005f044b005f0439005f005fchar1char1"/>
              </w:rPr>
              <w:t xml:space="preserve"> способность </w:t>
            </w:r>
            <w:r w:rsidRPr="00C4083F">
              <w:rPr>
                <w:rStyle w:val="dash041e005f0431005f044b005f0447005f043d005f044b005f0439005f005fchar1char1"/>
              </w:rPr>
              <w:t xml:space="preserve"> работать</w:t>
            </w:r>
            <w:r w:rsidRPr="00C4083F">
              <w:rPr>
                <w:rStyle w:val="dash0421005f0442005f0440005f043e005f0433005f0438005f0439005f005fchar1char1"/>
              </w:rPr>
              <w:t xml:space="preserve"> </w:t>
            </w:r>
            <w:r w:rsidRPr="00C4083F">
              <w:rPr>
                <w:rStyle w:val="dash0421005f0442005f0440005f043e005f0433005f0438005f0439005f005fchar1char1"/>
                <w:b w:val="0"/>
              </w:rPr>
              <w:t>индивидуально и в группе;</w:t>
            </w:r>
            <w:r w:rsidRPr="00C4083F">
              <w:rPr>
                <w:rStyle w:val="dash041e005f0431005f044b005f0447005f043d005f044b005f0439005f005fchar1char1"/>
                <w:b/>
              </w:rPr>
              <w:t xml:space="preserve">  </w:t>
            </w:r>
            <w:r w:rsidRPr="00C4083F">
              <w:rPr>
                <w:rStyle w:val="dash041e005f0431005f044b005f0447005f043d005f044b005f0439005f005fchar1char1"/>
              </w:rPr>
              <w:t>формулировать, аргументировать и отстаивать своё мнение</w:t>
            </w:r>
            <w:r>
              <w:rPr>
                <w:rStyle w:val="dash041e005f0431005f044b005f0447005f043d005f044b005f0439005f005fchar1char1"/>
              </w:rPr>
              <w:t>.</w:t>
            </w:r>
          </w:p>
          <w:p w:rsidR="00602EB9" w:rsidRPr="00C4083F" w:rsidRDefault="00602EB9" w:rsidP="00602EB9">
            <w:pPr>
              <w:pStyle w:val="dash041e005f0431005f044b005f0447005f043d005f044b005f0439"/>
              <w:numPr>
                <w:ilvl w:val="0"/>
                <w:numId w:val="8"/>
              </w:numPr>
              <w:spacing w:line="276" w:lineRule="auto"/>
              <w:jc w:val="both"/>
            </w:pPr>
            <w:r w:rsidRPr="00C4083F">
              <w:rPr>
                <w:b/>
              </w:rPr>
              <w:t xml:space="preserve">Личностные: </w:t>
            </w:r>
            <w:r w:rsidRPr="00C4083F">
              <w:t xml:space="preserve">уважительное отношение к родному языку гордость за него, осознание эстетической ценности русского языка; потребность сохранить чистоту русского языка как явления национальной культуры; стремление к речевому совершенствованию, </w:t>
            </w:r>
            <w:r w:rsidRPr="00C4083F">
              <w:rPr>
                <w:rStyle w:val="dash041e005f0431005f044b005f0447005f043d005f044b005f0439005f005fchar1char1"/>
              </w:rPr>
      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 формирование уважительного и доброжелательного отношения к другому человеку, его мнению; готовности и способности вести диалог с другими людьми и достигать в нём взаимопонимания; формирование ценности  здорового и безопасного образа </w:t>
            </w:r>
            <w:r w:rsidRPr="00C4083F">
              <w:rPr>
                <w:rStyle w:val="dash041e005f0431005f044b005f0447005f043d005f044b005f0439005f005fchar1char1"/>
              </w:rPr>
              <w:lastRenderedPageBreak/>
              <w:t>жизни</w:t>
            </w:r>
            <w:r>
              <w:rPr>
                <w:rStyle w:val="dash041e005f0431005f044b005f0447005f043d005f044b005f0439005f005fchar1char1"/>
              </w:rPr>
              <w:t>.</w:t>
            </w:r>
          </w:p>
          <w:p w:rsidR="00602EB9" w:rsidRPr="00C4083F" w:rsidRDefault="00602EB9" w:rsidP="004E3D97">
            <w:pPr>
              <w:pStyle w:val="a4"/>
              <w:shd w:val="clear" w:color="auto" w:fill="FFFFFF"/>
              <w:tabs>
                <w:tab w:val="left" w:pos="648"/>
              </w:tabs>
              <w:ind w:left="1008"/>
              <w:jc w:val="both"/>
              <w:rPr>
                <w:szCs w:val="24"/>
              </w:rPr>
            </w:pPr>
          </w:p>
          <w:p w:rsidR="00602EB9" w:rsidRDefault="00602EB9" w:rsidP="00350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EB9" w:rsidTr="00602EB9">
        <w:tc>
          <w:tcPr>
            <w:tcW w:w="7393" w:type="dxa"/>
          </w:tcPr>
          <w:p w:rsidR="00602EB9" w:rsidRPr="00E32EAB" w:rsidRDefault="00602EB9" w:rsidP="003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7393" w:type="dxa"/>
          </w:tcPr>
          <w:p w:rsidR="00602EB9" w:rsidRDefault="008F6D3E" w:rsidP="00350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83F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компьютер, презентация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теме урока, раздаточный материал (тест)</w:t>
            </w:r>
          </w:p>
        </w:tc>
      </w:tr>
      <w:tr w:rsidR="00602EB9" w:rsidRPr="004E3D97" w:rsidTr="00602EB9">
        <w:tc>
          <w:tcPr>
            <w:tcW w:w="7393" w:type="dxa"/>
          </w:tcPr>
          <w:p w:rsidR="00602EB9" w:rsidRPr="00E32EAB" w:rsidRDefault="00602EB9" w:rsidP="003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AB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393" w:type="dxa"/>
          </w:tcPr>
          <w:p w:rsidR="004E3D97" w:rsidRDefault="00C53241" w:rsidP="004E3D97">
            <w:pPr>
              <w:rPr>
                <w:lang w:val="en-US"/>
              </w:rPr>
            </w:pPr>
            <w:r>
              <w:rPr>
                <w:lang w:val="en-US"/>
              </w:rPr>
              <w:t>http</w:t>
            </w:r>
            <w:r w:rsidRPr="004E3D97">
              <w:rPr>
                <w:lang w:val="en-US"/>
              </w:rPr>
              <w:t>: //</w:t>
            </w:r>
            <w:r>
              <w:rPr>
                <w:lang w:val="en-US"/>
              </w:rPr>
              <w:t>www</w:t>
            </w:r>
            <w:r w:rsidRPr="004E3D97">
              <w:rPr>
                <w:lang w:val="en-US"/>
              </w:rPr>
              <w:t xml:space="preserve">. </w:t>
            </w:r>
            <w:r>
              <w:rPr>
                <w:lang w:val="en-US"/>
              </w:rPr>
              <w:t>ped</w:t>
            </w:r>
            <w:r w:rsidRPr="004E3D97">
              <w:rPr>
                <w:lang w:val="en-US"/>
              </w:rPr>
              <w:t>-</w:t>
            </w:r>
            <w:r>
              <w:rPr>
                <w:lang w:val="en-US"/>
              </w:rPr>
              <w:t>kopilka</w:t>
            </w:r>
            <w:r w:rsidRPr="004E3D97">
              <w:rPr>
                <w:lang w:val="en-US"/>
              </w:rPr>
              <w:t>.</w:t>
            </w:r>
            <w:r>
              <w:rPr>
                <w:lang w:val="en-US"/>
              </w:rPr>
              <w:t>ru</w:t>
            </w:r>
            <w:r w:rsidRPr="004E3D97">
              <w:rPr>
                <w:lang w:val="en-US"/>
              </w:rPr>
              <w:t xml:space="preserve"> </w:t>
            </w:r>
          </w:p>
          <w:p w:rsidR="00C53241" w:rsidRPr="004E3D97" w:rsidRDefault="00C53241" w:rsidP="004E3D97">
            <w:pPr>
              <w:rPr>
                <w:lang w:val="en-US"/>
              </w:rPr>
            </w:pPr>
            <w:r w:rsidRPr="004E3D97">
              <w:rPr>
                <w:lang w:val="en-US"/>
              </w:rPr>
              <w:t xml:space="preserve"> </w:t>
            </w:r>
            <w:r>
              <w:rPr>
                <w:lang w:val="en-US"/>
              </w:rPr>
              <w:t>http</w:t>
            </w:r>
            <w:r w:rsidRPr="004E3D97">
              <w:rPr>
                <w:lang w:val="en-US"/>
              </w:rPr>
              <w:t>: //</w:t>
            </w:r>
            <w:r>
              <w:rPr>
                <w:lang w:val="en-US"/>
              </w:rPr>
              <w:t>www</w:t>
            </w:r>
            <w:r w:rsidRPr="004E3D97">
              <w:rPr>
                <w:lang w:val="en-US"/>
              </w:rPr>
              <w:t>.</w:t>
            </w:r>
            <w:r w:rsidR="004E3D97">
              <w:rPr>
                <w:lang w:val="en-US"/>
              </w:rPr>
              <w:t>zavuch</w:t>
            </w:r>
            <w:r w:rsidR="004E3D97" w:rsidRPr="004E3D97">
              <w:rPr>
                <w:lang w:val="en-US"/>
              </w:rPr>
              <w:t xml:space="preserve">. </w:t>
            </w:r>
            <w:r w:rsidR="004E3D97">
              <w:rPr>
                <w:lang w:val="en-US"/>
              </w:rPr>
              <w:t>info</w:t>
            </w:r>
          </w:p>
          <w:p w:rsidR="00602EB9" w:rsidRPr="004E3D97" w:rsidRDefault="00602EB9" w:rsidP="00C532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261A4" w:rsidRPr="004E3D97" w:rsidRDefault="001261A4" w:rsidP="00C4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083F" w:rsidRPr="004E3D97" w:rsidRDefault="00C4083F">
      <w:pPr>
        <w:rPr>
          <w:lang w:val="en-US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2660"/>
        <w:gridCol w:w="4252"/>
        <w:gridCol w:w="3119"/>
        <w:gridCol w:w="1701"/>
        <w:gridCol w:w="3054"/>
      </w:tblGrid>
      <w:tr w:rsidR="005B01DF" w:rsidTr="005B01DF">
        <w:tc>
          <w:tcPr>
            <w:tcW w:w="2660" w:type="dxa"/>
          </w:tcPr>
          <w:p w:rsidR="005B01DF" w:rsidRPr="00495F45" w:rsidRDefault="005B01DF" w:rsidP="00495F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4252" w:type="dxa"/>
          </w:tcPr>
          <w:p w:rsidR="005B01DF" w:rsidRPr="00495F45" w:rsidRDefault="005B01DF" w:rsidP="00495F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119" w:type="dxa"/>
          </w:tcPr>
          <w:p w:rsidR="005B01DF" w:rsidRPr="00495F45" w:rsidRDefault="005B01DF" w:rsidP="00495F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701" w:type="dxa"/>
          </w:tcPr>
          <w:p w:rsidR="005B01DF" w:rsidRPr="00495F45" w:rsidRDefault="005B01DF" w:rsidP="00495F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054" w:type="dxa"/>
          </w:tcPr>
          <w:p w:rsidR="005B01DF" w:rsidRPr="00495F45" w:rsidRDefault="005B01DF" w:rsidP="00495F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5B01DF" w:rsidRPr="007661A9" w:rsidTr="005B01DF">
        <w:tc>
          <w:tcPr>
            <w:tcW w:w="2660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.Организационный</w:t>
            </w:r>
          </w:p>
          <w:p w:rsidR="005B01DF" w:rsidRPr="00495F45" w:rsidRDefault="005B01DF" w:rsidP="00350E34">
            <w:pPr>
              <w:pStyle w:val="a4"/>
              <w:spacing w:line="276" w:lineRule="auto"/>
              <w:ind w:left="1080"/>
              <w:rPr>
                <w:b/>
                <w:szCs w:val="24"/>
              </w:rPr>
            </w:pPr>
            <w:r w:rsidRPr="00495F45">
              <w:rPr>
                <w:b/>
                <w:szCs w:val="24"/>
              </w:rPr>
              <w:t>момент</w:t>
            </w:r>
          </w:p>
          <w:p w:rsidR="005B01DF" w:rsidRPr="00495F45" w:rsidRDefault="005B01DF" w:rsidP="00350E34">
            <w:pPr>
              <w:pStyle w:val="a4"/>
              <w:spacing w:line="276" w:lineRule="auto"/>
              <w:ind w:left="1080"/>
              <w:rPr>
                <w:b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Мотивация (самоопределение) к учебной деятельности</w:t>
            </w:r>
          </w:p>
          <w:p w:rsidR="005B01DF" w:rsidRPr="00495F45" w:rsidRDefault="005B01DF" w:rsidP="00350E34">
            <w:pPr>
              <w:pStyle w:val="a4"/>
              <w:spacing w:line="276" w:lineRule="auto"/>
              <w:rPr>
                <w:szCs w:val="24"/>
              </w:rPr>
            </w:pPr>
          </w:p>
          <w:p w:rsidR="005B01DF" w:rsidRPr="00495F45" w:rsidRDefault="005B01DF" w:rsidP="00350E34">
            <w:pPr>
              <w:pStyle w:val="a4"/>
              <w:spacing w:line="276" w:lineRule="auto"/>
              <w:rPr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Цель: эмоциональная и психологическая подготовка учащихся к усвоению нового материала</w:t>
            </w:r>
          </w:p>
        </w:tc>
        <w:tc>
          <w:tcPr>
            <w:tcW w:w="4252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- Здравствуйте, ребята.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-Проверьте,  готовы ли вы к уроку. День будет удачным, если его начать с улыбки. Улыбнитесь друг другу, мысленно пожелайте хорошего настроения, отличных оценок. А я желаю вам на уроке успехов. Порадуйте меня своими знаниями, умениями и активной работой. Садитесь. В тетрадях оформите классную работу. Строчку для записи темы урока оставьте пока открытой.</w:t>
            </w:r>
          </w:p>
        </w:tc>
        <w:tc>
          <w:tcPr>
            <w:tcW w:w="3119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Проверяют готовность к уроку : наличие учебника, ручки, карандаша, тетради, тетради-справочника, сигнальных карточек, дневника,  участвуют в диалоге с учителем и  друг с другом. Оформляют классную работу.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3054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: формирование ответственного и положительного отношения к учению, стремления приобрести новые знания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95F45">
              <w:rPr>
                <w:rStyle w:val="dash041e005f0431005f044b005f0447005f043d005f044b005f0439005f005fchar1char1"/>
              </w:rPr>
              <w:t>формирование осознанного, уважительного и доброжелательного отношения к другому человеку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: планирование учебного сотрудничества с учителем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одноклассниками</w:t>
            </w:r>
          </w:p>
        </w:tc>
      </w:tr>
      <w:tr w:rsidR="005B01DF" w:rsidRPr="007661A9" w:rsidTr="005B01DF">
        <w:tc>
          <w:tcPr>
            <w:tcW w:w="2660" w:type="dxa"/>
          </w:tcPr>
          <w:p w:rsidR="005B01DF" w:rsidRPr="00495F45" w:rsidRDefault="005B01DF" w:rsidP="0020090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II. Актуализация знаний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495F45">
              <w:rPr>
                <w:bCs/>
                <w:iCs/>
                <w:color w:val="000000"/>
              </w:rPr>
              <w:t>Цель:</w:t>
            </w:r>
            <w:r w:rsidRPr="00495F45">
              <w:rPr>
                <w:rStyle w:val="apple-converted-space"/>
                <w:rFonts w:eastAsiaTheme="majorEastAsia"/>
                <w:b/>
                <w:bCs/>
                <w:iCs/>
                <w:color w:val="000000"/>
              </w:rPr>
              <w:t> </w:t>
            </w:r>
            <w:r w:rsidRPr="00495F45">
              <w:rPr>
                <w:color w:val="000000"/>
              </w:rPr>
              <w:t>повторение  ранее изученного материала, необходимого для  применения  в ситуации «открытия нового знания».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Мы продолжаем изучать раздел языкознания – морфемику, который тесно связан с орфографией – разделом науки о языке, изучающим и устанавливающим написание слов. - ---- Какую орфограмму в приставке мы изучили на прошлом уроке? (Буквы з и с на конце приставок)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Выполняя домашнее задание, вы закрепляли умение выбирать орфограмму-согласную в приставке. Проверим, как вы усвоили этот материал.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Буквенный диктант.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Я диктую слово,  вы записываете ту букву, на которую оканчивается приставка в слове. (В это время на компьютере индивидуально выполняет задание сильный ученик: вставляет пропущенные буквы в словах, которые диктует классу учитель. Графически обозначает условия выбора вставленных орфограмм)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Бе..шумный, ра..будить, ра..считать, бе..мысленный, бе..совестный, во..гордиться, бе..цельный, и..править, ра..гладить, во..глас.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- Проверим работу. (Индивидуальная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сильного ученика на компьютере    выводится на экран, а остальные ученики сверяют цепочку из букв с эталоном на экране: с з с с с з с с з з.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Оцените себя. Поднимите карточку, которая соответствует вашей оценке(«5»-  смайлик улыбается, «4» - смайлик не улыбается, «3» или»2» - смайлик грустит.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- Зависит значение приставки от выбора согласных з и с?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Какие теоретические знания помогают нам сделать правильный выбор конечной согласной в приставках на з и с?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В каких еще морфемах знания по фонетике смогут помочь заметить «ошибкоопасное» место в слове и решить орфографическую задачу?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-В какой морфеме чаще всего мы  сталкиваемся с орфограммами?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  Какие орфограммы в корне слова вам известны?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Остановимся на орфограмме «Безударная гласная в корне слова, проверяемая ударением».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-Какие знания по фонетике помогут в  работе с этой  орфограммой?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Какое фонетическое условие необходимо для выбора безударной гласной в корне слова?</w:t>
            </w:r>
          </w:p>
        </w:tc>
        <w:tc>
          <w:tcPr>
            <w:tcW w:w="3119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словарно-орфографическая работа ученика на компьютере; учащиеся пишут буквенный диктант, проверяют правильность выполнения своей работы и работы одноклассника на компьютере, отвечают на вопросы учителя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Фронтальная,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3054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:  самоопределение, осознание необходимости применения своих знаний и совершенствование своей речи, проявляют способность к самооценке</w:t>
            </w:r>
          </w:p>
          <w:p w:rsidR="005B01DF" w:rsidRPr="00495F45" w:rsidRDefault="005B01DF" w:rsidP="00350E34">
            <w:pPr>
              <w:spacing w:line="276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: умение слушать и задавать вопросы, формулировать свои мысли, обосновывать свою точку зрения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: контроль в форме сличения способа действия и его оценка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осуществляют для решения учебных задач сравнение, анализ, выполняют логические действия</w:t>
            </w:r>
          </w:p>
        </w:tc>
      </w:tr>
      <w:tr w:rsidR="005B01DF" w:rsidRPr="007661A9" w:rsidTr="005B01DF">
        <w:tc>
          <w:tcPr>
            <w:tcW w:w="2660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495F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. Целеполагание.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1.Создание проблемной ситуации. Постановка учебной задачи.</w:t>
            </w:r>
          </w:p>
          <w:p w:rsidR="005B01DF" w:rsidRPr="00495F45" w:rsidRDefault="005B01DF" w:rsidP="00350E34">
            <w:pPr>
              <w:pStyle w:val="a4"/>
              <w:spacing w:line="276" w:lineRule="auto"/>
              <w:rPr>
                <w:szCs w:val="24"/>
              </w:rPr>
            </w:pPr>
          </w:p>
          <w:p w:rsidR="005B01DF" w:rsidRPr="00495F45" w:rsidRDefault="005B01DF" w:rsidP="00350E34">
            <w:pPr>
              <w:pStyle w:val="a4"/>
              <w:spacing w:line="276" w:lineRule="auto"/>
              <w:rPr>
                <w:szCs w:val="24"/>
              </w:rPr>
            </w:pPr>
            <w:r w:rsidRPr="00495F45">
              <w:rPr>
                <w:color w:val="000000"/>
                <w:szCs w:val="24"/>
              </w:rPr>
              <w:t>Цель: выявление затруднений, обсуждение  границ знания и незнания, определение темы урока, постановка цели и  учебной задачи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pacing w:line="276" w:lineRule="auto"/>
              <w:rPr>
                <w:b/>
                <w:color w:val="000000"/>
              </w:rPr>
            </w:pPr>
            <w:r w:rsidRPr="00495F45">
              <w:rPr>
                <w:b/>
                <w:bCs/>
                <w:color w:val="000000"/>
              </w:rPr>
              <w:t xml:space="preserve">2. </w:t>
            </w:r>
            <w:r w:rsidRPr="00495F45">
              <w:rPr>
                <w:b/>
                <w:color w:val="000000"/>
              </w:rPr>
              <w:t>Усвоение новых знаний и способов действий.</w:t>
            </w:r>
            <w:r w:rsidRPr="00495F45">
              <w:rPr>
                <w:bCs/>
                <w:iCs/>
                <w:color w:val="000000"/>
              </w:rPr>
              <w:t xml:space="preserve"> </w:t>
            </w:r>
            <w:r w:rsidRPr="00495F45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495F45">
              <w:rPr>
                <w:b/>
                <w:bCs/>
                <w:iCs/>
                <w:color w:val="000000"/>
              </w:rPr>
              <w:lastRenderedPageBreak/>
              <w:t>Практическая деятельность учащихся.</w:t>
            </w:r>
          </w:p>
          <w:p w:rsidR="005B01DF" w:rsidRPr="00495F45" w:rsidRDefault="005B01DF" w:rsidP="00350E34">
            <w:pPr>
              <w:pStyle w:val="a5"/>
              <w:spacing w:line="276" w:lineRule="auto"/>
              <w:rPr>
                <w:color w:val="000000"/>
              </w:rPr>
            </w:pPr>
            <w:r w:rsidRPr="00495F45">
              <w:rPr>
                <w:color w:val="000000"/>
              </w:rPr>
              <w:t> </w:t>
            </w:r>
            <w:r w:rsidRPr="00495F45">
              <w:rPr>
                <w:bCs/>
                <w:iCs/>
                <w:color w:val="000000"/>
              </w:rPr>
              <w:t>Цель: наблюдение за языковыми явлениями,</w:t>
            </w:r>
            <w:r w:rsidRPr="00495F45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495F45">
              <w:rPr>
                <w:bCs/>
                <w:iCs/>
                <w:color w:val="000000"/>
              </w:rPr>
              <w:t>анализ единиц языка, раскрытие признаков новых понятий, усвоение новых способов учебной и умственной деятельности учащихся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Задание: распределите слова на две группы: безударная гласная </w:t>
            </w:r>
            <w:r w:rsidRPr="00495F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и безударная гласная </w:t>
            </w:r>
            <w:r w:rsidRPr="00495F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, проверяемые ударением. Подберите проверочные слова.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Дождливый, сады, горжусь, подарить, изложение, излагать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- Какие трудности вы испытали, распределяя слова?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- Какие слова не смогли распределить по группам? Почему?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Что общего между этими словами? -  - Какое фонетическое явление происходит в корне этих слов?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Какие гласные чередуются?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-Сформулируйте самостоятельно тему урока.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  <w:r w:rsidRPr="00495F45">
              <w:t xml:space="preserve">- Итак, в корне этих слов гласные звуки являются безударными и в произношении совпадают, но на письме обозначаются разными буквами.  Перед нами корень с чередованием безударных гласных, но правило о проверочных словах нам не подходит.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- Учитывая тему урока,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сформулируйте цель и учебную задачу урока.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- Наша задача – разобраться, когда в корне с чередованием пишется а, а когда – о. Чтобы решить эту задачу, предлагаю провести небольшое научное исследование.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- Перед вами пары правильно написанных слов: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Предлагать-предложить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Прилагать-приложить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Предполагать-предположить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  <w:r w:rsidRPr="00495F45">
              <w:t>Прочитайте их, сравните, выделите корень, выявите закономерности в написании гласных в корне этих слов.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- Почему в словах первого столбика пишется в корне буква </w:t>
            </w:r>
            <w:r w:rsidRPr="00495F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, а в словах второго столбика – буква </w:t>
            </w:r>
            <w:r w:rsidRPr="00495F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Сформулируйте самостоятельно правило о выборе букв о - а в корне с чередованием -лаг- - -лож-.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Обратимся к основному источнику знаний – нашему учебнику и проверим себя, к правильным ли выводам мы пришли в результате исследования.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  <w:r w:rsidRPr="00495F45">
              <w:t>- Чтобы правило было легче запомнить и применять его без затруднений, составьте опорную схему и выведите алгоритм действий.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lang w:eastAsia="en-US"/>
              </w:rPr>
            </w:pPr>
            <w:r w:rsidRPr="00495F45">
              <w:rPr>
                <w:rFonts w:eastAsia="Calibri"/>
                <w:lang w:eastAsia="en-US"/>
              </w:rPr>
              <w:lastRenderedPageBreak/>
              <w:t>Распределяют слова с безударной гласной на две группы, испытывают трудности при распределении слов, выявляют причины затруднения, обнаруживают, что не во всех словах есть позиционное чередование, сравнивают слова, находят в них общее и различие, формулируют тему урока, записывают ее в тетрадь, формулируют цель и ставят учебную задачу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lang w:eastAsia="en-US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работают в парах: читают, сравнивают слова,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закономерности в написании гласных в корне этих слов; формулируют правило о выборе букв о- а в корне с чередованием -лаг- - -лож-, сравнивают свои выводы с правилом в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учебнике.  В группах составляют опорную схему, защищают свои схемы перед классом, обсуждают и оценивают схемы каждой группы, выводят алгоритм действий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Фронтальная, групповая, в парах</w:t>
            </w:r>
          </w:p>
        </w:tc>
        <w:tc>
          <w:tcPr>
            <w:tcW w:w="3054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самоопределение, осознание своих возможностей; смыслообразование (установление связи между целью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ебной деятельности и ее мотивом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целеполагание, составление плана и последовательности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действий самостоятельный анализ условий достижения цели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pStyle w:val="2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: умение слушать и вступать в диалог, обмен мнениями, умение задавать вопросы с целью получения необходимой информации для решения учебной задачи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495F45">
              <w:rPr>
                <w:b/>
                <w:color w:val="000000"/>
              </w:rPr>
              <w:t>Познавательные</w:t>
            </w:r>
            <w:r w:rsidRPr="00495F45">
              <w:rPr>
                <w:color w:val="000000"/>
              </w:rPr>
              <w:t>: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  <w:r w:rsidRPr="00495F45">
              <w:rPr>
                <w:color w:val="000000"/>
              </w:rPr>
              <w:t xml:space="preserve">Поиск и выделение информации; анализ, классификация языкового материала по признакам, синтез как составление целого из частей; подведение под понятие; выдвижение гипотез и их обоснование; построение логической цепи рассуждений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1DF" w:rsidRPr="007661A9" w:rsidTr="005B01DF">
        <w:tc>
          <w:tcPr>
            <w:tcW w:w="2660" w:type="dxa"/>
          </w:tcPr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  <w:r w:rsidRPr="00495F45">
              <w:rPr>
                <w:b/>
                <w:bCs/>
                <w:color w:val="000000"/>
              </w:rPr>
              <w:lastRenderedPageBreak/>
              <w:t>IV. Физкультминутка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Цель: профилактика утомления; пропаганда здорового образа жизни</w:t>
            </w:r>
          </w:p>
        </w:tc>
        <w:tc>
          <w:tcPr>
            <w:tcW w:w="4252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Мы сидели, не вставали и  немножечко устали.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Отдохнем, наше тело разомнем. Встаньте, дети. Распрямитес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к солнцу яркому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тянитесь. А теперь вперед нагнитесь,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друг на друга посмотрите, за руки возьмитесь, покачайте головой, посмотрите влево-вправо,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вправо-влево,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улыбнитесь и на место сядьте да  работу продолжайте.</w:t>
            </w:r>
          </w:p>
        </w:tc>
        <w:tc>
          <w:tcPr>
            <w:tcW w:w="3119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Учащиеся под руководством учителя выполняют физические упражнения</w:t>
            </w:r>
          </w:p>
        </w:tc>
        <w:tc>
          <w:tcPr>
            <w:tcW w:w="1701" w:type="dxa"/>
          </w:tcPr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  <w:r w:rsidRPr="00495F45">
              <w:t>Фронтальная</w:t>
            </w:r>
          </w:p>
        </w:tc>
        <w:tc>
          <w:tcPr>
            <w:tcW w:w="3054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F45">
              <w:rPr>
                <w:rStyle w:val="dash041e005f0431005f044b005f0447005f043d005f044b005f0439005f005fchar1char1"/>
              </w:rPr>
              <w:t>осознание ценности  здорового и безопасного образа жизни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1DF" w:rsidRPr="007661A9" w:rsidTr="005B01DF">
        <w:tc>
          <w:tcPr>
            <w:tcW w:w="2660" w:type="dxa"/>
          </w:tcPr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  <w:r w:rsidRPr="00495F45">
              <w:rPr>
                <w:b/>
                <w:bCs/>
                <w:color w:val="000000"/>
              </w:rPr>
              <w:t>IV. Первичное закрепление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Цель:</w:t>
            </w:r>
            <w:r w:rsidRPr="00495F45">
              <w:rPr>
                <w:rStyle w:val="apple-converted-space"/>
                <w:rFonts w:ascii="Times New Roman" w:eastAsiaTheme="maj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495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вслух  и закрепление нового знания</w:t>
            </w:r>
          </w:p>
        </w:tc>
        <w:tc>
          <w:tcPr>
            <w:tcW w:w="4252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Вернемся в начало урока. Пользуясь опорной схемой и алгоритмом действий,  объясните написание гласных в корне  с чередованием -лаг-/  -лож- в тех  словах, к которым вы  не смогли подобрать проверочные.</w:t>
            </w:r>
          </w:p>
        </w:tc>
        <w:tc>
          <w:tcPr>
            <w:tcW w:w="3119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Пользуясь новыми знаниями, учащиеся объясняют написание безударных гласных в корне  с чередованием -лаг- - -лож- в словах </w:t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изложение – излагать,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графически объясняют условия выбора орфограммы</w:t>
            </w:r>
          </w:p>
        </w:tc>
        <w:tc>
          <w:tcPr>
            <w:tcW w:w="1701" w:type="dxa"/>
          </w:tcPr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  <w:r w:rsidRPr="00495F45">
              <w:t>Фронтальная</w:t>
            </w:r>
          </w:p>
        </w:tc>
        <w:tc>
          <w:tcPr>
            <w:tcW w:w="3054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: осознание необходимости применения своих знаний и совершенствование своей речи.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свои достижения, осознают возникающие трудности, самостоятельно планируют пути и способы решения познавательных задач, </w:t>
            </w:r>
            <w:r w:rsidRPr="00495F45">
              <w:rPr>
                <w:rStyle w:val="dash041e005f0431005f044b005f0447005f043d005f044b005f0439005f005fchar1char1"/>
              </w:rPr>
              <w:t>строят  логическое рассуждение, умозаключение, делают выводы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495F45">
              <w:rPr>
                <w:b/>
              </w:rPr>
              <w:t>Коммуникативные</w:t>
            </w:r>
            <w:r w:rsidRPr="00495F45">
              <w:t xml:space="preserve">: </w:t>
            </w:r>
            <w:r w:rsidRPr="00495F45">
              <w:lastRenderedPageBreak/>
              <w:t>формулируют собственные мысли, высказывают и обосновывают свою точку зрения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1DF" w:rsidRPr="007661A9" w:rsidTr="005B01DF">
        <w:tc>
          <w:tcPr>
            <w:tcW w:w="2660" w:type="dxa"/>
          </w:tcPr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  <w:r w:rsidRPr="00495F45">
              <w:rPr>
                <w:b/>
                <w:bCs/>
                <w:color w:val="000000"/>
                <w:lang w:val="en-US"/>
              </w:rPr>
              <w:lastRenderedPageBreak/>
              <w:t>V</w:t>
            </w:r>
            <w:r w:rsidRPr="00495F45">
              <w:rPr>
                <w:b/>
                <w:bCs/>
                <w:color w:val="000000"/>
              </w:rPr>
              <w:t>. Тренировочные упражнения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  <w:r w:rsidRPr="00495F45">
              <w:rPr>
                <w:bCs/>
                <w:color w:val="000000"/>
              </w:rPr>
              <w:t>Цель: развитие умения решать учебно-познавательные задачи: формирование умения правильно писать слова с изученной орфограммой; графически обозначать условия выбора букв о-а в корне с чередованием –лаг-/-лож-; выявление пробелов первичного осмысления изученного материала; осуществление коррекции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  <w:r w:rsidRPr="00495F45">
              <w:rPr>
                <w:bCs/>
                <w:color w:val="000000"/>
              </w:rPr>
              <w:t>Комментированное письмо по «цепочке»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  <w:r w:rsidRPr="00495F45">
              <w:rPr>
                <w:bCs/>
                <w:color w:val="000000"/>
              </w:rPr>
              <w:t>Слуховой диктант (работа с сигнальными карточками)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  <w:r w:rsidRPr="00495F45">
              <w:rPr>
                <w:bCs/>
                <w:color w:val="000000"/>
              </w:rPr>
              <w:t>3.Орфоэпическая работа. Рубрика «Учимся правильно говорить»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Cs/>
                <w:color w:val="000000"/>
              </w:rPr>
            </w:pPr>
            <w:r w:rsidRPr="00495F45">
              <w:rPr>
                <w:bCs/>
                <w:color w:val="000000"/>
              </w:rPr>
              <w:t>4.Лексическая работа.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5.Тест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</w:tc>
        <w:tc>
          <w:tcPr>
            <w:tcW w:w="4252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-Пришло время применить новые знания на практике.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1. –Выполните  упражнение 447 из учебника по «цепочке»:  объясните условия выбора чередующихся букв </w:t>
            </w: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в корне  –лаг-/-лож-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2. – Ребята, обнаружить «ошибкоопасное» место на слух труднее, чем вставить пропущенную букву, где указано место возможной ошибки. Я предлагаю вам определить на слух, есть ли в предложении слово с корнем –лаг-/-лож-. Если такое слово есть, вы поднимаете сигнальную карточку с буквой о-а, выбирая правильное написание гласной в корне с чередованием. После каждого вашего ответа предложение будет появляться на слайде, а вам необходимо  сверить свой выбор, обозначая верное-неверное решение орфографической задачи знаками «+» - «-».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1. Ложился на поля туман. (А.Пушкин.)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2.Наши дела сложились блестяще.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3.За нарушение правил дорожного движения налагается штраф.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4.Ласково мерцали звезды в вышине. (А.Плещеев)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5.Кто не умеет связно излагать свои мысли, тот плохо пишет.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6.Сумерки и шум дождя за окном располагали ко сну. (А. Чехов)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Морфемика и орфография связан еще с одним разделом русского языка – культурой речи. Итак, у нас в гостях  рубрика   «Учимся правильно говорить». Ребята подготовили сценку о глаголах, которые вы часто в своей речи неправильно употребляете.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</w:t>
            </w:r>
            <w:r w:rsidRPr="00495F45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273967" cy="179614"/>
                  <wp:effectExtent l="19050" t="0" r="0" b="0"/>
                  <wp:docPr id="7" name="Рисунок 4" descr="Цветной песок и трафареты для творчества - Интернет-магазин товаров для детского творчества. Купить товары для детей в Москве 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Цветной песок и трафареты для творчества - Интернет-магазин товаров для детского творчества. Купить товары для детей в Москве 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61" cy="179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- Не </w:t>
            </w:r>
            <w:r w:rsidRPr="00495F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ложи,</w:t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Миша, книгу в портфель. Я хочу посмотреть иллюстрации.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119743" cy="217375"/>
                  <wp:effectExtent l="19050" t="0" r="0" b="0"/>
                  <wp:docPr id="9" name="Рисунок 1" descr="МБОУ СОШ 51 - Советы родителя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БОУ СОШ 51 - Советы родителя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2" cy="220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 Хорошо, Аня. Я </w:t>
            </w:r>
            <w:r w:rsidRPr="00495F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покладу</w:t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ее на полку.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комнату вошла мама.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217715" cy="267073"/>
                  <wp:effectExtent l="19050" t="0" r="0" b="0"/>
                  <wp:docPr id="11" name="Рисунок 10" descr="http://im2-tub-ru.yandex.net/i?id=f8b0227523842d1728e339c9dba5085b-56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2-tub-ru.yandex.net/i?id=f8b0227523842d1728e339c9dba5085b-56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27" cy="266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F45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- </w:t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Ах, дети, слова с корнем -лаг –/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-лож-  всегда имеют приставку.  Вот только глагол «ложиться» мы употребляем без приставки, например, «ложиться спать», а глагол «класть» - бесприставочный.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119743" cy="253093"/>
                  <wp:effectExtent l="19050" t="0" r="0" b="0"/>
                  <wp:docPr id="12" name="Рисунок 4" descr="Цветной песок и трафареты для творчества - Интернет-магазин товаров для детского творчества. Купить товары для детей в Москве 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Цветной песок и трафареты для творчества - Интернет-магазин товаров для детского творчества. Купить товары для детей в Москве 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91" cy="252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- Я должна была сказать «не КЛАДИ книгу в портфель»?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217715" cy="275235"/>
                  <wp:effectExtent l="19050" t="0" r="0" b="0"/>
                  <wp:docPr id="13" name="Рисунок 10" descr="http://im2-tub-ru.yandex.net/i?id=f8b0227523842d1728e339c9dba5085b-56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2-tub-ru.yandex.net/i?id=f8b0227523842d1728e339c9dba5085b-56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27" cy="275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- Да, - подтвердила мама.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87779" cy="204107"/>
                  <wp:effectExtent l="19050" t="0" r="2721" b="0"/>
                  <wp:docPr id="14" name="Рисунок 1" descr="МБОУ СОШ 51 - Советы родителя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БОУ СОШ 51 - Советы родителя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39" cy="204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- А я должен был ПОЛ</w:t>
            </w:r>
            <w:r w:rsidRPr="00495F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ЖИТЬ ее на полку?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190682" cy="234414"/>
                  <wp:effectExtent l="19050" t="0" r="0" b="0"/>
                  <wp:docPr id="15" name="Рисунок 10" descr="http://im2-tub-ru.yandex.net/i?id=f8b0227523842d1728e339c9dba5085b-56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2-tub-ru.yandex.net/i?id=f8b0227523842d1728e339c9dba5085b-56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05" cy="23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Опять неверно. Правильно произнести это слово так: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полож</w:t>
            </w:r>
            <w:r w:rsidRPr="00495F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ть, полож</w:t>
            </w:r>
            <w:r w:rsidRPr="00495F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л,  полож</w:t>
            </w:r>
            <w:r w:rsidRPr="00495F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ла, полож</w:t>
            </w:r>
            <w:r w:rsidRPr="00495F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,  но пол</w:t>
            </w:r>
            <w:r w:rsidRPr="00495F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жишь.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138793" cy="228600"/>
                  <wp:effectExtent l="19050" t="0" r="0" b="0"/>
                  <wp:docPr id="16" name="Рисунок 1" descr="МБОУ СОШ 51 - Советы родителя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БОУ СОШ 51 - Советы родителя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11" cy="228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Понял. Я </w:t>
            </w:r>
            <w:r w:rsidRPr="00495F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положУ </w:t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книгу на полку.</w:t>
            </w:r>
          </w:p>
          <w:p w:rsidR="005B01DF" w:rsidRPr="00495F45" w:rsidRDefault="005B01DF" w:rsidP="00350E34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i/>
                <w:szCs w:val="24"/>
              </w:rPr>
            </w:pPr>
            <w:r w:rsidRPr="00495F45">
              <w:rPr>
                <w:i/>
                <w:szCs w:val="24"/>
              </w:rPr>
              <w:t xml:space="preserve">- Молодцы! А теперь </w:t>
            </w:r>
            <w:r w:rsidRPr="00495F45">
              <w:rPr>
                <w:b/>
                <w:i/>
                <w:szCs w:val="24"/>
              </w:rPr>
              <w:t>ложитесь спать</w:t>
            </w:r>
            <w:r w:rsidRPr="00495F45">
              <w:rPr>
                <w:i/>
                <w:szCs w:val="24"/>
              </w:rPr>
              <w:t>,  завтра вставать рано.</w:t>
            </w:r>
          </w:p>
          <w:p w:rsidR="005B01DF" w:rsidRPr="00495F45" w:rsidRDefault="005B01DF" w:rsidP="00350E34">
            <w:pPr>
              <w:pStyle w:val="a4"/>
              <w:spacing w:line="276" w:lineRule="auto"/>
              <w:rPr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- Оцените выступление «артистов».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А теперь конкурс. Работаем в группах. Запишите как можно больше  глаголов с прибавлением приставок к «неправильному» слову «ложить». 1минута на выполнение задания.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-Внимание! Время пошло!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подает сигнал об окончании конкурса, подводит итоги, объявляет команду-победителя)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Ребята, какой корень во всех этих глаголах? Почему?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Молодцы, ребята! Вы дружно работали в группах, поэтому легко справились с работой.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- Следующее задание, которое я вам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хочу предложить, будет не менее интересным.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- В речи  мы часто используем фразеологизмы, ведь удачно употребленный фразеологический оборот оживляет нашу речь, делает ее более эмоциональной.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Я буду вам показывать  слайды с картинками, а вы должны  узнать зашифрованный в рисунке фразеологизм, в состав которого входит слово с корнем –лаг-/-лож-.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F45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показывает 4 слайда с рисунками: 1. сердце и рука; 2. полка-зубы; 3. богатырь-голова ; 4. человек-руки. Фразеологизмы: положа руку на сердце, положить зубы на полку, сложить голову, сидеть сложа руки)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Составьте и запишите с любыми двумя фразеологизмами распространенные предложения, запишите их в тетрадь, в словах с конем –лаг-/-лож- графически обозначьте условия выбора изученной орфограммы.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- Проверяем работу. ( Несколько учеников зачитывают свои предложения, ребята оценивают их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работу)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Последнее задание, которое поможет мне проверить, как вы усвоили новый материал – это тест.</w:t>
            </w:r>
          </w:p>
        </w:tc>
        <w:tc>
          <w:tcPr>
            <w:tcW w:w="3119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 «цепочке» выходят к доске, записывают слово, вставляют пропущенную букву, комментируют и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графически обозначают условия выбора орфограммы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Внимательно слушают учителя, определяют, есть ли в предложении слово с корнем –лаг-/лож-, показывают сигнальную карточку с выбранной гласной, сверяют свой ответ с эталоном,  в тетради знаком «+» обозначают верное решение орфографической задачи, а знаком «-» - неверное решение орфографической задачи. Оценивают себя смайликами: «5» - смайлик «смеется»; «4» - смайлик «задумался»; «3» или  «2» - смайлик «грустит».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Заранее подготовленные ученики разыгрывают сценку, остальные учащиеся внимательно слушают, оценивают выступление «артистов»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Учащиеся работают в группах:  записывают глаголы, обсуждают, советуются друг с другом, делают выводы о правописании глаголов в корнем –лож-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называют зашифрованный в рисунке фразеологический оборот, составляют предложения, записывают их в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тетрадь,обозначают графически условия выбора изученной орфограммы, зачитывают составленные предложения, оценивают друг друга.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Учащиеся самостоятельно решают тестовые задания, затем проверяют правильность выполнения  своей работы (ответы выводятся на экран), оценивают себя – ставят на полях тетради  отметку.</w:t>
            </w:r>
          </w:p>
        </w:tc>
        <w:tc>
          <w:tcPr>
            <w:tcW w:w="1701" w:type="dxa"/>
          </w:tcPr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  <w:r w:rsidRPr="00495F45">
              <w:t>Фронтальная</w:t>
            </w:r>
            <w:r>
              <w:t>,</w:t>
            </w:r>
          </w:p>
          <w:p w:rsidR="005B01DF" w:rsidRPr="00495F45" w:rsidRDefault="004E3D97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  <w:r>
              <w:t>г</w:t>
            </w:r>
            <w:r w:rsidR="005B01DF" w:rsidRPr="00495F45">
              <w:t>рупповая</w:t>
            </w:r>
            <w:r w:rsidR="005B01DF">
              <w:t xml:space="preserve"> </w:t>
            </w:r>
          </w:p>
        </w:tc>
        <w:tc>
          <w:tcPr>
            <w:tcW w:w="3054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самоопределение, осознание эстетической ценности русского языка; уважительное отношение к родному языку; желание совершенствовать новые знания</w:t>
            </w:r>
          </w:p>
          <w:p w:rsidR="005B01DF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: умение оценивать результаты, выявлять причины трудностей, искать пути их преодоления, определять понятия,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создавать обобщения, классифицировать, самостоятельно выбирать основания и критерии для классификации, устанавливать причинно-следственные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строить логическое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рассуждение,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умозаключение, делать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выводы, вносить коррективы в план и способ действия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: умение слушать собеседника, полно и точно выражать свои мысли в соответствии с поставленными задачами, вести монологическую и диалогическую речь в соответствии с грамматическими , орфоэпическими и лексическими нормами языка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осуществлять поиск информации, использовать полученные знания в практической деятельности</w:t>
            </w:r>
          </w:p>
        </w:tc>
      </w:tr>
      <w:tr w:rsidR="005B01DF" w:rsidRPr="007661A9" w:rsidTr="005B01DF">
        <w:tc>
          <w:tcPr>
            <w:tcW w:w="2660" w:type="dxa"/>
          </w:tcPr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  <w:r w:rsidRPr="00495F45">
              <w:rPr>
                <w:b/>
                <w:bCs/>
                <w:color w:val="000000"/>
              </w:rPr>
              <w:t>V</w:t>
            </w:r>
            <w:r w:rsidRPr="00495F45">
              <w:rPr>
                <w:b/>
                <w:bCs/>
                <w:color w:val="000000"/>
                <w:lang w:val="en-US"/>
              </w:rPr>
              <w:t>I</w:t>
            </w:r>
            <w:r w:rsidRPr="00495F45">
              <w:rPr>
                <w:b/>
                <w:bCs/>
                <w:color w:val="000000"/>
              </w:rPr>
              <w:t>. Рефлексия  учебной деятельности на уроке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  <w:r w:rsidRPr="00495F45">
              <w:rPr>
                <w:b/>
                <w:bCs/>
                <w:color w:val="000000"/>
              </w:rPr>
              <w:t xml:space="preserve"> ( итог урока)</w:t>
            </w: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495F45">
              <w:rPr>
                <w:bCs/>
                <w:iCs/>
                <w:color w:val="000000"/>
              </w:rPr>
              <w:t>Цель</w:t>
            </w:r>
            <w:r w:rsidRPr="00495F45">
              <w:rPr>
                <w:color w:val="000000"/>
              </w:rPr>
              <w:t>: самооценка результатов своей деятельности и всего класса.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Что нового вы узнали на уроке?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Какие цели и задачи каждый из вас ставил перед собой в течение урока?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- Достигнута ли цель, все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задачи выполнены?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Какие трудности появлялись в процессе работы?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- С каким настроением вы заканчиваете урок? Поднимите ту карточку, которая соответствует вашему эмоциональному состоянию в настоящий момент. 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- Я рада за вас. Вы хорошо работали на уроке, были внимательны, активны. Мое эмоциональное состояние отражается на карточке с изображением улыбающегося солнышка.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Учащиеся оценивают свою работу, определяют свое эмоциональное состояние с помощью карточек(«Солнышко» – урок прошел удачно; «Солнышко выглядывает из-за тучки» – не все удалось)</w:t>
            </w:r>
          </w:p>
        </w:tc>
        <w:tc>
          <w:tcPr>
            <w:tcW w:w="1701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3054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E3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:  самооценка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90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: умение строить монологические высказывания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90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выделяют и осознают, что уже усвоено, а что еще необходимо усвоить, оценивают свою деятельность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1DF" w:rsidRPr="007661A9" w:rsidTr="005B01DF">
        <w:tc>
          <w:tcPr>
            <w:tcW w:w="2660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>Цель: закрепить умение выбирать гласную в корне с чередованием –лаг- /-лож-</w:t>
            </w:r>
          </w:p>
        </w:tc>
        <w:tc>
          <w:tcPr>
            <w:tcW w:w="4252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 домашнего задания разного уровня сложности.</w:t>
            </w: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t xml:space="preserve">     1. Упр. 448, выучить правило</w:t>
            </w:r>
          </w:p>
          <w:p w:rsidR="005B01DF" w:rsidRPr="00495F45" w:rsidRDefault="005B01DF" w:rsidP="00350E3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szCs w:val="24"/>
              </w:rPr>
            </w:pPr>
            <w:r w:rsidRPr="00495F45">
              <w:rPr>
                <w:szCs w:val="24"/>
              </w:rPr>
              <w:t>Написать сочинение-миниатюру(6-10 предложений) на тему «В походе», употребив в сочинении слова с корнем    -лаг- -  -лож-.</w:t>
            </w:r>
          </w:p>
          <w:p w:rsidR="005B01DF" w:rsidRPr="00495F45" w:rsidRDefault="005B01DF" w:rsidP="00350E3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szCs w:val="24"/>
              </w:rPr>
            </w:pPr>
            <w:r w:rsidRPr="00495F45">
              <w:rPr>
                <w:szCs w:val="24"/>
              </w:rPr>
              <w:t>Составить взаимодиктант из слов с изученной орфограммой</w:t>
            </w:r>
          </w:p>
        </w:tc>
        <w:tc>
          <w:tcPr>
            <w:tcW w:w="3119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задание в дневник</w:t>
            </w:r>
          </w:p>
        </w:tc>
        <w:tc>
          <w:tcPr>
            <w:tcW w:w="1701" w:type="dxa"/>
          </w:tcPr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  <w:p w:rsidR="005B01DF" w:rsidRPr="00495F45" w:rsidRDefault="005B01DF" w:rsidP="00350E34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</w:p>
        </w:tc>
        <w:tc>
          <w:tcPr>
            <w:tcW w:w="3054" w:type="dxa"/>
          </w:tcPr>
          <w:p w:rsidR="005B01DF" w:rsidRPr="00495F45" w:rsidRDefault="005B01DF" w:rsidP="00350E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9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Личностные:</w:t>
            </w:r>
            <w:r w:rsidRPr="00495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5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самоопределение</w:t>
            </w:r>
          </w:p>
        </w:tc>
      </w:tr>
    </w:tbl>
    <w:p w:rsidR="007661A9" w:rsidRPr="007661A9" w:rsidRDefault="007661A9" w:rsidP="005B01DF">
      <w:pPr>
        <w:rPr>
          <w:sz w:val="24"/>
          <w:szCs w:val="24"/>
        </w:rPr>
      </w:pPr>
    </w:p>
    <w:sectPr w:rsidR="007661A9" w:rsidRPr="007661A9" w:rsidSect="003F39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AF0" w:rsidRDefault="00AF5AF0" w:rsidP="005B01DF">
      <w:pPr>
        <w:spacing w:after="0" w:line="240" w:lineRule="auto"/>
      </w:pPr>
      <w:r>
        <w:separator/>
      </w:r>
    </w:p>
  </w:endnote>
  <w:endnote w:type="continuationSeparator" w:id="1">
    <w:p w:rsidR="00AF5AF0" w:rsidRDefault="00AF5AF0" w:rsidP="005B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AF0" w:rsidRDefault="00AF5AF0" w:rsidP="005B01DF">
      <w:pPr>
        <w:spacing w:after="0" w:line="240" w:lineRule="auto"/>
      </w:pPr>
      <w:r>
        <w:separator/>
      </w:r>
    </w:p>
  </w:footnote>
  <w:footnote w:type="continuationSeparator" w:id="1">
    <w:p w:rsidR="00AF5AF0" w:rsidRDefault="00AF5AF0" w:rsidP="005B0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://im2-tub-ru.yandex.net/i?id=f8b0227523842d1728e339c9dba5085b-56-144&amp;n=21" style="width:68.8pt;height:112.5pt;visibility:visible;mso-wrap-style:square" o:bullet="t">
        <v:imagedata r:id="rId1" o:title="i?id=f8b0227523842d1728e339c9dba5085b-56-144&amp;n=21"/>
      </v:shape>
    </w:pict>
  </w:numPicBullet>
  <w:abstractNum w:abstractNumId="0">
    <w:nsid w:val="0D645A14"/>
    <w:multiLevelType w:val="hybridMultilevel"/>
    <w:tmpl w:val="E91C65F6"/>
    <w:lvl w:ilvl="0" w:tplc="FF2601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EECD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0834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CE4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DB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5CB6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52C4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C2AE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7CD6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515790C"/>
    <w:multiLevelType w:val="hybridMultilevel"/>
    <w:tmpl w:val="7A162E48"/>
    <w:lvl w:ilvl="0" w:tplc="B7A48D12">
      <w:start w:val="3"/>
      <w:numFmt w:val="decimal"/>
      <w:lvlText w:val="%1"/>
      <w:lvlJc w:val="left"/>
      <w:pPr>
        <w:ind w:left="100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>
    <w:nsid w:val="1F4F40FB"/>
    <w:multiLevelType w:val="hybridMultilevel"/>
    <w:tmpl w:val="A9CA3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9465F"/>
    <w:multiLevelType w:val="hybridMultilevel"/>
    <w:tmpl w:val="782E07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D7CDC"/>
    <w:multiLevelType w:val="hybridMultilevel"/>
    <w:tmpl w:val="A7ACF54E"/>
    <w:lvl w:ilvl="0" w:tplc="19A0766C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>
    <w:nsid w:val="604D466E"/>
    <w:multiLevelType w:val="hybridMultilevel"/>
    <w:tmpl w:val="337ED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70043D4"/>
    <w:multiLevelType w:val="hybridMultilevel"/>
    <w:tmpl w:val="35F43910"/>
    <w:lvl w:ilvl="0" w:tplc="F4BC5D9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2A445D"/>
    <w:multiLevelType w:val="hybridMultilevel"/>
    <w:tmpl w:val="0A467140"/>
    <w:lvl w:ilvl="0" w:tplc="F29E40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397A"/>
    <w:rsid w:val="00123F99"/>
    <w:rsid w:val="001261A4"/>
    <w:rsid w:val="0014670E"/>
    <w:rsid w:val="00192284"/>
    <w:rsid w:val="001A76E4"/>
    <w:rsid w:val="001F547F"/>
    <w:rsid w:val="0020090C"/>
    <w:rsid w:val="00296794"/>
    <w:rsid w:val="00350E34"/>
    <w:rsid w:val="003A1510"/>
    <w:rsid w:val="003B0FA8"/>
    <w:rsid w:val="003F397A"/>
    <w:rsid w:val="00495F45"/>
    <w:rsid w:val="004A708F"/>
    <w:rsid w:val="004E3D97"/>
    <w:rsid w:val="004F2540"/>
    <w:rsid w:val="005155D8"/>
    <w:rsid w:val="00542E54"/>
    <w:rsid w:val="005B01DF"/>
    <w:rsid w:val="005E056B"/>
    <w:rsid w:val="00602EB9"/>
    <w:rsid w:val="00644A60"/>
    <w:rsid w:val="0067357E"/>
    <w:rsid w:val="006F671E"/>
    <w:rsid w:val="006F74CD"/>
    <w:rsid w:val="00715D0B"/>
    <w:rsid w:val="007323B3"/>
    <w:rsid w:val="007661A9"/>
    <w:rsid w:val="00797662"/>
    <w:rsid w:val="008B1666"/>
    <w:rsid w:val="008F6D3E"/>
    <w:rsid w:val="00957916"/>
    <w:rsid w:val="009F5A92"/>
    <w:rsid w:val="00A36418"/>
    <w:rsid w:val="00AF5AF0"/>
    <w:rsid w:val="00C06097"/>
    <w:rsid w:val="00C4083F"/>
    <w:rsid w:val="00C53241"/>
    <w:rsid w:val="00C728BA"/>
    <w:rsid w:val="00CE2248"/>
    <w:rsid w:val="00D42D25"/>
    <w:rsid w:val="00E0278C"/>
    <w:rsid w:val="00E32EAB"/>
    <w:rsid w:val="00F02DF2"/>
    <w:rsid w:val="00F31E8B"/>
    <w:rsid w:val="00FA3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9679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296794"/>
    <w:pPr>
      <w:spacing w:line="240" w:lineRule="auto"/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  <w:style w:type="paragraph" w:styleId="a5">
    <w:name w:val="Normal (Web)"/>
    <w:basedOn w:val="a"/>
    <w:uiPriority w:val="99"/>
    <w:unhideWhenUsed/>
    <w:rsid w:val="00A3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36418"/>
  </w:style>
  <w:style w:type="character" w:styleId="a6">
    <w:name w:val="Strong"/>
    <w:basedOn w:val="a0"/>
    <w:uiPriority w:val="22"/>
    <w:qFormat/>
    <w:rsid w:val="008B1666"/>
    <w:rPr>
      <w:b/>
      <w:bCs/>
    </w:rPr>
  </w:style>
  <w:style w:type="paragraph" w:styleId="2">
    <w:name w:val="Body Text 2"/>
    <w:basedOn w:val="a"/>
    <w:link w:val="20"/>
    <w:uiPriority w:val="99"/>
    <w:unhideWhenUsed/>
    <w:rsid w:val="008B1666"/>
    <w:pPr>
      <w:spacing w:after="120" w:line="480" w:lineRule="auto"/>
    </w:pPr>
    <w:rPr>
      <w:rFonts w:eastAsiaTheme="minorHAnsi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8B1666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15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5D8"/>
    <w:rPr>
      <w:rFonts w:ascii="Tahoma" w:hAnsi="Tahoma" w:cs="Tahoma"/>
      <w:sz w:val="16"/>
      <w:szCs w:val="16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26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1261A4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5B0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B01DF"/>
  </w:style>
  <w:style w:type="paragraph" w:styleId="ab">
    <w:name w:val="footer"/>
    <w:basedOn w:val="a"/>
    <w:link w:val="ac"/>
    <w:uiPriority w:val="99"/>
    <w:semiHidden/>
    <w:unhideWhenUsed/>
    <w:rsid w:val="005B0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B01DF"/>
  </w:style>
  <w:style w:type="character" w:styleId="ad">
    <w:name w:val="Hyperlink"/>
    <w:basedOn w:val="a0"/>
    <w:uiPriority w:val="99"/>
    <w:semiHidden/>
    <w:unhideWhenUsed/>
    <w:rsid w:val="00C53241"/>
    <w:rPr>
      <w:color w:val="0000FF"/>
      <w:u w:val="single"/>
    </w:rPr>
  </w:style>
  <w:style w:type="character" w:customStyle="1" w:styleId="serp-urlmark">
    <w:name w:val="serp-url__mark"/>
    <w:basedOn w:val="a0"/>
    <w:rsid w:val="00C532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7AC4B-C39B-497C-9CFC-6DAC632D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15</Pages>
  <Words>2895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</dc:creator>
  <cp:keywords/>
  <dc:description/>
  <cp:lastModifiedBy>ТЛ</cp:lastModifiedBy>
  <cp:revision>9</cp:revision>
  <dcterms:created xsi:type="dcterms:W3CDTF">2015-03-03T15:46:00Z</dcterms:created>
  <dcterms:modified xsi:type="dcterms:W3CDTF">2015-03-19T07:26:00Z</dcterms:modified>
</cp:coreProperties>
</file>