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337" w:rsidRDefault="0014417A" w:rsidP="0014417A">
      <w:pPr>
        <w:tabs>
          <w:tab w:val="left" w:pos="426"/>
        </w:tabs>
        <w:rPr>
          <w:rFonts w:eastAsia="Calibri"/>
          <w:b/>
          <w:color w:val="231F20"/>
          <w:sz w:val="28"/>
          <w:szCs w:val="22"/>
          <w:lang w:eastAsia="ar-SA"/>
        </w:rPr>
      </w:pPr>
      <w:r>
        <w:rPr>
          <w:rFonts w:ascii="Arial" w:eastAsia="Calibri" w:hAnsi="Arial" w:cs="Arial"/>
          <w:color w:val="231F20"/>
          <w:sz w:val="28"/>
          <w:szCs w:val="22"/>
          <w:lang w:eastAsia="ar-SA"/>
        </w:rPr>
        <w:t xml:space="preserve">      </w:t>
      </w:r>
      <w:r>
        <w:rPr>
          <w:rFonts w:eastAsia="Calibri"/>
          <w:b/>
          <w:color w:val="231F20"/>
          <w:sz w:val="28"/>
          <w:szCs w:val="22"/>
          <w:lang w:eastAsia="ar-SA"/>
        </w:rPr>
        <w:t xml:space="preserve">Рябова Марина Геннадьевна - </w:t>
      </w:r>
      <w:r w:rsidR="00D11337">
        <w:rPr>
          <w:rFonts w:eastAsia="Calibri"/>
          <w:b/>
          <w:color w:val="231F20"/>
          <w:sz w:val="28"/>
          <w:szCs w:val="22"/>
          <w:lang w:eastAsia="ar-SA"/>
        </w:rPr>
        <w:t>уч</w:t>
      </w:r>
      <w:r>
        <w:rPr>
          <w:rFonts w:eastAsia="Calibri"/>
          <w:b/>
          <w:color w:val="231F20"/>
          <w:sz w:val="28"/>
          <w:szCs w:val="22"/>
          <w:lang w:eastAsia="ar-SA"/>
        </w:rPr>
        <w:t>итель начальных классов муниципального</w:t>
      </w:r>
      <w:r w:rsidR="00DA203A">
        <w:rPr>
          <w:rFonts w:eastAsia="Calibri"/>
          <w:b/>
          <w:color w:val="231F20"/>
          <w:sz w:val="28"/>
          <w:szCs w:val="22"/>
          <w:lang w:eastAsia="ar-SA"/>
        </w:rPr>
        <w:t xml:space="preserve"> бюджетного</w:t>
      </w:r>
      <w:r>
        <w:rPr>
          <w:rFonts w:eastAsia="Calibri"/>
          <w:b/>
          <w:color w:val="231F20"/>
          <w:sz w:val="28"/>
          <w:szCs w:val="22"/>
          <w:lang w:eastAsia="ar-SA"/>
        </w:rPr>
        <w:t xml:space="preserve"> образовательного учреждения средней общеобразовательной школы №149 города Нижнего</w:t>
      </w:r>
      <w:r w:rsidR="00D11337">
        <w:rPr>
          <w:rFonts w:eastAsia="Calibri"/>
          <w:b/>
          <w:color w:val="231F20"/>
          <w:sz w:val="28"/>
          <w:szCs w:val="22"/>
          <w:lang w:eastAsia="ar-SA"/>
        </w:rPr>
        <w:t xml:space="preserve"> Новгород</w:t>
      </w:r>
      <w:r>
        <w:rPr>
          <w:rFonts w:eastAsia="Calibri"/>
          <w:b/>
          <w:color w:val="231F20"/>
          <w:sz w:val="28"/>
          <w:szCs w:val="22"/>
          <w:lang w:eastAsia="ar-SA"/>
        </w:rPr>
        <w:t>а</w:t>
      </w:r>
    </w:p>
    <w:p w:rsidR="00D11337" w:rsidRDefault="00D11337" w:rsidP="00C561F9">
      <w:pPr>
        <w:jc w:val="center"/>
        <w:rPr>
          <w:rFonts w:eastAsia="Calibri"/>
          <w:b/>
          <w:color w:val="231F20"/>
          <w:sz w:val="28"/>
          <w:szCs w:val="22"/>
          <w:lang w:eastAsia="ar-SA"/>
        </w:rPr>
      </w:pPr>
    </w:p>
    <w:p w:rsidR="00C561F9" w:rsidRDefault="00BF0CA1" w:rsidP="00C561F9">
      <w:pPr>
        <w:jc w:val="center"/>
        <w:rPr>
          <w:rFonts w:eastAsia="Calibri"/>
          <w:b/>
          <w:color w:val="231F20"/>
          <w:sz w:val="28"/>
          <w:szCs w:val="22"/>
          <w:lang w:eastAsia="ar-SA"/>
        </w:rPr>
      </w:pPr>
      <w:r w:rsidRPr="00EB566C">
        <w:rPr>
          <w:rFonts w:eastAsia="Calibri"/>
          <w:b/>
          <w:color w:val="231F20"/>
          <w:sz w:val="28"/>
          <w:szCs w:val="22"/>
          <w:lang w:eastAsia="ar-SA"/>
        </w:rPr>
        <w:t>Технологическая кар</w:t>
      </w:r>
      <w:r w:rsidR="00962A3E">
        <w:rPr>
          <w:rFonts w:eastAsia="Calibri"/>
          <w:b/>
          <w:color w:val="231F20"/>
          <w:sz w:val="28"/>
          <w:szCs w:val="22"/>
          <w:lang w:eastAsia="ar-SA"/>
        </w:rPr>
        <w:t>та урока по учебному предмету «</w:t>
      </w:r>
      <w:bookmarkStart w:id="0" w:name="_GoBack"/>
      <w:bookmarkEnd w:id="0"/>
      <w:r w:rsidRPr="00EB566C">
        <w:rPr>
          <w:rFonts w:eastAsia="Calibri"/>
          <w:b/>
          <w:color w:val="231F20"/>
          <w:sz w:val="28"/>
          <w:szCs w:val="22"/>
          <w:lang w:eastAsia="ar-SA"/>
        </w:rPr>
        <w:t>ОРКСЭ» в 4</w:t>
      </w:r>
      <w:r w:rsidR="000D730B">
        <w:rPr>
          <w:rFonts w:eastAsia="Calibri"/>
          <w:b/>
          <w:color w:val="231F20"/>
          <w:sz w:val="28"/>
          <w:szCs w:val="22"/>
          <w:lang w:eastAsia="ar-SA"/>
        </w:rPr>
        <w:t xml:space="preserve"> -ом </w:t>
      </w:r>
      <w:r w:rsidRPr="00EB566C">
        <w:rPr>
          <w:rFonts w:eastAsia="Calibri"/>
          <w:b/>
          <w:color w:val="231F20"/>
          <w:sz w:val="28"/>
          <w:szCs w:val="22"/>
          <w:lang w:eastAsia="ar-SA"/>
        </w:rPr>
        <w:t>классе</w:t>
      </w:r>
      <w:r w:rsidR="000D730B">
        <w:rPr>
          <w:rFonts w:eastAsia="Calibri"/>
          <w:b/>
          <w:color w:val="231F20"/>
          <w:sz w:val="28"/>
          <w:szCs w:val="22"/>
          <w:lang w:eastAsia="ar-SA"/>
        </w:rPr>
        <w:t xml:space="preserve"> на тему</w:t>
      </w:r>
      <w:r w:rsidR="00485B40" w:rsidRPr="00EB566C">
        <w:rPr>
          <w:rFonts w:eastAsia="Calibri"/>
          <w:b/>
          <w:color w:val="231F20"/>
          <w:sz w:val="28"/>
          <w:szCs w:val="22"/>
          <w:lang w:eastAsia="ar-SA"/>
        </w:rPr>
        <w:t xml:space="preserve"> «Справедливость»</w:t>
      </w:r>
    </w:p>
    <w:p w:rsidR="00385073" w:rsidRPr="00EB566C" w:rsidRDefault="00385073" w:rsidP="00C561F9">
      <w:pPr>
        <w:jc w:val="center"/>
        <w:rPr>
          <w:rFonts w:eastAsia="Calibri"/>
          <w:b/>
          <w:bCs/>
          <w:color w:val="231F20"/>
          <w:sz w:val="22"/>
          <w:szCs w:val="22"/>
          <w:lang w:eastAsia="ar-SA"/>
        </w:rPr>
      </w:pPr>
    </w:p>
    <w:tbl>
      <w:tblPr>
        <w:tblStyle w:val="a9"/>
        <w:tblW w:w="14742" w:type="dxa"/>
        <w:tblLayout w:type="fixed"/>
        <w:tblLook w:val="0000" w:firstRow="0" w:lastRow="0" w:firstColumn="0" w:lastColumn="0" w:noHBand="0" w:noVBand="0"/>
      </w:tblPr>
      <w:tblGrid>
        <w:gridCol w:w="4989"/>
        <w:gridCol w:w="9753"/>
      </w:tblGrid>
      <w:tr w:rsidR="00C561F9" w:rsidRPr="00EB566C" w:rsidTr="004B11B0">
        <w:tc>
          <w:tcPr>
            <w:tcW w:w="14742" w:type="dxa"/>
            <w:gridSpan w:val="2"/>
          </w:tcPr>
          <w:p w:rsidR="00C561F9" w:rsidRPr="00EB566C" w:rsidRDefault="00C561F9" w:rsidP="00017694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outlineLvl w:val="4"/>
              <w:rPr>
                <w:rFonts w:ascii="Times New Roman" w:eastAsia="Calibri" w:hAnsi="Times New Roman"/>
                <w:sz w:val="28"/>
                <w:szCs w:val="22"/>
                <w:lang w:eastAsia="ar-SA"/>
              </w:rPr>
            </w:pPr>
            <w:r w:rsidRPr="00EB566C">
              <w:rPr>
                <w:rFonts w:ascii="Times New Roman" w:eastAsia="Calibri" w:hAnsi="Times New Roman"/>
                <w:sz w:val="28"/>
                <w:szCs w:val="22"/>
                <w:lang w:eastAsia="ar-SA"/>
              </w:rPr>
              <w:t>Общая информация</w:t>
            </w:r>
          </w:p>
        </w:tc>
      </w:tr>
      <w:tr w:rsidR="00C561F9" w:rsidRPr="00EB566C" w:rsidTr="004B11B0">
        <w:tc>
          <w:tcPr>
            <w:tcW w:w="4989" w:type="dxa"/>
          </w:tcPr>
          <w:p w:rsidR="00C561F9" w:rsidRPr="00EB566C" w:rsidRDefault="00C561F9" w:rsidP="00017694">
            <w:pPr>
              <w:tabs>
                <w:tab w:val="left" w:pos="426"/>
              </w:tabs>
              <w:snapToGrid w:val="0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EB566C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Модуль</w:t>
            </w:r>
          </w:p>
        </w:tc>
        <w:tc>
          <w:tcPr>
            <w:tcW w:w="9753" w:type="dxa"/>
          </w:tcPr>
          <w:p w:rsidR="00C561F9" w:rsidRPr="0014417A" w:rsidRDefault="00C561F9" w:rsidP="00017694">
            <w:pPr>
              <w:widowControl/>
              <w:tabs>
                <w:tab w:val="left" w:pos="426"/>
              </w:tabs>
              <w:snapToGrid w:val="0"/>
              <w:rPr>
                <w:rFonts w:eastAsia="Calibri"/>
                <w:sz w:val="28"/>
                <w:szCs w:val="22"/>
                <w:lang w:eastAsia="ar-SA"/>
              </w:rPr>
            </w:pPr>
            <w:r w:rsidRPr="0014417A">
              <w:rPr>
                <w:rFonts w:eastAsia="Calibri"/>
                <w:sz w:val="28"/>
                <w:szCs w:val="22"/>
                <w:lang w:eastAsia="ar-SA"/>
              </w:rPr>
              <w:t>«Основы светской этики»</w:t>
            </w:r>
          </w:p>
        </w:tc>
      </w:tr>
      <w:tr w:rsidR="00C561F9" w:rsidRPr="00EB566C" w:rsidTr="004B11B0">
        <w:tc>
          <w:tcPr>
            <w:tcW w:w="4989" w:type="dxa"/>
          </w:tcPr>
          <w:p w:rsidR="00C561F9" w:rsidRPr="00EB566C" w:rsidRDefault="00C561F9" w:rsidP="00017694">
            <w:pPr>
              <w:tabs>
                <w:tab w:val="left" w:pos="426"/>
              </w:tabs>
              <w:snapToGrid w:val="0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EB566C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УМК</w:t>
            </w:r>
          </w:p>
        </w:tc>
        <w:tc>
          <w:tcPr>
            <w:tcW w:w="9753" w:type="dxa"/>
          </w:tcPr>
          <w:p w:rsidR="00C561F9" w:rsidRPr="0014417A" w:rsidRDefault="00CB12C1" w:rsidP="00017694">
            <w:pPr>
              <w:widowControl/>
              <w:tabs>
                <w:tab w:val="left" w:pos="426"/>
              </w:tabs>
              <w:snapToGrid w:val="0"/>
              <w:rPr>
                <w:rFonts w:eastAsia="Calibri"/>
                <w:sz w:val="28"/>
                <w:szCs w:val="22"/>
                <w:lang w:eastAsia="ar-SA"/>
              </w:rPr>
            </w:pPr>
            <w:r>
              <w:rPr>
                <w:rFonts w:eastAsia="Calibri"/>
                <w:sz w:val="28"/>
                <w:szCs w:val="22"/>
                <w:lang w:eastAsia="ar-SA"/>
              </w:rPr>
              <w:t xml:space="preserve">«ОРКСЭ» </w:t>
            </w:r>
            <w:r w:rsidR="00396DE2" w:rsidRPr="0014417A">
              <w:rPr>
                <w:rFonts w:eastAsia="Calibri"/>
                <w:sz w:val="28"/>
                <w:szCs w:val="22"/>
                <w:lang w:eastAsia="ar-SA"/>
              </w:rPr>
              <w:t>Издательство «Просвещение»</w:t>
            </w:r>
          </w:p>
        </w:tc>
      </w:tr>
      <w:tr w:rsidR="00C561F9" w:rsidRPr="00EB566C" w:rsidTr="004B11B0">
        <w:tc>
          <w:tcPr>
            <w:tcW w:w="4989" w:type="dxa"/>
          </w:tcPr>
          <w:p w:rsidR="00C561F9" w:rsidRPr="00EB566C" w:rsidRDefault="00C561F9" w:rsidP="00017694">
            <w:pPr>
              <w:tabs>
                <w:tab w:val="left" w:pos="426"/>
              </w:tabs>
              <w:snapToGrid w:val="0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EB566C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Тема урока</w:t>
            </w:r>
          </w:p>
        </w:tc>
        <w:tc>
          <w:tcPr>
            <w:tcW w:w="9753" w:type="dxa"/>
          </w:tcPr>
          <w:p w:rsidR="00C561F9" w:rsidRPr="0014417A" w:rsidRDefault="00C561F9" w:rsidP="00017694">
            <w:pPr>
              <w:widowControl/>
              <w:tabs>
                <w:tab w:val="left" w:pos="426"/>
              </w:tabs>
              <w:snapToGrid w:val="0"/>
              <w:rPr>
                <w:rFonts w:eastAsia="Calibri"/>
                <w:sz w:val="28"/>
                <w:szCs w:val="22"/>
                <w:lang w:eastAsia="ar-SA"/>
              </w:rPr>
            </w:pPr>
            <w:r w:rsidRPr="0014417A">
              <w:rPr>
                <w:rFonts w:eastAsia="Calibri"/>
                <w:sz w:val="28"/>
                <w:szCs w:val="22"/>
                <w:lang w:eastAsia="ar-SA"/>
              </w:rPr>
              <w:t>Справедливость</w:t>
            </w:r>
          </w:p>
        </w:tc>
      </w:tr>
      <w:tr w:rsidR="00C561F9" w:rsidRPr="00EB566C" w:rsidTr="004B11B0">
        <w:tc>
          <w:tcPr>
            <w:tcW w:w="4989" w:type="dxa"/>
          </w:tcPr>
          <w:p w:rsidR="00C561F9" w:rsidRPr="00EB566C" w:rsidRDefault="00C561F9" w:rsidP="00017694">
            <w:pPr>
              <w:tabs>
                <w:tab w:val="left" w:pos="426"/>
              </w:tabs>
              <w:snapToGrid w:val="0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EB566C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Тип урока</w:t>
            </w:r>
          </w:p>
        </w:tc>
        <w:tc>
          <w:tcPr>
            <w:tcW w:w="9753" w:type="dxa"/>
          </w:tcPr>
          <w:p w:rsidR="00C561F9" w:rsidRPr="0014417A" w:rsidRDefault="00FB202B" w:rsidP="00017694">
            <w:pPr>
              <w:widowControl/>
              <w:tabs>
                <w:tab w:val="left" w:pos="426"/>
              </w:tabs>
              <w:snapToGrid w:val="0"/>
              <w:rPr>
                <w:rFonts w:eastAsia="Calibri"/>
                <w:sz w:val="28"/>
                <w:szCs w:val="22"/>
                <w:lang w:eastAsia="ar-SA"/>
              </w:rPr>
            </w:pPr>
            <w:r w:rsidRPr="0014417A">
              <w:rPr>
                <w:rFonts w:eastAsia="Calibri"/>
                <w:sz w:val="28"/>
                <w:szCs w:val="22"/>
                <w:lang w:eastAsia="ar-SA"/>
              </w:rPr>
              <w:t>Урок открытия нового знания</w:t>
            </w:r>
          </w:p>
        </w:tc>
      </w:tr>
      <w:tr w:rsidR="00C561F9" w:rsidRPr="00EB566C" w:rsidTr="004B11B0">
        <w:tc>
          <w:tcPr>
            <w:tcW w:w="4989" w:type="dxa"/>
          </w:tcPr>
          <w:p w:rsidR="00C561F9" w:rsidRPr="00EB566C" w:rsidRDefault="00C561F9" w:rsidP="00017694">
            <w:pPr>
              <w:tabs>
                <w:tab w:val="left" w:pos="426"/>
              </w:tabs>
              <w:snapToGrid w:val="0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EB566C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Цель, задачи</w:t>
            </w:r>
          </w:p>
        </w:tc>
        <w:tc>
          <w:tcPr>
            <w:tcW w:w="9753" w:type="dxa"/>
          </w:tcPr>
          <w:p w:rsidR="00C561F9" w:rsidRPr="0014417A" w:rsidRDefault="00C561F9" w:rsidP="00017694">
            <w:pPr>
              <w:widowControl/>
              <w:tabs>
                <w:tab w:val="left" w:pos="426"/>
              </w:tabs>
              <w:snapToGrid w:val="0"/>
              <w:rPr>
                <w:rFonts w:eastAsia="Calibri"/>
                <w:sz w:val="28"/>
                <w:szCs w:val="22"/>
                <w:lang w:eastAsia="ar-SA"/>
              </w:rPr>
            </w:pPr>
            <w:r w:rsidRPr="0014417A">
              <w:rPr>
                <w:rFonts w:eastAsia="Calibri"/>
                <w:b/>
                <w:sz w:val="28"/>
                <w:szCs w:val="22"/>
                <w:lang w:eastAsia="ar-SA"/>
              </w:rPr>
              <w:t>Цель:</w:t>
            </w:r>
            <w:r w:rsidRPr="0014417A">
              <w:rPr>
                <w:rFonts w:eastAsia="Calibri"/>
                <w:sz w:val="28"/>
                <w:szCs w:val="22"/>
                <w:lang w:eastAsia="ar-SA"/>
              </w:rPr>
              <w:t xml:space="preserve"> Создание условий для формирования нравственных качеств личности младших школьников через расширение их представлений о справедливости</w:t>
            </w:r>
          </w:p>
          <w:p w:rsidR="00C561F9" w:rsidRPr="0014417A" w:rsidRDefault="00C561F9" w:rsidP="00017694">
            <w:pPr>
              <w:widowControl/>
              <w:tabs>
                <w:tab w:val="left" w:pos="426"/>
              </w:tabs>
              <w:snapToGrid w:val="0"/>
              <w:rPr>
                <w:rFonts w:eastAsia="Calibri"/>
                <w:b/>
                <w:sz w:val="28"/>
                <w:szCs w:val="22"/>
                <w:lang w:eastAsia="ar-SA"/>
              </w:rPr>
            </w:pPr>
            <w:r w:rsidRPr="0014417A">
              <w:rPr>
                <w:rFonts w:eastAsia="Calibri"/>
                <w:b/>
                <w:sz w:val="28"/>
                <w:szCs w:val="22"/>
                <w:lang w:eastAsia="ar-SA"/>
              </w:rPr>
              <w:t>Задачи:</w:t>
            </w:r>
          </w:p>
          <w:p w:rsidR="00C561F9" w:rsidRPr="0014417A" w:rsidRDefault="00C561F9" w:rsidP="00017694">
            <w:pPr>
              <w:widowControl/>
              <w:tabs>
                <w:tab w:val="left" w:pos="426"/>
              </w:tabs>
              <w:snapToGrid w:val="0"/>
              <w:rPr>
                <w:rFonts w:eastAsia="Calibri"/>
                <w:sz w:val="28"/>
                <w:szCs w:val="22"/>
                <w:lang w:eastAsia="ar-SA"/>
              </w:rPr>
            </w:pPr>
            <w:r w:rsidRPr="0014417A">
              <w:rPr>
                <w:rFonts w:eastAsia="Calibri"/>
                <w:sz w:val="28"/>
                <w:szCs w:val="22"/>
                <w:lang w:eastAsia="ar-SA"/>
              </w:rPr>
              <w:t xml:space="preserve"> 1.</w:t>
            </w:r>
            <w:r w:rsidR="00755427" w:rsidRPr="0014417A">
              <w:rPr>
                <w:rFonts w:eastAsia="Calibri"/>
                <w:sz w:val="28"/>
                <w:szCs w:val="22"/>
                <w:lang w:eastAsia="ar-SA"/>
              </w:rPr>
              <w:t>Познакомить с представлениями о справедливости и моральными правилами справедливого человека.</w:t>
            </w:r>
          </w:p>
          <w:p w:rsidR="00C561F9" w:rsidRPr="0014417A" w:rsidRDefault="00C561F9" w:rsidP="00017694">
            <w:pPr>
              <w:widowControl/>
              <w:tabs>
                <w:tab w:val="left" w:pos="426"/>
              </w:tabs>
              <w:snapToGrid w:val="0"/>
              <w:rPr>
                <w:rFonts w:eastAsia="Calibri"/>
                <w:sz w:val="28"/>
                <w:szCs w:val="22"/>
                <w:lang w:eastAsia="ar-SA"/>
              </w:rPr>
            </w:pPr>
            <w:r w:rsidRPr="0014417A">
              <w:rPr>
                <w:rFonts w:eastAsia="Calibri"/>
                <w:sz w:val="28"/>
                <w:szCs w:val="22"/>
                <w:lang w:eastAsia="ar-SA"/>
              </w:rPr>
              <w:t>2. Развивать умение анализировать поступки свои и других людей, исходя из содержательной характеристики понятия «справедливость»</w:t>
            </w:r>
            <w:r w:rsidR="00755427" w:rsidRPr="0014417A">
              <w:rPr>
                <w:rFonts w:eastAsia="Calibri"/>
                <w:sz w:val="28"/>
                <w:szCs w:val="22"/>
                <w:lang w:eastAsia="ar-SA"/>
              </w:rPr>
              <w:t>.</w:t>
            </w:r>
          </w:p>
          <w:p w:rsidR="00C561F9" w:rsidRPr="0014417A" w:rsidRDefault="00C561F9" w:rsidP="00017694">
            <w:pPr>
              <w:widowControl/>
              <w:tabs>
                <w:tab w:val="left" w:pos="426"/>
              </w:tabs>
              <w:snapToGrid w:val="0"/>
              <w:rPr>
                <w:rFonts w:eastAsia="Calibri"/>
                <w:sz w:val="28"/>
                <w:szCs w:val="22"/>
                <w:lang w:eastAsia="ar-SA"/>
              </w:rPr>
            </w:pPr>
            <w:r w:rsidRPr="0014417A">
              <w:rPr>
                <w:rFonts w:eastAsia="Calibri"/>
                <w:sz w:val="28"/>
                <w:szCs w:val="22"/>
                <w:lang w:eastAsia="ar-SA"/>
              </w:rPr>
              <w:t>3. Воспитывать чувство справедливости, моральных обязанностей во взаимоотношениях с людьми, сопричастности, личной ответственности за свои поступки</w:t>
            </w:r>
            <w:r w:rsidR="00755427" w:rsidRPr="0014417A">
              <w:rPr>
                <w:rFonts w:eastAsia="Calibri"/>
                <w:sz w:val="28"/>
                <w:szCs w:val="22"/>
                <w:lang w:eastAsia="ar-SA"/>
              </w:rPr>
              <w:t>.</w:t>
            </w:r>
          </w:p>
        </w:tc>
      </w:tr>
      <w:tr w:rsidR="00C561F9" w:rsidRPr="00EB566C" w:rsidTr="004B11B0">
        <w:tc>
          <w:tcPr>
            <w:tcW w:w="4989" w:type="dxa"/>
          </w:tcPr>
          <w:p w:rsidR="00C561F9" w:rsidRPr="00EB566C" w:rsidRDefault="00C561F9" w:rsidP="00017694">
            <w:pPr>
              <w:tabs>
                <w:tab w:val="left" w:pos="426"/>
              </w:tabs>
              <w:snapToGrid w:val="0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EB566C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Необходимое оборудование</w:t>
            </w:r>
          </w:p>
        </w:tc>
        <w:tc>
          <w:tcPr>
            <w:tcW w:w="9753" w:type="dxa"/>
          </w:tcPr>
          <w:p w:rsidR="00C561F9" w:rsidRPr="0014417A" w:rsidRDefault="00C561F9" w:rsidP="00017694">
            <w:pPr>
              <w:widowControl/>
              <w:tabs>
                <w:tab w:val="left" w:pos="426"/>
              </w:tabs>
              <w:snapToGrid w:val="0"/>
              <w:rPr>
                <w:rFonts w:eastAsia="Calibri"/>
                <w:sz w:val="28"/>
                <w:szCs w:val="22"/>
                <w:lang w:eastAsia="ar-SA"/>
              </w:rPr>
            </w:pPr>
            <w:r w:rsidRPr="0014417A">
              <w:rPr>
                <w:rFonts w:eastAsia="Calibri"/>
                <w:sz w:val="28"/>
                <w:szCs w:val="22"/>
                <w:lang w:eastAsia="ar-SA"/>
              </w:rPr>
              <w:t>Мультимедийная установка</w:t>
            </w:r>
          </w:p>
        </w:tc>
      </w:tr>
      <w:tr w:rsidR="00C561F9" w:rsidRPr="00EB566C" w:rsidTr="004B11B0">
        <w:tc>
          <w:tcPr>
            <w:tcW w:w="4989" w:type="dxa"/>
          </w:tcPr>
          <w:p w:rsidR="00C561F9" w:rsidRPr="00EB566C" w:rsidRDefault="00C561F9" w:rsidP="00017694">
            <w:pPr>
              <w:tabs>
                <w:tab w:val="left" w:pos="426"/>
              </w:tabs>
              <w:snapToGrid w:val="0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EB566C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Дидактическое обеспечение</w:t>
            </w:r>
          </w:p>
        </w:tc>
        <w:tc>
          <w:tcPr>
            <w:tcW w:w="9753" w:type="dxa"/>
          </w:tcPr>
          <w:p w:rsidR="00C561F9" w:rsidRPr="0014417A" w:rsidRDefault="00385073" w:rsidP="00186A4A">
            <w:pPr>
              <w:widowControl/>
              <w:tabs>
                <w:tab w:val="left" w:pos="426"/>
              </w:tabs>
              <w:snapToGrid w:val="0"/>
              <w:rPr>
                <w:rFonts w:eastAsia="Calibri"/>
                <w:sz w:val="28"/>
                <w:szCs w:val="22"/>
                <w:lang w:eastAsia="ar-SA"/>
              </w:rPr>
            </w:pPr>
            <w:r w:rsidRPr="0014417A">
              <w:rPr>
                <w:rFonts w:eastAsia="Calibri"/>
                <w:sz w:val="28"/>
                <w:szCs w:val="22"/>
                <w:lang w:eastAsia="ar-SA"/>
              </w:rPr>
              <w:t xml:space="preserve"> </w:t>
            </w:r>
            <w:proofErr w:type="gramStart"/>
            <w:r w:rsidRPr="0014417A">
              <w:rPr>
                <w:rFonts w:eastAsia="Calibri"/>
                <w:sz w:val="28"/>
                <w:szCs w:val="22"/>
                <w:lang w:eastAsia="ar-SA"/>
              </w:rPr>
              <w:t>Притча</w:t>
            </w:r>
            <w:r w:rsidR="00C561F9" w:rsidRPr="0014417A">
              <w:rPr>
                <w:rFonts w:eastAsia="Calibri"/>
                <w:sz w:val="28"/>
                <w:szCs w:val="22"/>
                <w:lang w:eastAsia="ar-SA"/>
              </w:rPr>
              <w:t xml:space="preserve"> «Справедливость</w:t>
            </w:r>
            <w:r w:rsidR="00796DEE" w:rsidRPr="0014417A">
              <w:rPr>
                <w:rFonts w:eastAsia="Calibri"/>
                <w:sz w:val="28"/>
                <w:szCs w:val="22"/>
                <w:lang w:eastAsia="ar-SA"/>
              </w:rPr>
              <w:t xml:space="preserve">», </w:t>
            </w:r>
            <w:r w:rsidRPr="0014417A">
              <w:rPr>
                <w:rFonts w:eastAsia="Calibri"/>
                <w:sz w:val="28"/>
                <w:szCs w:val="22"/>
                <w:lang w:eastAsia="ar-SA"/>
              </w:rPr>
              <w:t xml:space="preserve"> карточки с отрывками  из сказки «Справедливый ветерок», </w:t>
            </w:r>
            <w:r w:rsidR="00796DEE" w:rsidRPr="0014417A">
              <w:rPr>
                <w:rFonts w:eastAsia="Calibri"/>
                <w:sz w:val="28"/>
                <w:szCs w:val="22"/>
                <w:lang w:eastAsia="ar-SA"/>
              </w:rPr>
              <w:t>карточки с пословицами, модель</w:t>
            </w:r>
            <w:r w:rsidR="00C561F9" w:rsidRPr="0014417A">
              <w:rPr>
                <w:rFonts w:eastAsia="Calibri"/>
                <w:sz w:val="28"/>
                <w:szCs w:val="22"/>
                <w:lang w:eastAsia="ar-SA"/>
              </w:rPr>
              <w:t xml:space="preserve"> «Весы справедливости»</w:t>
            </w:r>
            <w:r w:rsidR="00796DEE" w:rsidRPr="0014417A">
              <w:rPr>
                <w:rFonts w:eastAsia="Calibri"/>
                <w:sz w:val="28"/>
                <w:szCs w:val="22"/>
                <w:lang w:eastAsia="ar-SA"/>
              </w:rPr>
              <w:t xml:space="preserve"> с ситуациями для разбора</w:t>
            </w:r>
            <w:r w:rsidR="00C561F9" w:rsidRPr="0014417A">
              <w:rPr>
                <w:rFonts w:eastAsia="Calibri"/>
                <w:sz w:val="28"/>
                <w:szCs w:val="22"/>
                <w:lang w:eastAsia="ar-SA"/>
              </w:rPr>
              <w:t xml:space="preserve">, </w:t>
            </w:r>
            <w:r w:rsidR="00186A4A">
              <w:rPr>
                <w:rFonts w:eastAsia="Calibri"/>
                <w:sz w:val="28"/>
                <w:szCs w:val="22"/>
                <w:lang w:eastAsia="ar-SA"/>
              </w:rPr>
              <w:t>словари,</w:t>
            </w:r>
            <w:r w:rsidR="00186A4A" w:rsidRPr="0014417A">
              <w:rPr>
                <w:rFonts w:eastAsia="Calibri"/>
                <w:sz w:val="28"/>
                <w:szCs w:val="22"/>
                <w:lang w:eastAsia="ar-SA"/>
              </w:rPr>
              <w:t xml:space="preserve"> </w:t>
            </w:r>
            <w:r w:rsidR="00C561F9" w:rsidRPr="0014417A">
              <w:rPr>
                <w:rFonts w:eastAsia="Calibri"/>
                <w:sz w:val="28"/>
                <w:szCs w:val="22"/>
                <w:lang w:eastAsia="ar-SA"/>
              </w:rPr>
              <w:t>мультимедийная презентация</w:t>
            </w:r>
            <w:r w:rsidR="00001C50">
              <w:rPr>
                <w:rFonts w:eastAsia="Calibri"/>
                <w:sz w:val="28"/>
                <w:szCs w:val="22"/>
                <w:lang w:eastAsia="ar-SA"/>
              </w:rPr>
              <w:t>.</w:t>
            </w:r>
            <w:proofErr w:type="gramEnd"/>
          </w:p>
        </w:tc>
      </w:tr>
    </w:tbl>
    <w:p w:rsidR="00C561F9" w:rsidRPr="00EB566C" w:rsidRDefault="00C561F9" w:rsidP="007A1A74">
      <w:pPr>
        <w:rPr>
          <w:rFonts w:eastAsia="Calibri"/>
          <w:bCs/>
          <w:color w:val="231F20"/>
          <w:sz w:val="22"/>
          <w:szCs w:val="22"/>
          <w:lang w:eastAsia="ar-SA"/>
        </w:rPr>
      </w:pPr>
    </w:p>
    <w:tbl>
      <w:tblPr>
        <w:tblStyle w:val="a9"/>
        <w:tblW w:w="14709" w:type="dxa"/>
        <w:tblLayout w:type="fixed"/>
        <w:tblLook w:val="0000" w:firstRow="0" w:lastRow="0" w:firstColumn="0" w:lastColumn="0" w:noHBand="0" w:noVBand="0"/>
      </w:tblPr>
      <w:tblGrid>
        <w:gridCol w:w="4985"/>
        <w:gridCol w:w="9724"/>
      </w:tblGrid>
      <w:tr w:rsidR="00C561F9" w:rsidRPr="00CB0ECD" w:rsidTr="00D11337">
        <w:tc>
          <w:tcPr>
            <w:tcW w:w="14709" w:type="dxa"/>
            <w:gridSpan w:val="2"/>
          </w:tcPr>
          <w:p w:rsidR="00C561F9" w:rsidRPr="00EB566C" w:rsidRDefault="00C561F9" w:rsidP="00017694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outlineLvl w:val="4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EB566C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Планируемые результаты  урока</w:t>
            </w:r>
          </w:p>
        </w:tc>
      </w:tr>
      <w:tr w:rsidR="00C561F9" w:rsidRPr="00CB0ECD" w:rsidTr="00D11337">
        <w:tc>
          <w:tcPr>
            <w:tcW w:w="4985" w:type="dxa"/>
          </w:tcPr>
          <w:p w:rsidR="00C561F9" w:rsidRPr="00EB566C" w:rsidRDefault="00C561F9" w:rsidP="00C561F9">
            <w:pPr>
              <w:numPr>
                <w:ilvl w:val="0"/>
                <w:numId w:val="1"/>
              </w:numPr>
              <w:tabs>
                <w:tab w:val="left" w:pos="426"/>
              </w:tabs>
              <w:snapToGrid w:val="0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EB566C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>личностные</w:t>
            </w:r>
          </w:p>
        </w:tc>
        <w:tc>
          <w:tcPr>
            <w:tcW w:w="9724" w:type="dxa"/>
            <w:shd w:val="clear" w:color="auto" w:fill="FFFFFF" w:themeFill="background1"/>
          </w:tcPr>
          <w:p w:rsidR="00001C50" w:rsidRDefault="004B11B0" w:rsidP="004B11B0">
            <w:pPr>
              <w:rPr>
                <w:sz w:val="28"/>
                <w:szCs w:val="28"/>
              </w:rPr>
            </w:pPr>
            <w:r w:rsidRPr="0014417A">
              <w:rPr>
                <w:sz w:val="28"/>
                <w:szCs w:val="28"/>
              </w:rPr>
              <w:t xml:space="preserve">Оценивать поступки людей с точки зрения общепринятых норм; </w:t>
            </w:r>
          </w:p>
          <w:p w:rsidR="00C561F9" w:rsidRPr="0014417A" w:rsidRDefault="004B11B0" w:rsidP="004B11B0">
            <w:pPr>
              <w:rPr>
                <w:sz w:val="28"/>
                <w:szCs w:val="28"/>
              </w:rPr>
            </w:pPr>
            <w:r w:rsidRPr="0014417A">
              <w:rPr>
                <w:sz w:val="28"/>
                <w:szCs w:val="28"/>
              </w:rPr>
              <w:t>объяснять, какие поступки являются справедливыми, а какие – нет.</w:t>
            </w:r>
          </w:p>
        </w:tc>
      </w:tr>
      <w:tr w:rsidR="00C561F9" w:rsidRPr="00CB0ECD" w:rsidTr="00D11337">
        <w:tc>
          <w:tcPr>
            <w:tcW w:w="4985" w:type="dxa"/>
          </w:tcPr>
          <w:p w:rsidR="00C561F9" w:rsidRPr="00EB566C" w:rsidRDefault="00C561F9" w:rsidP="00C561F9">
            <w:pPr>
              <w:numPr>
                <w:ilvl w:val="0"/>
                <w:numId w:val="1"/>
              </w:numPr>
              <w:tabs>
                <w:tab w:val="left" w:pos="426"/>
              </w:tabs>
              <w:snapToGrid w:val="0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EB566C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>предметные</w:t>
            </w:r>
          </w:p>
        </w:tc>
        <w:tc>
          <w:tcPr>
            <w:tcW w:w="9724" w:type="dxa"/>
            <w:shd w:val="clear" w:color="auto" w:fill="FFFFFF" w:themeFill="background1"/>
          </w:tcPr>
          <w:p w:rsidR="00C561F9" w:rsidRPr="0014417A" w:rsidRDefault="004B11B0" w:rsidP="004B11B0">
            <w:pPr>
              <w:rPr>
                <w:sz w:val="28"/>
                <w:szCs w:val="28"/>
              </w:rPr>
            </w:pPr>
            <w:r w:rsidRPr="0014417A">
              <w:rPr>
                <w:sz w:val="28"/>
                <w:szCs w:val="28"/>
              </w:rPr>
              <w:t>Осмысление того, что такое справедливость, по каким признакам можно судить о справедливости, какие моральные нормы надо соблюдать, чтобы быть справедливым.</w:t>
            </w:r>
          </w:p>
        </w:tc>
      </w:tr>
      <w:tr w:rsidR="00C561F9" w:rsidRPr="00CB0ECD" w:rsidTr="00D11337">
        <w:tc>
          <w:tcPr>
            <w:tcW w:w="4985" w:type="dxa"/>
          </w:tcPr>
          <w:p w:rsidR="00C561F9" w:rsidRPr="00EB566C" w:rsidRDefault="00C561F9" w:rsidP="00C561F9">
            <w:pPr>
              <w:numPr>
                <w:ilvl w:val="0"/>
                <w:numId w:val="1"/>
              </w:numPr>
              <w:tabs>
                <w:tab w:val="left" w:pos="426"/>
              </w:tabs>
              <w:snapToGrid w:val="0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EB566C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lastRenderedPageBreak/>
              <w:t>метапредметные</w:t>
            </w:r>
            <w:r w:rsidRPr="00EB566C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br/>
              <w:t>(регулятивные УУД, познавательные УУД, коммуникативные УУД)</w:t>
            </w:r>
          </w:p>
        </w:tc>
        <w:tc>
          <w:tcPr>
            <w:tcW w:w="9724" w:type="dxa"/>
            <w:shd w:val="clear" w:color="auto" w:fill="FFFFFF" w:themeFill="background1"/>
          </w:tcPr>
          <w:p w:rsidR="007A1A74" w:rsidRPr="0014417A" w:rsidRDefault="00D11337" w:rsidP="007A1A74">
            <w:pPr>
              <w:rPr>
                <w:b/>
                <w:sz w:val="28"/>
              </w:rPr>
            </w:pPr>
            <w:r w:rsidRPr="0014417A">
              <w:rPr>
                <w:b/>
                <w:sz w:val="28"/>
              </w:rPr>
              <w:t xml:space="preserve">Регулятивные УУД: </w:t>
            </w:r>
          </w:p>
          <w:p w:rsidR="007A1A74" w:rsidRPr="0014417A" w:rsidRDefault="007A1A74" w:rsidP="007A1A74">
            <w:pPr>
              <w:rPr>
                <w:sz w:val="28"/>
              </w:rPr>
            </w:pPr>
            <w:r w:rsidRPr="0014417A">
              <w:rPr>
                <w:sz w:val="28"/>
              </w:rPr>
              <w:t>ф</w:t>
            </w:r>
            <w:r w:rsidR="00D11337" w:rsidRPr="0014417A">
              <w:rPr>
                <w:sz w:val="28"/>
              </w:rPr>
              <w:t xml:space="preserve">ормировать действия целеполагания, </w:t>
            </w:r>
            <w:proofErr w:type="spellStart"/>
            <w:r w:rsidR="00D11337" w:rsidRPr="0014417A">
              <w:rPr>
                <w:sz w:val="28"/>
              </w:rPr>
              <w:t>взаимооценки</w:t>
            </w:r>
            <w:proofErr w:type="spellEnd"/>
            <w:r w:rsidR="00D11337" w:rsidRPr="0014417A">
              <w:rPr>
                <w:sz w:val="28"/>
              </w:rPr>
              <w:t>, самооценки.</w:t>
            </w:r>
          </w:p>
          <w:p w:rsidR="007A1A74" w:rsidRPr="0014417A" w:rsidRDefault="004B11B0" w:rsidP="007A1A74">
            <w:pPr>
              <w:rPr>
                <w:b/>
                <w:sz w:val="28"/>
              </w:rPr>
            </w:pPr>
            <w:r w:rsidRPr="0014417A">
              <w:rPr>
                <w:b/>
                <w:sz w:val="28"/>
              </w:rPr>
              <w:t xml:space="preserve">Познавательные УУД: </w:t>
            </w:r>
          </w:p>
          <w:p w:rsidR="004B11B0" w:rsidRPr="0014417A" w:rsidRDefault="007A1A74" w:rsidP="007A1A74">
            <w:pPr>
              <w:rPr>
                <w:sz w:val="28"/>
              </w:rPr>
            </w:pPr>
            <w:r w:rsidRPr="0014417A">
              <w:rPr>
                <w:sz w:val="28"/>
              </w:rPr>
              <w:t>р</w:t>
            </w:r>
            <w:r w:rsidR="004B11B0" w:rsidRPr="0014417A">
              <w:rPr>
                <w:sz w:val="28"/>
              </w:rPr>
              <w:t>азвивать умения: осуществлять информационный поиск, извлекать и представлять информацию в форме таблицы, составлять простой план текста, делать выводы.</w:t>
            </w:r>
          </w:p>
          <w:p w:rsidR="007A1A74" w:rsidRPr="0014417A" w:rsidRDefault="007A1A74" w:rsidP="007A1A74">
            <w:pPr>
              <w:rPr>
                <w:b/>
                <w:sz w:val="28"/>
              </w:rPr>
            </w:pPr>
            <w:r w:rsidRPr="0014417A">
              <w:rPr>
                <w:b/>
                <w:sz w:val="28"/>
              </w:rPr>
              <w:t xml:space="preserve">Коммуникативные УУД: </w:t>
            </w:r>
          </w:p>
          <w:p w:rsidR="007A1A74" w:rsidRPr="0014417A" w:rsidRDefault="007A1A74" w:rsidP="007A1A74">
            <w:pPr>
              <w:rPr>
                <w:sz w:val="28"/>
              </w:rPr>
            </w:pPr>
            <w:r w:rsidRPr="0014417A">
              <w:rPr>
                <w:sz w:val="28"/>
              </w:rPr>
              <w:t>оформлять свои мысли в устной и письменной речи, высказывать свою точку зрения и обосновывать её, читать тексты учебника,  и при этом: вести «диалог с автором» (ставить вопросы к тексту и искать ответы; проверять себя);  развивать умение работать в паре, группе, вступать в учебное сотрудничество.</w:t>
            </w:r>
          </w:p>
          <w:p w:rsidR="00C561F9" w:rsidRPr="0014417A" w:rsidRDefault="00C561F9" w:rsidP="007A1A74"/>
        </w:tc>
      </w:tr>
      <w:tr w:rsidR="00C561F9" w:rsidRPr="00CB0ECD" w:rsidTr="00D11337">
        <w:tc>
          <w:tcPr>
            <w:tcW w:w="4985" w:type="dxa"/>
          </w:tcPr>
          <w:p w:rsidR="00C561F9" w:rsidRPr="00EB566C" w:rsidRDefault="00C561F9" w:rsidP="00017694">
            <w:pPr>
              <w:tabs>
                <w:tab w:val="left" w:pos="426"/>
              </w:tabs>
              <w:snapToGrid w:val="0"/>
              <w:rPr>
                <w:bCs/>
                <w:color w:val="231F20"/>
                <w:sz w:val="28"/>
                <w:szCs w:val="28"/>
              </w:rPr>
            </w:pPr>
            <w:r w:rsidRPr="00EB566C">
              <w:rPr>
                <w:bCs/>
                <w:color w:val="231F20"/>
                <w:sz w:val="28"/>
                <w:szCs w:val="28"/>
              </w:rPr>
              <w:t xml:space="preserve">Формы контроля и диагностики </w:t>
            </w:r>
            <w:r w:rsidR="00EB566C">
              <w:rPr>
                <w:bCs/>
                <w:color w:val="231F20"/>
                <w:sz w:val="28"/>
                <w:szCs w:val="28"/>
              </w:rPr>
              <w:t>достижения результатов обучения</w:t>
            </w:r>
          </w:p>
        </w:tc>
        <w:tc>
          <w:tcPr>
            <w:tcW w:w="9724" w:type="dxa"/>
            <w:shd w:val="clear" w:color="auto" w:fill="FFFFFF" w:themeFill="background1"/>
          </w:tcPr>
          <w:p w:rsidR="005C22F6" w:rsidRPr="0014417A" w:rsidRDefault="005C22F6" w:rsidP="005C22F6">
            <w:pPr>
              <w:rPr>
                <w:sz w:val="28"/>
                <w:szCs w:val="28"/>
              </w:rPr>
            </w:pPr>
            <w:r w:rsidRPr="0014417A">
              <w:rPr>
                <w:sz w:val="28"/>
                <w:szCs w:val="28"/>
              </w:rPr>
              <w:t>Взаимоконтроль, самоконтроль</w:t>
            </w:r>
          </w:p>
          <w:p w:rsidR="00C561F9" w:rsidRPr="0014417A" w:rsidRDefault="00C561F9" w:rsidP="00017694">
            <w:pPr>
              <w:widowControl/>
              <w:tabs>
                <w:tab w:val="left" w:pos="426"/>
              </w:tabs>
              <w:autoSpaceDN/>
              <w:adjustRightInd/>
              <w:snapToGrid w:val="0"/>
              <w:ind w:left="360" w:hanging="360"/>
              <w:rPr>
                <w:iCs/>
                <w:color w:val="000000"/>
                <w:sz w:val="28"/>
                <w:szCs w:val="28"/>
                <w:shd w:val="clear" w:color="auto" w:fill="E6E6E6"/>
              </w:rPr>
            </w:pPr>
          </w:p>
        </w:tc>
      </w:tr>
    </w:tbl>
    <w:p w:rsidR="00EB566C" w:rsidRDefault="00EB566C" w:rsidP="0046515A">
      <w:pPr>
        <w:rPr>
          <w:rFonts w:ascii="Arial" w:hAnsi="Arial" w:cs="Arial"/>
          <w:bCs/>
          <w:sz w:val="22"/>
          <w:szCs w:val="22"/>
        </w:rPr>
      </w:pPr>
    </w:p>
    <w:tbl>
      <w:tblPr>
        <w:tblStyle w:val="a9"/>
        <w:tblW w:w="14709" w:type="dxa"/>
        <w:tblLayout w:type="fixed"/>
        <w:tblLook w:val="0000" w:firstRow="0" w:lastRow="0" w:firstColumn="0" w:lastColumn="0" w:noHBand="0" w:noVBand="0"/>
      </w:tblPr>
      <w:tblGrid>
        <w:gridCol w:w="4985"/>
        <w:gridCol w:w="9701"/>
        <w:gridCol w:w="23"/>
      </w:tblGrid>
      <w:tr w:rsidR="00C561F9" w:rsidRPr="00EB566C" w:rsidTr="0046515A">
        <w:tc>
          <w:tcPr>
            <w:tcW w:w="14709" w:type="dxa"/>
            <w:gridSpan w:val="3"/>
          </w:tcPr>
          <w:p w:rsidR="00C561F9" w:rsidRPr="00EB566C" w:rsidRDefault="00C561F9" w:rsidP="00017694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outlineLvl w:val="4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EB566C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Литература и Интернет-ресурсы</w:t>
            </w:r>
          </w:p>
        </w:tc>
      </w:tr>
      <w:tr w:rsidR="00C561F9" w:rsidRPr="00EB566C" w:rsidTr="0046515A">
        <w:trPr>
          <w:gridAfter w:val="1"/>
          <w:wAfter w:w="23" w:type="dxa"/>
        </w:trPr>
        <w:tc>
          <w:tcPr>
            <w:tcW w:w="4985" w:type="dxa"/>
          </w:tcPr>
          <w:p w:rsidR="00C561F9" w:rsidRPr="00EB566C" w:rsidRDefault="00C561F9" w:rsidP="00017694">
            <w:pPr>
              <w:tabs>
                <w:tab w:val="left" w:pos="426"/>
              </w:tabs>
              <w:snapToGrid w:val="0"/>
              <w:rPr>
                <w:bCs/>
                <w:color w:val="231F20"/>
                <w:sz w:val="28"/>
                <w:szCs w:val="28"/>
              </w:rPr>
            </w:pPr>
            <w:r w:rsidRPr="00EB566C">
              <w:rPr>
                <w:bCs/>
                <w:color w:val="231F20"/>
                <w:sz w:val="28"/>
                <w:szCs w:val="28"/>
              </w:rPr>
              <w:t>Основная</w:t>
            </w:r>
          </w:p>
        </w:tc>
        <w:tc>
          <w:tcPr>
            <w:tcW w:w="9701" w:type="dxa"/>
          </w:tcPr>
          <w:p w:rsidR="005C22F6" w:rsidRPr="0014417A" w:rsidRDefault="0046515A" w:rsidP="005C22F6">
            <w:pPr>
              <w:rPr>
                <w:sz w:val="28"/>
                <w:szCs w:val="28"/>
              </w:rPr>
            </w:pPr>
            <w:r w:rsidRPr="0014417A">
              <w:rPr>
                <w:sz w:val="28"/>
                <w:szCs w:val="28"/>
              </w:rPr>
              <w:t>Учебник</w:t>
            </w:r>
            <w:r w:rsidR="007A1A74" w:rsidRPr="0014417A">
              <w:rPr>
                <w:sz w:val="28"/>
                <w:szCs w:val="28"/>
              </w:rPr>
              <w:t>:</w:t>
            </w:r>
            <w:r w:rsidRPr="0014417A">
              <w:rPr>
                <w:sz w:val="28"/>
                <w:szCs w:val="28"/>
              </w:rPr>
              <w:t xml:space="preserve"> Данилюк А.Я. «Основы религиозных культур и светской этики.</w:t>
            </w:r>
          </w:p>
          <w:p w:rsidR="00C561F9" w:rsidRPr="0014417A" w:rsidRDefault="005C22F6" w:rsidP="007A1A74">
            <w:pPr>
              <w:rPr>
                <w:sz w:val="28"/>
                <w:szCs w:val="28"/>
              </w:rPr>
            </w:pPr>
            <w:r w:rsidRPr="0014417A">
              <w:rPr>
                <w:sz w:val="28"/>
                <w:szCs w:val="28"/>
              </w:rPr>
              <w:t xml:space="preserve">Основы светской </w:t>
            </w:r>
            <w:r w:rsidR="007A1A74" w:rsidRPr="0014417A">
              <w:rPr>
                <w:sz w:val="28"/>
                <w:szCs w:val="28"/>
              </w:rPr>
              <w:t>этики» - М.: Просвещение, 2012.</w:t>
            </w:r>
          </w:p>
        </w:tc>
      </w:tr>
      <w:tr w:rsidR="00C561F9" w:rsidRPr="00EB566C" w:rsidTr="0046515A">
        <w:trPr>
          <w:gridAfter w:val="1"/>
          <w:wAfter w:w="23" w:type="dxa"/>
        </w:trPr>
        <w:tc>
          <w:tcPr>
            <w:tcW w:w="4985" w:type="dxa"/>
          </w:tcPr>
          <w:p w:rsidR="00C561F9" w:rsidRPr="00EB566C" w:rsidRDefault="00C561F9" w:rsidP="00017694">
            <w:pPr>
              <w:tabs>
                <w:tab w:val="left" w:pos="426"/>
              </w:tabs>
              <w:snapToGrid w:val="0"/>
              <w:rPr>
                <w:bCs/>
                <w:color w:val="231F20"/>
                <w:sz w:val="28"/>
                <w:szCs w:val="28"/>
              </w:rPr>
            </w:pPr>
            <w:r w:rsidRPr="00EB566C">
              <w:rPr>
                <w:bCs/>
                <w:color w:val="231F20"/>
                <w:sz w:val="28"/>
                <w:szCs w:val="28"/>
              </w:rPr>
              <w:t>Дополнительная</w:t>
            </w:r>
          </w:p>
        </w:tc>
        <w:tc>
          <w:tcPr>
            <w:tcW w:w="9701" w:type="dxa"/>
          </w:tcPr>
          <w:p w:rsidR="00417831" w:rsidRPr="0014417A" w:rsidRDefault="00417831" w:rsidP="0084387B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4417A">
              <w:rPr>
                <w:sz w:val="28"/>
                <w:szCs w:val="28"/>
              </w:rPr>
              <w:t>Андрианов М. А. - Философия </w:t>
            </w:r>
            <w:r w:rsidRPr="0014417A">
              <w:rPr>
                <w:bCs/>
                <w:sz w:val="28"/>
                <w:szCs w:val="28"/>
              </w:rPr>
              <w:t>для</w:t>
            </w:r>
            <w:r w:rsidRPr="0014417A">
              <w:rPr>
                <w:sz w:val="28"/>
                <w:szCs w:val="28"/>
              </w:rPr>
              <w:t> </w:t>
            </w:r>
            <w:r w:rsidRPr="0014417A">
              <w:rPr>
                <w:bCs/>
                <w:sz w:val="28"/>
                <w:szCs w:val="28"/>
              </w:rPr>
              <w:t>детей</w:t>
            </w:r>
            <w:r w:rsidRPr="0014417A">
              <w:rPr>
                <w:sz w:val="28"/>
                <w:szCs w:val="28"/>
              </w:rPr>
              <w:t> (в сказках и </w:t>
            </w:r>
            <w:r w:rsidRPr="0014417A">
              <w:rPr>
                <w:bCs/>
                <w:sz w:val="28"/>
                <w:szCs w:val="28"/>
              </w:rPr>
              <w:t>рассказах</w:t>
            </w:r>
            <w:r w:rsidRPr="0014417A">
              <w:rPr>
                <w:sz w:val="28"/>
                <w:szCs w:val="28"/>
              </w:rPr>
              <w:t>).</w:t>
            </w:r>
            <w:r w:rsidRPr="0014417A">
              <w:rPr>
                <w:color w:val="000000"/>
                <w:sz w:val="28"/>
                <w:szCs w:val="28"/>
              </w:rPr>
              <w:t xml:space="preserve"> Минск, «Современное слово», 2003 г.</w:t>
            </w:r>
          </w:p>
          <w:p w:rsidR="00FF41CD" w:rsidRPr="0014417A" w:rsidRDefault="00FF41CD" w:rsidP="00FF41CD">
            <w:pPr>
              <w:rPr>
                <w:sz w:val="28"/>
              </w:rPr>
            </w:pPr>
            <w:r w:rsidRPr="0014417A">
              <w:rPr>
                <w:sz w:val="28"/>
              </w:rPr>
              <w:t>2)</w:t>
            </w:r>
            <w:r w:rsidR="00D11337" w:rsidRPr="0014417A">
              <w:rPr>
                <w:sz w:val="28"/>
              </w:rPr>
              <w:t xml:space="preserve"> </w:t>
            </w:r>
            <w:r w:rsidRPr="0014417A">
              <w:rPr>
                <w:sz w:val="28"/>
              </w:rPr>
              <w:t>Даль В. Толковый словарь живого велик</w:t>
            </w:r>
            <w:r w:rsidR="007A1A74" w:rsidRPr="0014417A">
              <w:rPr>
                <w:sz w:val="28"/>
              </w:rPr>
              <w:t>орусского языка, тт. 1-4. — М.</w:t>
            </w:r>
            <w:r w:rsidR="0014417A">
              <w:rPr>
                <w:sz w:val="28"/>
              </w:rPr>
              <w:t>,</w:t>
            </w:r>
            <w:r w:rsidRPr="0014417A">
              <w:rPr>
                <w:sz w:val="28"/>
              </w:rPr>
              <w:t>1978.</w:t>
            </w:r>
          </w:p>
          <w:p w:rsidR="00417831" w:rsidRPr="0014417A" w:rsidRDefault="00FF41CD" w:rsidP="00FF41CD">
            <w:pPr>
              <w:rPr>
                <w:sz w:val="28"/>
              </w:rPr>
            </w:pPr>
            <w:r w:rsidRPr="0014417A">
              <w:rPr>
                <w:iCs/>
                <w:color w:val="111111"/>
                <w:sz w:val="28"/>
                <w:szCs w:val="28"/>
              </w:rPr>
              <w:t>3)</w:t>
            </w:r>
            <w:r w:rsidR="0046515A" w:rsidRPr="0014417A">
              <w:rPr>
                <w:iCs/>
                <w:color w:val="111111"/>
                <w:sz w:val="28"/>
                <w:szCs w:val="28"/>
              </w:rPr>
              <w:t xml:space="preserve"> </w:t>
            </w:r>
            <w:r w:rsidR="00417831" w:rsidRPr="0014417A">
              <w:rPr>
                <w:iCs/>
                <w:color w:val="111111"/>
                <w:sz w:val="28"/>
                <w:szCs w:val="28"/>
              </w:rPr>
              <w:t>Маленькие притчи для детей и взрослых. </w:t>
            </w:r>
          </w:p>
          <w:p w:rsidR="0046515A" w:rsidRPr="0014417A" w:rsidRDefault="0046515A" w:rsidP="0046515A">
            <w:pPr>
              <w:rPr>
                <w:sz w:val="28"/>
              </w:rPr>
            </w:pPr>
            <w:r w:rsidRPr="0014417A">
              <w:rPr>
                <w:sz w:val="28"/>
              </w:rPr>
              <w:t xml:space="preserve">4)Ступени мудрости:50 уроков о добрых качествах/ </w:t>
            </w:r>
            <w:proofErr w:type="spellStart"/>
            <w:r w:rsidRPr="0014417A">
              <w:rPr>
                <w:sz w:val="28"/>
              </w:rPr>
              <w:t>А.Лопатина</w:t>
            </w:r>
            <w:proofErr w:type="spellEnd"/>
            <w:r w:rsidRPr="0014417A">
              <w:rPr>
                <w:sz w:val="28"/>
              </w:rPr>
              <w:t xml:space="preserve">, М. </w:t>
            </w:r>
            <w:proofErr w:type="spellStart"/>
            <w:r w:rsidRPr="0014417A">
              <w:rPr>
                <w:sz w:val="28"/>
              </w:rPr>
              <w:t>Скребцова</w:t>
            </w:r>
            <w:proofErr w:type="spellEnd"/>
            <w:r w:rsidRPr="0014417A">
              <w:rPr>
                <w:sz w:val="28"/>
              </w:rPr>
              <w:t xml:space="preserve"> - М.: </w:t>
            </w:r>
            <w:proofErr w:type="spellStart"/>
            <w:r w:rsidRPr="0014417A">
              <w:rPr>
                <w:sz w:val="28"/>
              </w:rPr>
              <w:t>Амрита</w:t>
            </w:r>
            <w:proofErr w:type="spellEnd"/>
            <w:r w:rsidRPr="0014417A">
              <w:rPr>
                <w:sz w:val="28"/>
              </w:rPr>
              <w:t xml:space="preserve">.- Русь»,2005. </w:t>
            </w:r>
          </w:p>
          <w:p w:rsidR="00725B77" w:rsidRPr="0014417A" w:rsidRDefault="0046515A" w:rsidP="0046515A">
            <w:pPr>
              <w:rPr>
                <w:sz w:val="28"/>
              </w:rPr>
            </w:pPr>
            <w:r w:rsidRPr="0014417A">
              <w:rPr>
                <w:sz w:val="28"/>
              </w:rPr>
              <w:t xml:space="preserve">5)Школьный этимологический словарь русского языка; происхождение слов; Н.М. </w:t>
            </w:r>
            <w:proofErr w:type="spellStart"/>
            <w:r w:rsidRPr="0014417A">
              <w:rPr>
                <w:sz w:val="28"/>
              </w:rPr>
              <w:t>Шанский</w:t>
            </w:r>
            <w:proofErr w:type="spellEnd"/>
            <w:r w:rsidRPr="0014417A">
              <w:rPr>
                <w:sz w:val="28"/>
              </w:rPr>
              <w:t xml:space="preserve">, Т.А. Боброва,- Москва ДРОФА, 2000  </w:t>
            </w:r>
          </w:p>
        </w:tc>
      </w:tr>
      <w:tr w:rsidR="00C561F9" w:rsidRPr="00EB566C" w:rsidTr="0046515A">
        <w:trPr>
          <w:gridAfter w:val="1"/>
          <w:wAfter w:w="23" w:type="dxa"/>
        </w:trPr>
        <w:tc>
          <w:tcPr>
            <w:tcW w:w="4985" w:type="dxa"/>
          </w:tcPr>
          <w:p w:rsidR="00C561F9" w:rsidRPr="00EB566C" w:rsidRDefault="00C561F9" w:rsidP="00017694">
            <w:pPr>
              <w:tabs>
                <w:tab w:val="left" w:pos="426"/>
              </w:tabs>
              <w:snapToGrid w:val="0"/>
              <w:rPr>
                <w:bCs/>
                <w:color w:val="231F20"/>
                <w:sz w:val="28"/>
                <w:szCs w:val="28"/>
              </w:rPr>
            </w:pPr>
            <w:r w:rsidRPr="00EB566C">
              <w:rPr>
                <w:bCs/>
                <w:color w:val="231F20"/>
                <w:sz w:val="28"/>
                <w:szCs w:val="28"/>
              </w:rPr>
              <w:t>Интернет-ресурсы</w:t>
            </w:r>
          </w:p>
        </w:tc>
        <w:tc>
          <w:tcPr>
            <w:tcW w:w="9701" w:type="dxa"/>
          </w:tcPr>
          <w:p w:rsidR="00C561F9" w:rsidRDefault="00E44A0F" w:rsidP="00017694">
            <w:pPr>
              <w:widowControl/>
              <w:tabs>
                <w:tab w:val="left" w:pos="426"/>
              </w:tabs>
              <w:autoSpaceDN/>
              <w:adjustRightInd/>
              <w:snapToGrid w:val="0"/>
              <w:rPr>
                <w:sz w:val="28"/>
                <w:szCs w:val="28"/>
              </w:rPr>
            </w:pPr>
            <w:hyperlink r:id="rId8" w:history="1">
              <w:r w:rsidR="000C3900" w:rsidRPr="00D334EC">
                <w:rPr>
                  <w:rStyle w:val="a4"/>
                  <w:sz w:val="28"/>
                  <w:szCs w:val="28"/>
                </w:rPr>
                <w:t>http://svitk.ru/004_book_book/10b/2328_andrianov-filosofiya_dlya_</w:t>
              </w:r>
            </w:hyperlink>
          </w:p>
          <w:p w:rsidR="000C3900" w:rsidRPr="00EB566C" w:rsidRDefault="000C3900" w:rsidP="00017694">
            <w:pPr>
              <w:widowControl/>
              <w:tabs>
                <w:tab w:val="left" w:pos="426"/>
              </w:tabs>
              <w:autoSpaceDN/>
              <w:adjustRightInd/>
              <w:snapToGrid w:val="0"/>
              <w:rPr>
                <w:sz w:val="28"/>
                <w:szCs w:val="28"/>
              </w:rPr>
            </w:pPr>
          </w:p>
        </w:tc>
      </w:tr>
      <w:tr w:rsidR="00C561F9" w:rsidRPr="00EB566C" w:rsidTr="0046515A">
        <w:trPr>
          <w:gridAfter w:val="1"/>
          <w:wAfter w:w="23" w:type="dxa"/>
        </w:trPr>
        <w:tc>
          <w:tcPr>
            <w:tcW w:w="4985" w:type="dxa"/>
          </w:tcPr>
          <w:p w:rsidR="00C561F9" w:rsidRPr="00EB566C" w:rsidRDefault="00C561F9" w:rsidP="00017694">
            <w:pPr>
              <w:tabs>
                <w:tab w:val="left" w:pos="426"/>
              </w:tabs>
              <w:snapToGrid w:val="0"/>
              <w:rPr>
                <w:bCs/>
                <w:color w:val="231F20"/>
                <w:sz w:val="28"/>
                <w:szCs w:val="28"/>
              </w:rPr>
            </w:pPr>
            <w:r w:rsidRPr="00EB566C">
              <w:rPr>
                <w:bCs/>
                <w:color w:val="231F20"/>
                <w:sz w:val="28"/>
                <w:szCs w:val="28"/>
              </w:rPr>
              <w:t>ЭОРы</w:t>
            </w:r>
          </w:p>
        </w:tc>
        <w:tc>
          <w:tcPr>
            <w:tcW w:w="9701" w:type="dxa"/>
          </w:tcPr>
          <w:p w:rsidR="00C561F9" w:rsidRPr="0014417A" w:rsidRDefault="0046515A" w:rsidP="0046515A">
            <w:pPr>
              <w:rPr>
                <w:sz w:val="28"/>
              </w:rPr>
            </w:pPr>
            <w:r w:rsidRPr="0014417A">
              <w:rPr>
                <w:sz w:val="28"/>
              </w:rPr>
              <w:t>Электронное приложение к учебнику «Основы светской этики»</w:t>
            </w:r>
          </w:p>
        </w:tc>
      </w:tr>
    </w:tbl>
    <w:p w:rsidR="00AD604A" w:rsidRDefault="00AD604A" w:rsidP="00AD604A">
      <w:pPr>
        <w:widowControl/>
        <w:autoSpaceDE/>
        <w:autoSpaceDN/>
        <w:adjustRightInd/>
        <w:spacing w:after="160" w:line="259" w:lineRule="auto"/>
        <w:rPr>
          <w:rFonts w:eastAsia="Calibri"/>
          <w:b/>
          <w:bCs/>
          <w:i/>
          <w:iCs/>
          <w:sz w:val="28"/>
          <w:szCs w:val="28"/>
          <w:lang w:eastAsia="ar-SA"/>
        </w:rPr>
      </w:pPr>
    </w:p>
    <w:tbl>
      <w:tblPr>
        <w:tblStyle w:val="a9"/>
        <w:tblpPr w:leftFromText="180" w:rightFromText="180" w:vertAnchor="page" w:horzAnchor="margin" w:tblpXSpec="center" w:tblpY="831"/>
        <w:tblW w:w="16043" w:type="dxa"/>
        <w:tblLayout w:type="fixed"/>
        <w:tblLook w:val="0000" w:firstRow="0" w:lastRow="0" w:firstColumn="0" w:lastColumn="0" w:noHBand="0" w:noVBand="0"/>
      </w:tblPr>
      <w:tblGrid>
        <w:gridCol w:w="2552"/>
        <w:gridCol w:w="3544"/>
        <w:gridCol w:w="3541"/>
        <w:gridCol w:w="2692"/>
        <w:gridCol w:w="3714"/>
      </w:tblGrid>
      <w:tr w:rsidR="0014417A" w:rsidRPr="00017694" w:rsidTr="003F5C23">
        <w:tc>
          <w:tcPr>
            <w:tcW w:w="16043" w:type="dxa"/>
            <w:gridSpan w:val="5"/>
          </w:tcPr>
          <w:p w:rsidR="0014417A" w:rsidRPr="003F5C23" w:rsidRDefault="0014417A" w:rsidP="0014417A">
            <w:pPr>
              <w:keepNext/>
              <w:widowControl/>
              <w:tabs>
                <w:tab w:val="left" w:pos="-1392"/>
                <w:tab w:val="left" w:pos="426"/>
              </w:tabs>
              <w:suppressAutoHyphens/>
              <w:autoSpaceDN/>
              <w:adjustRightInd/>
              <w:snapToGrid w:val="0"/>
              <w:ind w:left="-391" w:firstLine="391"/>
              <w:outlineLvl w:val="4"/>
              <w:rPr>
                <w:rFonts w:eastAsia="Calibri"/>
                <w:b/>
                <w:bCs/>
                <w:i/>
                <w:iCs/>
                <w:sz w:val="28"/>
                <w:szCs w:val="22"/>
                <w:lang w:eastAsia="ar-SA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2"/>
                <w:lang w:eastAsia="ar-SA"/>
              </w:rPr>
              <w:lastRenderedPageBreak/>
              <w:t xml:space="preserve">      </w:t>
            </w:r>
            <w:r w:rsidRPr="000C3900">
              <w:rPr>
                <w:rFonts w:eastAsia="Calibri"/>
                <w:b/>
                <w:bCs/>
                <w:i/>
                <w:iCs/>
                <w:sz w:val="28"/>
                <w:szCs w:val="22"/>
                <w:lang w:eastAsia="ar-SA"/>
              </w:rPr>
              <w:t xml:space="preserve"> </w:t>
            </w:r>
            <w:r w:rsidRPr="003F5C23">
              <w:rPr>
                <w:rFonts w:eastAsia="Calibri"/>
                <w:b/>
                <w:bCs/>
                <w:i/>
                <w:iCs/>
                <w:sz w:val="28"/>
                <w:szCs w:val="22"/>
                <w:lang w:eastAsia="ar-SA"/>
              </w:rPr>
              <w:t>План проведения занятия с обоснованием выбора  технологий, методов, форм организации деятельности обучающихся</w:t>
            </w:r>
          </w:p>
        </w:tc>
      </w:tr>
      <w:tr w:rsidR="0014417A" w:rsidRPr="00017694" w:rsidTr="003F5C23">
        <w:tc>
          <w:tcPr>
            <w:tcW w:w="2552" w:type="dxa"/>
          </w:tcPr>
          <w:p w:rsidR="0014417A" w:rsidRPr="000C3900" w:rsidRDefault="0014417A" w:rsidP="0014417A">
            <w:pPr>
              <w:keepNext/>
              <w:widowControl/>
              <w:tabs>
                <w:tab w:val="left" w:pos="0"/>
                <w:tab w:val="left" w:pos="426"/>
              </w:tabs>
              <w:suppressAutoHyphens/>
              <w:autoSpaceDN/>
              <w:adjustRightInd/>
              <w:snapToGrid w:val="0"/>
              <w:jc w:val="center"/>
              <w:outlineLvl w:val="4"/>
              <w:rPr>
                <w:rFonts w:eastAsia="Calibri"/>
                <w:b/>
                <w:bCs/>
                <w:i/>
                <w:iCs/>
                <w:sz w:val="28"/>
                <w:szCs w:val="22"/>
                <w:lang w:eastAsia="ar-SA"/>
              </w:rPr>
            </w:pPr>
            <w:r w:rsidRPr="000C3900">
              <w:rPr>
                <w:rFonts w:eastAsia="Calibri"/>
                <w:b/>
                <w:bCs/>
                <w:i/>
                <w:iCs/>
                <w:sz w:val="28"/>
                <w:szCs w:val="22"/>
                <w:lang w:eastAsia="ar-SA"/>
              </w:rPr>
              <w:t>Этап урока</w:t>
            </w:r>
          </w:p>
        </w:tc>
        <w:tc>
          <w:tcPr>
            <w:tcW w:w="3544" w:type="dxa"/>
          </w:tcPr>
          <w:p w:rsidR="0014417A" w:rsidRPr="000C3900" w:rsidRDefault="0014417A" w:rsidP="0014417A">
            <w:pPr>
              <w:keepNext/>
              <w:widowControl/>
              <w:tabs>
                <w:tab w:val="left" w:pos="0"/>
                <w:tab w:val="left" w:pos="426"/>
              </w:tabs>
              <w:suppressAutoHyphens/>
              <w:autoSpaceDN/>
              <w:adjustRightInd/>
              <w:snapToGrid w:val="0"/>
              <w:jc w:val="center"/>
              <w:outlineLvl w:val="4"/>
              <w:rPr>
                <w:rFonts w:eastAsia="Calibri"/>
                <w:b/>
                <w:bCs/>
                <w:i/>
                <w:iCs/>
                <w:sz w:val="28"/>
                <w:szCs w:val="22"/>
                <w:lang w:eastAsia="ar-SA"/>
              </w:rPr>
            </w:pPr>
            <w:r w:rsidRPr="000C3900">
              <w:rPr>
                <w:rFonts w:eastAsia="Calibri"/>
                <w:b/>
                <w:bCs/>
                <w:i/>
                <w:iCs/>
                <w:sz w:val="28"/>
                <w:szCs w:val="22"/>
                <w:lang w:eastAsia="ar-SA"/>
              </w:rPr>
              <w:t>Деятельность учителя</w:t>
            </w:r>
          </w:p>
        </w:tc>
        <w:tc>
          <w:tcPr>
            <w:tcW w:w="3541" w:type="dxa"/>
          </w:tcPr>
          <w:p w:rsidR="0014417A" w:rsidRPr="000C3900" w:rsidRDefault="0014417A" w:rsidP="0014417A">
            <w:pPr>
              <w:keepNext/>
              <w:widowControl/>
              <w:tabs>
                <w:tab w:val="left" w:pos="0"/>
                <w:tab w:val="left" w:pos="426"/>
              </w:tabs>
              <w:suppressAutoHyphens/>
              <w:autoSpaceDN/>
              <w:adjustRightInd/>
              <w:snapToGrid w:val="0"/>
              <w:jc w:val="center"/>
              <w:outlineLvl w:val="4"/>
              <w:rPr>
                <w:rFonts w:eastAsia="Calibri"/>
                <w:b/>
                <w:bCs/>
                <w:i/>
                <w:iCs/>
                <w:sz w:val="28"/>
                <w:szCs w:val="22"/>
                <w:lang w:eastAsia="ar-SA"/>
              </w:rPr>
            </w:pPr>
            <w:r w:rsidRPr="000C3900">
              <w:rPr>
                <w:rFonts w:eastAsia="Calibri"/>
                <w:b/>
                <w:bCs/>
                <w:i/>
                <w:iCs/>
                <w:sz w:val="28"/>
                <w:szCs w:val="22"/>
                <w:lang w:eastAsia="ar-SA"/>
              </w:rPr>
              <w:t>Деятельность обучающихся с указанием форм организации</w:t>
            </w:r>
          </w:p>
        </w:tc>
        <w:tc>
          <w:tcPr>
            <w:tcW w:w="2692" w:type="dxa"/>
          </w:tcPr>
          <w:p w:rsidR="0014417A" w:rsidRPr="000C3900" w:rsidRDefault="0014417A" w:rsidP="0014417A">
            <w:pPr>
              <w:keepNext/>
              <w:widowControl/>
              <w:tabs>
                <w:tab w:val="left" w:pos="0"/>
                <w:tab w:val="left" w:pos="426"/>
              </w:tabs>
              <w:suppressAutoHyphens/>
              <w:autoSpaceDN/>
              <w:adjustRightInd/>
              <w:snapToGrid w:val="0"/>
              <w:jc w:val="center"/>
              <w:outlineLvl w:val="4"/>
              <w:rPr>
                <w:rFonts w:eastAsia="Calibri"/>
                <w:b/>
                <w:bCs/>
                <w:i/>
                <w:iCs/>
                <w:sz w:val="28"/>
                <w:szCs w:val="22"/>
                <w:lang w:eastAsia="ar-SA"/>
              </w:rPr>
            </w:pPr>
            <w:r w:rsidRPr="000C3900">
              <w:rPr>
                <w:rFonts w:eastAsia="Calibri"/>
                <w:b/>
                <w:bCs/>
                <w:i/>
                <w:iCs/>
                <w:sz w:val="28"/>
                <w:szCs w:val="22"/>
                <w:lang w:eastAsia="ar-SA"/>
              </w:rPr>
              <w:t>Применяемые методы и приемы работы, технологии</w:t>
            </w:r>
          </w:p>
        </w:tc>
        <w:tc>
          <w:tcPr>
            <w:tcW w:w="3714" w:type="dxa"/>
          </w:tcPr>
          <w:p w:rsidR="0014417A" w:rsidRPr="000C3900" w:rsidRDefault="0014417A" w:rsidP="0014417A">
            <w:pPr>
              <w:keepNext/>
              <w:widowControl/>
              <w:tabs>
                <w:tab w:val="left" w:pos="0"/>
                <w:tab w:val="left" w:pos="426"/>
              </w:tabs>
              <w:suppressAutoHyphens/>
              <w:autoSpaceDN/>
              <w:adjustRightInd/>
              <w:snapToGrid w:val="0"/>
              <w:jc w:val="center"/>
              <w:outlineLvl w:val="4"/>
              <w:rPr>
                <w:rFonts w:eastAsia="Calibri"/>
                <w:b/>
                <w:bCs/>
                <w:i/>
                <w:iCs/>
                <w:sz w:val="28"/>
                <w:szCs w:val="22"/>
                <w:lang w:eastAsia="ar-SA"/>
              </w:rPr>
            </w:pPr>
            <w:r w:rsidRPr="000C3900">
              <w:rPr>
                <w:rFonts w:eastAsia="Calibri"/>
                <w:b/>
                <w:bCs/>
                <w:i/>
                <w:iCs/>
                <w:sz w:val="28"/>
                <w:szCs w:val="22"/>
                <w:lang w:eastAsia="ar-SA"/>
              </w:rPr>
              <w:t>Формируемые УУД</w:t>
            </w:r>
          </w:p>
          <w:p w:rsidR="0014417A" w:rsidRPr="000C3900" w:rsidRDefault="0014417A" w:rsidP="0014417A">
            <w:pPr>
              <w:keepNext/>
              <w:widowControl/>
              <w:tabs>
                <w:tab w:val="left" w:pos="0"/>
                <w:tab w:val="left" w:pos="426"/>
              </w:tabs>
              <w:suppressAutoHyphens/>
              <w:autoSpaceDN/>
              <w:adjustRightInd/>
              <w:snapToGrid w:val="0"/>
              <w:jc w:val="center"/>
              <w:outlineLvl w:val="4"/>
              <w:rPr>
                <w:rFonts w:eastAsia="Calibri"/>
                <w:b/>
                <w:bCs/>
                <w:i/>
                <w:iCs/>
                <w:sz w:val="28"/>
                <w:szCs w:val="22"/>
                <w:lang w:eastAsia="ar-SA"/>
              </w:rPr>
            </w:pPr>
            <w:r w:rsidRPr="000C3900">
              <w:rPr>
                <w:rFonts w:eastAsia="Calibri"/>
                <w:b/>
                <w:bCs/>
                <w:i/>
                <w:iCs/>
                <w:sz w:val="28"/>
                <w:szCs w:val="22"/>
                <w:lang w:eastAsia="ar-SA"/>
              </w:rPr>
              <w:t>(с указанием конкретных действий)</w:t>
            </w:r>
          </w:p>
        </w:tc>
      </w:tr>
      <w:tr w:rsidR="0014417A" w:rsidRPr="00017694" w:rsidTr="003F5C23">
        <w:tc>
          <w:tcPr>
            <w:tcW w:w="2552" w:type="dxa"/>
          </w:tcPr>
          <w:p w:rsidR="0014417A" w:rsidRPr="003F5C23" w:rsidRDefault="003F5C23" w:rsidP="0014417A">
            <w:pPr>
              <w:tabs>
                <w:tab w:val="left" w:pos="426"/>
              </w:tabs>
              <w:snapToGrid w:val="0"/>
              <w:rPr>
                <w:b/>
                <w:bCs/>
                <w:i/>
                <w:color w:val="231F20"/>
                <w:sz w:val="28"/>
                <w:szCs w:val="22"/>
              </w:rPr>
            </w:pPr>
            <w:r w:rsidRPr="003F5C23">
              <w:rPr>
                <w:b/>
                <w:i/>
                <w:color w:val="231F20"/>
                <w:sz w:val="28"/>
                <w:szCs w:val="22"/>
              </w:rPr>
              <w:t>1.Мотивация (самоопределение)</w:t>
            </w:r>
            <w:r w:rsidR="0014417A" w:rsidRPr="003F5C23">
              <w:rPr>
                <w:b/>
                <w:i/>
                <w:color w:val="231F20"/>
                <w:sz w:val="28"/>
                <w:szCs w:val="22"/>
              </w:rPr>
              <w:t xml:space="preserve"> к учебной деятельности</w:t>
            </w:r>
            <w:r w:rsidR="0014417A" w:rsidRPr="003F5C23">
              <w:rPr>
                <w:b/>
                <w:bCs/>
                <w:i/>
                <w:color w:val="231F20"/>
                <w:sz w:val="28"/>
                <w:szCs w:val="22"/>
              </w:rPr>
              <w:t xml:space="preserve">. </w:t>
            </w:r>
          </w:p>
          <w:p w:rsidR="0014417A" w:rsidRPr="003F5C23" w:rsidRDefault="0014417A" w:rsidP="0014417A">
            <w:pPr>
              <w:tabs>
                <w:tab w:val="left" w:pos="426"/>
              </w:tabs>
              <w:snapToGrid w:val="0"/>
              <w:rPr>
                <w:rFonts w:ascii="Arial" w:hAnsi="Arial" w:cs="Arial"/>
                <w:bCs/>
                <w:i/>
                <w:color w:val="231F20"/>
                <w:sz w:val="28"/>
                <w:szCs w:val="22"/>
              </w:rPr>
            </w:pPr>
            <w:r w:rsidRPr="003F5C23">
              <w:rPr>
                <w:bCs/>
                <w:i/>
                <w:color w:val="231F20"/>
                <w:sz w:val="28"/>
                <w:szCs w:val="22"/>
              </w:rPr>
              <w:t>(2 минуты)</w:t>
            </w:r>
          </w:p>
        </w:tc>
        <w:tc>
          <w:tcPr>
            <w:tcW w:w="3544" w:type="dxa"/>
          </w:tcPr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 xml:space="preserve">Учитель предлагает детям   прочитать притчу «О Мурке и Шарике» и поделиться своими мыслями. </w:t>
            </w:r>
            <w:r w:rsidRPr="000C3900">
              <w:rPr>
                <w:rFonts w:eastAsia="Calibri"/>
                <w:b/>
                <w:bCs/>
                <w:color w:val="231F20"/>
                <w:sz w:val="28"/>
                <w:szCs w:val="22"/>
                <w:lang w:eastAsia="ar-SA"/>
              </w:rPr>
              <w:t>(Приложение 1)</w:t>
            </w:r>
          </w:p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 xml:space="preserve">Справедливо ли поступила Мурка?  </w:t>
            </w:r>
          </w:p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 xml:space="preserve">Правильное ли решение приняли хозяева? </w:t>
            </w:r>
          </w:p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В результате определяется тема урока.</w:t>
            </w:r>
          </w:p>
        </w:tc>
        <w:tc>
          <w:tcPr>
            <w:tcW w:w="3541" w:type="dxa"/>
          </w:tcPr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0C3900">
              <w:rPr>
                <w:sz w:val="28"/>
                <w:szCs w:val="24"/>
              </w:rPr>
              <w:t>Ученики читают со слайда на интерактивной доске притчу, отвечают на вопросы и высказывают предположения по поводу темы урока.</w:t>
            </w:r>
          </w:p>
        </w:tc>
        <w:tc>
          <w:tcPr>
            <w:tcW w:w="2692" w:type="dxa"/>
          </w:tcPr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0C3900">
              <w:rPr>
                <w:rFonts w:eastAsia="Calibri"/>
                <w:sz w:val="28"/>
                <w:szCs w:val="24"/>
                <w:lang w:eastAsia="en-US"/>
              </w:rPr>
              <w:t>Приемы работы с текстом: определение основной мысли, технология диалогового обучения</w:t>
            </w:r>
          </w:p>
        </w:tc>
        <w:tc>
          <w:tcPr>
            <w:tcW w:w="3714" w:type="dxa"/>
          </w:tcPr>
          <w:p w:rsidR="0014417A" w:rsidRPr="000C3900" w:rsidRDefault="0014417A" w:rsidP="0014417A">
            <w:pPr>
              <w:jc w:val="both"/>
              <w:rPr>
                <w:sz w:val="28"/>
                <w:szCs w:val="24"/>
              </w:rPr>
            </w:pPr>
            <w:r w:rsidRPr="000C3900">
              <w:rPr>
                <w:sz w:val="28"/>
                <w:szCs w:val="24"/>
                <w:u w:val="single"/>
              </w:rPr>
              <w:t>Личностные:</w:t>
            </w:r>
            <w:r w:rsidRPr="000C3900">
              <w:rPr>
                <w:sz w:val="28"/>
                <w:szCs w:val="24"/>
              </w:rPr>
              <w:t xml:space="preserve"> </w:t>
            </w:r>
          </w:p>
          <w:p w:rsidR="0014417A" w:rsidRPr="000C3900" w:rsidRDefault="0014417A" w:rsidP="0014417A">
            <w:pPr>
              <w:jc w:val="both"/>
              <w:rPr>
                <w:sz w:val="28"/>
                <w:szCs w:val="24"/>
              </w:rPr>
            </w:pPr>
            <w:r w:rsidRPr="000C3900">
              <w:rPr>
                <w:sz w:val="28"/>
                <w:szCs w:val="24"/>
              </w:rPr>
              <w:t>умение откликаться на содержание притчи.</w:t>
            </w:r>
          </w:p>
          <w:p w:rsidR="0014417A" w:rsidRPr="000C3900" w:rsidRDefault="0014417A" w:rsidP="0014417A">
            <w:pPr>
              <w:jc w:val="both"/>
              <w:rPr>
                <w:sz w:val="28"/>
                <w:szCs w:val="24"/>
              </w:rPr>
            </w:pPr>
            <w:r w:rsidRPr="000C3900">
              <w:rPr>
                <w:sz w:val="28"/>
                <w:szCs w:val="24"/>
                <w:u w:val="single"/>
              </w:rPr>
              <w:t>Познавательные:</w:t>
            </w:r>
            <w:r w:rsidRPr="000C3900">
              <w:rPr>
                <w:sz w:val="28"/>
                <w:szCs w:val="24"/>
              </w:rPr>
              <w:t xml:space="preserve"> </w:t>
            </w:r>
          </w:p>
          <w:p w:rsidR="0014417A" w:rsidRPr="000C3900" w:rsidRDefault="0014417A" w:rsidP="0014417A">
            <w:pPr>
              <w:jc w:val="both"/>
              <w:rPr>
                <w:sz w:val="28"/>
                <w:szCs w:val="24"/>
              </w:rPr>
            </w:pPr>
            <w:r w:rsidRPr="000C3900">
              <w:rPr>
                <w:sz w:val="28"/>
                <w:szCs w:val="24"/>
              </w:rPr>
              <w:t>умение высказывать свое предположение на основе текста.</w:t>
            </w:r>
          </w:p>
          <w:p w:rsidR="0014417A" w:rsidRPr="000C3900" w:rsidRDefault="0014417A" w:rsidP="0014417A">
            <w:pPr>
              <w:jc w:val="both"/>
              <w:rPr>
                <w:sz w:val="28"/>
                <w:szCs w:val="24"/>
              </w:rPr>
            </w:pPr>
            <w:r w:rsidRPr="000C3900">
              <w:rPr>
                <w:sz w:val="28"/>
                <w:szCs w:val="24"/>
                <w:u w:val="single"/>
              </w:rPr>
              <w:t>Коммуникативные:</w:t>
            </w:r>
          </w:p>
          <w:p w:rsidR="0014417A" w:rsidRPr="000C3900" w:rsidRDefault="0014417A" w:rsidP="0014417A">
            <w:pPr>
              <w:jc w:val="both"/>
              <w:rPr>
                <w:sz w:val="28"/>
                <w:szCs w:val="24"/>
              </w:rPr>
            </w:pPr>
            <w:r w:rsidRPr="000C3900">
              <w:rPr>
                <w:sz w:val="28"/>
                <w:szCs w:val="24"/>
              </w:rPr>
              <w:t>слушать и понимать других, умение строить речевое высказывание</w:t>
            </w:r>
          </w:p>
          <w:p w:rsidR="0014417A" w:rsidRPr="000C3900" w:rsidRDefault="0014417A" w:rsidP="0014417A">
            <w:pPr>
              <w:jc w:val="both"/>
              <w:rPr>
                <w:sz w:val="28"/>
                <w:szCs w:val="24"/>
                <w:u w:val="single"/>
              </w:rPr>
            </w:pPr>
            <w:r w:rsidRPr="000C3900">
              <w:rPr>
                <w:sz w:val="28"/>
                <w:szCs w:val="24"/>
                <w:u w:val="single"/>
              </w:rPr>
              <w:t>Регулятивные:</w:t>
            </w:r>
          </w:p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u w:val="single"/>
                <w:lang w:eastAsia="ar-SA"/>
              </w:rPr>
            </w:pPr>
            <w:proofErr w:type="spellStart"/>
            <w:r w:rsidRPr="000C3900">
              <w:rPr>
                <w:sz w:val="28"/>
                <w:szCs w:val="24"/>
                <w:u w:val="single"/>
              </w:rPr>
              <w:t>целепологание</w:t>
            </w:r>
            <w:proofErr w:type="spellEnd"/>
          </w:p>
        </w:tc>
      </w:tr>
      <w:tr w:rsidR="0014417A" w:rsidRPr="00017694" w:rsidTr="003F5C23">
        <w:tc>
          <w:tcPr>
            <w:tcW w:w="2552" w:type="dxa"/>
          </w:tcPr>
          <w:p w:rsidR="0014417A" w:rsidRPr="003F5C23" w:rsidRDefault="0014417A" w:rsidP="0014417A">
            <w:pPr>
              <w:tabs>
                <w:tab w:val="left" w:pos="426"/>
              </w:tabs>
              <w:snapToGrid w:val="0"/>
              <w:rPr>
                <w:b/>
                <w:i/>
                <w:color w:val="231F20"/>
                <w:sz w:val="28"/>
                <w:szCs w:val="22"/>
              </w:rPr>
            </w:pPr>
            <w:r w:rsidRPr="003F5C23">
              <w:rPr>
                <w:b/>
                <w:i/>
                <w:color w:val="231F20"/>
                <w:sz w:val="28"/>
                <w:szCs w:val="22"/>
              </w:rPr>
              <w:t xml:space="preserve">2. Актуализация знаний и фиксация индивидуального затруднения в пробном действии. </w:t>
            </w:r>
          </w:p>
          <w:p w:rsidR="0014417A" w:rsidRPr="003F5C23" w:rsidRDefault="0014417A" w:rsidP="0014417A">
            <w:pPr>
              <w:tabs>
                <w:tab w:val="left" w:pos="426"/>
              </w:tabs>
              <w:snapToGrid w:val="0"/>
              <w:rPr>
                <w:i/>
                <w:color w:val="231F20"/>
                <w:sz w:val="28"/>
                <w:szCs w:val="22"/>
              </w:rPr>
            </w:pPr>
            <w:r w:rsidRPr="003F5C23">
              <w:rPr>
                <w:i/>
                <w:color w:val="231F20"/>
                <w:sz w:val="28"/>
                <w:szCs w:val="22"/>
              </w:rPr>
              <w:t>(5 минут)</w:t>
            </w:r>
          </w:p>
        </w:tc>
        <w:tc>
          <w:tcPr>
            <w:tcW w:w="3544" w:type="dxa"/>
          </w:tcPr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 xml:space="preserve">Учитель предлагает </w:t>
            </w:r>
            <w:proofErr w:type="gramStart"/>
            <w:r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обучающимся</w:t>
            </w:r>
            <w:proofErr w:type="gramEnd"/>
            <w:r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 xml:space="preserve">  продолжить фразу «Справедливость - это…». </w:t>
            </w:r>
          </w:p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Учитель предлагает найти определение в разных источниках.</w:t>
            </w:r>
          </w:p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Затем учитель предлагает найти и прочитать определение в учебнике (с.28), и записать в тетрадь.</w:t>
            </w:r>
          </w:p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</w:p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</w:p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</w:p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</w:p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</w:p>
        </w:tc>
        <w:tc>
          <w:tcPr>
            <w:tcW w:w="3541" w:type="dxa"/>
          </w:tcPr>
          <w:p w:rsidR="0014417A" w:rsidRPr="000C3900" w:rsidRDefault="00186A4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lastRenderedPageBreak/>
              <w:t>1)</w:t>
            </w:r>
            <w:r w:rsidR="0014417A"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Дети пробуют продолжить фразу.</w:t>
            </w:r>
          </w:p>
          <w:p w:rsidR="0014417A" w:rsidRPr="000C3900" w:rsidRDefault="00186A4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2)</w:t>
            </w:r>
            <w:r w:rsidR="0014417A"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Ищут информацию в словарях и учебнике:</w:t>
            </w:r>
          </w:p>
          <w:p w:rsidR="0014417A" w:rsidRPr="000C3900" w:rsidRDefault="00186A4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>
              <w:rPr>
                <w:rFonts w:eastAsia="Calibri"/>
                <w:bCs/>
                <w:color w:val="231F20"/>
                <w:sz w:val="28"/>
                <w:szCs w:val="22"/>
                <w:u w:val="single"/>
                <w:lang w:eastAsia="ar-SA"/>
              </w:rPr>
              <w:t>1</w:t>
            </w:r>
            <w:r w:rsidR="0014417A" w:rsidRPr="000C3900">
              <w:rPr>
                <w:rFonts w:eastAsia="Calibri"/>
                <w:bCs/>
                <w:color w:val="231F20"/>
                <w:sz w:val="28"/>
                <w:szCs w:val="22"/>
                <w:u w:val="single"/>
                <w:lang w:eastAsia="ar-SA"/>
              </w:rPr>
              <w:t>группа</w:t>
            </w:r>
            <w:r w:rsidR="0014417A"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 xml:space="preserve"> работает с толковым словарём В. Даля; </w:t>
            </w:r>
          </w:p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0C3900">
              <w:rPr>
                <w:rFonts w:eastAsia="Calibri"/>
                <w:bCs/>
                <w:color w:val="231F20"/>
                <w:sz w:val="28"/>
                <w:szCs w:val="22"/>
                <w:u w:val="single"/>
                <w:lang w:eastAsia="ar-SA"/>
              </w:rPr>
              <w:t>2 группа</w:t>
            </w:r>
            <w:r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 xml:space="preserve"> определяет, откуда к нам пришло это слово по этимологическому словарю и подбирает подходящие по смыслу слова;  (от старо </w:t>
            </w:r>
            <w:r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lastRenderedPageBreak/>
              <w:t>–</w:t>
            </w:r>
            <w:r w:rsidR="003F5C23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 xml:space="preserve"> </w:t>
            </w:r>
            <w:r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 xml:space="preserve">славянского слова </w:t>
            </w:r>
            <w:proofErr w:type="gramStart"/>
            <w:r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праведный</w:t>
            </w:r>
            <w:proofErr w:type="gramEnd"/>
            <w:r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,</w:t>
            </w:r>
            <w:r w:rsidR="003F5C23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 xml:space="preserve"> </w:t>
            </w:r>
            <w:r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 xml:space="preserve"> правда)</w:t>
            </w:r>
          </w:p>
          <w:p w:rsidR="003F5C23" w:rsidRDefault="003F5C23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>
              <w:rPr>
                <w:rFonts w:eastAsia="Calibri"/>
                <w:bCs/>
                <w:color w:val="231F20"/>
                <w:sz w:val="28"/>
                <w:szCs w:val="22"/>
                <w:u w:val="single"/>
                <w:lang w:eastAsia="ar-SA"/>
              </w:rPr>
              <w:t>3</w:t>
            </w:r>
            <w:r w:rsidR="0014417A" w:rsidRPr="000C3900">
              <w:rPr>
                <w:rFonts w:eastAsia="Calibri"/>
                <w:bCs/>
                <w:color w:val="231F20"/>
                <w:sz w:val="28"/>
                <w:szCs w:val="22"/>
                <w:u w:val="single"/>
                <w:lang w:eastAsia="ar-SA"/>
              </w:rPr>
              <w:t>группа</w:t>
            </w:r>
            <w:r w:rsidR="0014417A"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 xml:space="preserve"> пробует делать вывод о справедливости, изучив народные пословицы. </w:t>
            </w:r>
          </w:p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0C3900">
              <w:rPr>
                <w:rFonts w:eastAsia="Calibri"/>
                <w:b/>
                <w:bCs/>
                <w:color w:val="231F20"/>
                <w:sz w:val="28"/>
                <w:szCs w:val="22"/>
                <w:lang w:eastAsia="ar-SA"/>
              </w:rPr>
              <w:t>(Приложение 2)</w:t>
            </w:r>
          </w:p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Вывод: справедливость – это правда.</w:t>
            </w:r>
          </w:p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3) Дети зачитывают найденные ими определения, сравнивают, находят в них сходство.</w:t>
            </w:r>
          </w:p>
        </w:tc>
        <w:tc>
          <w:tcPr>
            <w:tcW w:w="2692" w:type="dxa"/>
          </w:tcPr>
          <w:p w:rsidR="005626A2" w:rsidRDefault="005626A2" w:rsidP="005626A2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lastRenderedPageBreak/>
              <w:t>«Мозговой штурм»</w:t>
            </w:r>
          </w:p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0C390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Приём работы с текстом: поиск информации. Приёмы сравнения, обобщения, дифференциации, технология диалогового обучения.</w:t>
            </w:r>
          </w:p>
          <w:p w:rsidR="0014417A" w:rsidRPr="000C390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</w:p>
        </w:tc>
        <w:tc>
          <w:tcPr>
            <w:tcW w:w="3714" w:type="dxa"/>
          </w:tcPr>
          <w:p w:rsidR="0014417A" w:rsidRPr="000C3900" w:rsidRDefault="0014417A" w:rsidP="0014417A">
            <w:pPr>
              <w:rPr>
                <w:sz w:val="28"/>
                <w:szCs w:val="24"/>
              </w:rPr>
            </w:pPr>
            <w:r w:rsidRPr="000C3900">
              <w:rPr>
                <w:sz w:val="28"/>
                <w:szCs w:val="24"/>
                <w:u w:val="single"/>
              </w:rPr>
              <w:t>Познавательные:</w:t>
            </w:r>
            <w:r w:rsidRPr="000C3900">
              <w:rPr>
                <w:sz w:val="28"/>
                <w:szCs w:val="24"/>
              </w:rPr>
              <w:t xml:space="preserve"> использование словарей и справочников, умение делать выводы.</w:t>
            </w:r>
            <w:r w:rsidRPr="000C3900">
              <w:rPr>
                <w:sz w:val="28"/>
                <w:szCs w:val="24"/>
                <w:u w:val="single"/>
              </w:rPr>
              <w:t xml:space="preserve"> Коммуникативные:</w:t>
            </w:r>
            <w:r w:rsidRPr="000C3900">
              <w:rPr>
                <w:sz w:val="28"/>
                <w:szCs w:val="24"/>
              </w:rPr>
              <w:t xml:space="preserve"> </w:t>
            </w:r>
          </w:p>
          <w:p w:rsidR="0014417A" w:rsidRPr="000C3900" w:rsidRDefault="0014417A" w:rsidP="0014417A">
            <w:pPr>
              <w:jc w:val="both"/>
              <w:rPr>
                <w:sz w:val="28"/>
                <w:szCs w:val="24"/>
              </w:rPr>
            </w:pPr>
            <w:r w:rsidRPr="000C3900">
              <w:rPr>
                <w:sz w:val="28"/>
                <w:szCs w:val="24"/>
              </w:rPr>
              <w:t>умение договариваться, умение работать в группе, оформление мыслей в письменной речи.</w:t>
            </w:r>
          </w:p>
          <w:p w:rsidR="0014417A" w:rsidRPr="000C3900" w:rsidRDefault="0014417A" w:rsidP="0014417A">
            <w:pPr>
              <w:jc w:val="both"/>
              <w:rPr>
                <w:sz w:val="28"/>
                <w:szCs w:val="24"/>
              </w:rPr>
            </w:pPr>
          </w:p>
          <w:p w:rsidR="0014417A" w:rsidRPr="000C3900" w:rsidRDefault="0014417A" w:rsidP="0014417A">
            <w:pPr>
              <w:jc w:val="both"/>
              <w:rPr>
                <w:sz w:val="28"/>
                <w:szCs w:val="24"/>
                <w:u w:val="single"/>
              </w:rPr>
            </w:pPr>
          </w:p>
        </w:tc>
      </w:tr>
      <w:tr w:rsidR="0014417A" w:rsidRPr="00017694" w:rsidTr="003F5C23">
        <w:tc>
          <w:tcPr>
            <w:tcW w:w="2552" w:type="dxa"/>
          </w:tcPr>
          <w:p w:rsidR="0014417A" w:rsidRPr="003F5C23" w:rsidRDefault="0014417A" w:rsidP="0014417A">
            <w:pPr>
              <w:tabs>
                <w:tab w:val="left" w:pos="426"/>
              </w:tabs>
              <w:snapToGrid w:val="0"/>
              <w:rPr>
                <w:b/>
                <w:i/>
                <w:color w:val="231F20"/>
                <w:sz w:val="28"/>
                <w:szCs w:val="28"/>
              </w:rPr>
            </w:pPr>
            <w:r w:rsidRPr="003F5C23">
              <w:rPr>
                <w:b/>
                <w:i/>
                <w:color w:val="231F20"/>
                <w:sz w:val="28"/>
                <w:szCs w:val="28"/>
              </w:rPr>
              <w:lastRenderedPageBreak/>
              <w:t xml:space="preserve">3. Выявление места и причины затруднения. </w:t>
            </w:r>
          </w:p>
          <w:p w:rsidR="0014417A" w:rsidRPr="003F5C23" w:rsidRDefault="0014417A" w:rsidP="0014417A">
            <w:pPr>
              <w:tabs>
                <w:tab w:val="left" w:pos="426"/>
              </w:tabs>
              <w:snapToGrid w:val="0"/>
              <w:rPr>
                <w:bCs/>
                <w:color w:val="231F20"/>
                <w:sz w:val="28"/>
                <w:szCs w:val="28"/>
              </w:rPr>
            </w:pPr>
            <w:r w:rsidRPr="003F5C23">
              <w:rPr>
                <w:i/>
                <w:color w:val="231F20"/>
                <w:sz w:val="28"/>
                <w:szCs w:val="28"/>
              </w:rPr>
              <w:t>(2 минуты)</w:t>
            </w:r>
          </w:p>
        </w:tc>
        <w:tc>
          <w:tcPr>
            <w:tcW w:w="3544" w:type="dxa"/>
          </w:tcPr>
          <w:p w:rsidR="0014417A" w:rsidRPr="00204530" w:rsidRDefault="0014417A" w:rsidP="0014417A">
            <w:pPr>
              <w:rPr>
                <w:sz w:val="28"/>
                <w:szCs w:val="28"/>
                <w:lang w:eastAsia="en-US"/>
              </w:rPr>
            </w:pP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 xml:space="preserve">Учитель проводит побуждающий диалог. </w:t>
            </w:r>
            <w:r w:rsidRPr="00204530">
              <w:rPr>
                <w:sz w:val="28"/>
                <w:szCs w:val="28"/>
                <w:lang w:eastAsia="en-US"/>
              </w:rPr>
              <w:t>Справедливость свойственна всем людям?</w:t>
            </w:r>
          </w:p>
          <w:p w:rsidR="0014417A" w:rsidRPr="00204530" w:rsidRDefault="0014417A" w:rsidP="0014417A">
            <w:pPr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 xml:space="preserve">Припомните случай, когда с вами обошлись несправедливо. 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8"/>
                <w:lang w:eastAsia="en-US"/>
              </w:rPr>
            </w:pP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>А кто может вспомнить и признаться в том, что сам был несправедлив к кому-то?</w:t>
            </w:r>
            <w:r w:rsidRPr="00204530">
              <w:rPr>
                <w:b/>
                <w:sz w:val="28"/>
                <w:szCs w:val="28"/>
                <w:lang w:eastAsia="en-US"/>
              </w:rPr>
              <w:t xml:space="preserve">  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8"/>
                <w:lang w:eastAsia="en-US"/>
              </w:rPr>
            </w:pPr>
            <w:r w:rsidRPr="00204530">
              <w:rPr>
                <w:sz w:val="28"/>
                <w:szCs w:val="28"/>
                <w:lang w:eastAsia="en-US"/>
              </w:rPr>
              <w:t xml:space="preserve">Как вы считаете, по каким признакам можно определить,   поступок – справедливый или нет?  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1" w:type="dxa"/>
          </w:tcPr>
          <w:p w:rsidR="0014417A" w:rsidRPr="0020453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204530">
              <w:rPr>
                <w:sz w:val="28"/>
                <w:szCs w:val="28"/>
              </w:rPr>
              <w:t>Дети пытаются размышлять   над проблемным вопросом.</w:t>
            </w:r>
          </w:p>
        </w:tc>
        <w:tc>
          <w:tcPr>
            <w:tcW w:w="2692" w:type="dxa"/>
          </w:tcPr>
          <w:p w:rsidR="0014417A" w:rsidRPr="00204530" w:rsidRDefault="00186A4A" w:rsidP="0014417A">
            <w:pPr>
              <w:jc w:val="both"/>
              <w:rPr>
                <w:rFonts w:eastAsia="Calibri"/>
                <w:sz w:val="28"/>
                <w:szCs w:val="24"/>
                <w:lang w:eastAsia="en-US"/>
              </w:rPr>
            </w:pPr>
            <w:r>
              <w:rPr>
                <w:rFonts w:eastAsia="Calibri"/>
                <w:sz w:val="28"/>
                <w:szCs w:val="24"/>
                <w:lang w:eastAsia="en-US"/>
              </w:rPr>
              <w:t>Побуждающий диалог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4"/>
              </w:rPr>
            </w:pPr>
            <w:r w:rsidRPr="00204530">
              <w:rPr>
                <w:rFonts w:eastAsia="Calibri"/>
                <w:sz w:val="28"/>
                <w:szCs w:val="24"/>
                <w:lang w:eastAsia="en-US"/>
              </w:rPr>
              <w:t>Технология проблемного диалога</w:t>
            </w:r>
          </w:p>
        </w:tc>
        <w:tc>
          <w:tcPr>
            <w:tcW w:w="3714" w:type="dxa"/>
          </w:tcPr>
          <w:p w:rsidR="0014417A" w:rsidRPr="00204530" w:rsidRDefault="0014417A" w:rsidP="0014417A">
            <w:pPr>
              <w:jc w:val="both"/>
              <w:rPr>
                <w:sz w:val="28"/>
                <w:szCs w:val="24"/>
              </w:rPr>
            </w:pPr>
            <w:r w:rsidRPr="00204530">
              <w:rPr>
                <w:sz w:val="28"/>
                <w:szCs w:val="24"/>
                <w:u w:val="single"/>
              </w:rPr>
              <w:t>Личностные</w:t>
            </w:r>
            <w:r w:rsidRPr="00204530">
              <w:rPr>
                <w:sz w:val="28"/>
                <w:szCs w:val="24"/>
              </w:rPr>
              <w:t xml:space="preserve">: 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4"/>
              </w:rPr>
            </w:pPr>
            <w:r w:rsidRPr="00204530">
              <w:rPr>
                <w:sz w:val="28"/>
                <w:szCs w:val="24"/>
              </w:rPr>
              <w:t>формирование нравственных ценностей.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4"/>
              </w:rPr>
            </w:pPr>
            <w:r w:rsidRPr="00204530">
              <w:rPr>
                <w:sz w:val="28"/>
                <w:szCs w:val="24"/>
                <w:u w:val="single"/>
              </w:rPr>
              <w:t>Познавательные:</w:t>
            </w:r>
            <w:r w:rsidRPr="00204530">
              <w:rPr>
                <w:sz w:val="28"/>
                <w:szCs w:val="24"/>
              </w:rPr>
              <w:t xml:space="preserve"> сопоставление разных точек зрения, установление причинно-следственных связей.</w:t>
            </w:r>
          </w:p>
          <w:p w:rsidR="0014417A" w:rsidRPr="00204530" w:rsidRDefault="0014417A" w:rsidP="0014417A">
            <w:pPr>
              <w:widowControl/>
              <w:autoSpaceDE/>
              <w:autoSpaceDN/>
              <w:adjustRightInd/>
              <w:rPr>
                <w:sz w:val="28"/>
                <w:szCs w:val="24"/>
                <w:u w:val="single"/>
                <w:lang w:eastAsia="en-US"/>
              </w:rPr>
            </w:pPr>
            <w:r w:rsidRPr="00204530">
              <w:rPr>
                <w:sz w:val="28"/>
                <w:szCs w:val="24"/>
                <w:u w:val="single"/>
                <w:lang w:eastAsia="en-US"/>
              </w:rPr>
              <w:t>Коммуникативные:</w:t>
            </w:r>
          </w:p>
          <w:p w:rsidR="0014417A" w:rsidRPr="00204530" w:rsidRDefault="0014417A" w:rsidP="0014417A">
            <w:pPr>
              <w:widowControl/>
              <w:autoSpaceDE/>
              <w:autoSpaceDN/>
              <w:adjustRightInd/>
              <w:rPr>
                <w:sz w:val="28"/>
                <w:szCs w:val="24"/>
                <w:u w:val="single"/>
                <w:lang w:eastAsia="en-US"/>
              </w:rPr>
            </w:pPr>
            <w:r w:rsidRPr="00204530">
              <w:rPr>
                <w:sz w:val="28"/>
                <w:szCs w:val="24"/>
                <w:lang w:eastAsia="en-US"/>
              </w:rPr>
              <w:t xml:space="preserve"> умение слушать и слышать других.</w:t>
            </w:r>
            <w:r w:rsidRPr="00204530">
              <w:rPr>
                <w:sz w:val="28"/>
                <w:szCs w:val="28"/>
                <w:lang w:eastAsia="en-US"/>
              </w:rPr>
              <w:t xml:space="preserve"> </w:t>
            </w:r>
          </w:p>
          <w:p w:rsidR="0014417A" w:rsidRPr="00204530" w:rsidRDefault="0014417A" w:rsidP="0014417A">
            <w:pPr>
              <w:widowControl/>
              <w:autoSpaceDE/>
              <w:autoSpaceDN/>
              <w:adjustRightInd/>
              <w:rPr>
                <w:sz w:val="28"/>
                <w:szCs w:val="24"/>
                <w:lang w:eastAsia="en-US"/>
              </w:rPr>
            </w:pPr>
            <w:r w:rsidRPr="00204530">
              <w:rPr>
                <w:sz w:val="28"/>
                <w:szCs w:val="24"/>
                <w:u w:val="single"/>
                <w:lang w:eastAsia="en-US"/>
              </w:rPr>
              <w:t>Регулятивные</w:t>
            </w:r>
            <w:r w:rsidRPr="00204530">
              <w:rPr>
                <w:sz w:val="28"/>
                <w:szCs w:val="24"/>
                <w:lang w:eastAsia="en-US"/>
              </w:rPr>
              <w:t xml:space="preserve">: </w:t>
            </w:r>
          </w:p>
          <w:p w:rsidR="0014417A" w:rsidRPr="00204530" w:rsidRDefault="0014417A" w:rsidP="0014417A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204530">
              <w:rPr>
                <w:sz w:val="28"/>
                <w:szCs w:val="28"/>
                <w:lang w:eastAsia="en-US"/>
              </w:rPr>
              <w:t>принимать и сохранять учебную задачу.</w:t>
            </w:r>
          </w:p>
        </w:tc>
      </w:tr>
      <w:tr w:rsidR="0014417A" w:rsidRPr="00017694" w:rsidTr="003F5C23">
        <w:tc>
          <w:tcPr>
            <w:tcW w:w="2552" w:type="dxa"/>
          </w:tcPr>
          <w:p w:rsidR="0014417A" w:rsidRPr="003F5C23" w:rsidRDefault="0014417A" w:rsidP="0014417A">
            <w:pPr>
              <w:tabs>
                <w:tab w:val="left" w:pos="426"/>
              </w:tabs>
              <w:snapToGrid w:val="0"/>
              <w:rPr>
                <w:bCs/>
                <w:i/>
                <w:color w:val="231F20"/>
                <w:sz w:val="28"/>
                <w:szCs w:val="28"/>
              </w:rPr>
            </w:pPr>
            <w:r w:rsidRPr="003F5C23">
              <w:rPr>
                <w:b/>
                <w:i/>
                <w:color w:val="231F20"/>
                <w:sz w:val="28"/>
                <w:szCs w:val="28"/>
              </w:rPr>
              <w:t xml:space="preserve">4. Построение проекта выхода </w:t>
            </w:r>
            <w:r w:rsidRPr="003F5C23">
              <w:rPr>
                <w:b/>
                <w:i/>
                <w:color w:val="231F20"/>
                <w:sz w:val="28"/>
                <w:szCs w:val="28"/>
              </w:rPr>
              <w:lastRenderedPageBreak/>
              <w:t>из затруднения</w:t>
            </w:r>
            <w:r w:rsidRPr="003F5C23">
              <w:rPr>
                <w:b/>
                <w:bCs/>
                <w:i/>
                <w:color w:val="231F20"/>
                <w:sz w:val="28"/>
                <w:szCs w:val="28"/>
              </w:rPr>
              <w:t xml:space="preserve"> ("открытие" детьми нового знания).</w:t>
            </w:r>
            <w:r w:rsidRPr="003F5C23">
              <w:rPr>
                <w:bCs/>
                <w:i/>
                <w:color w:val="231F20"/>
                <w:sz w:val="28"/>
                <w:szCs w:val="28"/>
              </w:rPr>
              <w:t xml:space="preserve"> </w:t>
            </w:r>
          </w:p>
          <w:p w:rsidR="0014417A" w:rsidRPr="003F5C23" w:rsidRDefault="004F1083" w:rsidP="0014417A">
            <w:pPr>
              <w:tabs>
                <w:tab w:val="left" w:pos="426"/>
              </w:tabs>
              <w:snapToGrid w:val="0"/>
              <w:rPr>
                <w:bCs/>
                <w:i/>
                <w:color w:val="231F20"/>
                <w:sz w:val="28"/>
                <w:szCs w:val="28"/>
              </w:rPr>
            </w:pPr>
            <w:r>
              <w:rPr>
                <w:bCs/>
                <w:i/>
                <w:color w:val="231F20"/>
                <w:sz w:val="28"/>
                <w:szCs w:val="28"/>
              </w:rPr>
              <w:t>(2</w:t>
            </w:r>
            <w:r w:rsidR="003F5C23">
              <w:rPr>
                <w:bCs/>
                <w:i/>
                <w:color w:val="231F20"/>
                <w:sz w:val="28"/>
                <w:szCs w:val="28"/>
              </w:rPr>
              <w:t xml:space="preserve"> минут</w:t>
            </w:r>
            <w:r>
              <w:rPr>
                <w:bCs/>
                <w:i/>
                <w:color w:val="231F20"/>
                <w:sz w:val="28"/>
                <w:szCs w:val="28"/>
              </w:rPr>
              <w:t>ы</w:t>
            </w:r>
            <w:r w:rsidR="0014417A" w:rsidRPr="003F5C23">
              <w:rPr>
                <w:bCs/>
                <w:i/>
                <w:color w:val="231F20"/>
                <w:sz w:val="28"/>
                <w:szCs w:val="28"/>
              </w:rPr>
              <w:t>)</w:t>
            </w:r>
          </w:p>
        </w:tc>
        <w:tc>
          <w:tcPr>
            <w:tcW w:w="3544" w:type="dxa"/>
          </w:tcPr>
          <w:p w:rsidR="0014417A" w:rsidRPr="0020453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lastRenderedPageBreak/>
              <w:t xml:space="preserve">Учитель предлагает детям подумать, о чем они хотят </w:t>
            </w: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lastRenderedPageBreak/>
              <w:t xml:space="preserve">узнать и на какие вопросы получить ответы. </w:t>
            </w:r>
          </w:p>
          <w:p w:rsidR="0014417A" w:rsidRPr="0020453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204530">
              <w:rPr>
                <w:sz w:val="28"/>
                <w:szCs w:val="28"/>
              </w:rPr>
              <w:t xml:space="preserve">Учитель вместе с детьми составляет план работы на уроке. </w:t>
            </w:r>
          </w:p>
        </w:tc>
        <w:tc>
          <w:tcPr>
            <w:tcW w:w="3541" w:type="dxa"/>
          </w:tcPr>
          <w:p w:rsidR="0014417A" w:rsidRPr="00204530" w:rsidRDefault="0014417A" w:rsidP="0014417A">
            <w:pPr>
              <w:jc w:val="both"/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lastRenderedPageBreak/>
              <w:t xml:space="preserve"> Работа с рубрикой «Вы узнаете»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lastRenderedPageBreak/>
              <w:t>Дети предлагают вопросы, пытаются сформулировать цель урока и планируют свою работу на уроке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t>Что такое справедливость?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t>По каким признакам можно судить о справедливости?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t>Какие моральные правила нужно соблюдать, чтобы быть справедливым человеком?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t xml:space="preserve">               План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t>1. Прочитать текст в учебнике</w:t>
            </w:r>
          </w:p>
          <w:p w:rsidR="0014417A" w:rsidRPr="0020453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>2. Найти ответы на вопросы и сделать вывод</w:t>
            </w:r>
          </w:p>
          <w:p w:rsidR="0014417A" w:rsidRPr="0020453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>3.Сравнить свои выводы с выводами автора</w:t>
            </w:r>
          </w:p>
        </w:tc>
        <w:tc>
          <w:tcPr>
            <w:tcW w:w="2692" w:type="dxa"/>
          </w:tcPr>
          <w:p w:rsidR="0014417A" w:rsidRPr="0020453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204530">
              <w:rPr>
                <w:sz w:val="28"/>
                <w:szCs w:val="24"/>
              </w:rPr>
              <w:lastRenderedPageBreak/>
              <w:t xml:space="preserve">Приемы целеполагания и </w:t>
            </w:r>
            <w:r w:rsidRPr="00204530">
              <w:rPr>
                <w:sz w:val="28"/>
                <w:szCs w:val="24"/>
              </w:rPr>
              <w:lastRenderedPageBreak/>
              <w:t>планирования, приемы технологии диалогового обучения.</w:t>
            </w:r>
          </w:p>
        </w:tc>
        <w:tc>
          <w:tcPr>
            <w:tcW w:w="3714" w:type="dxa"/>
          </w:tcPr>
          <w:p w:rsidR="0014417A" w:rsidRPr="00204530" w:rsidRDefault="0014417A" w:rsidP="0014417A">
            <w:pPr>
              <w:rPr>
                <w:sz w:val="28"/>
                <w:szCs w:val="24"/>
              </w:rPr>
            </w:pPr>
            <w:r w:rsidRPr="00204530">
              <w:rPr>
                <w:sz w:val="28"/>
                <w:szCs w:val="24"/>
                <w:u w:val="single"/>
              </w:rPr>
              <w:lastRenderedPageBreak/>
              <w:t>Регулятивные</w:t>
            </w:r>
            <w:r w:rsidRPr="00204530">
              <w:rPr>
                <w:sz w:val="28"/>
                <w:szCs w:val="24"/>
              </w:rPr>
              <w:t>:</w:t>
            </w:r>
          </w:p>
          <w:p w:rsidR="0014417A" w:rsidRPr="00204530" w:rsidRDefault="0014417A" w:rsidP="0014417A">
            <w:pPr>
              <w:rPr>
                <w:sz w:val="28"/>
                <w:szCs w:val="24"/>
              </w:rPr>
            </w:pPr>
            <w:r w:rsidRPr="00204530">
              <w:rPr>
                <w:sz w:val="28"/>
                <w:szCs w:val="24"/>
              </w:rPr>
              <w:t xml:space="preserve"> определение и </w:t>
            </w:r>
            <w:r w:rsidRPr="00204530">
              <w:rPr>
                <w:sz w:val="28"/>
                <w:szCs w:val="24"/>
              </w:rPr>
              <w:lastRenderedPageBreak/>
              <w:t>формирование цели урока с помощью учителя, планирование своей деятельности</w:t>
            </w:r>
          </w:p>
          <w:p w:rsidR="0014417A" w:rsidRPr="00204530" w:rsidRDefault="0014417A" w:rsidP="0014417A">
            <w:pPr>
              <w:rPr>
                <w:sz w:val="28"/>
                <w:szCs w:val="24"/>
              </w:rPr>
            </w:pPr>
            <w:proofErr w:type="gramStart"/>
            <w:r w:rsidRPr="00204530">
              <w:rPr>
                <w:sz w:val="28"/>
                <w:szCs w:val="24"/>
                <w:u w:val="single"/>
              </w:rPr>
              <w:t>Коммуникативные</w:t>
            </w:r>
            <w:proofErr w:type="gramEnd"/>
            <w:r w:rsidRPr="00204530">
              <w:rPr>
                <w:sz w:val="28"/>
                <w:szCs w:val="24"/>
                <w:u w:val="single"/>
              </w:rPr>
              <w:t>:</w:t>
            </w:r>
            <w:r w:rsidRPr="00204530">
              <w:rPr>
                <w:sz w:val="28"/>
                <w:szCs w:val="24"/>
              </w:rPr>
              <w:t xml:space="preserve"> коммуникативно оправданное высказывание</w:t>
            </w:r>
          </w:p>
          <w:p w:rsidR="0014417A" w:rsidRPr="00204530" w:rsidRDefault="0014417A" w:rsidP="0014417A">
            <w:pPr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</w:p>
        </w:tc>
      </w:tr>
      <w:tr w:rsidR="0014417A" w:rsidRPr="00017694" w:rsidTr="003F5C23">
        <w:tc>
          <w:tcPr>
            <w:tcW w:w="2552" w:type="dxa"/>
          </w:tcPr>
          <w:p w:rsidR="0014417A" w:rsidRPr="003F5C23" w:rsidRDefault="0014417A" w:rsidP="0014417A">
            <w:pPr>
              <w:tabs>
                <w:tab w:val="left" w:pos="426"/>
              </w:tabs>
              <w:snapToGrid w:val="0"/>
              <w:jc w:val="both"/>
              <w:rPr>
                <w:bCs/>
                <w:i/>
                <w:color w:val="231F20"/>
                <w:sz w:val="28"/>
                <w:szCs w:val="28"/>
              </w:rPr>
            </w:pPr>
            <w:r w:rsidRPr="003F5C23">
              <w:rPr>
                <w:b/>
                <w:i/>
                <w:color w:val="231F20"/>
                <w:sz w:val="28"/>
                <w:szCs w:val="28"/>
              </w:rPr>
              <w:lastRenderedPageBreak/>
              <w:t>5.Реализация построенного проекта</w:t>
            </w:r>
            <w:r w:rsidRPr="003F5C23">
              <w:rPr>
                <w:bCs/>
                <w:i/>
                <w:color w:val="231F20"/>
                <w:sz w:val="28"/>
                <w:szCs w:val="28"/>
              </w:rPr>
              <w:t xml:space="preserve">. </w:t>
            </w:r>
          </w:p>
          <w:p w:rsidR="0014417A" w:rsidRPr="003F5C23" w:rsidRDefault="0014417A" w:rsidP="0014417A">
            <w:pPr>
              <w:tabs>
                <w:tab w:val="left" w:pos="426"/>
              </w:tabs>
              <w:snapToGrid w:val="0"/>
              <w:jc w:val="both"/>
              <w:rPr>
                <w:bCs/>
                <w:i/>
                <w:color w:val="231F20"/>
                <w:sz w:val="28"/>
                <w:szCs w:val="28"/>
              </w:rPr>
            </w:pPr>
            <w:r w:rsidRPr="003F5C23">
              <w:rPr>
                <w:bCs/>
                <w:i/>
                <w:color w:val="231F20"/>
                <w:sz w:val="28"/>
                <w:szCs w:val="28"/>
              </w:rPr>
              <w:t>(10 минут)</w:t>
            </w:r>
          </w:p>
        </w:tc>
        <w:tc>
          <w:tcPr>
            <w:tcW w:w="3544" w:type="dxa"/>
          </w:tcPr>
          <w:p w:rsidR="0014417A" w:rsidRPr="0020453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 xml:space="preserve">Учитель организует работу по тексту учебника в парах (с.28-29)  </w:t>
            </w:r>
          </w:p>
          <w:p w:rsidR="006008BF" w:rsidRDefault="006008BF" w:rsidP="0014417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</w:p>
          <w:p w:rsidR="006008BF" w:rsidRDefault="006008BF" w:rsidP="0014417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</w:p>
          <w:p w:rsidR="006008BF" w:rsidRDefault="006008BF" w:rsidP="0014417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</w:p>
          <w:p w:rsidR="0014417A" w:rsidRDefault="006008BF" w:rsidP="0014417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6008BF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 xml:space="preserve">Предлагает ученикам составить моральные </w:t>
            </w:r>
            <w:r w:rsidRPr="006008BF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lastRenderedPageBreak/>
              <w:t>правила</w:t>
            </w:r>
            <w:r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 xml:space="preserve"> справедливого человека</w:t>
            </w:r>
            <w:r w:rsidR="00FD4691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>, н</w:t>
            </w:r>
            <w:r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>айти и прочитать правила в учебнике</w:t>
            </w:r>
            <w:r w:rsidR="00FD4691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>.</w:t>
            </w:r>
          </w:p>
          <w:p w:rsidR="006008BF" w:rsidRDefault="006008BF" w:rsidP="0014417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</w:p>
          <w:p w:rsidR="006008BF" w:rsidRPr="006008BF" w:rsidRDefault="006008BF" w:rsidP="0014417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</w:p>
        </w:tc>
        <w:tc>
          <w:tcPr>
            <w:tcW w:w="3541" w:type="dxa"/>
          </w:tcPr>
          <w:p w:rsidR="0014417A" w:rsidRPr="00204530" w:rsidRDefault="0014417A" w:rsidP="0014417A">
            <w:pPr>
              <w:jc w:val="both"/>
              <w:rPr>
                <w:rFonts w:eastAsia="Calibri"/>
                <w:b/>
                <w:bCs/>
                <w:color w:val="231F20"/>
                <w:sz w:val="28"/>
                <w:szCs w:val="28"/>
                <w:lang w:eastAsia="ar-SA"/>
              </w:rPr>
            </w:pP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lastRenderedPageBreak/>
              <w:t xml:space="preserve"> </w:t>
            </w:r>
            <w:r w:rsidRPr="00204530">
              <w:rPr>
                <w:sz w:val="28"/>
                <w:szCs w:val="28"/>
              </w:rPr>
              <w:t>Дети работают в парах по тексту учебника</w:t>
            </w: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 xml:space="preserve"> (читают текст, делают   пометы, ищут ответы на практические вопросы, составляют схему признаков справедливости), сверяют</w:t>
            </w:r>
            <w:r w:rsidR="00424D44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 xml:space="preserve"> схему</w:t>
            </w: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 xml:space="preserve"> со слайдом</w:t>
            </w:r>
            <w:r w:rsidR="00424D44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 xml:space="preserve"> на интерактивной доске</w:t>
            </w: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 xml:space="preserve"> (</w:t>
            </w:r>
            <w:r w:rsidRPr="00204530">
              <w:rPr>
                <w:rFonts w:eastAsia="Calibri"/>
                <w:b/>
                <w:bCs/>
                <w:color w:val="231F20"/>
                <w:sz w:val="28"/>
                <w:szCs w:val="28"/>
                <w:lang w:eastAsia="ar-SA"/>
              </w:rPr>
              <w:t xml:space="preserve">Приложение3) </w:t>
            </w:r>
          </w:p>
          <w:p w:rsidR="0014417A" w:rsidRPr="00204530" w:rsidRDefault="00186A4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>Ребята</w:t>
            </w:r>
            <w:r w:rsidR="0014417A"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 xml:space="preserve">   пробуют составить </w:t>
            </w:r>
            <w:r w:rsidR="0014417A"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lastRenderedPageBreak/>
              <w:t>в группах свод правил справедливого человека,</w:t>
            </w:r>
            <w:r w:rsidR="006008BF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 xml:space="preserve">  </w:t>
            </w:r>
            <w:r w:rsidR="006008BF"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 xml:space="preserve"> предлагают формулировки, обсуждают, </w:t>
            </w:r>
            <w:r w:rsidR="006008BF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>на отдельных листочках записывают 3-4 правила и прикрепляют на доску. З</w:t>
            </w:r>
            <w:r w:rsidR="0014417A"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 xml:space="preserve">накомятся с моральными правилами справедливого поступка по учебнику. </w:t>
            </w:r>
            <w:r w:rsidR="0014417A" w:rsidRPr="00204530">
              <w:rPr>
                <w:sz w:val="28"/>
                <w:szCs w:val="28"/>
              </w:rPr>
              <w:t xml:space="preserve">Озвучивают информацию, сравнивают свой ответ </w:t>
            </w:r>
            <w:r w:rsidR="006008BF">
              <w:rPr>
                <w:sz w:val="28"/>
                <w:szCs w:val="28"/>
              </w:rPr>
              <w:t>с текстом в учебнике и делают вывод.</w:t>
            </w:r>
          </w:p>
          <w:p w:rsidR="0014417A" w:rsidRPr="00204530" w:rsidRDefault="006008BF" w:rsidP="0014417A">
            <w:pPr>
              <w:jc w:val="both"/>
              <w:rPr>
                <w:rFonts w:eastAsia="Calibri"/>
                <w:b/>
                <w:bCs/>
                <w:color w:val="231F20"/>
                <w:sz w:val="28"/>
                <w:szCs w:val="28"/>
                <w:lang w:eastAsia="ar-SA"/>
              </w:rPr>
            </w:pPr>
            <w:r w:rsidRPr="00204530">
              <w:rPr>
                <w:rFonts w:eastAsia="Calibri"/>
                <w:b/>
                <w:bCs/>
                <w:color w:val="231F20"/>
                <w:sz w:val="28"/>
                <w:szCs w:val="28"/>
                <w:lang w:eastAsia="ar-SA"/>
              </w:rPr>
              <w:t xml:space="preserve"> </w:t>
            </w:r>
            <w:r w:rsidR="0014417A" w:rsidRPr="00204530">
              <w:rPr>
                <w:rFonts w:eastAsia="Calibri"/>
                <w:b/>
                <w:bCs/>
                <w:color w:val="231F20"/>
                <w:sz w:val="28"/>
                <w:szCs w:val="28"/>
                <w:lang w:eastAsia="ar-SA"/>
              </w:rPr>
              <w:t>(Приложение 4)</w:t>
            </w:r>
          </w:p>
          <w:p w:rsidR="0014417A" w:rsidRPr="0020453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</w:p>
        </w:tc>
        <w:tc>
          <w:tcPr>
            <w:tcW w:w="2692" w:type="dxa"/>
          </w:tcPr>
          <w:p w:rsidR="0014417A" w:rsidRPr="00204530" w:rsidRDefault="0014417A" w:rsidP="0014417A">
            <w:pPr>
              <w:widowControl/>
              <w:autoSpaceDE/>
              <w:autoSpaceDN/>
              <w:adjustRightInd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204530">
              <w:rPr>
                <w:sz w:val="28"/>
                <w:szCs w:val="24"/>
                <w:lang w:eastAsia="en-US"/>
              </w:rPr>
              <w:lastRenderedPageBreak/>
              <w:t>Приемы технологии работы с текстом, технология учебного сотрудничества.</w:t>
            </w:r>
          </w:p>
        </w:tc>
        <w:tc>
          <w:tcPr>
            <w:tcW w:w="3714" w:type="dxa"/>
          </w:tcPr>
          <w:p w:rsidR="0014417A" w:rsidRPr="00204530" w:rsidRDefault="0014417A" w:rsidP="0014417A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  <w:lang w:eastAsia="en-US"/>
              </w:rPr>
            </w:pPr>
            <w:r w:rsidRPr="00204530">
              <w:rPr>
                <w:sz w:val="28"/>
                <w:szCs w:val="24"/>
                <w:u w:val="single"/>
                <w:lang w:eastAsia="en-US"/>
              </w:rPr>
              <w:t>Личностные</w:t>
            </w:r>
            <w:r w:rsidRPr="00204530">
              <w:rPr>
                <w:sz w:val="28"/>
                <w:szCs w:val="24"/>
                <w:lang w:eastAsia="en-US"/>
              </w:rPr>
              <w:t xml:space="preserve">: </w:t>
            </w:r>
          </w:p>
          <w:p w:rsidR="0014417A" w:rsidRPr="00204530" w:rsidRDefault="0014417A" w:rsidP="0014417A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  <w:lang w:eastAsia="en-US"/>
              </w:rPr>
            </w:pPr>
            <w:r w:rsidRPr="00204530">
              <w:rPr>
                <w:sz w:val="28"/>
                <w:szCs w:val="24"/>
                <w:lang w:eastAsia="en-US"/>
              </w:rPr>
              <w:t>ориентироваться в нравственном содержании и смысле своих и чужих поступков.</w:t>
            </w:r>
          </w:p>
          <w:p w:rsidR="0014417A" w:rsidRPr="00204530" w:rsidRDefault="0014417A" w:rsidP="0014417A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  <w:u w:val="single"/>
                <w:lang w:eastAsia="en-US"/>
              </w:rPr>
            </w:pPr>
            <w:r w:rsidRPr="00204530">
              <w:rPr>
                <w:sz w:val="28"/>
                <w:szCs w:val="24"/>
                <w:u w:val="single"/>
                <w:lang w:eastAsia="en-US"/>
              </w:rPr>
              <w:t>Познавательные:</w:t>
            </w:r>
            <w:r w:rsidRPr="00204530">
              <w:rPr>
                <w:sz w:val="28"/>
                <w:szCs w:val="24"/>
                <w:lang w:eastAsia="en-US"/>
              </w:rPr>
              <w:t xml:space="preserve"> ориентирование в учебнике, нахождение ответов на вопросы в тексте, умение делать выводы в результате совместной работы, владение и использование </w:t>
            </w:r>
            <w:r w:rsidRPr="00204530">
              <w:rPr>
                <w:sz w:val="28"/>
                <w:szCs w:val="24"/>
                <w:lang w:eastAsia="en-US"/>
              </w:rPr>
              <w:lastRenderedPageBreak/>
              <w:t>поискового чтения, умение представлять информацию в виде схемы</w:t>
            </w:r>
            <w:r w:rsidRPr="00204530">
              <w:rPr>
                <w:sz w:val="28"/>
                <w:szCs w:val="24"/>
                <w:u w:val="single"/>
                <w:lang w:eastAsia="en-US"/>
              </w:rPr>
              <w:t xml:space="preserve"> </w:t>
            </w:r>
          </w:p>
          <w:p w:rsidR="0014417A" w:rsidRPr="00204530" w:rsidRDefault="0014417A" w:rsidP="0014417A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  <w:lang w:eastAsia="en-US"/>
              </w:rPr>
            </w:pPr>
            <w:r w:rsidRPr="00204530">
              <w:rPr>
                <w:sz w:val="28"/>
                <w:szCs w:val="24"/>
                <w:u w:val="single"/>
                <w:lang w:eastAsia="en-US"/>
              </w:rPr>
              <w:t>Регулятивные</w:t>
            </w:r>
            <w:r w:rsidRPr="00204530">
              <w:rPr>
                <w:sz w:val="28"/>
                <w:szCs w:val="24"/>
                <w:lang w:eastAsia="en-US"/>
              </w:rPr>
              <w:t>:</w:t>
            </w:r>
          </w:p>
          <w:p w:rsidR="0014417A" w:rsidRPr="00204530" w:rsidRDefault="0014417A" w:rsidP="0014417A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  <w:r w:rsidRPr="00204530">
              <w:rPr>
                <w:sz w:val="28"/>
                <w:szCs w:val="28"/>
                <w:lang w:eastAsia="en-US"/>
              </w:rPr>
              <w:t>оценивать учебные действия в соответствии с поставленной задачей.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4"/>
              </w:rPr>
            </w:pPr>
            <w:r w:rsidRPr="00204530">
              <w:rPr>
                <w:sz w:val="28"/>
                <w:szCs w:val="24"/>
                <w:u w:val="single"/>
              </w:rPr>
              <w:t>Коммуникативные:</w:t>
            </w:r>
            <w:r w:rsidRPr="00204530">
              <w:rPr>
                <w:sz w:val="28"/>
                <w:szCs w:val="24"/>
              </w:rPr>
              <w:t xml:space="preserve"> 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4"/>
              </w:rPr>
            </w:pPr>
            <w:r w:rsidRPr="00204530">
              <w:rPr>
                <w:sz w:val="28"/>
                <w:szCs w:val="24"/>
              </w:rPr>
              <w:t xml:space="preserve">умение работать в </w:t>
            </w:r>
            <w:r w:rsidR="00424D44">
              <w:rPr>
                <w:sz w:val="28"/>
                <w:szCs w:val="24"/>
              </w:rPr>
              <w:t xml:space="preserve"> паре, </w:t>
            </w:r>
            <w:r w:rsidRPr="00204530">
              <w:rPr>
                <w:sz w:val="28"/>
                <w:szCs w:val="24"/>
              </w:rPr>
              <w:t>группе</w:t>
            </w:r>
          </w:p>
          <w:p w:rsidR="0014417A" w:rsidRPr="00204530" w:rsidRDefault="0014417A" w:rsidP="0014417A">
            <w:pPr>
              <w:widowControl/>
              <w:autoSpaceDE/>
              <w:autoSpaceDN/>
              <w:adjustRightInd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</w:p>
        </w:tc>
      </w:tr>
      <w:tr w:rsidR="0014417A" w:rsidRPr="00017694" w:rsidTr="003F5C23">
        <w:trPr>
          <w:trHeight w:val="699"/>
        </w:trPr>
        <w:tc>
          <w:tcPr>
            <w:tcW w:w="2552" w:type="dxa"/>
          </w:tcPr>
          <w:p w:rsidR="0014417A" w:rsidRPr="003F5C23" w:rsidRDefault="0014417A" w:rsidP="0014417A">
            <w:pPr>
              <w:tabs>
                <w:tab w:val="left" w:pos="426"/>
              </w:tabs>
              <w:snapToGrid w:val="0"/>
              <w:rPr>
                <w:bCs/>
                <w:i/>
                <w:color w:val="231F20"/>
                <w:sz w:val="28"/>
                <w:szCs w:val="28"/>
              </w:rPr>
            </w:pPr>
            <w:r w:rsidRPr="003F5C23">
              <w:rPr>
                <w:bCs/>
                <w:i/>
                <w:color w:val="231F20"/>
                <w:sz w:val="28"/>
                <w:szCs w:val="28"/>
              </w:rPr>
              <w:lastRenderedPageBreak/>
              <w:t xml:space="preserve">6. </w:t>
            </w:r>
            <w:r w:rsidRPr="003F5C23">
              <w:rPr>
                <w:b/>
                <w:i/>
                <w:color w:val="231F20"/>
                <w:sz w:val="28"/>
                <w:szCs w:val="28"/>
              </w:rPr>
              <w:t>Первичное закрепление с проговариванием во внешней речи.</w:t>
            </w:r>
            <w:r w:rsidRPr="003F5C23">
              <w:rPr>
                <w:bCs/>
                <w:i/>
                <w:color w:val="231F20"/>
                <w:sz w:val="28"/>
                <w:szCs w:val="28"/>
              </w:rPr>
              <w:t xml:space="preserve"> </w:t>
            </w:r>
          </w:p>
          <w:p w:rsidR="0014417A" w:rsidRPr="000C3900" w:rsidRDefault="0014417A" w:rsidP="0014417A">
            <w:pPr>
              <w:tabs>
                <w:tab w:val="left" w:pos="426"/>
              </w:tabs>
              <w:snapToGrid w:val="0"/>
              <w:rPr>
                <w:bCs/>
                <w:color w:val="231F20"/>
                <w:sz w:val="28"/>
                <w:szCs w:val="28"/>
              </w:rPr>
            </w:pPr>
            <w:r w:rsidRPr="003F5C23">
              <w:rPr>
                <w:bCs/>
                <w:i/>
                <w:color w:val="231F20"/>
                <w:sz w:val="28"/>
                <w:szCs w:val="28"/>
              </w:rPr>
              <w:t>(5 минут)</w:t>
            </w:r>
          </w:p>
        </w:tc>
        <w:tc>
          <w:tcPr>
            <w:tcW w:w="3544" w:type="dxa"/>
          </w:tcPr>
          <w:p w:rsidR="0014417A" w:rsidRPr="00204530" w:rsidRDefault="0014417A" w:rsidP="0014417A">
            <w:pPr>
              <w:jc w:val="both"/>
              <w:rPr>
                <w:sz w:val="28"/>
                <w:szCs w:val="28"/>
                <w:lang w:eastAsia="en-US"/>
              </w:rPr>
            </w:pP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>Учитель предлагает привести примеры из литературных произведений (на слайде  иллюстрации из русских народных  сказок «Морозко», «Золушка»), ответить на вопросы:</w:t>
            </w:r>
            <w:r w:rsidRPr="00204530">
              <w:rPr>
                <w:sz w:val="28"/>
                <w:szCs w:val="28"/>
                <w:lang w:eastAsia="en-US"/>
              </w:rPr>
              <w:t xml:space="preserve"> 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8"/>
                <w:lang w:eastAsia="en-US"/>
              </w:rPr>
            </w:pPr>
            <w:r w:rsidRPr="00204530">
              <w:rPr>
                <w:sz w:val="28"/>
                <w:szCs w:val="28"/>
                <w:lang w:eastAsia="en-US"/>
              </w:rPr>
              <w:t>«По каким признакам мы можем судить о справедливости в этих ситуациях?</w:t>
            </w:r>
          </w:p>
          <w:p w:rsidR="0014417A" w:rsidRPr="00204530" w:rsidRDefault="0014417A" w:rsidP="003F5C23">
            <w:pPr>
              <w:widowControl/>
              <w:autoSpaceDE/>
              <w:autoSpaceDN/>
              <w:adjustRightInd/>
              <w:spacing w:after="200"/>
              <w:jc w:val="both"/>
              <w:rPr>
                <w:sz w:val="28"/>
                <w:szCs w:val="28"/>
                <w:lang w:eastAsia="en-US"/>
              </w:rPr>
            </w:pPr>
            <w:r w:rsidRPr="00204530">
              <w:rPr>
                <w:sz w:val="28"/>
                <w:szCs w:val="28"/>
                <w:lang w:eastAsia="en-US"/>
              </w:rPr>
              <w:t xml:space="preserve"> Какие правила поведения справедливого человека не выполнили персонажи?» </w:t>
            </w:r>
          </w:p>
        </w:tc>
        <w:tc>
          <w:tcPr>
            <w:tcW w:w="3541" w:type="dxa"/>
          </w:tcPr>
          <w:p w:rsidR="003F5C23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>Обучающиеся приводят свои  примеры, рассматривают иллюстрации к сказкам и отвечают на вопросы учителя</w:t>
            </w:r>
          </w:p>
          <w:p w:rsidR="003F5C23" w:rsidRDefault="003F5C23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204530">
              <w:rPr>
                <w:rFonts w:eastAsia="Calibri"/>
                <w:b/>
                <w:bCs/>
                <w:color w:val="231F20"/>
                <w:sz w:val="28"/>
                <w:szCs w:val="28"/>
                <w:lang w:eastAsia="ar-SA"/>
              </w:rPr>
              <w:t>(Приложение 5)</w:t>
            </w:r>
          </w:p>
          <w:p w:rsidR="003F5C23" w:rsidRDefault="003F5C23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</w:p>
          <w:p w:rsidR="003F5C23" w:rsidRDefault="003F5C23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</w:p>
          <w:p w:rsidR="003F5C23" w:rsidRDefault="003F5C23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</w:p>
          <w:p w:rsidR="003F5C23" w:rsidRDefault="003F5C23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</w:p>
          <w:p w:rsidR="003F5C23" w:rsidRDefault="003F5C23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</w:p>
          <w:p w:rsidR="003F5C23" w:rsidRDefault="003F5C23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</w:p>
          <w:p w:rsidR="003F5C23" w:rsidRDefault="003F5C23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</w:p>
          <w:p w:rsidR="003F5C23" w:rsidRPr="00204530" w:rsidRDefault="003F5C23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</w:p>
        </w:tc>
        <w:tc>
          <w:tcPr>
            <w:tcW w:w="2692" w:type="dxa"/>
          </w:tcPr>
          <w:p w:rsidR="0014417A" w:rsidRPr="00204530" w:rsidRDefault="0014417A" w:rsidP="0014417A">
            <w:pPr>
              <w:widowControl/>
              <w:autoSpaceDE/>
              <w:autoSpaceDN/>
              <w:adjustRightInd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204530">
              <w:rPr>
                <w:sz w:val="28"/>
                <w:szCs w:val="28"/>
                <w:lang w:eastAsia="en-US"/>
              </w:rPr>
              <w:t>Фронтальная работа</w:t>
            </w:r>
          </w:p>
        </w:tc>
        <w:tc>
          <w:tcPr>
            <w:tcW w:w="3714" w:type="dxa"/>
          </w:tcPr>
          <w:p w:rsidR="0014417A" w:rsidRPr="00204530" w:rsidRDefault="0014417A" w:rsidP="0014417A">
            <w:pPr>
              <w:jc w:val="both"/>
              <w:rPr>
                <w:sz w:val="28"/>
                <w:szCs w:val="24"/>
                <w:u w:val="single"/>
              </w:rPr>
            </w:pPr>
            <w:r w:rsidRPr="00204530">
              <w:rPr>
                <w:sz w:val="28"/>
                <w:szCs w:val="24"/>
                <w:u w:val="single"/>
              </w:rPr>
              <w:t xml:space="preserve">Личностные:   </w:t>
            </w:r>
          </w:p>
          <w:p w:rsidR="0014417A" w:rsidRPr="00204530" w:rsidRDefault="0014417A" w:rsidP="0014417A">
            <w:pPr>
              <w:widowControl/>
              <w:autoSpaceDE/>
              <w:autoSpaceDN/>
              <w:adjustRightInd/>
              <w:jc w:val="both"/>
              <w:rPr>
                <w:sz w:val="28"/>
                <w:szCs w:val="22"/>
                <w:lang w:eastAsia="en-US"/>
              </w:rPr>
            </w:pPr>
            <w:r w:rsidRPr="00204530">
              <w:rPr>
                <w:sz w:val="28"/>
                <w:szCs w:val="28"/>
                <w:lang w:eastAsia="en-US"/>
              </w:rPr>
              <w:t>ориентироваться в нравственном содержании и смысле  чужих поступков</w:t>
            </w:r>
            <w:r w:rsidRPr="00204530">
              <w:rPr>
                <w:sz w:val="28"/>
                <w:szCs w:val="22"/>
                <w:lang w:eastAsia="en-US"/>
              </w:rPr>
              <w:t>.</w:t>
            </w:r>
          </w:p>
          <w:p w:rsidR="0014417A" w:rsidRPr="00204530" w:rsidRDefault="0014417A" w:rsidP="0014417A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  <w:u w:val="single"/>
                <w:lang w:eastAsia="en-US"/>
              </w:rPr>
            </w:pPr>
            <w:r w:rsidRPr="00204530">
              <w:rPr>
                <w:sz w:val="28"/>
                <w:szCs w:val="24"/>
                <w:u w:val="single"/>
                <w:lang w:eastAsia="en-US"/>
              </w:rPr>
              <w:t xml:space="preserve">Познавательные: </w:t>
            </w:r>
          </w:p>
          <w:p w:rsidR="0014417A" w:rsidRPr="00204530" w:rsidRDefault="0014417A" w:rsidP="0014417A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  <w:r w:rsidRPr="00204530">
              <w:rPr>
                <w:sz w:val="28"/>
                <w:szCs w:val="28"/>
                <w:lang w:eastAsia="en-US"/>
              </w:rPr>
              <w:t xml:space="preserve">извлекать информацию из разных источников, нахождение ответов на вопросы в иллюстрациях. 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4"/>
              </w:rPr>
            </w:pPr>
            <w:r w:rsidRPr="00204530">
              <w:rPr>
                <w:sz w:val="28"/>
                <w:szCs w:val="24"/>
                <w:u w:val="single"/>
              </w:rPr>
              <w:t>Коммуникативные:</w:t>
            </w:r>
            <w:r w:rsidRPr="00204530">
              <w:rPr>
                <w:sz w:val="28"/>
                <w:szCs w:val="24"/>
              </w:rPr>
              <w:t xml:space="preserve"> 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4"/>
                <w:u w:val="single"/>
              </w:rPr>
            </w:pPr>
            <w:r w:rsidRPr="00204530">
              <w:rPr>
                <w:sz w:val="28"/>
                <w:szCs w:val="24"/>
              </w:rPr>
              <w:t>слушать и понимать других, умение строить речевое высказывание в устной форме.</w:t>
            </w:r>
          </w:p>
          <w:p w:rsidR="0014417A" w:rsidRPr="00204530" w:rsidRDefault="0014417A" w:rsidP="0014417A">
            <w:pPr>
              <w:widowControl/>
              <w:autoSpaceDE/>
              <w:autoSpaceDN/>
              <w:adjustRightInd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</w:p>
        </w:tc>
      </w:tr>
      <w:tr w:rsidR="0014417A" w:rsidRPr="00017694" w:rsidTr="003F5C23">
        <w:tc>
          <w:tcPr>
            <w:tcW w:w="2552" w:type="dxa"/>
          </w:tcPr>
          <w:p w:rsidR="003F5C23" w:rsidRDefault="0014417A" w:rsidP="0014417A">
            <w:pPr>
              <w:tabs>
                <w:tab w:val="left" w:pos="426"/>
              </w:tabs>
              <w:snapToGrid w:val="0"/>
              <w:rPr>
                <w:b/>
                <w:i/>
                <w:color w:val="231F20"/>
                <w:sz w:val="28"/>
                <w:szCs w:val="28"/>
              </w:rPr>
            </w:pPr>
            <w:r w:rsidRPr="003F5C23">
              <w:rPr>
                <w:b/>
                <w:i/>
                <w:color w:val="231F20"/>
                <w:sz w:val="28"/>
                <w:szCs w:val="28"/>
              </w:rPr>
              <w:lastRenderedPageBreak/>
              <w:t>7.Самостоятель</w:t>
            </w:r>
            <w:r w:rsidR="003F5C23">
              <w:rPr>
                <w:b/>
                <w:i/>
                <w:color w:val="231F20"/>
                <w:sz w:val="28"/>
                <w:szCs w:val="28"/>
              </w:rPr>
              <w:t>-</w:t>
            </w:r>
          </w:p>
          <w:p w:rsidR="0014417A" w:rsidRPr="003F5C23" w:rsidRDefault="0014417A" w:rsidP="0014417A">
            <w:pPr>
              <w:tabs>
                <w:tab w:val="left" w:pos="426"/>
              </w:tabs>
              <w:snapToGrid w:val="0"/>
              <w:rPr>
                <w:bCs/>
                <w:i/>
                <w:color w:val="231F20"/>
                <w:sz w:val="28"/>
                <w:szCs w:val="28"/>
              </w:rPr>
            </w:pPr>
            <w:proofErr w:type="spellStart"/>
            <w:r w:rsidRPr="003F5C23">
              <w:rPr>
                <w:b/>
                <w:i/>
                <w:color w:val="231F20"/>
                <w:sz w:val="28"/>
                <w:szCs w:val="28"/>
              </w:rPr>
              <w:t>ная</w:t>
            </w:r>
            <w:proofErr w:type="spellEnd"/>
            <w:r w:rsidRPr="003F5C23">
              <w:rPr>
                <w:b/>
                <w:i/>
                <w:color w:val="231F20"/>
                <w:sz w:val="28"/>
                <w:szCs w:val="28"/>
              </w:rPr>
              <w:t xml:space="preserve"> работа с самопроверкой по эталону</w:t>
            </w:r>
            <w:r w:rsidRPr="003F5C23">
              <w:rPr>
                <w:bCs/>
                <w:i/>
                <w:color w:val="231F20"/>
                <w:sz w:val="28"/>
                <w:szCs w:val="28"/>
              </w:rPr>
              <w:t>.</w:t>
            </w:r>
          </w:p>
          <w:p w:rsidR="0014417A" w:rsidRPr="000C3900" w:rsidRDefault="0014417A" w:rsidP="0014417A">
            <w:pPr>
              <w:tabs>
                <w:tab w:val="left" w:pos="426"/>
              </w:tabs>
              <w:snapToGrid w:val="0"/>
              <w:rPr>
                <w:bCs/>
                <w:color w:val="231F20"/>
                <w:sz w:val="28"/>
                <w:szCs w:val="28"/>
              </w:rPr>
            </w:pPr>
            <w:r w:rsidRPr="003F5C23">
              <w:rPr>
                <w:bCs/>
                <w:i/>
                <w:color w:val="231F20"/>
                <w:sz w:val="28"/>
                <w:szCs w:val="28"/>
              </w:rPr>
              <w:t>(8 минут)</w:t>
            </w:r>
          </w:p>
        </w:tc>
        <w:tc>
          <w:tcPr>
            <w:tcW w:w="3544" w:type="dxa"/>
          </w:tcPr>
          <w:p w:rsidR="0014417A" w:rsidRPr="0020453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>Учитель предлагает   поработать со сказкой «Справедливый ветерок».</w:t>
            </w:r>
          </w:p>
          <w:p w:rsidR="0014417A" w:rsidRPr="0020453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 xml:space="preserve">Каждой группе надо прочитать отрывок из сказки по ролям (игра «Радиотеатр») и определить правило, которое помогло героям поступить справедливо.   </w:t>
            </w:r>
          </w:p>
          <w:p w:rsidR="0014417A" w:rsidRPr="0020453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>(</w:t>
            </w:r>
            <w:r w:rsidRPr="00204530">
              <w:rPr>
                <w:rFonts w:eastAsia="Calibri"/>
                <w:b/>
                <w:bCs/>
                <w:color w:val="231F20"/>
                <w:sz w:val="28"/>
                <w:szCs w:val="28"/>
                <w:lang w:eastAsia="ar-SA"/>
              </w:rPr>
              <w:t>Приложение 6</w:t>
            </w: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3541" w:type="dxa"/>
          </w:tcPr>
          <w:p w:rsidR="0014417A" w:rsidRPr="00204530" w:rsidRDefault="0014417A" w:rsidP="0014417A">
            <w:pPr>
              <w:jc w:val="both"/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t xml:space="preserve">Дети в группах читают отрывок  по ролям, пытаются определить моральные правила   и прийти к выводу, что нужно оценивать поступки, а не человека, что справедливость требует соблюдения прав других людей и надо стремиться находить решение, которое могло   бы устроить всех. Свои выводы сверяют со слайдом на интерактивной доске. </w:t>
            </w:r>
          </w:p>
          <w:p w:rsidR="0014417A" w:rsidRPr="0020453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204530">
              <w:rPr>
                <w:sz w:val="28"/>
                <w:szCs w:val="28"/>
              </w:rPr>
              <w:t>( у 1группы - 3 правило, у 2 группы - 1 правило, у 3 – 5 правило)</w:t>
            </w:r>
          </w:p>
        </w:tc>
        <w:tc>
          <w:tcPr>
            <w:tcW w:w="2692" w:type="dxa"/>
          </w:tcPr>
          <w:p w:rsidR="0014417A" w:rsidRPr="0020453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20453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Драматизация, технология учебного сотрудничества, технология диалогового обучения.</w:t>
            </w:r>
          </w:p>
          <w:p w:rsidR="0014417A" w:rsidRPr="00204530" w:rsidRDefault="00CB12C1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С</w:t>
            </w:r>
            <w:r w:rsidRPr="0020453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t>амопроверка</w:t>
            </w:r>
          </w:p>
        </w:tc>
        <w:tc>
          <w:tcPr>
            <w:tcW w:w="3714" w:type="dxa"/>
          </w:tcPr>
          <w:p w:rsidR="0014417A" w:rsidRPr="00204530" w:rsidRDefault="0014417A" w:rsidP="0014417A">
            <w:pPr>
              <w:jc w:val="both"/>
              <w:rPr>
                <w:sz w:val="28"/>
                <w:szCs w:val="24"/>
                <w:u w:val="single"/>
              </w:rPr>
            </w:pPr>
            <w:r w:rsidRPr="00204530">
              <w:rPr>
                <w:sz w:val="28"/>
                <w:szCs w:val="24"/>
                <w:u w:val="single"/>
              </w:rPr>
              <w:t xml:space="preserve">Личностные:   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4"/>
              </w:rPr>
            </w:pPr>
            <w:r w:rsidRPr="00204530">
              <w:rPr>
                <w:sz w:val="28"/>
                <w:szCs w:val="24"/>
              </w:rPr>
              <w:t>формирование действия нравственно-этического оценивания, выявление морального содержания и нравственного значения действий персонажей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4"/>
              </w:rPr>
            </w:pPr>
            <w:r w:rsidRPr="00204530">
              <w:rPr>
                <w:sz w:val="28"/>
                <w:szCs w:val="24"/>
                <w:u w:val="single"/>
              </w:rPr>
              <w:t>Познавательные</w:t>
            </w:r>
            <w:r w:rsidRPr="00204530">
              <w:rPr>
                <w:sz w:val="28"/>
                <w:szCs w:val="24"/>
              </w:rPr>
              <w:t xml:space="preserve">: 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4"/>
              </w:rPr>
            </w:pPr>
            <w:r w:rsidRPr="00204530">
              <w:rPr>
                <w:sz w:val="28"/>
                <w:szCs w:val="24"/>
              </w:rPr>
              <w:t xml:space="preserve"> владение и использование разных видов чтения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4"/>
              </w:rPr>
            </w:pPr>
            <w:proofErr w:type="gramStart"/>
            <w:r w:rsidRPr="00204530">
              <w:rPr>
                <w:sz w:val="28"/>
                <w:szCs w:val="24"/>
                <w:u w:val="single"/>
              </w:rPr>
              <w:t>Коммуникативные</w:t>
            </w:r>
            <w:proofErr w:type="gramEnd"/>
            <w:r w:rsidRPr="00204530">
              <w:rPr>
                <w:sz w:val="28"/>
                <w:szCs w:val="24"/>
                <w:u w:val="single"/>
              </w:rPr>
              <w:t>:</w:t>
            </w:r>
            <w:r w:rsidRPr="00204530">
              <w:rPr>
                <w:sz w:val="28"/>
                <w:szCs w:val="24"/>
              </w:rPr>
              <w:t xml:space="preserve"> драматизация, работа в группе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4"/>
                <w:u w:val="single"/>
              </w:rPr>
            </w:pPr>
            <w:r w:rsidRPr="00204530">
              <w:rPr>
                <w:sz w:val="28"/>
                <w:szCs w:val="24"/>
                <w:u w:val="single"/>
              </w:rPr>
              <w:t>Регулятивные:</w:t>
            </w:r>
          </w:p>
          <w:p w:rsidR="0014417A" w:rsidRPr="004F1083" w:rsidRDefault="004F1083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4F1083">
              <w:rPr>
                <w:rFonts w:eastAsia="Calibri"/>
                <w:sz w:val="28"/>
                <w:szCs w:val="24"/>
                <w:lang w:eastAsia="en-US"/>
              </w:rPr>
              <w:t>определение степени успешности работы</w:t>
            </w:r>
          </w:p>
        </w:tc>
      </w:tr>
      <w:tr w:rsidR="0014417A" w:rsidRPr="00017694" w:rsidTr="003F5C23">
        <w:tc>
          <w:tcPr>
            <w:tcW w:w="2552" w:type="dxa"/>
          </w:tcPr>
          <w:p w:rsidR="0014417A" w:rsidRPr="003F5C23" w:rsidRDefault="0014417A" w:rsidP="0014417A">
            <w:pPr>
              <w:tabs>
                <w:tab w:val="left" w:pos="426"/>
              </w:tabs>
              <w:snapToGrid w:val="0"/>
              <w:rPr>
                <w:bCs/>
                <w:i/>
                <w:color w:val="231F20"/>
                <w:sz w:val="28"/>
                <w:szCs w:val="28"/>
              </w:rPr>
            </w:pPr>
            <w:r w:rsidRPr="003F5C23">
              <w:rPr>
                <w:b/>
                <w:i/>
                <w:color w:val="231F20"/>
                <w:sz w:val="28"/>
                <w:szCs w:val="28"/>
              </w:rPr>
              <w:t>8. Включение в систему знаний и повторение</w:t>
            </w:r>
            <w:r w:rsidRPr="003F5C23">
              <w:rPr>
                <w:bCs/>
                <w:i/>
                <w:color w:val="231F20"/>
                <w:sz w:val="28"/>
                <w:szCs w:val="28"/>
              </w:rPr>
              <w:t xml:space="preserve">. </w:t>
            </w:r>
          </w:p>
          <w:p w:rsidR="0014417A" w:rsidRPr="000C3900" w:rsidRDefault="004F1083" w:rsidP="0014417A">
            <w:pPr>
              <w:tabs>
                <w:tab w:val="left" w:pos="426"/>
              </w:tabs>
              <w:snapToGrid w:val="0"/>
              <w:rPr>
                <w:bCs/>
                <w:color w:val="231F20"/>
                <w:sz w:val="28"/>
                <w:szCs w:val="28"/>
              </w:rPr>
            </w:pPr>
            <w:r>
              <w:rPr>
                <w:bCs/>
                <w:i/>
                <w:color w:val="231F20"/>
                <w:sz w:val="28"/>
                <w:szCs w:val="28"/>
              </w:rPr>
              <w:t>(8</w:t>
            </w:r>
            <w:r w:rsidR="0014417A" w:rsidRPr="003F5C23">
              <w:rPr>
                <w:bCs/>
                <w:i/>
                <w:color w:val="231F20"/>
                <w:sz w:val="28"/>
                <w:szCs w:val="28"/>
              </w:rPr>
              <w:t xml:space="preserve"> минут)</w:t>
            </w:r>
          </w:p>
        </w:tc>
        <w:tc>
          <w:tcPr>
            <w:tcW w:w="3544" w:type="dxa"/>
          </w:tcPr>
          <w:p w:rsidR="00424D44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 xml:space="preserve">Учитель предлагает   ответить    на вопрос: «Как вы думаете, быть справедливым сложно?» и обосновать свой ответ. Знакомит ребят с мудрыми высказываниями древних философов. </w:t>
            </w:r>
          </w:p>
          <w:p w:rsidR="0014417A" w:rsidRPr="0020453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 xml:space="preserve"> </w:t>
            </w:r>
            <w:r w:rsidRPr="00204530">
              <w:rPr>
                <w:rFonts w:eastAsia="Calibri"/>
                <w:sz w:val="28"/>
                <w:szCs w:val="28"/>
                <w:lang w:eastAsia="en-US"/>
              </w:rPr>
              <w:t>(</w:t>
            </w:r>
            <w:r w:rsidRPr="00204530">
              <w:rPr>
                <w:rFonts w:eastAsia="Calibri"/>
                <w:b/>
                <w:sz w:val="28"/>
                <w:szCs w:val="28"/>
                <w:lang w:eastAsia="en-US"/>
              </w:rPr>
              <w:t>Приложение 7)</w:t>
            </w: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 xml:space="preserve"> </w:t>
            </w:r>
          </w:p>
          <w:p w:rsidR="0014417A" w:rsidRPr="0020453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>Учитель уточняет задание самостоятельной работы по   модели «Весы справедливости».</w:t>
            </w:r>
          </w:p>
          <w:p w:rsidR="0014417A" w:rsidRPr="00204530" w:rsidRDefault="0014417A" w:rsidP="0014417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lastRenderedPageBreak/>
              <w:t>На одной чашке весов записана ситуация, детям предлагается оценить поступок и записать на другую чашку, как восстановить справедливость.</w:t>
            </w:r>
            <w:r w:rsidRPr="0020453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14417A" w:rsidRPr="0020453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</w:pPr>
            <w:r w:rsidRPr="00204530">
              <w:rPr>
                <w:rFonts w:eastAsia="Calibri"/>
                <w:bCs/>
                <w:color w:val="231F20"/>
                <w:sz w:val="28"/>
                <w:szCs w:val="28"/>
                <w:lang w:eastAsia="ar-SA"/>
              </w:rPr>
              <w:t xml:space="preserve"> </w:t>
            </w:r>
            <w:r w:rsidRPr="00204530">
              <w:rPr>
                <w:rFonts w:eastAsia="Calibri"/>
                <w:sz w:val="28"/>
                <w:szCs w:val="28"/>
                <w:lang w:eastAsia="en-US"/>
              </w:rPr>
              <w:t>(</w:t>
            </w:r>
            <w:r w:rsidRPr="00204530">
              <w:rPr>
                <w:rFonts w:eastAsia="Calibri"/>
                <w:b/>
                <w:sz w:val="28"/>
                <w:szCs w:val="28"/>
                <w:lang w:eastAsia="en-US"/>
              </w:rPr>
              <w:t>Приложение 8)</w:t>
            </w:r>
          </w:p>
        </w:tc>
        <w:tc>
          <w:tcPr>
            <w:tcW w:w="3541" w:type="dxa"/>
          </w:tcPr>
          <w:p w:rsidR="0014417A" w:rsidRPr="00204530" w:rsidRDefault="0014417A" w:rsidP="0014417A">
            <w:pPr>
              <w:jc w:val="both"/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lastRenderedPageBreak/>
              <w:t xml:space="preserve">Дети читают высказывания о справедливости на слайде, знакомятся с богиней правосудия - Фемидой, высказывают свои предположения, почему у неё завязанные глаза, и что обозначают в её руке весы и меч.  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t>Разбившись в группе на пары, самостоятельно анализируют  одну ситуацию на выбор.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lastRenderedPageBreak/>
              <w:t xml:space="preserve"> Слушают ответы, сравнивают свои решения с решениями других детей, вносят изменения и дополнения в свои работы при необходимости, оценивают свою работу с помощью алгоритма самооценки.</w:t>
            </w:r>
          </w:p>
          <w:p w:rsidR="0014417A" w:rsidRPr="00204530" w:rsidRDefault="0014417A" w:rsidP="0014417A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204530">
              <w:rPr>
                <w:sz w:val="28"/>
                <w:szCs w:val="28"/>
                <w:lang w:eastAsia="en-US"/>
              </w:rPr>
              <w:t>- Что тебе нужно было сделать?</w:t>
            </w:r>
          </w:p>
          <w:p w:rsidR="0014417A" w:rsidRPr="00204530" w:rsidRDefault="0014417A" w:rsidP="0014417A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204530">
              <w:rPr>
                <w:sz w:val="28"/>
                <w:szCs w:val="28"/>
                <w:lang w:eastAsia="en-US"/>
              </w:rPr>
              <w:t>– Удалось ли тебе выполнить работу?</w:t>
            </w:r>
          </w:p>
          <w:p w:rsidR="0014417A" w:rsidRPr="00204530" w:rsidRDefault="0014417A" w:rsidP="0014417A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204530">
              <w:rPr>
                <w:sz w:val="28"/>
                <w:szCs w:val="28"/>
                <w:lang w:eastAsia="en-US"/>
              </w:rPr>
              <w:t>– Ты выполнил  правильно или были ошибки?</w:t>
            </w:r>
          </w:p>
          <w:p w:rsidR="0014417A" w:rsidRPr="00204530" w:rsidRDefault="0014417A" w:rsidP="0014417A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204530">
              <w:rPr>
                <w:sz w:val="28"/>
                <w:szCs w:val="28"/>
                <w:lang w:eastAsia="en-US"/>
              </w:rPr>
              <w:t>– Ты сделал всё сам или с чьей-то помощью?</w:t>
            </w:r>
          </w:p>
          <w:p w:rsidR="0014417A" w:rsidRPr="00204530" w:rsidRDefault="0014417A" w:rsidP="0014417A">
            <w:pPr>
              <w:widowControl/>
              <w:autoSpaceDE/>
              <w:autoSpaceDN/>
              <w:adjustRightInd/>
              <w:ind w:left="60"/>
              <w:rPr>
                <w:sz w:val="28"/>
                <w:szCs w:val="28"/>
                <w:lang w:eastAsia="en-US"/>
              </w:rPr>
            </w:pPr>
            <w:r w:rsidRPr="00204530">
              <w:rPr>
                <w:sz w:val="28"/>
                <w:szCs w:val="28"/>
                <w:lang w:eastAsia="en-US"/>
              </w:rPr>
              <w:t>– Сейчас мы вместе с ... (</w:t>
            </w:r>
            <w:r w:rsidRPr="00204530">
              <w:rPr>
                <w:i/>
                <w:sz w:val="28"/>
                <w:szCs w:val="28"/>
                <w:lang w:eastAsia="en-US"/>
              </w:rPr>
              <w:t>имя учащегося</w:t>
            </w:r>
            <w:r w:rsidRPr="00204530">
              <w:rPr>
                <w:sz w:val="28"/>
                <w:szCs w:val="28"/>
                <w:lang w:eastAsia="en-US"/>
              </w:rPr>
              <w:t>) учились оценивать свою работу.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14417A" w:rsidRPr="0020453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204530"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  <w:lastRenderedPageBreak/>
              <w:t>Приёмы сравнения, обобщения, дифференциации, технология учебного сотрудничества</w:t>
            </w:r>
          </w:p>
          <w:p w:rsidR="0014417A" w:rsidRPr="00204530" w:rsidRDefault="0014417A" w:rsidP="0014417A">
            <w:pPr>
              <w:widowControl/>
              <w:autoSpaceDE/>
              <w:autoSpaceDN/>
              <w:adjustRightInd/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</w:p>
        </w:tc>
        <w:tc>
          <w:tcPr>
            <w:tcW w:w="3714" w:type="dxa"/>
          </w:tcPr>
          <w:p w:rsidR="0014417A" w:rsidRPr="00204530" w:rsidRDefault="0014417A" w:rsidP="0014417A">
            <w:pPr>
              <w:widowControl/>
              <w:autoSpaceDE/>
              <w:autoSpaceDN/>
              <w:adjustRightInd/>
              <w:jc w:val="both"/>
              <w:rPr>
                <w:sz w:val="28"/>
                <w:szCs w:val="24"/>
                <w:u w:val="single"/>
                <w:lang w:eastAsia="en-US"/>
              </w:rPr>
            </w:pPr>
            <w:r w:rsidRPr="00204530">
              <w:rPr>
                <w:sz w:val="28"/>
                <w:szCs w:val="24"/>
                <w:u w:val="single"/>
                <w:lang w:eastAsia="en-US"/>
              </w:rPr>
              <w:t xml:space="preserve">Личностные: </w:t>
            </w:r>
          </w:p>
          <w:p w:rsidR="0014417A" w:rsidRPr="00204530" w:rsidRDefault="0014417A" w:rsidP="0014417A">
            <w:pPr>
              <w:widowControl/>
              <w:autoSpaceDE/>
              <w:autoSpaceDN/>
              <w:adjustRightInd/>
              <w:jc w:val="both"/>
              <w:rPr>
                <w:sz w:val="28"/>
                <w:szCs w:val="22"/>
                <w:lang w:eastAsia="en-US"/>
              </w:rPr>
            </w:pPr>
            <w:r w:rsidRPr="00204530">
              <w:rPr>
                <w:sz w:val="28"/>
                <w:szCs w:val="28"/>
                <w:lang w:eastAsia="en-US"/>
              </w:rPr>
              <w:t>ориентироваться в нравственном содержании и смысле   чужих поступков</w:t>
            </w:r>
            <w:r w:rsidRPr="00204530">
              <w:rPr>
                <w:sz w:val="28"/>
                <w:szCs w:val="22"/>
                <w:lang w:eastAsia="en-US"/>
              </w:rPr>
              <w:t>, оценивать поступки людей с точки зрения общепринятых норм и ценностей</w:t>
            </w:r>
            <w:r w:rsidRPr="00204530">
              <w:rPr>
                <w:rFonts w:ascii="Calibri" w:hAnsi="Calibri"/>
                <w:sz w:val="28"/>
                <w:szCs w:val="24"/>
                <w:lang w:eastAsia="en-US"/>
              </w:rPr>
              <w:t xml:space="preserve"> </w:t>
            </w:r>
            <w:r w:rsidRPr="00204530">
              <w:rPr>
                <w:sz w:val="28"/>
                <w:szCs w:val="24"/>
                <w:lang w:eastAsia="en-US"/>
              </w:rPr>
              <w:t>отделять поступки человека от него самого.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4"/>
                <w:u w:val="single"/>
              </w:rPr>
            </w:pPr>
            <w:r w:rsidRPr="00204530">
              <w:rPr>
                <w:sz w:val="28"/>
                <w:szCs w:val="24"/>
                <w:u w:val="single"/>
              </w:rPr>
              <w:t>Регулятивные: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4"/>
              </w:rPr>
            </w:pPr>
            <w:r w:rsidRPr="00204530">
              <w:rPr>
                <w:sz w:val="28"/>
                <w:szCs w:val="24"/>
              </w:rPr>
              <w:t xml:space="preserve"> оценка и корректировка своей деятельности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4"/>
              </w:rPr>
            </w:pPr>
            <w:r w:rsidRPr="00204530">
              <w:rPr>
                <w:sz w:val="28"/>
                <w:szCs w:val="24"/>
                <w:u w:val="single"/>
              </w:rPr>
              <w:t>Познавательные:</w:t>
            </w:r>
            <w:r w:rsidRPr="00204530">
              <w:rPr>
                <w:sz w:val="28"/>
                <w:szCs w:val="24"/>
              </w:rPr>
              <w:t xml:space="preserve">  </w:t>
            </w:r>
            <w:r w:rsidRPr="00204530">
              <w:rPr>
                <w:sz w:val="28"/>
                <w:szCs w:val="24"/>
              </w:rPr>
              <w:lastRenderedPageBreak/>
              <w:t>осуществления анализа и синтеза для осмысления выбора поступков, извлечение и представление информации в форме модели.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4"/>
                <w:u w:val="single"/>
              </w:rPr>
            </w:pPr>
            <w:r w:rsidRPr="00204530">
              <w:rPr>
                <w:sz w:val="28"/>
                <w:szCs w:val="24"/>
                <w:u w:val="single"/>
              </w:rPr>
              <w:t>Коммуникативные:</w:t>
            </w:r>
          </w:p>
          <w:p w:rsidR="0014417A" w:rsidRPr="00204530" w:rsidRDefault="0014417A" w:rsidP="00424D44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  <w:r w:rsidRPr="00204530">
              <w:rPr>
                <w:sz w:val="28"/>
                <w:szCs w:val="24"/>
              </w:rPr>
              <w:t xml:space="preserve"> работа в паре, адекватно</w:t>
            </w:r>
            <w:r w:rsidR="003F5C23">
              <w:rPr>
                <w:sz w:val="28"/>
                <w:szCs w:val="24"/>
              </w:rPr>
              <w:t>е использование речевых сре</w:t>
            </w:r>
            <w:proofErr w:type="gramStart"/>
            <w:r w:rsidR="003F5C23">
              <w:rPr>
                <w:sz w:val="28"/>
                <w:szCs w:val="24"/>
              </w:rPr>
              <w:t>дств</w:t>
            </w:r>
            <w:r w:rsidR="00424D44">
              <w:rPr>
                <w:sz w:val="28"/>
                <w:szCs w:val="24"/>
              </w:rPr>
              <w:t xml:space="preserve"> </w:t>
            </w:r>
            <w:r w:rsidRPr="00204530">
              <w:rPr>
                <w:sz w:val="28"/>
                <w:szCs w:val="24"/>
              </w:rPr>
              <w:t>дл</w:t>
            </w:r>
            <w:proofErr w:type="gramEnd"/>
            <w:r w:rsidRPr="00204530">
              <w:rPr>
                <w:sz w:val="28"/>
                <w:szCs w:val="24"/>
              </w:rPr>
              <w:t>я создания высказывания, развитие умения понимать контекстную речь.</w:t>
            </w:r>
          </w:p>
        </w:tc>
      </w:tr>
      <w:tr w:rsidR="0014417A" w:rsidRPr="00017694" w:rsidTr="003F5C23">
        <w:tc>
          <w:tcPr>
            <w:tcW w:w="2552" w:type="dxa"/>
          </w:tcPr>
          <w:p w:rsidR="0014417A" w:rsidRPr="003F5C23" w:rsidRDefault="0014417A" w:rsidP="0014417A">
            <w:pPr>
              <w:tabs>
                <w:tab w:val="left" w:pos="426"/>
              </w:tabs>
              <w:snapToGrid w:val="0"/>
              <w:rPr>
                <w:bCs/>
                <w:i/>
                <w:color w:val="231F20"/>
                <w:sz w:val="28"/>
                <w:szCs w:val="28"/>
              </w:rPr>
            </w:pPr>
            <w:r w:rsidRPr="003F5C23">
              <w:rPr>
                <w:b/>
                <w:i/>
                <w:color w:val="231F20"/>
                <w:sz w:val="28"/>
                <w:szCs w:val="28"/>
              </w:rPr>
              <w:lastRenderedPageBreak/>
              <w:t>9. Рефлексия учебной деятельности</w:t>
            </w:r>
            <w:r w:rsidRPr="003F5C23">
              <w:rPr>
                <w:bCs/>
                <w:i/>
                <w:color w:val="231F20"/>
                <w:sz w:val="28"/>
                <w:szCs w:val="28"/>
              </w:rPr>
              <w:t xml:space="preserve">. </w:t>
            </w:r>
          </w:p>
          <w:p w:rsidR="0014417A" w:rsidRPr="000C3900" w:rsidRDefault="0014417A" w:rsidP="0014417A">
            <w:pPr>
              <w:tabs>
                <w:tab w:val="left" w:pos="426"/>
              </w:tabs>
              <w:snapToGrid w:val="0"/>
              <w:rPr>
                <w:color w:val="231F20"/>
                <w:sz w:val="28"/>
                <w:szCs w:val="28"/>
              </w:rPr>
            </w:pPr>
            <w:r w:rsidRPr="003F5C23">
              <w:rPr>
                <w:bCs/>
                <w:i/>
                <w:color w:val="231F20"/>
                <w:sz w:val="28"/>
                <w:szCs w:val="28"/>
              </w:rPr>
              <w:t>(3минуты)</w:t>
            </w:r>
          </w:p>
        </w:tc>
        <w:tc>
          <w:tcPr>
            <w:tcW w:w="3544" w:type="dxa"/>
          </w:tcPr>
          <w:p w:rsidR="00FD4691" w:rsidRDefault="00CB12C1" w:rsidP="00144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FD4691">
              <w:rPr>
                <w:sz w:val="28"/>
                <w:szCs w:val="28"/>
              </w:rPr>
              <w:t>Учитель предлагает ребятам встать в круг</w:t>
            </w:r>
            <w:r>
              <w:rPr>
                <w:sz w:val="28"/>
                <w:szCs w:val="28"/>
              </w:rPr>
              <w:t xml:space="preserve"> и обменяться мнениями.</w:t>
            </w:r>
          </w:p>
          <w:p w:rsidR="00FD4691" w:rsidRDefault="0014417A" w:rsidP="00FD4691">
            <w:pPr>
              <w:jc w:val="both"/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t xml:space="preserve">  </w:t>
            </w:r>
            <w:r w:rsidR="00FD4691" w:rsidRPr="00FD4691">
              <w:rPr>
                <w:sz w:val="28"/>
                <w:szCs w:val="28"/>
              </w:rPr>
              <w:t xml:space="preserve"> </w:t>
            </w:r>
            <w:r w:rsidR="00FD4691">
              <w:rPr>
                <w:sz w:val="28"/>
                <w:szCs w:val="28"/>
              </w:rPr>
              <w:t>Б</w:t>
            </w:r>
            <w:r w:rsidR="00FD4691" w:rsidRPr="00FD4691">
              <w:rPr>
                <w:sz w:val="28"/>
                <w:szCs w:val="28"/>
              </w:rPr>
              <w:t>ыл ли разговор полезен для каждого из вас?</w:t>
            </w:r>
          </w:p>
          <w:p w:rsidR="0014417A" w:rsidRPr="00204530" w:rsidRDefault="00FD4691" w:rsidP="00F52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 чём заставил </w:t>
            </w:r>
            <w:r w:rsidRPr="00FD4691">
              <w:rPr>
                <w:sz w:val="28"/>
                <w:szCs w:val="28"/>
              </w:rPr>
              <w:t>задуматься?</w:t>
            </w:r>
          </w:p>
          <w:p w:rsidR="0014417A" w:rsidRPr="00204530" w:rsidRDefault="0014417A" w:rsidP="0014417A">
            <w:pPr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t xml:space="preserve">2)  Учитель предлагает выполнить эмоциональную самооценку на уроке. Игра </w:t>
            </w:r>
            <w:r w:rsidRPr="00204530">
              <w:rPr>
                <w:sz w:val="28"/>
                <w:szCs w:val="28"/>
              </w:rPr>
              <w:lastRenderedPageBreak/>
              <w:t xml:space="preserve">«Мимика»: </w:t>
            </w:r>
          </w:p>
          <w:p w:rsidR="0014417A" w:rsidRPr="00204530" w:rsidRDefault="0014417A" w:rsidP="0014417A">
            <w:pPr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t xml:space="preserve">«Улыбка» - материал усвоен, «Равнодушие» - есть над чем поработать, </w:t>
            </w:r>
          </w:p>
          <w:p w:rsidR="0014417A" w:rsidRPr="00204530" w:rsidRDefault="0014417A" w:rsidP="0014417A">
            <w:pPr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t xml:space="preserve">«Грусть» - я что-то не понял. 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t>3)Учитель предлагает выбрать один из вариантов   домашнего задания:</w:t>
            </w:r>
          </w:p>
          <w:p w:rsidR="0014417A" w:rsidRPr="00204530" w:rsidRDefault="0014417A" w:rsidP="0014417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t xml:space="preserve">Перечислить профессии, в которых справедливость нужнее всего и рассказать о справедливых поступках представителя той или иной профессии. </w:t>
            </w:r>
          </w:p>
          <w:p w:rsidR="0014417A" w:rsidRPr="00204530" w:rsidRDefault="0014417A" w:rsidP="0014417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t xml:space="preserve">Написать ответ на вопрос в форме мини-сочинения в тетради: а вы себя считаете справедливым человеком и почему? </w:t>
            </w:r>
          </w:p>
          <w:p w:rsidR="0014417A" w:rsidRPr="00204530" w:rsidRDefault="0014417A" w:rsidP="0014417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t xml:space="preserve">Составить </w:t>
            </w:r>
            <w:proofErr w:type="spellStart"/>
            <w:r w:rsidRPr="00204530">
              <w:rPr>
                <w:sz w:val="28"/>
                <w:szCs w:val="28"/>
              </w:rPr>
              <w:t>синквейн</w:t>
            </w:r>
            <w:proofErr w:type="spellEnd"/>
            <w:r w:rsidRPr="00204530">
              <w:rPr>
                <w:sz w:val="28"/>
                <w:szCs w:val="28"/>
              </w:rPr>
              <w:t xml:space="preserve"> по теме урока </w:t>
            </w:r>
          </w:p>
        </w:tc>
        <w:tc>
          <w:tcPr>
            <w:tcW w:w="3541" w:type="dxa"/>
          </w:tcPr>
          <w:p w:rsidR="00F528AF" w:rsidRDefault="0014417A" w:rsidP="0014417A">
            <w:pPr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lastRenderedPageBreak/>
              <w:t xml:space="preserve">1) </w:t>
            </w:r>
            <w:r w:rsidR="005626A2">
              <w:rPr>
                <w:sz w:val="28"/>
                <w:szCs w:val="28"/>
              </w:rPr>
              <w:t xml:space="preserve"> Ученики  о</w:t>
            </w:r>
            <w:r w:rsidR="00F528AF">
              <w:rPr>
                <w:sz w:val="28"/>
                <w:szCs w:val="28"/>
              </w:rPr>
              <w:t>бмениваются мнениями</w:t>
            </w:r>
          </w:p>
          <w:p w:rsidR="0014417A" w:rsidRPr="00204530" w:rsidRDefault="00F528AF" w:rsidP="00144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="005626A2">
              <w:rPr>
                <w:sz w:val="28"/>
                <w:szCs w:val="28"/>
              </w:rPr>
              <w:t>О</w:t>
            </w:r>
            <w:r w:rsidR="0014417A" w:rsidRPr="00204530">
              <w:rPr>
                <w:sz w:val="28"/>
                <w:szCs w:val="28"/>
              </w:rPr>
              <w:t>существляют эмоциональную самооценку при помощи мимики         (используется игровой приём)</w:t>
            </w:r>
          </w:p>
          <w:p w:rsidR="0014417A" w:rsidRPr="00204530" w:rsidRDefault="0014417A" w:rsidP="0014417A">
            <w:pPr>
              <w:rPr>
                <w:sz w:val="28"/>
                <w:szCs w:val="28"/>
              </w:rPr>
            </w:pPr>
            <w:r w:rsidRPr="00204530">
              <w:rPr>
                <w:sz w:val="28"/>
                <w:szCs w:val="28"/>
              </w:rPr>
              <w:t>3) Записывают домашнее задание (по выбору)</w:t>
            </w:r>
          </w:p>
        </w:tc>
        <w:tc>
          <w:tcPr>
            <w:tcW w:w="2692" w:type="dxa"/>
          </w:tcPr>
          <w:p w:rsidR="00FD4691" w:rsidRDefault="00FD4691" w:rsidP="0014417A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Круговая дискуссия</w:t>
            </w:r>
            <w:r w:rsidR="00F528AF">
              <w:rPr>
                <w:sz w:val="28"/>
                <w:szCs w:val="24"/>
              </w:rPr>
              <w:t>.</w:t>
            </w:r>
          </w:p>
          <w:p w:rsidR="0014417A" w:rsidRPr="00204530" w:rsidRDefault="00F528AF" w:rsidP="0014417A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Приём  </w:t>
            </w:r>
            <w:r w:rsidR="0014417A" w:rsidRPr="00204530">
              <w:rPr>
                <w:sz w:val="28"/>
                <w:szCs w:val="24"/>
              </w:rPr>
              <w:t>самооценки</w:t>
            </w:r>
            <w:r>
              <w:rPr>
                <w:sz w:val="28"/>
                <w:szCs w:val="24"/>
              </w:rPr>
              <w:t>,</w:t>
            </w:r>
            <w:r w:rsidRPr="00204530">
              <w:rPr>
                <w:sz w:val="28"/>
                <w:szCs w:val="24"/>
              </w:rPr>
              <w:t xml:space="preserve"> игровой приём.</w:t>
            </w:r>
          </w:p>
          <w:p w:rsidR="0014417A" w:rsidRPr="00204530" w:rsidRDefault="00F528AF" w:rsidP="0014417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Приёмы дифференциации.</w:t>
            </w:r>
            <w:r w:rsidR="0014417A" w:rsidRPr="00204530">
              <w:rPr>
                <w:sz w:val="28"/>
                <w:szCs w:val="24"/>
              </w:rPr>
              <w:t xml:space="preserve"> </w:t>
            </w:r>
          </w:p>
          <w:p w:rsidR="0014417A" w:rsidRPr="00204530" w:rsidRDefault="0014417A" w:rsidP="0014417A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</w:p>
        </w:tc>
        <w:tc>
          <w:tcPr>
            <w:tcW w:w="3714" w:type="dxa"/>
          </w:tcPr>
          <w:p w:rsidR="0014417A" w:rsidRPr="00204530" w:rsidRDefault="0014417A" w:rsidP="0014417A">
            <w:pPr>
              <w:jc w:val="both"/>
              <w:rPr>
                <w:sz w:val="28"/>
                <w:szCs w:val="24"/>
              </w:rPr>
            </w:pPr>
            <w:proofErr w:type="gramStart"/>
            <w:r w:rsidRPr="00204530">
              <w:rPr>
                <w:sz w:val="28"/>
                <w:szCs w:val="24"/>
                <w:u w:val="single"/>
              </w:rPr>
              <w:t>Личностные</w:t>
            </w:r>
            <w:proofErr w:type="gramEnd"/>
            <w:r w:rsidRPr="00204530">
              <w:rPr>
                <w:sz w:val="28"/>
                <w:szCs w:val="24"/>
                <w:u w:val="single"/>
              </w:rPr>
              <w:t>:</w:t>
            </w:r>
            <w:r w:rsidRPr="00204530">
              <w:rPr>
                <w:sz w:val="28"/>
                <w:szCs w:val="24"/>
              </w:rPr>
              <w:t xml:space="preserve">  </w:t>
            </w:r>
            <w:proofErr w:type="spellStart"/>
            <w:r w:rsidRPr="00204530">
              <w:rPr>
                <w:sz w:val="28"/>
                <w:szCs w:val="24"/>
              </w:rPr>
              <w:t>смыслообразование</w:t>
            </w:r>
            <w:proofErr w:type="spellEnd"/>
            <w:r w:rsidRPr="00204530">
              <w:rPr>
                <w:sz w:val="28"/>
                <w:szCs w:val="24"/>
              </w:rPr>
              <w:t xml:space="preserve"> через ориентацию в системе личностных смыслов.</w:t>
            </w:r>
          </w:p>
          <w:p w:rsidR="0014417A" w:rsidRPr="00204530" w:rsidRDefault="0014417A" w:rsidP="0014417A">
            <w:pPr>
              <w:jc w:val="both"/>
              <w:rPr>
                <w:sz w:val="28"/>
                <w:szCs w:val="24"/>
              </w:rPr>
            </w:pPr>
            <w:r w:rsidRPr="00204530">
              <w:rPr>
                <w:sz w:val="28"/>
                <w:szCs w:val="24"/>
                <w:u w:val="single"/>
              </w:rPr>
              <w:t>Регулятивные:</w:t>
            </w:r>
            <w:r w:rsidRPr="00204530">
              <w:rPr>
                <w:sz w:val="28"/>
                <w:szCs w:val="24"/>
              </w:rPr>
              <w:t xml:space="preserve"> </w:t>
            </w:r>
          </w:p>
          <w:p w:rsidR="005626A2" w:rsidRPr="00204530" w:rsidRDefault="0014417A" w:rsidP="005626A2">
            <w:pPr>
              <w:jc w:val="both"/>
              <w:rPr>
                <w:sz w:val="28"/>
                <w:szCs w:val="24"/>
                <w:u w:val="single"/>
              </w:rPr>
            </w:pPr>
            <w:r w:rsidRPr="00204530">
              <w:rPr>
                <w:sz w:val="28"/>
                <w:szCs w:val="24"/>
              </w:rPr>
              <w:t>осуществлени</w:t>
            </w:r>
            <w:r w:rsidR="00F528AF">
              <w:rPr>
                <w:sz w:val="28"/>
                <w:szCs w:val="24"/>
              </w:rPr>
              <w:t xml:space="preserve">е </w:t>
            </w:r>
            <w:r w:rsidRPr="00204530">
              <w:rPr>
                <w:sz w:val="28"/>
                <w:szCs w:val="24"/>
              </w:rPr>
              <w:t>эмоциональной самооценки.</w:t>
            </w:r>
            <w:r w:rsidR="005626A2" w:rsidRPr="00204530">
              <w:rPr>
                <w:sz w:val="28"/>
                <w:szCs w:val="24"/>
                <w:u w:val="single"/>
              </w:rPr>
              <w:t xml:space="preserve"> Коммуникативные:</w:t>
            </w:r>
          </w:p>
          <w:p w:rsidR="005626A2" w:rsidRPr="00204530" w:rsidRDefault="005626A2" w:rsidP="005626A2">
            <w:pPr>
              <w:jc w:val="both"/>
              <w:rPr>
                <w:sz w:val="28"/>
                <w:szCs w:val="24"/>
                <w:u w:val="single"/>
              </w:rPr>
            </w:pPr>
            <w:r w:rsidRPr="00204530">
              <w:rPr>
                <w:sz w:val="28"/>
                <w:szCs w:val="24"/>
              </w:rPr>
              <w:t xml:space="preserve">умение строить речевое высказывание в устной </w:t>
            </w:r>
            <w:r w:rsidRPr="00204530">
              <w:rPr>
                <w:sz w:val="28"/>
                <w:szCs w:val="24"/>
              </w:rPr>
              <w:lastRenderedPageBreak/>
              <w:t>форме.</w:t>
            </w:r>
          </w:p>
          <w:p w:rsidR="005626A2" w:rsidRPr="00204530" w:rsidRDefault="005626A2" w:rsidP="005626A2">
            <w:pPr>
              <w:jc w:val="both"/>
              <w:rPr>
                <w:rFonts w:eastAsia="Calibri"/>
                <w:bCs/>
                <w:color w:val="231F20"/>
                <w:sz w:val="28"/>
                <w:szCs w:val="22"/>
                <w:lang w:eastAsia="ar-SA"/>
              </w:rPr>
            </w:pPr>
          </w:p>
        </w:tc>
      </w:tr>
    </w:tbl>
    <w:p w:rsidR="00017694" w:rsidRPr="00AD604A" w:rsidRDefault="00AD604A" w:rsidP="00AD604A">
      <w:pPr>
        <w:widowControl/>
        <w:autoSpaceDE/>
        <w:autoSpaceDN/>
        <w:adjustRightInd/>
        <w:spacing w:after="160" w:line="259" w:lineRule="auto"/>
        <w:rPr>
          <w:rFonts w:eastAsia="Calibri"/>
          <w:b/>
          <w:bCs/>
          <w:i/>
          <w:iCs/>
          <w:sz w:val="28"/>
          <w:szCs w:val="28"/>
          <w:lang w:eastAsia="ar-SA"/>
        </w:rPr>
      </w:pPr>
      <w:r>
        <w:rPr>
          <w:rFonts w:eastAsia="Calibri"/>
          <w:b/>
          <w:bCs/>
          <w:i/>
          <w:iCs/>
          <w:sz w:val="28"/>
          <w:szCs w:val="28"/>
          <w:lang w:eastAsia="ar-SA"/>
        </w:rPr>
        <w:lastRenderedPageBreak/>
        <w:br w:type="page"/>
      </w:r>
    </w:p>
    <w:p w:rsidR="00204530" w:rsidRPr="00A62EEB" w:rsidRDefault="00A62EEB" w:rsidP="00155462">
      <w:pPr>
        <w:pStyle w:val="a8"/>
        <w:rPr>
          <w:b/>
          <w:sz w:val="28"/>
        </w:rPr>
      </w:pPr>
      <w:r w:rsidRPr="00A62EEB">
        <w:rPr>
          <w:b/>
          <w:sz w:val="28"/>
        </w:rPr>
        <w:lastRenderedPageBreak/>
        <w:t>Тестовые материалы, дополняющие содержание урока</w:t>
      </w:r>
    </w:p>
    <w:p w:rsidR="00155462" w:rsidRPr="00907C37" w:rsidRDefault="00155462" w:rsidP="00155462">
      <w:pPr>
        <w:shd w:val="clear" w:color="auto" w:fill="FFFFFF"/>
        <w:spacing w:before="100" w:beforeAutospacing="1" w:after="100" w:afterAutospacing="1" w:line="270" w:lineRule="atLeast"/>
        <w:outlineLvl w:val="2"/>
        <w:rPr>
          <w:b/>
          <w:bCs/>
          <w:color w:val="111111"/>
          <w:sz w:val="32"/>
          <w:szCs w:val="27"/>
        </w:rPr>
      </w:pPr>
      <w:r w:rsidRPr="00E72EF7">
        <w:rPr>
          <w:b/>
          <w:sz w:val="28"/>
        </w:rPr>
        <w:t>Приложение</w:t>
      </w:r>
      <w:r w:rsidRPr="00E72EF7">
        <w:rPr>
          <w:b/>
          <w:bCs/>
          <w:color w:val="111111"/>
          <w:sz w:val="32"/>
          <w:szCs w:val="27"/>
        </w:rPr>
        <w:t xml:space="preserve"> </w:t>
      </w:r>
      <w:r>
        <w:rPr>
          <w:b/>
          <w:bCs/>
          <w:color w:val="111111"/>
          <w:sz w:val="32"/>
          <w:szCs w:val="27"/>
        </w:rPr>
        <w:t>1</w:t>
      </w:r>
      <w:r w:rsidRPr="00E72EF7">
        <w:rPr>
          <w:b/>
          <w:bCs/>
          <w:color w:val="111111"/>
          <w:sz w:val="32"/>
          <w:szCs w:val="27"/>
        </w:rPr>
        <w:t xml:space="preserve">                              </w:t>
      </w:r>
    </w:p>
    <w:p w:rsidR="00155462" w:rsidRPr="00796DEE" w:rsidRDefault="00155462" w:rsidP="00155462">
      <w:pPr>
        <w:shd w:val="clear" w:color="auto" w:fill="FFFFFF"/>
        <w:spacing w:before="100" w:beforeAutospacing="1" w:after="100" w:afterAutospacing="1" w:line="270" w:lineRule="atLeast"/>
        <w:outlineLvl w:val="2"/>
        <w:rPr>
          <w:b/>
          <w:bCs/>
          <w:color w:val="111111"/>
          <w:sz w:val="28"/>
          <w:szCs w:val="27"/>
          <w:u w:val="single"/>
        </w:rPr>
      </w:pPr>
      <w:r w:rsidRPr="00E72EF7">
        <w:rPr>
          <w:b/>
          <w:bCs/>
          <w:color w:val="111111"/>
          <w:sz w:val="28"/>
          <w:szCs w:val="27"/>
        </w:rPr>
        <w:t xml:space="preserve">                                                               </w:t>
      </w:r>
      <w:r w:rsidRPr="00796DEE">
        <w:rPr>
          <w:b/>
          <w:bCs/>
          <w:color w:val="111111"/>
          <w:sz w:val="28"/>
          <w:szCs w:val="27"/>
          <w:u w:val="single"/>
        </w:rPr>
        <w:t>Притча «Справедливость»</w:t>
      </w:r>
    </w:p>
    <w:p w:rsidR="00155462" w:rsidRPr="00981FC7" w:rsidRDefault="00155462" w:rsidP="00155462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70" w:lineRule="atLeast"/>
        <w:rPr>
          <w:color w:val="111111"/>
          <w:sz w:val="28"/>
          <w:szCs w:val="18"/>
        </w:rPr>
      </w:pPr>
      <w:r w:rsidRPr="00981FC7">
        <w:rPr>
          <w:color w:val="111111"/>
          <w:sz w:val="28"/>
          <w:szCs w:val="18"/>
        </w:rPr>
        <w:t xml:space="preserve">     Надумала кошка Мурка Шарика из конуры выжить.</w:t>
      </w:r>
      <w:r w:rsidRPr="00981FC7">
        <w:rPr>
          <w:color w:val="111111"/>
          <w:sz w:val="28"/>
          <w:szCs w:val="18"/>
        </w:rPr>
        <w:br/>
        <w:t>И зачем бы, казалось, ей это: сама в большом доме живет, а Шарик в крошечной будке.</w:t>
      </w:r>
      <w:r w:rsidRPr="00981FC7">
        <w:rPr>
          <w:color w:val="111111"/>
          <w:sz w:val="28"/>
          <w:szCs w:val="18"/>
        </w:rPr>
        <w:br/>
        <w:t xml:space="preserve">      Но все дело было в том, что дом не ее, а конура — Шарикова!</w:t>
      </w:r>
      <w:r w:rsidRPr="00981FC7">
        <w:rPr>
          <w:color w:val="111111"/>
          <w:sz w:val="28"/>
          <w:szCs w:val="18"/>
        </w:rPr>
        <w:br/>
        <w:t xml:space="preserve">      И стала она хозяевам намурлыкивать, что мол, Шарик совсем стар да </w:t>
      </w:r>
      <w:r w:rsidR="00796DEE" w:rsidRPr="00981FC7">
        <w:rPr>
          <w:color w:val="111111"/>
          <w:sz w:val="28"/>
          <w:szCs w:val="18"/>
        </w:rPr>
        <w:t>ленив,</w:t>
      </w:r>
      <w:r w:rsidRPr="00981FC7">
        <w:rPr>
          <w:color w:val="111111"/>
          <w:sz w:val="28"/>
          <w:szCs w:val="18"/>
        </w:rPr>
        <w:t xml:space="preserve"> стал, а еще добр не в меру, из-за чего чужие люди их двор проходным сделали! </w:t>
      </w:r>
      <w:r w:rsidRPr="00981FC7">
        <w:rPr>
          <w:color w:val="111111"/>
          <w:sz w:val="28"/>
          <w:szCs w:val="18"/>
        </w:rPr>
        <w:br/>
        <w:t>Кончилось все это тем, что выгнали Шарика из будки. А на цепь вместо него Мурку посадили. Умные были хозяева. Поняли, что такая злая кошка лучше доброй собаки дом охранять будет. А Шарика, так уж и быть, в сени пустили — век доживать!</w:t>
      </w:r>
    </w:p>
    <w:p w:rsidR="00155462" w:rsidRPr="00981FC7" w:rsidRDefault="00155462" w:rsidP="00155462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70" w:lineRule="atLeast"/>
        <w:rPr>
          <w:color w:val="111111"/>
          <w:sz w:val="28"/>
          <w:szCs w:val="18"/>
        </w:rPr>
      </w:pPr>
      <w:r w:rsidRPr="00981FC7">
        <w:rPr>
          <w:i/>
          <w:iCs/>
          <w:color w:val="111111"/>
          <w:sz w:val="28"/>
          <w:szCs w:val="18"/>
        </w:rPr>
        <w:t>Автор притчи: Монах Варнава (Евгений Санин). Из книги: Маленькие притчи для детей и взрослых. </w:t>
      </w:r>
    </w:p>
    <w:p w:rsidR="00155462" w:rsidRDefault="00155462" w:rsidP="00155462">
      <w:pPr>
        <w:widowControl/>
        <w:autoSpaceDE/>
        <w:autoSpaceDN/>
        <w:adjustRightInd/>
        <w:spacing w:before="100" w:beforeAutospacing="1" w:after="100" w:afterAutospacing="1"/>
        <w:outlineLvl w:val="4"/>
        <w:rPr>
          <w:rFonts w:ascii="Arial" w:hAnsi="Arial" w:cs="Arial"/>
          <w:b/>
          <w:bCs/>
          <w:sz w:val="24"/>
        </w:rPr>
      </w:pPr>
      <w:bookmarkStart w:id="1" w:name="_Toc71131748"/>
      <w:r w:rsidRPr="00981FC7">
        <w:rPr>
          <w:rFonts w:ascii="Arial" w:hAnsi="Arial" w:cs="Arial"/>
          <w:b/>
          <w:bCs/>
          <w:sz w:val="24"/>
        </w:rPr>
        <w:t xml:space="preserve">                                  </w:t>
      </w:r>
      <w:r>
        <w:rPr>
          <w:rFonts w:ascii="Arial" w:hAnsi="Arial" w:cs="Arial"/>
          <w:b/>
          <w:bCs/>
          <w:sz w:val="24"/>
        </w:rPr>
        <w:t xml:space="preserve">                  </w:t>
      </w:r>
    </w:p>
    <w:p w:rsidR="00155462" w:rsidRPr="00981FC7" w:rsidRDefault="00155462" w:rsidP="00155462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32"/>
          <w:szCs w:val="22"/>
          <w:u w:val="single"/>
          <w:lang w:eastAsia="en-US"/>
        </w:rPr>
      </w:pPr>
      <w:r w:rsidRPr="00E72EF7">
        <w:rPr>
          <w:b/>
          <w:sz w:val="28"/>
        </w:rPr>
        <w:t>Приложение</w:t>
      </w:r>
      <w:r w:rsidRPr="00E72EF7">
        <w:rPr>
          <w:b/>
          <w:bCs/>
          <w:color w:val="111111"/>
          <w:sz w:val="32"/>
          <w:szCs w:val="27"/>
        </w:rPr>
        <w:t xml:space="preserve"> </w:t>
      </w:r>
      <w:r>
        <w:rPr>
          <w:b/>
          <w:bCs/>
          <w:color w:val="111111"/>
          <w:sz w:val="32"/>
          <w:szCs w:val="27"/>
        </w:rPr>
        <w:t xml:space="preserve">2                             </w:t>
      </w:r>
      <w:r>
        <w:rPr>
          <w:rFonts w:eastAsiaTheme="minorHAnsi"/>
          <w:b/>
          <w:sz w:val="28"/>
          <w:szCs w:val="22"/>
          <w:lang w:eastAsia="en-US"/>
        </w:rPr>
        <w:t xml:space="preserve"> </w:t>
      </w:r>
      <w:r w:rsidRPr="0099178E">
        <w:rPr>
          <w:rFonts w:eastAsiaTheme="minorHAnsi"/>
          <w:b/>
          <w:sz w:val="28"/>
          <w:szCs w:val="22"/>
          <w:lang w:eastAsia="en-US"/>
        </w:rPr>
        <w:t xml:space="preserve"> </w:t>
      </w:r>
      <w:r w:rsidRPr="00981FC7">
        <w:rPr>
          <w:rFonts w:eastAsiaTheme="minorHAnsi"/>
          <w:b/>
          <w:sz w:val="28"/>
          <w:szCs w:val="22"/>
          <w:u w:val="single"/>
          <w:lang w:eastAsia="en-US"/>
        </w:rPr>
        <w:t>Пословицы о справедливости</w:t>
      </w:r>
    </w:p>
    <w:p w:rsidR="00155462" w:rsidRDefault="00155462" w:rsidP="00155462">
      <w:pPr>
        <w:widowControl/>
        <w:autoSpaceDE/>
        <w:autoSpaceDN/>
        <w:adjustRightInd/>
        <w:rPr>
          <w:b/>
          <w:sz w:val="28"/>
          <w:szCs w:val="24"/>
        </w:rPr>
      </w:pPr>
      <w:r w:rsidRPr="00981FC7">
        <w:rPr>
          <w:b/>
          <w:sz w:val="28"/>
          <w:szCs w:val="24"/>
        </w:rPr>
        <w:t xml:space="preserve"> </w:t>
      </w:r>
    </w:p>
    <w:p w:rsidR="00155462" w:rsidRPr="00981FC7" w:rsidRDefault="00155462" w:rsidP="00155462">
      <w:pPr>
        <w:widowControl/>
        <w:autoSpaceDE/>
        <w:autoSpaceDN/>
        <w:adjustRightInd/>
        <w:rPr>
          <w:sz w:val="28"/>
          <w:szCs w:val="24"/>
        </w:rPr>
      </w:pPr>
      <w:r>
        <w:rPr>
          <w:b/>
          <w:sz w:val="28"/>
          <w:szCs w:val="24"/>
        </w:rPr>
        <w:t xml:space="preserve"> </w:t>
      </w:r>
      <w:r w:rsidRPr="00981FC7">
        <w:rPr>
          <w:b/>
          <w:sz w:val="28"/>
          <w:szCs w:val="24"/>
        </w:rPr>
        <w:t xml:space="preserve"> </w:t>
      </w:r>
      <w:r w:rsidRPr="00981FC7">
        <w:rPr>
          <w:sz w:val="28"/>
          <w:szCs w:val="24"/>
        </w:rPr>
        <w:t>1.</w:t>
      </w:r>
      <w:r w:rsidRPr="00981FC7">
        <w:rPr>
          <w:b/>
          <w:sz w:val="28"/>
          <w:szCs w:val="24"/>
        </w:rPr>
        <w:t xml:space="preserve"> </w:t>
      </w:r>
      <w:r w:rsidRPr="00981FC7">
        <w:rPr>
          <w:sz w:val="28"/>
          <w:szCs w:val="24"/>
        </w:rPr>
        <w:t>Всяк правды ищет, да не всяк её творит.</w:t>
      </w:r>
    </w:p>
    <w:p w:rsidR="00155462" w:rsidRPr="00981FC7" w:rsidRDefault="00155462" w:rsidP="00155462">
      <w:pPr>
        <w:widowControl/>
        <w:autoSpaceDE/>
        <w:autoSpaceDN/>
        <w:adjustRightInd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Pr="00981FC7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2. </w:t>
      </w:r>
      <w:r w:rsidRPr="00981FC7">
        <w:rPr>
          <w:sz w:val="28"/>
          <w:szCs w:val="24"/>
        </w:rPr>
        <w:t>Хлеб-соль кушай, а правду слушай.</w:t>
      </w:r>
    </w:p>
    <w:p w:rsidR="00155462" w:rsidRPr="00981FC7" w:rsidRDefault="00155462" w:rsidP="00155462">
      <w:pPr>
        <w:widowControl/>
        <w:autoSpaceDE/>
        <w:autoSpaceDN/>
        <w:adjustRightInd/>
        <w:rPr>
          <w:sz w:val="28"/>
          <w:szCs w:val="24"/>
        </w:rPr>
      </w:pPr>
      <w:r w:rsidRPr="00981FC7">
        <w:rPr>
          <w:sz w:val="28"/>
          <w:szCs w:val="24"/>
        </w:rPr>
        <w:t xml:space="preserve">  </w:t>
      </w:r>
      <w:r>
        <w:rPr>
          <w:sz w:val="28"/>
          <w:szCs w:val="24"/>
        </w:rPr>
        <w:t>3.</w:t>
      </w:r>
      <w:r w:rsidRPr="00981FC7">
        <w:rPr>
          <w:sz w:val="28"/>
          <w:szCs w:val="24"/>
        </w:rPr>
        <w:t xml:space="preserve"> Не ищи правды в других, коль в тебе её нет.</w:t>
      </w:r>
    </w:p>
    <w:p w:rsidR="00155462" w:rsidRPr="00981FC7" w:rsidRDefault="00155462" w:rsidP="00155462">
      <w:pPr>
        <w:widowControl/>
        <w:autoSpaceDE/>
        <w:autoSpaceDN/>
        <w:adjustRightInd/>
        <w:rPr>
          <w:sz w:val="28"/>
          <w:szCs w:val="24"/>
        </w:rPr>
      </w:pPr>
      <w:r w:rsidRPr="00981FC7">
        <w:rPr>
          <w:sz w:val="28"/>
          <w:szCs w:val="24"/>
        </w:rPr>
        <w:t xml:space="preserve">  </w:t>
      </w:r>
      <w:r>
        <w:rPr>
          <w:sz w:val="28"/>
          <w:szCs w:val="24"/>
        </w:rPr>
        <w:t>4.</w:t>
      </w:r>
      <w:r w:rsidRPr="00981FC7">
        <w:rPr>
          <w:sz w:val="28"/>
          <w:szCs w:val="24"/>
        </w:rPr>
        <w:t xml:space="preserve"> Правду, что шило в мешке не утаишь.</w:t>
      </w:r>
    </w:p>
    <w:p w:rsidR="00155462" w:rsidRPr="00981FC7" w:rsidRDefault="00155462" w:rsidP="00155462">
      <w:pPr>
        <w:widowControl/>
        <w:autoSpaceDE/>
        <w:autoSpaceDN/>
        <w:adjustRightInd/>
        <w:rPr>
          <w:sz w:val="28"/>
          <w:szCs w:val="24"/>
        </w:rPr>
      </w:pPr>
      <w:r w:rsidRPr="00981FC7">
        <w:rPr>
          <w:sz w:val="28"/>
          <w:szCs w:val="24"/>
        </w:rPr>
        <w:t xml:space="preserve">  </w:t>
      </w:r>
      <w:r>
        <w:rPr>
          <w:sz w:val="28"/>
          <w:szCs w:val="24"/>
        </w:rPr>
        <w:t>5.</w:t>
      </w:r>
      <w:r w:rsidRPr="00981FC7">
        <w:rPr>
          <w:sz w:val="28"/>
          <w:szCs w:val="24"/>
        </w:rPr>
        <w:t xml:space="preserve"> Говоришь правду-правду и делай.</w:t>
      </w:r>
    </w:p>
    <w:p w:rsidR="00155462" w:rsidRDefault="00155462" w:rsidP="00155462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sz w:val="28"/>
        </w:rPr>
      </w:pPr>
    </w:p>
    <w:p w:rsidR="00155462" w:rsidRDefault="00155462" w:rsidP="00155462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sz w:val="28"/>
        </w:rPr>
      </w:pPr>
    </w:p>
    <w:p w:rsidR="00204530" w:rsidRDefault="00204530" w:rsidP="00155462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sz w:val="28"/>
        </w:rPr>
      </w:pPr>
    </w:p>
    <w:p w:rsidR="00155462" w:rsidRPr="0099178E" w:rsidRDefault="00155462" w:rsidP="00155462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color w:val="000000"/>
          <w:sz w:val="28"/>
          <w:szCs w:val="27"/>
        </w:rPr>
      </w:pPr>
      <w:r w:rsidRPr="00E72EF7">
        <w:rPr>
          <w:b/>
          <w:sz w:val="28"/>
        </w:rPr>
        <w:t>Приложение</w:t>
      </w:r>
      <w:r w:rsidRPr="00E72EF7">
        <w:rPr>
          <w:b/>
          <w:bCs/>
          <w:color w:val="111111"/>
          <w:sz w:val="32"/>
          <w:szCs w:val="27"/>
        </w:rPr>
        <w:t xml:space="preserve"> </w:t>
      </w:r>
      <w:r>
        <w:rPr>
          <w:b/>
          <w:bCs/>
          <w:color w:val="111111"/>
          <w:sz w:val="32"/>
          <w:szCs w:val="27"/>
        </w:rPr>
        <w:t>3</w:t>
      </w:r>
      <w:r w:rsidRPr="00E72EF7">
        <w:rPr>
          <w:b/>
          <w:bCs/>
          <w:color w:val="111111"/>
          <w:sz w:val="32"/>
          <w:szCs w:val="27"/>
        </w:rPr>
        <w:t xml:space="preserve">                              </w:t>
      </w:r>
    </w:p>
    <w:p w:rsidR="00155462" w:rsidRPr="00981FC7" w:rsidRDefault="00155462" w:rsidP="0015546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7"/>
        </w:rPr>
      </w:pPr>
    </w:p>
    <w:p w:rsidR="00155462" w:rsidRDefault="00155462" w:rsidP="00155462">
      <w:pPr>
        <w:rPr>
          <w:rFonts w:eastAsiaTheme="minorHAnsi"/>
          <w:sz w:val="28"/>
          <w:szCs w:val="22"/>
          <w:lang w:eastAsia="en-US"/>
        </w:rPr>
      </w:pPr>
      <w:r w:rsidRPr="00981FC7">
        <w:rPr>
          <w:rFonts w:ascii="Arial" w:hAnsi="Arial" w:cs="Arial"/>
          <w:color w:val="000000"/>
          <w:sz w:val="27"/>
          <w:szCs w:val="27"/>
        </w:rPr>
        <w:t> </w:t>
      </w:r>
      <w:r w:rsidRPr="00981FC7">
        <w:rPr>
          <w:rFonts w:eastAsiaTheme="minorHAnsi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D42469" wp14:editId="4585B513">
                <wp:simplePos x="0" y="0"/>
                <wp:positionH relativeFrom="column">
                  <wp:posOffset>2908935</wp:posOffset>
                </wp:positionH>
                <wp:positionV relativeFrom="paragraph">
                  <wp:posOffset>-346710</wp:posOffset>
                </wp:positionV>
                <wp:extent cx="2409825" cy="3143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626A2" w:rsidRDefault="005626A2" w:rsidP="00155462">
                            <w:pPr>
                              <w:jc w:val="center"/>
                            </w:pPr>
                            <w:r w:rsidRPr="00616225">
                              <w:rPr>
                                <w:b/>
                                <w:sz w:val="28"/>
                                <w:u w:val="single"/>
                              </w:rPr>
                              <w:t>Признаки справедливости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29.05pt;margin-top:-27.3pt;width:189.75pt;height:2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" fillcolor="window" strokecolor="#70ad47" strokeweight="1pt">
                <v:textbox>
                  <w:txbxContent>
                    <w:p w:rsidR="005626A2" w:rsidRDefault="005626A2" w:rsidP="00155462">
                      <w:pPr>
                        <w:jc w:val="center"/>
                      </w:pPr>
                      <w:r w:rsidRPr="00616225">
                        <w:rPr>
                          <w:b/>
                          <w:sz w:val="28"/>
                          <w:u w:val="single"/>
                        </w:rPr>
                        <w:t>Признаки справедливости</w:t>
                      </w:r>
                    </w:p>
                  </w:txbxContent>
                </v:textbox>
              </v:rect>
            </w:pict>
          </mc:Fallback>
        </mc:AlternateContent>
      </w:r>
      <w:r w:rsidRPr="00981FC7">
        <w:rPr>
          <w:rFonts w:eastAsiaTheme="minorHAnsi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80728B" wp14:editId="1BB713C4">
                <wp:simplePos x="0" y="0"/>
                <wp:positionH relativeFrom="column">
                  <wp:posOffset>4080509</wp:posOffset>
                </wp:positionH>
                <wp:positionV relativeFrom="paragraph">
                  <wp:posOffset>-13335</wp:posOffset>
                </wp:positionV>
                <wp:extent cx="1914525" cy="323850"/>
                <wp:effectExtent l="0" t="0" r="28575" b="762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321.3pt;margin-top:-1.05pt;width:150.75pt;height:25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" strokecolor="#70ad47" strokeweight=".5pt">
                <v:stroke endarrow="block" joinstyle="miter"/>
              </v:shape>
            </w:pict>
          </mc:Fallback>
        </mc:AlternateContent>
      </w:r>
      <w:r w:rsidRPr="00981FC7">
        <w:rPr>
          <w:rFonts w:eastAsiaTheme="minorHAnsi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7E14CD" wp14:editId="54F0EB11">
                <wp:simplePos x="0" y="0"/>
                <wp:positionH relativeFrom="column">
                  <wp:posOffset>2366010</wp:posOffset>
                </wp:positionH>
                <wp:positionV relativeFrom="paragraph">
                  <wp:posOffset>-13335</wp:posOffset>
                </wp:positionV>
                <wp:extent cx="1695450" cy="314325"/>
                <wp:effectExtent l="38100" t="0" r="19050" b="857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95450" cy="3143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186.3pt;margin-top:-1.05pt;width:133.5pt;height:24.7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" strokecolor="#70ad47" strokeweight=".5pt">
                <v:stroke endarrow="block" joinstyle="miter"/>
              </v:shape>
            </w:pict>
          </mc:Fallback>
        </mc:AlternateContent>
      </w:r>
      <w:r w:rsidRPr="00981FC7">
        <w:rPr>
          <w:rFonts w:eastAsiaTheme="minorHAnsi"/>
          <w:sz w:val="28"/>
          <w:szCs w:val="22"/>
          <w:lang w:eastAsia="en-US"/>
        </w:rPr>
        <w:t xml:space="preserve">                                     </w:t>
      </w:r>
    </w:p>
    <w:p w:rsidR="00155462" w:rsidRPr="00981FC7" w:rsidRDefault="00155462" w:rsidP="00155462">
      <w:pPr>
        <w:rPr>
          <w:rFonts w:eastAsiaTheme="minorHAnsi"/>
          <w:b/>
          <w:sz w:val="28"/>
          <w:szCs w:val="22"/>
          <w:u w:val="single"/>
          <w:lang w:eastAsia="en-US"/>
        </w:rPr>
      </w:pPr>
      <w:r w:rsidRPr="00981FC7">
        <w:rPr>
          <w:rFonts w:eastAsiaTheme="minorHAnsi"/>
          <w:sz w:val="28"/>
          <w:szCs w:val="22"/>
          <w:lang w:eastAsia="en-US"/>
        </w:rPr>
        <w:t xml:space="preserve">                                      </w:t>
      </w:r>
    </w:p>
    <w:p w:rsidR="00155462" w:rsidRDefault="00155462" w:rsidP="00155462">
      <w:pPr>
        <w:widowControl/>
        <w:autoSpaceDE/>
        <w:autoSpaceDN/>
        <w:adjustRightInd/>
        <w:spacing w:after="160" w:line="259" w:lineRule="auto"/>
        <w:rPr>
          <w:rFonts w:eastAsiaTheme="minorHAnsi"/>
          <w:sz w:val="28"/>
          <w:szCs w:val="22"/>
          <w:lang w:eastAsia="en-US"/>
        </w:rPr>
      </w:pPr>
      <w:r w:rsidRPr="00981FC7">
        <w:rPr>
          <w:rFonts w:eastAsiaTheme="minorHAnsi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76C8E9" wp14:editId="1D067567">
                <wp:simplePos x="0" y="0"/>
                <wp:positionH relativeFrom="column">
                  <wp:posOffset>6080760</wp:posOffset>
                </wp:positionH>
                <wp:positionV relativeFrom="paragraph">
                  <wp:posOffset>321945</wp:posOffset>
                </wp:positionV>
                <wp:extent cx="9525" cy="342900"/>
                <wp:effectExtent l="38100" t="0" r="66675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478.8pt;margin-top:25.35pt;width:.75pt;height:2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" strokecolor="#70ad47" strokeweight=".5pt">
                <v:stroke endarrow="block" joinstyle="miter"/>
              </v:shape>
            </w:pict>
          </mc:Fallback>
        </mc:AlternateContent>
      </w:r>
      <w:r w:rsidRPr="00981FC7">
        <w:rPr>
          <w:rFonts w:eastAsiaTheme="minorHAnsi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D2B355" wp14:editId="7D367F38">
                <wp:simplePos x="0" y="0"/>
                <wp:positionH relativeFrom="column">
                  <wp:posOffset>2165985</wp:posOffset>
                </wp:positionH>
                <wp:positionV relativeFrom="paragraph">
                  <wp:posOffset>321945</wp:posOffset>
                </wp:positionV>
                <wp:extent cx="0" cy="361950"/>
                <wp:effectExtent l="76200" t="0" r="76200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170.55pt;margin-top:25.35pt;width:0;height:28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" strokecolor="#70ad47" strokeweight=".5pt">
                <v:stroke endarrow="block" joinstyle="miter"/>
              </v:shape>
            </w:pict>
          </mc:Fallback>
        </mc:AlternateContent>
      </w:r>
      <w:r w:rsidRPr="00981FC7">
        <w:rPr>
          <w:rFonts w:eastAsiaTheme="minorHAnsi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BB8227" wp14:editId="6A7CE0EA">
                <wp:simplePos x="0" y="0"/>
                <wp:positionH relativeFrom="column">
                  <wp:posOffset>5438775</wp:posOffset>
                </wp:positionH>
                <wp:positionV relativeFrom="paragraph">
                  <wp:posOffset>9525</wp:posOffset>
                </wp:positionV>
                <wp:extent cx="1371600" cy="3048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626A2" w:rsidRDefault="005626A2" w:rsidP="00155462">
                            <w:r>
                              <w:rPr>
                                <w:sz w:val="28"/>
                              </w:rPr>
                              <w:t>Уравнивания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7" style="position:absolute;margin-left:428.25pt;margin-top:.75pt;width:108pt;height:2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" fillcolor="window" strokecolor="#70ad47" strokeweight="1pt">
                <v:textbox>
                  <w:txbxContent>
                    <w:p w:rsidR="005626A2" w:rsidRDefault="005626A2" w:rsidP="00155462">
                      <w:r>
                        <w:rPr>
                          <w:sz w:val="28"/>
                        </w:rPr>
                        <w:t>Уравнивания</w:t>
                      </w:r>
                    </w:p>
                  </w:txbxContent>
                </v:textbox>
              </v:rect>
            </w:pict>
          </mc:Fallback>
        </mc:AlternateContent>
      </w:r>
      <w:r w:rsidRPr="00981FC7">
        <w:rPr>
          <w:rFonts w:eastAsiaTheme="minorHAnsi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CD6D8A" wp14:editId="0AF01CA1">
                <wp:simplePos x="0" y="0"/>
                <wp:positionH relativeFrom="column">
                  <wp:posOffset>1537335</wp:posOffset>
                </wp:positionH>
                <wp:positionV relativeFrom="paragraph">
                  <wp:posOffset>7620</wp:posOffset>
                </wp:positionV>
                <wp:extent cx="1371600" cy="3048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626A2" w:rsidRDefault="005626A2" w:rsidP="00155462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</w:rPr>
                              <w:t>Соразмерности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8" style="position:absolute;margin-left:121.05pt;margin-top:.6pt;width:108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" fillcolor="window" strokecolor="#70ad47" strokeweight="1pt">
                <v:textbox>
                  <w:txbxContent>
                    <w:p w:rsidR="005626A2" w:rsidRDefault="005626A2" w:rsidP="00155462">
                      <w:pPr>
                        <w:jc w:val="center"/>
                      </w:pPr>
                      <w:r>
                        <w:rPr>
                          <w:sz w:val="28"/>
                        </w:rPr>
                        <w:t>Соразмерности</w:t>
                      </w:r>
                    </w:p>
                  </w:txbxContent>
                </v:textbox>
              </v:rect>
            </w:pict>
          </mc:Fallback>
        </mc:AlternateContent>
      </w:r>
      <w:r w:rsidRPr="00981FC7">
        <w:rPr>
          <w:rFonts w:eastAsiaTheme="minorHAnsi"/>
          <w:sz w:val="28"/>
          <w:szCs w:val="22"/>
          <w:lang w:eastAsia="en-US"/>
        </w:rPr>
        <w:t xml:space="preserve">                                </w:t>
      </w:r>
    </w:p>
    <w:p w:rsidR="00155462" w:rsidRPr="00981FC7" w:rsidRDefault="00155462" w:rsidP="00155462">
      <w:pPr>
        <w:widowControl/>
        <w:autoSpaceDE/>
        <w:autoSpaceDN/>
        <w:adjustRightInd/>
        <w:spacing w:after="160" w:line="259" w:lineRule="auto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 xml:space="preserve">                       </w:t>
      </w:r>
      <w:r w:rsidRPr="00981FC7">
        <w:rPr>
          <w:rFonts w:eastAsiaTheme="minorHAnsi"/>
          <w:sz w:val="28"/>
          <w:szCs w:val="22"/>
          <w:lang w:eastAsia="en-US"/>
        </w:rPr>
        <w:t xml:space="preserve">                                           </w:t>
      </w:r>
    </w:p>
    <w:p w:rsidR="00155462" w:rsidRPr="00981FC7" w:rsidRDefault="00155462" w:rsidP="00155462">
      <w:pPr>
        <w:widowControl/>
        <w:autoSpaceDE/>
        <w:autoSpaceDN/>
        <w:adjustRightInd/>
        <w:spacing w:after="160" w:line="259" w:lineRule="auto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 xml:space="preserve">        </w:t>
      </w:r>
      <w:r w:rsidRPr="00981FC7">
        <w:rPr>
          <w:rFonts w:eastAsiaTheme="minorHAnsi"/>
          <w:sz w:val="28"/>
          <w:szCs w:val="22"/>
          <w:lang w:eastAsia="en-US"/>
        </w:rPr>
        <w:t xml:space="preserve">                </w:t>
      </w:r>
      <w:r w:rsidRPr="00981FC7">
        <w:rPr>
          <w:rFonts w:eastAsiaTheme="minorHAnsi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8709A1" wp14:editId="2F8947B8">
                <wp:simplePos x="0" y="0"/>
                <wp:positionH relativeFrom="margin">
                  <wp:posOffset>5057775</wp:posOffset>
                </wp:positionH>
                <wp:positionV relativeFrom="paragraph">
                  <wp:posOffset>7620</wp:posOffset>
                </wp:positionV>
                <wp:extent cx="3581400" cy="7429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626A2" w:rsidRDefault="005626A2" w:rsidP="00155462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 разные результаты  - разные  награды</w:t>
                            </w:r>
                          </w:p>
                          <w:p w:rsidR="005626A2" w:rsidRDefault="005626A2" w:rsidP="00155462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 равные награды за равные достижения</w:t>
                            </w:r>
                          </w:p>
                          <w:p w:rsidR="005626A2" w:rsidRDefault="005626A2" w:rsidP="001554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9" style="position:absolute;margin-left:398.25pt;margin-top:.6pt;width:282pt;height:58.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" fillcolor="window" strokecolor="#70ad47" strokeweight="1pt">
                <v:textbox>
                  <w:txbxContent>
                    <w:p w:rsidR="005626A2" w:rsidRDefault="005626A2" w:rsidP="00155462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 разные результаты  - разные  награды</w:t>
                      </w:r>
                    </w:p>
                    <w:p w:rsidR="005626A2" w:rsidRDefault="005626A2" w:rsidP="00155462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 равные награды за равные достижения</w:t>
                      </w:r>
                    </w:p>
                    <w:p w:rsidR="005626A2" w:rsidRDefault="005626A2" w:rsidP="00155462"/>
                  </w:txbxContent>
                </v:textbox>
                <w10:wrap anchorx="margin"/>
              </v:rect>
            </w:pict>
          </mc:Fallback>
        </mc:AlternateContent>
      </w:r>
      <w:r w:rsidRPr="00981FC7">
        <w:rPr>
          <w:rFonts w:eastAsiaTheme="minorHAnsi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913CB4" wp14:editId="1ED29D95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3581400" cy="7429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626A2" w:rsidRDefault="005626A2" w:rsidP="00155462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</w:rPr>
                              <w:t>добродетельный поступок-почёт и уважение                                                   плохой поступок - осуждение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30" style="position:absolute;margin-left:0;margin-top:.95pt;width:282pt;height:58.5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" fillcolor="window" strokecolor="#70ad47" strokeweight="1pt">
                <v:textbox>
                  <w:txbxContent>
                    <w:p w:rsidR="005626A2" w:rsidRDefault="005626A2" w:rsidP="00155462">
                      <w:pPr>
                        <w:jc w:val="center"/>
                      </w:pPr>
                      <w:r>
                        <w:rPr>
                          <w:sz w:val="28"/>
                        </w:rPr>
                        <w:t>добродетельный поступок-почёт и уважение                                                   плохой поступок - осуждение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55462" w:rsidRPr="00981FC7" w:rsidRDefault="00155462" w:rsidP="00155462">
      <w:pPr>
        <w:widowControl/>
        <w:autoSpaceDE/>
        <w:autoSpaceDN/>
        <w:adjustRightInd/>
        <w:spacing w:after="160" w:line="259" w:lineRule="auto"/>
        <w:rPr>
          <w:rFonts w:eastAsiaTheme="minorHAnsi"/>
          <w:sz w:val="28"/>
          <w:szCs w:val="22"/>
          <w:lang w:eastAsia="en-US"/>
        </w:rPr>
      </w:pPr>
    </w:p>
    <w:p w:rsidR="00155462" w:rsidRPr="00981FC7" w:rsidRDefault="00155462" w:rsidP="00155462">
      <w:pPr>
        <w:widowControl/>
        <w:autoSpaceDE/>
        <w:autoSpaceDN/>
        <w:adjustRightInd/>
        <w:spacing w:after="160" w:line="259" w:lineRule="auto"/>
        <w:rPr>
          <w:rFonts w:eastAsiaTheme="minorHAnsi"/>
          <w:sz w:val="28"/>
          <w:szCs w:val="22"/>
          <w:lang w:eastAsia="en-US"/>
        </w:rPr>
      </w:pPr>
    </w:p>
    <w:p w:rsidR="00155462" w:rsidRPr="00981FC7" w:rsidRDefault="00155462" w:rsidP="00155462">
      <w:pPr>
        <w:widowControl/>
        <w:autoSpaceDE/>
        <w:autoSpaceDN/>
        <w:adjustRightInd/>
        <w:spacing w:after="160" w:line="259" w:lineRule="auto"/>
        <w:rPr>
          <w:rFonts w:eastAsiaTheme="minorHAnsi"/>
          <w:sz w:val="28"/>
          <w:szCs w:val="22"/>
          <w:lang w:eastAsia="en-US"/>
        </w:rPr>
      </w:pPr>
    </w:p>
    <w:p w:rsidR="00155462" w:rsidRDefault="00155462" w:rsidP="00155462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2"/>
          <w:lang w:eastAsia="en-US"/>
        </w:rPr>
      </w:pPr>
      <w:r w:rsidRPr="00981FC7">
        <w:rPr>
          <w:rFonts w:eastAsiaTheme="minorHAnsi"/>
          <w:b/>
          <w:sz w:val="28"/>
          <w:szCs w:val="22"/>
          <w:lang w:eastAsia="en-US"/>
        </w:rPr>
        <w:t xml:space="preserve">                        </w:t>
      </w:r>
      <w:r>
        <w:rPr>
          <w:rFonts w:eastAsiaTheme="minorHAnsi"/>
          <w:b/>
          <w:sz w:val="28"/>
          <w:szCs w:val="22"/>
          <w:lang w:eastAsia="en-US"/>
        </w:rPr>
        <w:t xml:space="preserve">                               </w:t>
      </w:r>
    </w:p>
    <w:p w:rsidR="00155462" w:rsidRDefault="00155462" w:rsidP="00155462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2"/>
          <w:lang w:eastAsia="en-US"/>
        </w:rPr>
      </w:pPr>
      <w:r w:rsidRPr="00E72EF7">
        <w:rPr>
          <w:b/>
          <w:sz w:val="28"/>
        </w:rPr>
        <w:t>Приложение</w:t>
      </w:r>
      <w:r w:rsidRPr="00E72EF7">
        <w:rPr>
          <w:b/>
          <w:bCs/>
          <w:color w:val="111111"/>
          <w:sz w:val="32"/>
          <w:szCs w:val="27"/>
        </w:rPr>
        <w:t xml:space="preserve"> </w:t>
      </w:r>
      <w:r>
        <w:rPr>
          <w:b/>
          <w:bCs/>
          <w:color w:val="111111"/>
          <w:sz w:val="32"/>
          <w:szCs w:val="27"/>
        </w:rPr>
        <w:t xml:space="preserve">4                             </w:t>
      </w:r>
    </w:p>
    <w:p w:rsidR="00155462" w:rsidRPr="00981FC7" w:rsidRDefault="00155462" w:rsidP="00155462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2"/>
          <w:u w:val="single"/>
          <w:lang w:eastAsia="en-US"/>
        </w:rPr>
      </w:pPr>
      <w:r w:rsidRPr="00981FC7">
        <w:rPr>
          <w:rFonts w:eastAsiaTheme="minorHAnsi"/>
          <w:b/>
          <w:sz w:val="28"/>
          <w:szCs w:val="22"/>
          <w:lang w:eastAsia="en-US"/>
        </w:rPr>
        <w:t xml:space="preserve"> </w:t>
      </w:r>
      <w:r>
        <w:rPr>
          <w:rFonts w:eastAsiaTheme="minorHAnsi"/>
          <w:b/>
          <w:sz w:val="28"/>
          <w:szCs w:val="22"/>
          <w:lang w:eastAsia="en-US"/>
        </w:rPr>
        <w:t xml:space="preserve">                                                    </w:t>
      </w:r>
      <w:r w:rsidRPr="00981FC7">
        <w:rPr>
          <w:rFonts w:eastAsiaTheme="minorHAnsi"/>
          <w:b/>
          <w:sz w:val="28"/>
          <w:szCs w:val="22"/>
          <w:lang w:eastAsia="en-US"/>
        </w:rPr>
        <w:t xml:space="preserve"> </w:t>
      </w:r>
      <w:r w:rsidRPr="00981FC7">
        <w:rPr>
          <w:rFonts w:eastAsiaTheme="minorHAnsi"/>
          <w:b/>
          <w:sz w:val="28"/>
          <w:szCs w:val="22"/>
          <w:u w:val="single"/>
          <w:lang w:eastAsia="en-US"/>
        </w:rPr>
        <w:t>Моральные правила справедливого человека</w:t>
      </w:r>
    </w:p>
    <w:p w:rsidR="00155462" w:rsidRPr="00981FC7" w:rsidRDefault="00155462" w:rsidP="00155462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2"/>
          <w:u w:val="single"/>
          <w:lang w:eastAsia="en-US"/>
        </w:rPr>
      </w:pPr>
    </w:p>
    <w:p w:rsidR="00155462" w:rsidRPr="00981FC7" w:rsidRDefault="00155462" w:rsidP="0015546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rPr>
          <w:b/>
          <w:sz w:val="28"/>
          <w:szCs w:val="28"/>
          <w:lang w:eastAsia="en-US"/>
        </w:rPr>
      </w:pPr>
      <w:r w:rsidRPr="00981FC7">
        <w:rPr>
          <w:sz w:val="28"/>
          <w:szCs w:val="28"/>
          <w:lang w:eastAsia="en-US"/>
        </w:rPr>
        <w:t>Не унижай достоинство другого человека.</w:t>
      </w:r>
    </w:p>
    <w:p w:rsidR="00155462" w:rsidRPr="00981FC7" w:rsidRDefault="00155462" w:rsidP="0015546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rPr>
          <w:b/>
          <w:sz w:val="28"/>
          <w:szCs w:val="28"/>
          <w:lang w:eastAsia="en-US"/>
        </w:rPr>
      </w:pPr>
      <w:r w:rsidRPr="00981FC7">
        <w:rPr>
          <w:sz w:val="28"/>
          <w:szCs w:val="28"/>
          <w:lang w:eastAsia="en-US"/>
        </w:rPr>
        <w:t>Не обманывай его.</w:t>
      </w:r>
    </w:p>
    <w:p w:rsidR="00155462" w:rsidRPr="00981FC7" w:rsidRDefault="00155462" w:rsidP="0015546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rPr>
          <w:b/>
          <w:sz w:val="28"/>
          <w:szCs w:val="28"/>
          <w:lang w:eastAsia="en-US"/>
        </w:rPr>
      </w:pPr>
      <w:r w:rsidRPr="00981FC7">
        <w:rPr>
          <w:sz w:val="28"/>
          <w:szCs w:val="28"/>
          <w:lang w:eastAsia="en-US"/>
        </w:rPr>
        <w:t>Борись с недостатками, а не с конкретным человеком.</w:t>
      </w:r>
    </w:p>
    <w:p w:rsidR="00155462" w:rsidRPr="00981FC7" w:rsidRDefault="00155462" w:rsidP="0015546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rPr>
          <w:b/>
          <w:sz w:val="28"/>
          <w:szCs w:val="28"/>
          <w:lang w:eastAsia="en-US"/>
        </w:rPr>
      </w:pPr>
      <w:r w:rsidRPr="00981FC7">
        <w:rPr>
          <w:sz w:val="28"/>
          <w:szCs w:val="28"/>
          <w:lang w:eastAsia="en-US"/>
        </w:rPr>
        <w:t>Признавай правоту другого человека.</w:t>
      </w:r>
    </w:p>
    <w:p w:rsidR="00155462" w:rsidRPr="00981FC7" w:rsidRDefault="00155462" w:rsidP="0015546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rPr>
          <w:b/>
          <w:sz w:val="28"/>
          <w:szCs w:val="28"/>
          <w:lang w:eastAsia="en-US"/>
        </w:rPr>
      </w:pPr>
      <w:r w:rsidRPr="00981FC7">
        <w:rPr>
          <w:sz w:val="28"/>
          <w:szCs w:val="28"/>
          <w:lang w:eastAsia="en-US"/>
        </w:rPr>
        <w:t xml:space="preserve">Находи решение, которое устроит всех.     </w:t>
      </w:r>
    </w:p>
    <w:p w:rsidR="00155462" w:rsidRPr="00155462" w:rsidRDefault="00155462" w:rsidP="00155462">
      <w:pPr>
        <w:widowControl/>
        <w:autoSpaceDE/>
        <w:autoSpaceDN/>
        <w:adjustRightInd/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981FC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                     </w:t>
      </w:r>
      <w:r w:rsidRPr="00981FC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                                       </w:t>
      </w:r>
    </w:p>
    <w:p w:rsidR="000C3900" w:rsidRDefault="00155462" w:rsidP="00155462">
      <w:pPr>
        <w:widowControl/>
        <w:autoSpaceDE/>
        <w:autoSpaceDN/>
        <w:adjustRightInd/>
        <w:spacing w:before="100" w:beforeAutospacing="1" w:after="100" w:afterAutospacing="1"/>
        <w:outlineLvl w:val="4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lastRenderedPageBreak/>
        <w:t xml:space="preserve"> </w:t>
      </w:r>
    </w:p>
    <w:p w:rsidR="00155462" w:rsidRDefault="00155462" w:rsidP="00155462">
      <w:pPr>
        <w:widowControl/>
        <w:autoSpaceDE/>
        <w:autoSpaceDN/>
        <w:adjustRightInd/>
        <w:spacing w:before="100" w:beforeAutospacing="1" w:after="100" w:afterAutospacing="1"/>
        <w:outlineLvl w:val="4"/>
        <w:rPr>
          <w:b/>
          <w:bCs/>
          <w:color w:val="111111"/>
          <w:sz w:val="32"/>
          <w:szCs w:val="27"/>
        </w:rPr>
      </w:pPr>
      <w:r w:rsidRPr="00E72EF7">
        <w:rPr>
          <w:b/>
          <w:sz w:val="28"/>
        </w:rPr>
        <w:t>Приложение</w:t>
      </w:r>
      <w:r w:rsidRPr="00E72EF7">
        <w:rPr>
          <w:b/>
          <w:bCs/>
          <w:color w:val="111111"/>
          <w:sz w:val="32"/>
          <w:szCs w:val="27"/>
        </w:rPr>
        <w:t xml:space="preserve"> </w:t>
      </w:r>
      <w:r>
        <w:rPr>
          <w:b/>
          <w:bCs/>
          <w:color w:val="111111"/>
          <w:sz w:val="32"/>
          <w:szCs w:val="27"/>
        </w:rPr>
        <w:t xml:space="preserve">5   </w:t>
      </w:r>
    </w:p>
    <w:p w:rsidR="00155462" w:rsidRPr="00981FC7" w:rsidRDefault="00155462" w:rsidP="00155462">
      <w:pPr>
        <w:widowControl/>
        <w:autoSpaceDE/>
        <w:autoSpaceDN/>
        <w:adjustRightInd/>
        <w:spacing w:before="100" w:beforeAutospacing="1" w:after="100" w:afterAutospacing="1"/>
        <w:outlineLvl w:val="4"/>
        <w:rPr>
          <w:b/>
          <w:bCs/>
          <w:color w:val="000000"/>
          <w:sz w:val="28"/>
        </w:rPr>
      </w:pPr>
      <w:r w:rsidRPr="009D1AC8">
        <w:rPr>
          <w:b/>
          <w:bCs/>
          <w:color w:val="111111"/>
          <w:sz w:val="28"/>
          <w:szCs w:val="27"/>
        </w:rPr>
        <w:t xml:space="preserve">Отрывок для 1 группы:                     </w:t>
      </w:r>
      <w:r w:rsidRPr="009D1AC8">
        <w:rPr>
          <w:b/>
          <w:bCs/>
          <w:sz w:val="24"/>
        </w:rPr>
        <w:t xml:space="preserve">                   </w:t>
      </w:r>
      <w:r w:rsidRPr="00796DEE">
        <w:rPr>
          <w:b/>
          <w:bCs/>
          <w:sz w:val="28"/>
          <w:u w:val="single"/>
        </w:rPr>
        <w:t>Сказка «Справедливый Ветерок</w:t>
      </w:r>
      <w:bookmarkEnd w:id="1"/>
      <w:r w:rsidRPr="00796DEE">
        <w:rPr>
          <w:b/>
          <w:bCs/>
          <w:sz w:val="28"/>
          <w:u w:val="single"/>
        </w:rPr>
        <w:t>»</w:t>
      </w:r>
    </w:p>
    <w:p w:rsidR="00155462" w:rsidRPr="00981FC7" w:rsidRDefault="00155462" w:rsidP="00155462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color w:val="000000"/>
          <w:sz w:val="28"/>
          <w:szCs w:val="27"/>
        </w:rPr>
      </w:pPr>
      <w:r w:rsidRPr="00981FC7">
        <w:rPr>
          <w:color w:val="000000"/>
          <w:sz w:val="28"/>
          <w:szCs w:val="27"/>
        </w:rPr>
        <w:t>Над лугами и морями, над высокими горами летал-завывал Бродяга-Ветер, и был у него послушный Сынок-Ветерок, ко</w:t>
      </w:r>
      <w:r w:rsidRPr="00981FC7">
        <w:rPr>
          <w:color w:val="000000"/>
          <w:sz w:val="28"/>
          <w:szCs w:val="27"/>
        </w:rPr>
        <w:softHyphen/>
        <w:t>торый иногда любил помогать своему отцу нагонять тучи, подметать снег, рас</w:t>
      </w:r>
      <w:r w:rsidRPr="00981FC7">
        <w:rPr>
          <w:color w:val="000000"/>
          <w:sz w:val="28"/>
          <w:szCs w:val="27"/>
        </w:rPr>
        <w:softHyphen/>
        <w:t>тить на море волны. Много было забот и работы у Бродяги-Ветра, и потому иног</w:t>
      </w:r>
      <w:r w:rsidRPr="00981FC7">
        <w:rPr>
          <w:color w:val="000000"/>
          <w:sz w:val="28"/>
          <w:szCs w:val="27"/>
        </w:rPr>
        <w:softHyphen/>
        <w:t>да Сынок-Ветерок оставался сам по себе. Любимым его занятием была игра с лес</w:t>
      </w:r>
      <w:r w:rsidRPr="00981FC7">
        <w:rPr>
          <w:color w:val="000000"/>
          <w:sz w:val="28"/>
          <w:szCs w:val="27"/>
        </w:rPr>
        <w:softHyphen/>
        <w:t>ными зверями и птицами. В один ненаст</w:t>
      </w:r>
      <w:r w:rsidRPr="00981FC7">
        <w:rPr>
          <w:color w:val="000000"/>
          <w:sz w:val="28"/>
          <w:szCs w:val="27"/>
        </w:rPr>
        <w:softHyphen/>
        <w:t>ный день, когда отец улетел на работу в далекие страны, Сынок-Ветерок решил поиграть в своем любимом лесу со зве</w:t>
      </w:r>
      <w:r w:rsidRPr="00981FC7">
        <w:rPr>
          <w:color w:val="000000"/>
          <w:sz w:val="28"/>
          <w:szCs w:val="27"/>
        </w:rPr>
        <w:softHyphen/>
        <w:t>рятами и полетел над деревьями, внима</w:t>
      </w:r>
      <w:r w:rsidRPr="00981FC7">
        <w:rPr>
          <w:color w:val="000000"/>
          <w:sz w:val="28"/>
          <w:szCs w:val="27"/>
        </w:rPr>
        <w:softHyphen/>
        <w:t>тельно выискивая своих пушистых и пер</w:t>
      </w:r>
      <w:r w:rsidRPr="00981FC7">
        <w:rPr>
          <w:color w:val="000000"/>
          <w:sz w:val="28"/>
          <w:szCs w:val="27"/>
        </w:rPr>
        <w:softHyphen/>
        <w:t>натых приятелей.</w:t>
      </w:r>
    </w:p>
    <w:p w:rsidR="00155462" w:rsidRPr="00981FC7" w:rsidRDefault="00155462" w:rsidP="00155462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color w:val="000000"/>
          <w:sz w:val="28"/>
          <w:szCs w:val="27"/>
        </w:rPr>
      </w:pPr>
      <w:r w:rsidRPr="00981FC7">
        <w:rPr>
          <w:color w:val="000000"/>
          <w:sz w:val="28"/>
          <w:szCs w:val="27"/>
        </w:rPr>
        <w:t>Вскоре он увидел своего серого хво</w:t>
      </w:r>
      <w:r w:rsidRPr="00981FC7">
        <w:rPr>
          <w:color w:val="000000"/>
          <w:sz w:val="28"/>
          <w:szCs w:val="27"/>
        </w:rPr>
        <w:softHyphen/>
        <w:t>статого знакомого Волчишку-Шалунишку. Волчонок был занят тем, что хотел дог</w:t>
      </w:r>
      <w:r w:rsidRPr="00981FC7">
        <w:rPr>
          <w:color w:val="000000"/>
          <w:sz w:val="28"/>
          <w:szCs w:val="27"/>
        </w:rPr>
        <w:softHyphen/>
        <w:t>нать Бабочку и съесть её. Бабочка толь</w:t>
      </w:r>
      <w:r w:rsidRPr="00981FC7">
        <w:rPr>
          <w:color w:val="000000"/>
          <w:sz w:val="28"/>
          <w:szCs w:val="27"/>
        </w:rPr>
        <w:softHyphen/>
        <w:t>ко недавно родилась и еще не умела хо</w:t>
      </w:r>
      <w:r w:rsidRPr="00981FC7">
        <w:rPr>
          <w:color w:val="000000"/>
          <w:sz w:val="28"/>
          <w:szCs w:val="27"/>
        </w:rPr>
        <w:softHyphen/>
        <w:t>рошо и высоко летать.</w:t>
      </w:r>
    </w:p>
    <w:p w:rsidR="00155462" w:rsidRPr="00981FC7" w:rsidRDefault="00155462" w:rsidP="00155462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color w:val="000000"/>
          <w:sz w:val="28"/>
          <w:szCs w:val="27"/>
        </w:rPr>
      </w:pPr>
      <w:r w:rsidRPr="00981FC7">
        <w:rPr>
          <w:color w:val="000000"/>
          <w:sz w:val="28"/>
          <w:szCs w:val="27"/>
        </w:rPr>
        <w:t>Подлетел быстро Ветерок к Волчонку и Бабочке. Сначала он подул сильно в глаза Волчонка, чтобы они закрылись, а по</w:t>
      </w:r>
      <w:r w:rsidRPr="00981FC7">
        <w:rPr>
          <w:color w:val="000000"/>
          <w:sz w:val="28"/>
          <w:szCs w:val="27"/>
        </w:rPr>
        <w:softHyphen/>
        <w:t>том подул в крылья Бабочки, и та смогла быстро взлететь вверх и сесть на высо</w:t>
      </w:r>
      <w:r w:rsidRPr="00981FC7">
        <w:rPr>
          <w:color w:val="000000"/>
          <w:sz w:val="28"/>
          <w:szCs w:val="27"/>
        </w:rPr>
        <w:softHyphen/>
        <w:t>кое дерево. А Ветерок начал шептать в ухо Волчонка.</w:t>
      </w:r>
    </w:p>
    <w:p w:rsidR="00155462" w:rsidRPr="00981FC7" w:rsidRDefault="00155462" w:rsidP="00155462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color w:val="000000"/>
          <w:sz w:val="28"/>
          <w:szCs w:val="27"/>
        </w:rPr>
      </w:pPr>
      <w:r w:rsidRPr="00981FC7">
        <w:rPr>
          <w:color w:val="000000"/>
          <w:sz w:val="28"/>
          <w:szCs w:val="27"/>
        </w:rPr>
        <w:t>– Несправедливо и неправильно ты поступаешь, Волчонок, ведь волки не едят бабочек, а убивать просто так, ради игры и забавы, никого нельзя. Разве ты голод</w:t>
      </w:r>
      <w:r w:rsidRPr="00981FC7">
        <w:rPr>
          <w:color w:val="000000"/>
          <w:sz w:val="28"/>
          <w:szCs w:val="27"/>
        </w:rPr>
        <w:softHyphen/>
        <w:t>ный и мама тебя не кормит дома мясом?</w:t>
      </w:r>
    </w:p>
    <w:p w:rsidR="00155462" w:rsidRDefault="00155462" w:rsidP="00155462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color w:val="000000"/>
          <w:sz w:val="28"/>
          <w:szCs w:val="27"/>
        </w:rPr>
      </w:pPr>
      <w:r w:rsidRPr="00981FC7">
        <w:rPr>
          <w:color w:val="000000"/>
          <w:sz w:val="28"/>
          <w:szCs w:val="27"/>
        </w:rPr>
        <w:t>Опустил глаза Волчонок, нечего ему сказать в ответ Ветерку. Стыдно ему ста</w:t>
      </w:r>
      <w:r w:rsidRPr="00981FC7">
        <w:rPr>
          <w:color w:val="000000"/>
          <w:sz w:val="28"/>
          <w:szCs w:val="27"/>
        </w:rPr>
        <w:softHyphen/>
        <w:t>ло, что он такой большой и зубастый хо</w:t>
      </w:r>
      <w:r w:rsidRPr="00981FC7">
        <w:rPr>
          <w:color w:val="000000"/>
          <w:sz w:val="28"/>
          <w:szCs w:val="27"/>
        </w:rPr>
        <w:softHyphen/>
        <w:t>тел ради игры убить маленькую Бабочку. Подумал он и решил отныне поступать честно, правильно и по справедливости. Улыбнулся Ветерок, потрепал лохматую спинку Волчонка и полетел дальше.</w:t>
      </w:r>
    </w:p>
    <w:p w:rsidR="00155462" w:rsidRPr="009D1AC8" w:rsidRDefault="00155462" w:rsidP="00155462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b/>
          <w:color w:val="000000"/>
          <w:sz w:val="28"/>
          <w:szCs w:val="27"/>
        </w:rPr>
      </w:pPr>
      <w:r w:rsidRPr="009D1AC8">
        <w:rPr>
          <w:b/>
          <w:color w:val="000000"/>
          <w:sz w:val="28"/>
          <w:szCs w:val="27"/>
        </w:rPr>
        <w:t>Отрывок для 2 группы</w:t>
      </w:r>
      <w:r>
        <w:rPr>
          <w:b/>
          <w:color w:val="000000"/>
          <w:sz w:val="28"/>
          <w:szCs w:val="27"/>
        </w:rPr>
        <w:t>:</w:t>
      </w:r>
    </w:p>
    <w:p w:rsidR="00155462" w:rsidRPr="00981FC7" w:rsidRDefault="00155462" w:rsidP="00155462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color w:val="000000"/>
          <w:sz w:val="28"/>
          <w:szCs w:val="27"/>
        </w:rPr>
      </w:pPr>
      <w:r w:rsidRPr="00981FC7">
        <w:rPr>
          <w:color w:val="000000"/>
          <w:sz w:val="28"/>
          <w:szCs w:val="27"/>
        </w:rPr>
        <w:t>Увидел вскоре Ветерок на краю лес</w:t>
      </w:r>
      <w:r w:rsidRPr="00981FC7">
        <w:rPr>
          <w:color w:val="000000"/>
          <w:sz w:val="28"/>
          <w:szCs w:val="27"/>
        </w:rPr>
        <w:softHyphen/>
        <w:t>ной поляны около куста малины трех ма</w:t>
      </w:r>
      <w:r w:rsidRPr="00981FC7">
        <w:rPr>
          <w:color w:val="000000"/>
          <w:sz w:val="28"/>
          <w:szCs w:val="27"/>
        </w:rPr>
        <w:softHyphen/>
        <w:t>леньких медвежат: двух черных и одного бурого. Двое черных лакомились спелы</w:t>
      </w:r>
      <w:r w:rsidRPr="00981FC7">
        <w:rPr>
          <w:color w:val="000000"/>
          <w:sz w:val="28"/>
          <w:szCs w:val="27"/>
        </w:rPr>
        <w:softHyphen/>
        <w:t>ми и сладкими ягодами малины, а тре</w:t>
      </w:r>
      <w:r w:rsidRPr="00981FC7">
        <w:rPr>
          <w:color w:val="000000"/>
          <w:sz w:val="28"/>
          <w:szCs w:val="27"/>
        </w:rPr>
        <w:softHyphen/>
        <w:t>тьего все время прогоняли от куста. Воз</w:t>
      </w:r>
      <w:r w:rsidRPr="00981FC7">
        <w:rPr>
          <w:color w:val="000000"/>
          <w:sz w:val="28"/>
          <w:szCs w:val="27"/>
        </w:rPr>
        <w:softHyphen/>
      </w:r>
      <w:r w:rsidRPr="00981FC7">
        <w:rPr>
          <w:color w:val="000000"/>
          <w:sz w:val="28"/>
          <w:szCs w:val="27"/>
        </w:rPr>
        <w:lastRenderedPageBreak/>
        <w:t>мутился Ветерок такой несправедливос</w:t>
      </w:r>
      <w:r w:rsidRPr="00981FC7">
        <w:rPr>
          <w:color w:val="000000"/>
          <w:sz w:val="28"/>
          <w:szCs w:val="27"/>
        </w:rPr>
        <w:softHyphen/>
        <w:t>тью и налетел на куст малины. Стал куст сильно раскачиваться от ветра, ветки так и машут во все стороны. Никак черным медвежатам не удается схватить ягоды зубами.</w:t>
      </w:r>
    </w:p>
    <w:p w:rsidR="00155462" w:rsidRPr="00981FC7" w:rsidRDefault="00155462" w:rsidP="00155462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color w:val="000000"/>
          <w:sz w:val="28"/>
          <w:szCs w:val="27"/>
        </w:rPr>
      </w:pPr>
      <w:r w:rsidRPr="00981FC7">
        <w:rPr>
          <w:color w:val="000000"/>
          <w:sz w:val="28"/>
          <w:szCs w:val="27"/>
        </w:rPr>
        <w:t>Ветерок, раскачав ветви куста, спра</w:t>
      </w:r>
      <w:r w:rsidRPr="00981FC7">
        <w:rPr>
          <w:color w:val="000000"/>
          <w:sz w:val="28"/>
          <w:szCs w:val="27"/>
        </w:rPr>
        <w:softHyphen/>
        <w:t>шивает медвежат:</w:t>
      </w:r>
    </w:p>
    <w:p w:rsidR="00155462" w:rsidRPr="00981FC7" w:rsidRDefault="00155462" w:rsidP="00155462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color w:val="000000"/>
          <w:sz w:val="28"/>
          <w:szCs w:val="27"/>
        </w:rPr>
      </w:pPr>
      <w:r w:rsidRPr="00981FC7">
        <w:rPr>
          <w:color w:val="000000"/>
          <w:sz w:val="28"/>
          <w:szCs w:val="27"/>
        </w:rPr>
        <w:t>– Почему вы, косолапые жадинки, бу</w:t>
      </w:r>
      <w:r w:rsidRPr="00981FC7">
        <w:rPr>
          <w:color w:val="000000"/>
          <w:sz w:val="28"/>
          <w:szCs w:val="27"/>
        </w:rPr>
        <w:softHyphen/>
        <w:t>рого Медвежонка прогоняете, вкусных ягод ему поесть не даете?</w:t>
      </w:r>
    </w:p>
    <w:p w:rsidR="00155462" w:rsidRPr="00981FC7" w:rsidRDefault="00155462" w:rsidP="00155462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color w:val="000000"/>
          <w:sz w:val="28"/>
          <w:szCs w:val="27"/>
        </w:rPr>
      </w:pPr>
      <w:r w:rsidRPr="00981FC7">
        <w:rPr>
          <w:color w:val="000000"/>
          <w:sz w:val="28"/>
          <w:szCs w:val="27"/>
        </w:rPr>
        <w:t>– Он не наш братик, – ответили чер</w:t>
      </w:r>
      <w:r w:rsidRPr="00981FC7">
        <w:rPr>
          <w:color w:val="000000"/>
          <w:sz w:val="28"/>
          <w:szCs w:val="27"/>
        </w:rPr>
        <w:softHyphen/>
        <w:t>ные медвежата, – у нас мама черная, а его бурая.</w:t>
      </w:r>
    </w:p>
    <w:p w:rsidR="00155462" w:rsidRPr="00981FC7" w:rsidRDefault="00155462" w:rsidP="00155462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color w:val="000000"/>
          <w:sz w:val="28"/>
          <w:szCs w:val="27"/>
        </w:rPr>
      </w:pPr>
      <w:r w:rsidRPr="00981FC7">
        <w:rPr>
          <w:color w:val="000000"/>
          <w:sz w:val="28"/>
          <w:szCs w:val="27"/>
        </w:rPr>
        <w:t>Рассердился Ветерок и говорит:</w:t>
      </w:r>
    </w:p>
    <w:p w:rsidR="00155462" w:rsidRDefault="00155462" w:rsidP="00155462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color w:val="000000"/>
          <w:sz w:val="28"/>
          <w:szCs w:val="27"/>
        </w:rPr>
      </w:pPr>
      <w:r w:rsidRPr="00981FC7">
        <w:rPr>
          <w:color w:val="000000"/>
          <w:sz w:val="28"/>
          <w:szCs w:val="27"/>
        </w:rPr>
        <w:t>– Разве это справедливо обижать дру</w:t>
      </w:r>
      <w:r w:rsidRPr="00981FC7">
        <w:rPr>
          <w:color w:val="000000"/>
          <w:sz w:val="28"/>
          <w:szCs w:val="27"/>
        </w:rPr>
        <w:softHyphen/>
        <w:t>гого и прогонять его только из–за того, что он не такого цвета, как вы, и мама у него другая? Ведь вы же поступаете неправильно и очень даже не по-честному. Стыдно стало медвежатам и позвали они рыжего Медвежонка, чтобы теперь уже вместе лакомиться ягодами. А Вете</w:t>
      </w:r>
      <w:r w:rsidRPr="00981FC7">
        <w:rPr>
          <w:color w:val="000000"/>
          <w:sz w:val="28"/>
          <w:szCs w:val="27"/>
        </w:rPr>
        <w:softHyphen/>
        <w:t>рок улыбнулся и подул на самые высокие ветки, где было много ягод. Ветки с яго</w:t>
      </w:r>
      <w:r w:rsidRPr="00981FC7">
        <w:rPr>
          <w:color w:val="000000"/>
          <w:sz w:val="28"/>
          <w:szCs w:val="27"/>
        </w:rPr>
        <w:softHyphen/>
        <w:t>дами наклонились к земле, и медвежата вдоволь наелись малины и стали вместе кувыркаться на зеленой траве.</w:t>
      </w:r>
    </w:p>
    <w:p w:rsidR="00796DEE" w:rsidRDefault="00796DEE" w:rsidP="00155462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b/>
          <w:color w:val="000000"/>
          <w:sz w:val="28"/>
          <w:szCs w:val="27"/>
        </w:rPr>
      </w:pPr>
    </w:p>
    <w:p w:rsidR="00155462" w:rsidRPr="009D1AC8" w:rsidRDefault="00155462" w:rsidP="00155462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b/>
          <w:color w:val="000000"/>
          <w:sz w:val="28"/>
          <w:szCs w:val="27"/>
        </w:rPr>
      </w:pPr>
      <w:r w:rsidRPr="009D1AC8">
        <w:rPr>
          <w:b/>
          <w:color w:val="000000"/>
          <w:sz w:val="28"/>
          <w:szCs w:val="27"/>
        </w:rPr>
        <w:t>Отрывок для 3 группы</w:t>
      </w:r>
      <w:r>
        <w:rPr>
          <w:b/>
          <w:color w:val="000000"/>
          <w:sz w:val="28"/>
          <w:szCs w:val="27"/>
        </w:rPr>
        <w:t>:</w:t>
      </w:r>
    </w:p>
    <w:p w:rsidR="00155462" w:rsidRPr="00981FC7" w:rsidRDefault="00155462" w:rsidP="00155462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color w:val="000000"/>
          <w:sz w:val="28"/>
          <w:szCs w:val="27"/>
        </w:rPr>
      </w:pPr>
      <w:r w:rsidRPr="00981FC7">
        <w:rPr>
          <w:color w:val="000000"/>
          <w:sz w:val="28"/>
          <w:szCs w:val="27"/>
        </w:rPr>
        <w:t>Полетел Ветерок дальше. Видит, де</w:t>
      </w:r>
      <w:r w:rsidRPr="00981FC7">
        <w:rPr>
          <w:color w:val="000000"/>
          <w:sz w:val="28"/>
          <w:szCs w:val="27"/>
        </w:rPr>
        <w:softHyphen/>
        <w:t>рутся два олененка, бодают друг друга маленькими рожками. Подлетел Ветерок и спрашивает их, почему они дерутся. А оленята ему и отвечают:</w:t>
      </w:r>
    </w:p>
    <w:p w:rsidR="00155462" w:rsidRPr="00981FC7" w:rsidRDefault="00155462" w:rsidP="00155462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color w:val="000000"/>
          <w:sz w:val="28"/>
          <w:szCs w:val="27"/>
        </w:rPr>
      </w:pPr>
      <w:r w:rsidRPr="00981FC7">
        <w:rPr>
          <w:color w:val="000000"/>
          <w:sz w:val="28"/>
          <w:szCs w:val="27"/>
        </w:rPr>
        <w:t>– Шли мы вместе по тропинке и од</w:t>
      </w:r>
      <w:r w:rsidRPr="00981FC7">
        <w:rPr>
          <w:color w:val="000000"/>
          <w:sz w:val="28"/>
          <w:szCs w:val="27"/>
        </w:rPr>
        <w:softHyphen/>
        <w:t>новременно увидели соль, рассыпанную человеком, и решили выяснить, чья она.</w:t>
      </w:r>
    </w:p>
    <w:p w:rsidR="00155462" w:rsidRPr="00981FC7" w:rsidRDefault="00155462" w:rsidP="00155462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color w:val="000000"/>
          <w:sz w:val="28"/>
          <w:szCs w:val="27"/>
        </w:rPr>
      </w:pPr>
      <w:r w:rsidRPr="00981FC7">
        <w:rPr>
          <w:color w:val="000000"/>
          <w:sz w:val="28"/>
          <w:szCs w:val="27"/>
        </w:rPr>
        <w:t>А вы пробовали ее поделить поровну между собой? – спросил Ветерок.</w:t>
      </w:r>
    </w:p>
    <w:p w:rsidR="00155462" w:rsidRPr="00981FC7" w:rsidRDefault="00155462" w:rsidP="00155462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color w:val="000000"/>
          <w:sz w:val="28"/>
          <w:szCs w:val="27"/>
        </w:rPr>
      </w:pPr>
      <w:r w:rsidRPr="00981FC7">
        <w:rPr>
          <w:color w:val="000000"/>
          <w:sz w:val="28"/>
          <w:szCs w:val="27"/>
        </w:rPr>
        <w:t>– Да, пробовали, но соль не делится пополам, она ведь рассыпана по земле, как песок, – ответили оленята. – Вот мы и деремся за то, кто ее первый лизать начнет.</w:t>
      </w:r>
    </w:p>
    <w:p w:rsidR="00155462" w:rsidRPr="00E72EF7" w:rsidRDefault="00155462" w:rsidP="00155462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sz w:val="28"/>
          <w:szCs w:val="27"/>
        </w:rPr>
      </w:pPr>
      <w:r w:rsidRPr="00981FC7">
        <w:rPr>
          <w:color w:val="000000"/>
          <w:sz w:val="28"/>
          <w:szCs w:val="27"/>
        </w:rPr>
        <w:lastRenderedPageBreak/>
        <w:t>– Давайте поступим справедливо, по-честному, – сказал им Ветерок. – Я по</w:t>
      </w:r>
      <w:r w:rsidRPr="00981FC7">
        <w:rPr>
          <w:color w:val="000000"/>
          <w:sz w:val="28"/>
          <w:szCs w:val="27"/>
        </w:rPr>
        <w:softHyphen/>
        <w:t>считаю считалку, и на ком она остановит</w:t>
      </w:r>
      <w:r w:rsidRPr="00981FC7">
        <w:rPr>
          <w:color w:val="000000"/>
          <w:sz w:val="28"/>
          <w:szCs w:val="27"/>
        </w:rPr>
        <w:softHyphen/>
        <w:t xml:space="preserve">ся, тот и начнет первым лизать соль и </w:t>
      </w:r>
      <w:r w:rsidR="00796DEE" w:rsidRPr="00981FC7">
        <w:rPr>
          <w:color w:val="000000"/>
          <w:sz w:val="28"/>
          <w:szCs w:val="27"/>
        </w:rPr>
        <w:t>обязательно,</w:t>
      </w:r>
      <w:r w:rsidRPr="00981FC7">
        <w:rPr>
          <w:color w:val="000000"/>
          <w:sz w:val="28"/>
          <w:szCs w:val="27"/>
        </w:rPr>
        <w:t xml:space="preserve"> потом оставит половинку другому. Подумали оленята и решили по</w:t>
      </w:r>
      <w:r w:rsidRPr="00981FC7">
        <w:rPr>
          <w:color w:val="000000"/>
          <w:sz w:val="28"/>
          <w:szCs w:val="27"/>
        </w:rPr>
        <w:softHyphen/>
        <w:t>ступить так, как Ветерок им посоветовал. Ветерок посчитал считалку, и оленята мирно по очереди съели рассыпанную соль. А Ветерок полетел искать своего отца, потому что было уже поздно и солн</w:t>
      </w:r>
      <w:r w:rsidRPr="00981FC7">
        <w:rPr>
          <w:color w:val="000000"/>
          <w:sz w:val="28"/>
          <w:szCs w:val="27"/>
        </w:rPr>
        <w:softHyphen/>
        <w:t>це уже на</w:t>
      </w:r>
      <w:r w:rsidRPr="00981FC7">
        <w:rPr>
          <w:sz w:val="28"/>
          <w:szCs w:val="27"/>
        </w:rPr>
        <w:t>чало прятаться за лесом.</w:t>
      </w:r>
    </w:p>
    <w:p w:rsidR="00796DEE" w:rsidRPr="000C3900" w:rsidRDefault="00155462" w:rsidP="000C3900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sz w:val="28"/>
          <w:szCs w:val="27"/>
        </w:rPr>
      </w:pPr>
      <w:r w:rsidRPr="00E72EF7">
        <w:rPr>
          <w:b/>
          <w:bCs/>
          <w:sz w:val="28"/>
          <w:szCs w:val="27"/>
        </w:rPr>
        <w:t xml:space="preserve"> </w:t>
      </w:r>
      <w:r w:rsidRPr="00E72EF7">
        <w:rPr>
          <w:sz w:val="28"/>
          <w:szCs w:val="24"/>
        </w:rPr>
        <w:t>Андрианов М. А. - Философия </w:t>
      </w:r>
      <w:r w:rsidRPr="00E72EF7">
        <w:rPr>
          <w:bCs/>
          <w:sz w:val="28"/>
          <w:szCs w:val="24"/>
        </w:rPr>
        <w:t>для</w:t>
      </w:r>
      <w:r w:rsidRPr="00E72EF7">
        <w:rPr>
          <w:sz w:val="28"/>
          <w:szCs w:val="24"/>
        </w:rPr>
        <w:t> </w:t>
      </w:r>
      <w:r w:rsidRPr="00E72EF7">
        <w:rPr>
          <w:bCs/>
          <w:sz w:val="28"/>
          <w:szCs w:val="24"/>
        </w:rPr>
        <w:t>детей</w:t>
      </w:r>
      <w:r w:rsidRPr="00E72EF7">
        <w:rPr>
          <w:sz w:val="28"/>
          <w:szCs w:val="24"/>
        </w:rPr>
        <w:t> (в сказках и </w:t>
      </w:r>
      <w:r w:rsidRPr="00E72EF7">
        <w:rPr>
          <w:bCs/>
          <w:sz w:val="28"/>
          <w:szCs w:val="24"/>
        </w:rPr>
        <w:t>рассказах</w:t>
      </w:r>
      <w:r w:rsidRPr="00E72EF7">
        <w:rPr>
          <w:sz w:val="28"/>
          <w:szCs w:val="24"/>
        </w:rPr>
        <w:t>).</w:t>
      </w:r>
      <w:r w:rsidRPr="00E72EF7">
        <w:rPr>
          <w:color w:val="000000"/>
          <w:szCs w:val="19"/>
        </w:rPr>
        <w:t xml:space="preserve"> </w:t>
      </w:r>
      <w:r w:rsidRPr="0099178E">
        <w:rPr>
          <w:color w:val="000000"/>
          <w:sz w:val="28"/>
          <w:szCs w:val="19"/>
        </w:rPr>
        <w:t>Минск, «Со</w:t>
      </w:r>
      <w:r w:rsidRPr="00E72EF7">
        <w:rPr>
          <w:color w:val="000000"/>
          <w:sz w:val="28"/>
          <w:szCs w:val="19"/>
        </w:rPr>
        <w:t xml:space="preserve">временное слово», 2003 г. –280 </w:t>
      </w:r>
      <w:r w:rsidRPr="0099178E">
        <w:rPr>
          <w:color w:val="000000"/>
          <w:sz w:val="28"/>
          <w:szCs w:val="19"/>
        </w:rPr>
        <w:t>стр. </w:t>
      </w:r>
      <w:r w:rsidRPr="0099178E">
        <w:rPr>
          <w:b/>
          <w:bCs/>
          <w:color w:val="888888"/>
          <w:sz w:val="28"/>
          <w:szCs w:val="19"/>
        </w:rPr>
        <w:t>… </w:t>
      </w:r>
      <w:r w:rsidRPr="0099178E">
        <w:rPr>
          <w:bCs/>
          <w:color w:val="000000"/>
          <w:sz w:val="28"/>
          <w:szCs w:val="19"/>
        </w:rPr>
        <w:t>О</w:t>
      </w:r>
      <w:r w:rsidRPr="0099178E">
        <w:rPr>
          <w:color w:val="000000"/>
          <w:sz w:val="28"/>
          <w:szCs w:val="19"/>
        </w:rPr>
        <w:t> </w:t>
      </w:r>
      <w:r w:rsidRPr="0099178E">
        <w:rPr>
          <w:bCs/>
          <w:color w:val="000000"/>
          <w:sz w:val="28"/>
          <w:szCs w:val="19"/>
        </w:rPr>
        <w:t>справедливости</w:t>
      </w:r>
      <w:r w:rsidRPr="0099178E">
        <w:rPr>
          <w:color w:val="000000"/>
          <w:sz w:val="28"/>
          <w:szCs w:val="19"/>
        </w:rPr>
        <w:t> и несправед</w:t>
      </w:r>
      <w:r>
        <w:rPr>
          <w:color w:val="000000"/>
          <w:sz w:val="28"/>
          <w:szCs w:val="19"/>
        </w:rPr>
        <w:t>ливости</w:t>
      </w:r>
    </w:p>
    <w:p w:rsidR="00155462" w:rsidRPr="00981FC7" w:rsidRDefault="00155462" w:rsidP="00155462">
      <w:pPr>
        <w:widowControl/>
        <w:autoSpaceDE/>
        <w:autoSpaceDN/>
        <w:adjustRightInd/>
        <w:spacing w:after="160" w:line="259" w:lineRule="auto"/>
        <w:rPr>
          <w:sz w:val="28"/>
          <w:szCs w:val="24"/>
        </w:rPr>
      </w:pPr>
      <w:r w:rsidRPr="0099178E">
        <w:rPr>
          <w:rFonts w:eastAsiaTheme="minorHAnsi"/>
          <w:b/>
          <w:sz w:val="28"/>
          <w:szCs w:val="22"/>
          <w:lang w:eastAsia="en-US"/>
        </w:rPr>
        <w:t xml:space="preserve"> </w:t>
      </w:r>
      <w:r w:rsidRPr="00E72EF7">
        <w:rPr>
          <w:b/>
          <w:sz w:val="28"/>
        </w:rPr>
        <w:t>Приложение</w:t>
      </w:r>
      <w:r w:rsidRPr="00E72EF7">
        <w:rPr>
          <w:b/>
          <w:bCs/>
          <w:color w:val="111111"/>
          <w:sz w:val="32"/>
          <w:szCs w:val="27"/>
        </w:rPr>
        <w:t xml:space="preserve"> </w:t>
      </w:r>
      <w:r>
        <w:rPr>
          <w:b/>
          <w:bCs/>
          <w:color w:val="111111"/>
          <w:sz w:val="32"/>
          <w:szCs w:val="27"/>
        </w:rPr>
        <w:t>6</w:t>
      </w:r>
      <w:r w:rsidRPr="00E72EF7">
        <w:rPr>
          <w:b/>
          <w:bCs/>
          <w:color w:val="111111"/>
          <w:sz w:val="32"/>
          <w:szCs w:val="27"/>
        </w:rPr>
        <w:t xml:space="preserve">                              </w:t>
      </w:r>
    </w:p>
    <w:p w:rsidR="00155462" w:rsidRPr="00981FC7" w:rsidRDefault="00155462" w:rsidP="00155462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color w:val="00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436F32" wp14:editId="590DDC88">
            <wp:simplePos x="0" y="0"/>
            <wp:positionH relativeFrom="page">
              <wp:posOffset>5916930</wp:posOffset>
            </wp:positionH>
            <wp:positionV relativeFrom="paragraph">
              <wp:posOffset>78740</wp:posOffset>
            </wp:positionV>
            <wp:extent cx="1716389" cy="2254363"/>
            <wp:effectExtent l="0" t="0" r="0" b="0"/>
            <wp:wrapNone/>
            <wp:docPr id="12" name="Рисунок 12" descr="1038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3866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389" cy="225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3D2218E" wp14:editId="2F5DF763">
            <wp:extent cx="1871729" cy="2330888"/>
            <wp:effectExtent l="0" t="0" r="0" b="0"/>
            <wp:docPr id="10" name="Рисунок 10" descr="http://www.wwww4.com/w3724/398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wwww4.com/w3724/39857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00" cy="241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E870A6" wp14:editId="6A36686B">
            <wp:extent cx="2733122" cy="2189269"/>
            <wp:effectExtent l="0" t="0" r="0" b="1905"/>
            <wp:docPr id="11" name="Рисунок 11" descr="http://architbooks.com.ua/goods/images/big_1286469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rchitbooks.com.ua/goods/images/big_128646989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948" cy="224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462" w:rsidRDefault="00155462" w:rsidP="00155462">
      <w:pPr>
        <w:rPr>
          <w:rFonts w:ascii="Arial" w:hAnsi="Arial" w:cs="Arial"/>
          <w:sz w:val="22"/>
        </w:rPr>
      </w:pPr>
    </w:p>
    <w:p w:rsidR="00155462" w:rsidRPr="00333B37" w:rsidRDefault="00155462" w:rsidP="00155462">
      <w:pPr>
        <w:widowControl/>
        <w:autoSpaceDE/>
        <w:autoSpaceDN/>
        <w:adjustRightInd/>
        <w:spacing w:after="200" w:line="276" w:lineRule="auto"/>
        <w:rPr>
          <w:sz w:val="28"/>
          <w:szCs w:val="28"/>
          <w:lang w:eastAsia="en-US"/>
        </w:rPr>
      </w:pPr>
      <w:r w:rsidRPr="00333B37">
        <w:rPr>
          <w:sz w:val="28"/>
          <w:szCs w:val="28"/>
          <w:lang w:eastAsia="en-US"/>
        </w:rPr>
        <w:t>- Как моральное право было нарушено между сказочными героями в этих сказках?</w:t>
      </w:r>
    </w:p>
    <w:p w:rsidR="00155462" w:rsidRPr="00333B37" w:rsidRDefault="00155462" w:rsidP="00155462">
      <w:pPr>
        <w:widowControl/>
        <w:autoSpaceDE/>
        <w:autoSpaceDN/>
        <w:adjustRightInd/>
        <w:spacing w:after="200" w:line="276" w:lineRule="auto"/>
        <w:rPr>
          <w:sz w:val="28"/>
          <w:szCs w:val="28"/>
          <w:lang w:eastAsia="en-US"/>
        </w:rPr>
      </w:pPr>
      <w:r w:rsidRPr="00333B37">
        <w:rPr>
          <w:sz w:val="28"/>
          <w:szCs w:val="28"/>
          <w:lang w:eastAsia="en-US"/>
        </w:rPr>
        <w:t>- По каким признакам мы можем судить о справедливости в этих ситуациях?</w:t>
      </w:r>
    </w:p>
    <w:p w:rsidR="00155462" w:rsidRPr="00155462" w:rsidRDefault="00155462" w:rsidP="00155462">
      <w:pPr>
        <w:widowControl/>
        <w:autoSpaceDE/>
        <w:autoSpaceDN/>
        <w:adjustRightInd/>
        <w:spacing w:after="200" w:line="276" w:lineRule="auto"/>
        <w:rPr>
          <w:sz w:val="28"/>
          <w:szCs w:val="28"/>
          <w:lang w:eastAsia="en-US"/>
        </w:rPr>
      </w:pPr>
      <w:r w:rsidRPr="00333B37">
        <w:rPr>
          <w:sz w:val="28"/>
          <w:szCs w:val="28"/>
          <w:lang w:eastAsia="en-US"/>
        </w:rPr>
        <w:t>- Какие правила поведения справедливого человека не выполнили персонажи?</w:t>
      </w:r>
    </w:p>
    <w:p w:rsidR="00A62EEB" w:rsidRDefault="00155462" w:rsidP="00155462">
      <w:pPr>
        <w:widowControl/>
        <w:autoSpaceDE/>
        <w:autoSpaceDN/>
        <w:adjustRightInd/>
        <w:rPr>
          <w:b/>
          <w:sz w:val="28"/>
          <w:szCs w:val="28"/>
        </w:rPr>
      </w:pPr>
      <w:r w:rsidRPr="0021768F">
        <w:rPr>
          <w:b/>
          <w:sz w:val="28"/>
          <w:szCs w:val="28"/>
        </w:rPr>
        <w:t xml:space="preserve"> </w:t>
      </w:r>
    </w:p>
    <w:p w:rsidR="00A62EEB" w:rsidRDefault="00A62EEB" w:rsidP="00155462">
      <w:pPr>
        <w:widowControl/>
        <w:autoSpaceDE/>
        <w:autoSpaceDN/>
        <w:adjustRightInd/>
        <w:rPr>
          <w:b/>
          <w:sz w:val="28"/>
          <w:szCs w:val="28"/>
        </w:rPr>
      </w:pPr>
    </w:p>
    <w:p w:rsidR="00155462" w:rsidRDefault="00A62EEB" w:rsidP="00155462">
      <w:pPr>
        <w:widowControl/>
        <w:autoSpaceDE/>
        <w:autoSpaceDN/>
        <w:adjustRightInd/>
        <w:rPr>
          <w:b/>
          <w:sz w:val="28"/>
          <w:szCs w:val="28"/>
        </w:rPr>
      </w:pPr>
      <w:r w:rsidRPr="0021768F">
        <w:rPr>
          <w:b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30761BB" wp14:editId="0D3D17D5">
            <wp:simplePos x="0" y="0"/>
            <wp:positionH relativeFrom="margin">
              <wp:posOffset>6711950</wp:posOffset>
            </wp:positionH>
            <wp:positionV relativeFrom="paragraph">
              <wp:posOffset>93345</wp:posOffset>
            </wp:positionV>
            <wp:extent cx="2246630" cy="2246630"/>
            <wp:effectExtent l="38100" t="38100" r="39370" b="39370"/>
            <wp:wrapTight wrapText="bothSides">
              <wp:wrapPolygon edited="0">
                <wp:start x="-366" y="-366"/>
                <wp:lineTo x="-366" y="21795"/>
                <wp:lineTo x="21795" y="21795"/>
                <wp:lineTo x="21795" y="-366"/>
                <wp:lineTo x="-366" y="-366"/>
              </wp:wrapPolygon>
            </wp:wrapTight>
            <wp:docPr id="13" name="Рисунок 13" descr="f20111025133249-fem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20111025133249-femid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22466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DEE" w:rsidRPr="00E72EF7">
        <w:rPr>
          <w:b/>
          <w:sz w:val="28"/>
        </w:rPr>
        <w:t>Приложение</w:t>
      </w:r>
      <w:r w:rsidR="00796DEE" w:rsidRPr="00E72EF7">
        <w:rPr>
          <w:b/>
          <w:bCs/>
          <w:color w:val="111111"/>
          <w:sz w:val="32"/>
          <w:szCs w:val="27"/>
        </w:rPr>
        <w:t xml:space="preserve"> </w:t>
      </w:r>
      <w:r w:rsidR="00796DEE">
        <w:rPr>
          <w:b/>
          <w:bCs/>
          <w:color w:val="111111"/>
          <w:sz w:val="32"/>
          <w:szCs w:val="27"/>
        </w:rPr>
        <w:t xml:space="preserve">7       </w:t>
      </w:r>
      <w:r w:rsidR="00796DEE">
        <w:rPr>
          <w:b/>
          <w:sz w:val="28"/>
        </w:rPr>
        <w:t xml:space="preserve">     </w:t>
      </w:r>
      <w:r w:rsidR="00155462" w:rsidRPr="00017694">
        <w:rPr>
          <w:rFonts w:eastAsia="Calibri"/>
          <w:bCs/>
          <w:color w:val="231F20"/>
          <w:sz w:val="24"/>
          <w:szCs w:val="22"/>
          <w:lang w:eastAsia="ar-SA"/>
        </w:rPr>
        <w:t xml:space="preserve"> </w:t>
      </w:r>
      <w:r w:rsidR="00155462">
        <w:rPr>
          <w:b/>
          <w:sz w:val="28"/>
          <w:szCs w:val="28"/>
        </w:rPr>
        <w:t>Глоссарий</w:t>
      </w:r>
    </w:p>
    <w:p w:rsidR="00155462" w:rsidRDefault="00155462" w:rsidP="00155462">
      <w:pPr>
        <w:widowControl/>
        <w:autoSpaceDE/>
        <w:autoSpaceDN/>
        <w:adjustRightInd/>
        <w:rPr>
          <w:b/>
          <w:sz w:val="28"/>
          <w:szCs w:val="28"/>
        </w:rPr>
      </w:pPr>
    </w:p>
    <w:p w:rsidR="00155462" w:rsidRPr="00333B37" w:rsidRDefault="00155462" w:rsidP="00155462">
      <w:pPr>
        <w:widowControl/>
        <w:autoSpaceDE/>
        <w:autoSpaceDN/>
        <w:adjustRightInd/>
        <w:rPr>
          <w:sz w:val="28"/>
          <w:szCs w:val="28"/>
        </w:rPr>
      </w:pPr>
      <w:r w:rsidRPr="00333B37">
        <w:rPr>
          <w:b/>
          <w:sz w:val="28"/>
          <w:szCs w:val="28"/>
        </w:rPr>
        <w:t>Фемиду</w:t>
      </w:r>
      <w:r w:rsidRPr="00333B37">
        <w:rPr>
          <w:sz w:val="28"/>
          <w:szCs w:val="28"/>
        </w:rPr>
        <w:t xml:space="preserve"> - богиню правосудия - иногда изображают с повязкой на глазах, как символ беспристрастия, с мечом и весами в руках</w:t>
      </w:r>
    </w:p>
    <w:p w:rsidR="00155462" w:rsidRPr="00333B37" w:rsidRDefault="00155462" w:rsidP="00155462">
      <w:pPr>
        <w:widowControl/>
        <w:autoSpaceDE/>
        <w:autoSpaceDN/>
        <w:adjustRightInd/>
        <w:rPr>
          <w:sz w:val="28"/>
          <w:szCs w:val="28"/>
        </w:rPr>
      </w:pPr>
      <w:r w:rsidRPr="00333B37">
        <w:rPr>
          <w:b/>
          <w:sz w:val="28"/>
          <w:szCs w:val="28"/>
        </w:rPr>
        <w:t>Весы</w:t>
      </w:r>
      <w:r w:rsidRPr="00333B37">
        <w:rPr>
          <w:sz w:val="28"/>
          <w:szCs w:val="28"/>
        </w:rPr>
        <w:t> — древний символ меры и справедливости. На весах правосудия взвешиваются добро и зло, поступки, совершённые смертными при жизни. Посмертная судьба людей зависела от того, какая чаша перевесит.</w:t>
      </w:r>
    </w:p>
    <w:p w:rsidR="00155462" w:rsidRPr="00333B37" w:rsidRDefault="00155462" w:rsidP="00155462">
      <w:pPr>
        <w:widowControl/>
        <w:autoSpaceDE/>
        <w:autoSpaceDN/>
        <w:adjustRightInd/>
        <w:rPr>
          <w:sz w:val="28"/>
          <w:szCs w:val="28"/>
        </w:rPr>
      </w:pPr>
      <w:r w:rsidRPr="00333B37">
        <w:rPr>
          <w:b/>
          <w:sz w:val="28"/>
          <w:szCs w:val="28"/>
        </w:rPr>
        <w:t>Меч</w:t>
      </w:r>
      <w:r w:rsidRPr="00333B37">
        <w:rPr>
          <w:sz w:val="28"/>
          <w:szCs w:val="28"/>
        </w:rPr>
        <w:t xml:space="preserve"> в руках Фемиды — символ возмездия. Он обоюдоострый, поскольку закон не только карает, но и предупреждает.</w:t>
      </w:r>
    </w:p>
    <w:p w:rsidR="00155462" w:rsidRPr="00155462" w:rsidRDefault="00155462" w:rsidP="00155462">
      <w:pPr>
        <w:rPr>
          <w:rFonts w:asciiTheme="minorHAnsi" w:hAnsiTheme="minorHAnsi"/>
          <w:b/>
        </w:rPr>
      </w:pPr>
      <w:r w:rsidRPr="00333B37">
        <w:rPr>
          <w:b/>
        </w:rPr>
        <w:t xml:space="preserve"> </w:t>
      </w:r>
      <w:r w:rsidRPr="00333B37">
        <w:rPr>
          <w:rFonts w:ascii="Algerian" w:hAnsi="Algerian"/>
          <w:b/>
        </w:rPr>
        <w:t xml:space="preserve">  </w:t>
      </w:r>
    </w:p>
    <w:p w:rsidR="00796DEE" w:rsidRDefault="00796DEE" w:rsidP="00155462">
      <w:pPr>
        <w:rPr>
          <w:b/>
          <w:sz w:val="28"/>
        </w:rPr>
      </w:pPr>
    </w:p>
    <w:p w:rsidR="00155462" w:rsidRPr="00F5585B" w:rsidRDefault="00155462" w:rsidP="00155462">
      <w:pPr>
        <w:rPr>
          <w:b/>
          <w:sz w:val="28"/>
        </w:rPr>
      </w:pPr>
      <w:r w:rsidRPr="00E72EF7">
        <w:rPr>
          <w:b/>
          <w:sz w:val="28"/>
        </w:rPr>
        <w:t>Приложение</w:t>
      </w:r>
      <w:r w:rsidRPr="00E72EF7">
        <w:rPr>
          <w:b/>
          <w:bCs/>
          <w:color w:val="111111"/>
          <w:sz w:val="32"/>
          <w:szCs w:val="27"/>
        </w:rPr>
        <w:t xml:space="preserve"> </w:t>
      </w:r>
      <w:r>
        <w:rPr>
          <w:b/>
          <w:bCs/>
          <w:color w:val="111111"/>
          <w:sz w:val="32"/>
          <w:szCs w:val="27"/>
        </w:rPr>
        <w:t xml:space="preserve">8       </w:t>
      </w:r>
      <w:r>
        <w:rPr>
          <w:b/>
          <w:sz w:val="28"/>
        </w:rPr>
        <w:t xml:space="preserve"> </w:t>
      </w:r>
      <w:r w:rsidRPr="00796DEE">
        <w:rPr>
          <w:b/>
          <w:sz w:val="28"/>
          <w:u w:val="single"/>
        </w:rPr>
        <w:t>Модель</w:t>
      </w:r>
      <w:r w:rsidRPr="00796DEE">
        <w:rPr>
          <w:rFonts w:asciiTheme="minorHAnsi" w:hAnsiTheme="minorHAnsi"/>
          <w:b/>
          <w:sz w:val="28"/>
          <w:u w:val="single"/>
        </w:rPr>
        <w:t xml:space="preserve"> «</w:t>
      </w:r>
      <w:r w:rsidRPr="00796DEE">
        <w:rPr>
          <w:rFonts w:eastAsia="Batang"/>
          <w:b/>
          <w:sz w:val="28"/>
          <w:u w:val="single"/>
        </w:rPr>
        <w:t>Весы справедливости»</w:t>
      </w:r>
    </w:p>
    <w:p w:rsidR="00155462" w:rsidRPr="00155462" w:rsidRDefault="00155462" w:rsidP="00155462">
      <w:pPr>
        <w:rPr>
          <w:b/>
          <w:noProof/>
          <w:sz w:val="14"/>
        </w:rPr>
      </w:pPr>
    </w:p>
    <w:p w:rsidR="00796DEE" w:rsidRDefault="00155462" w:rsidP="00155462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</w:t>
      </w:r>
    </w:p>
    <w:p w:rsidR="00155462" w:rsidRPr="00155462" w:rsidRDefault="00796DEE" w:rsidP="00155462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</w:t>
      </w:r>
      <w:r w:rsidR="00155462">
        <w:rPr>
          <w:b/>
          <w:sz w:val="28"/>
        </w:rPr>
        <w:t xml:space="preserve"> </w:t>
      </w:r>
      <w:r w:rsidR="00155462" w:rsidRPr="00E72EF7">
        <w:rPr>
          <w:b/>
          <w:sz w:val="28"/>
        </w:rPr>
        <w:t>Ситуации для разбора</w:t>
      </w:r>
      <w:r w:rsidR="00155462">
        <w:rPr>
          <w:b/>
          <w:sz w:val="28"/>
        </w:rPr>
        <w:t>:</w:t>
      </w:r>
    </w:p>
    <w:p w:rsidR="00155462" w:rsidRPr="00155462" w:rsidRDefault="00155462" w:rsidP="00155462">
      <w:pPr>
        <w:rPr>
          <w:b/>
          <w:i/>
          <w:sz w:val="28"/>
          <w:u w:val="single"/>
        </w:rPr>
      </w:pPr>
      <w:r w:rsidRPr="00333B37"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0B395805" wp14:editId="31F27482">
            <wp:simplePos x="0" y="0"/>
            <wp:positionH relativeFrom="column">
              <wp:posOffset>-125730</wp:posOffset>
            </wp:positionH>
            <wp:positionV relativeFrom="paragraph">
              <wp:posOffset>227330</wp:posOffset>
            </wp:positionV>
            <wp:extent cx="3718560" cy="2778760"/>
            <wp:effectExtent l="0" t="0" r="0" b="0"/>
            <wp:wrapSquare wrapText="bothSides"/>
            <wp:docPr id="14" name="Рисунок 14" descr="http://www.adzinstva.by/wp-content/uploads/2012/12/0_7e8ac_c112dbaf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dzinstva.by/wp-content/uploads/2012/12/0_7e8ac_c112dbaf_XL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5462">
        <w:rPr>
          <w:b/>
          <w:i/>
          <w:sz w:val="28"/>
        </w:rPr>
        <w:t xml:space="preserve">                                                                               </w:t>
      </w:r>
      <w:r>
        <w:rPr>
          <w:b/>
          <w:i/>
          <w:sz w:val="28"/>
        </w:rPr>
        <w:t xml:space="preserve">     </w:t>
      </w:r>
      <w:r w:rsidRPr="00155462">
        <w:rPr>
          <w:b/>
          <w:i/>
          <w:sz w:val="28"/>
          <w:u w:val="single"/>
        </w:rPr>
        <w:t>Ситуация1. «Разбитая ваза»</w:t>
      </w:r>
    </w:p>
    <w:p w:rsidR="000C3900" w:rsidRPr="00155462" w:rsidRDefault="00155462" w:rsidP="00155462">
      <w:pPr>
        <w:rPr>
          <w:color w:val="000000"/>
          <w:sz w:val="28"/>
          <w:szCs w:val="27"/>
        </w:rPr>
      </w:pPr>
      <w:r w:rsidRPr="00E72EF7">
        <w:rPr>
          <w:rFonts w:eastAsiaTheme="minorHAnsi"/>
          <w:sz w:val="28"/>
          <w:szCs w:val="22"/>
          <w:lang w:eastAsia="en-US"/>
        </w:rPr>
        <w:t xml:space="preserve"> Внук разбил вазу, а бабушка взяла вину на себя, так как не хотела, чтобы его наказали</w:t>
      </w:r>
      <w:r>
        <w:rPr>
          <w:rFonts w:eastAsiaTheme="minorHAnsi"/>
          <w:sz w:val="28"/>
          <w:szCs w:val="22"/>
          <w:lang w:eastAsia="en-US"/>
        </w:rPr>
        <w:t>.</w:t>
      </w:r>
      <w:r w:rsidRPr="00E72EF7">
        <w:rPr>
          <w:color w:val="000000"/>
          <w:sz w:val="28"/>
          <w:szCs w:val="27"/>
        </w:rPr>
        <w:t xml:space="preserve"> </w:t>
      </w:r>
    </w:p>
    <w:p w:rsidR="00155462" w:rsidRPr="000A6623" w:rsidRDefault="00155462" w:rsidP="00155462">
      <w:pPr>
        <w:rPr>
          <w:b/>
          <w:sz w:val="22"/>
          <w:u w:val="single"/>
        </w:rPr>
      </w:pPr>
      <w:r w:rsidRPr="000A6623">
        <w:rPr>
          <w:b/>
          <w:i/>
          <w:sz w:val="28"/>
          <w:u w:val="single"/>
        </w:rPr>
        <w:t>Ситуация</w:t>
      </w:r>
      <w:proofErr w:type="gramStart"/>
      <w:r w:rsidRPr="000A6623">
        <w:rPr>
          <w:b/>
          <w:i/>
          <w:sz w:val="28"/>
          <w:u w:val="single"/>
        </w:rPr>
        <w:t>2</w:t>
      </w:r>
      <w:proofErr w:type="gramEnd"/>
      <w:r w:rsidRPr="000A6623">
        <w:rPr>
          <w:b/>
          <w:i/>
          <w:sz w:val="28"/>
          <w:u w:val="single"/>
        </w:rPr>
        <w:t>. «Сердце подскажет»</w:t>
      </w:r>
    </w:p>
    <w:p w:rsidR="00155462" w:rsidRPr="00E72EF7" w:rsidRDefault="00155462" w:rsidP="00155462">
      <w:pPr>
        <w:widowControl/>
        <w:autoSpaceDE/>
        <w:autoSpaceDN/>
        <w:adjustRightInd/>
        <w:rPr>
          <w:color w:val="000000"/>
          <w:sz w:val="28"/>
          <w:szCs w:val="27"/>
        </w:rPr>
      </w:pPr>
      <w:r w:rsidRPr="00E72EF7">
        <w:rPr>
          <w:color w:val="000000"/>
          <w:sz w:val="28"/>
          <w:szCs w:val="27"/>
        </w:rPr>
        <w:t>Дала мама Саше и Жене одну шоко</w:t>
      </w:r>
      <w:r w:rsidRPr="00E72EF7">
        <w:rPr>
          <w:color w:val="000000"/>
          <w:sz w:val="28"/>
          <w:szCs w:val="27"/>
        </w:rPr>
        <w:softHyphen/>
        <w:t>ладку на двоих. Разломал ее Саша, да только вот получилось не поровну:</w:t>
      </w:r>
    </w:p>
    <w:p w:rsidR="00155462" w:rsidRPr="00E72EF7" w:rsidRDefault="00155462" w:rsidP="00155462">
      <w:pPr>
        <w:widowControl/>
        <w:autoSpaceDE/>
        <w:autoSpaceDN/>
        <w:adjustRightInd/>
        <w:rPr>
          <w:color w:val="000000"/>
          <w:sz w:val="28"/>
          <w:szCs w:val="27"/>
        </w:rPr>
      </w:pPr>
      <w:r w:rsidRPr="00E72EF7">
        <w:rPr>
          <w:color w:val="000000"/>
          <w:sz w:val="28"/>
          <w:szCs w:val="27"/>
        </w:rPr>
        <w:t xml:space="preserve"> одна часть больше другой. Ту, что поменьше, он предложил своему братику, а ту, что побольше взял себе. </w:t>
      </w:r>
    </w:p>
    <w:p w:rsidR="00155462" w:rsidRPr="006E7839" w:rsidRDefault="00155462" w:rsidP="00155462">
      <w:pPr>
        <w:rPr>
          <w:b/>
          <w:bCs/>
          <w:i/>
          <w:sz w:val="28"/>
          <w:szCs w:val="28"/>
          <w:u w:val="single"/>
        </w:rPr>
      </w:pPr>
      <w:r>
        <w:rPr>
          <w:b/>
          <w:bCs/>
          <w:i/>
          <w:sz w:val="28"/>
          <w:szCs w:val="28"/>
          <w:u w:val="single"/>
        </w:rPr>
        <w:t>Ситуация 3</w:t>
      </w:r>
      <w:r w:rsidRPr="006E7839">
        <w:rPr>
          <w:b/>
          <w:bCs/>
          <w:i/>
          <w:sz w:val="28"/>
          <w:szCs w:val="28"/>
          <w:u w:val="single"/>
        </w:rPr>
        <w:t>. «Дружок»</w:t>
      </w:r>
    </w:p>
    <w:p w:rsidR="00155462" w:rsidRPr="006E7839" w:rsidRDefault="00155462" w:rsidP="00155462">
      <w:pPr>
        <w:rPr>
          <w:sz w:val="28"/>
          <w:szCs w:val="28"/>
        </w:rPr>
      </w:pPr>
      <w:r w:rsidRPr="006E7839">
        <w:rPr>
          <w:sz w:val="28"/>
          <w:szCs w:val="28"/>
        </w:rPr>
        <w:t>Мама приш</w:t>
      </w:r>
      <w:r>
        <w:rPr>
          <w:sz w:val="28"/>
          <w:szCs w:val="28"/>
        </w:rPr>
        <w:t xml:space="preserve">ла с работы и спросила у сына: </w:t>
      </w:r>
      <w:r w:rsidRPr="006E7839">
        <w:rPr>
          <w:sz w:val="28"/>
          <w:szCs w:val="28"/>
        </w:rPr>
        <w:t xml:space="preserve">- Сынок, ты погулял с Дружком?  Сын </w:t>
      </w:r>
      <w:r>
        <w:rPr>
          <w:sz w:val="28"/>
          <w:szCs w:val="28"/>
        </w:rPr>
        <w:t>ей отвечает:</w:t>
      </w:r>
      <w:r w:rsidRPr="006E7839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E7839">
        <w:rPr>
          <w:sz w:val="28"/>
          <w:szCs w:val="28"/>
        </w:rPr>
        <w:t xml:space="preserve">Погуляй ты сама с Дружком, а то мне </w:t>
      </w:r>
      <w:r>
        <w:rPr>
          <w:sz w:val="28"/>
          <w:szCs w:val="28"/>
        </w:rPr>
        <w:t xml:space="preserve">        </w:t>
      </w:r>
      <w:r w:rsidRPr="006E7839">
        <w:rPr>
          <w:sz w:val="28"/>
          <w:szCs w:val="28"/>
        </w:rPr>
        <w:t>надо уроки учить.</w:t>
      </w:r>
      <w:r>
        <w:rPr>
          <w:sz w:val="28"/>
          <w:szCs w:val="28"/>
        </w:rPr>
        <w:t xml:space="preserve"> </w:t>
      </w:r>
      <w:r w:rsidRPr="006E7839">
        <w:rPr>
          <w:sz w:val="28"/>
          <w:szCs w:val="28"/>
        </w:rPr>
        <w:t>–</w:t>
      </w:r>
      <w:r w:rsidR="00796DEE">
        <w:rPr>
          <w:sz w:val="28"/>
          <w:szCs w:val="28"/>
        </w:rPr>
        <w:t xml:space="preserve"> </w:t>
      </w:r>
      <w:r w:rsidRPr="006E7839">
        <w:rPr>
          <w:sz w:val="28"/>
          <w:szCs w:val="28"/>
        </w:rPr>
        <w:t>Но ведь мы же договорились, что днём будешь с собакой гулять ты, а я – вечером. Ты давал обещани</w:t>
      </w:r>
      <w:r>
        <w:rPr>
          <w:sz w:val="28"/>
          <w:szCs w:val="28"/>
        </w:rPr>
        <w:t xml:space="preserve">е, - возмутилась  мама. Мальчик </w:t>
      </w:r>
      <w:r w:rsidRPr="006E7839">
        <w:rPr>
          <w:sz w:val="28"/>
          <w:szCs w:val="28"/>
        </w:rPr>
        <w:t>обиделся и сказал маме: -</w:t>
      </w:r>
      <w:r>
        <w:rPr>
          <w:sz w:val="28"/>
          <w:szCs w:val="28"/>
        </w:rPr>
        <w:t xml:space="preserve"> </w:t>
      </w:r>
      <w:r w:rsidRPr="006E7839">
        <w:rPr>
          <w:sz w:val="28"/>
          <w:szCs w:val="28"/>
        </w:rPr>
        <w:t>Просто ты меня не любишь, поэтому и даёшь мне поручения!</w:t>
      </w:r>
    </w:p>
    <w:p w:rsidR="00155462" w:rsidRDefault="00155462" w:rsidP="00155462">
      <w:pPr>
        <w:rPr>
          <w:b/>
          <w:sz w:val="22"/>
        </w:rPr>
      </w:pPr>
    </w:p>
    <w:sectPr w:rsidR="00155462" w:rsidSect="00D1133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A0F" w:rsidRDefault="00E44A0F" w:rsidP="00A17716">
      <w:r>
        <w:separator/>
      </w:r>
    </w:p>
  </w:endnote>
  <w:endnote w:type="continuationSeparator" w:id="0">
    <w:p w:rsidR="00E44A0F" w:rsidRDefault="00E44A0F" w:rsidP="00A17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A0F" w:rsidRDefault="00E44A0F" w:rsidP="00A17716">
      <w:r>
        <w:separator/>
      </w:r>
    </w:p>
  </w:footnote>
  <w:footnote w:type="continuationSeparator" w:id="0">
    <w:p w:rsidR="00E44A0F" w:rsidRDefault="00E44A0F" w:rsidP="00A17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50CD"/>
    <w:multiLevelType w:val="hybridMultilevel"/>
    <w:tmpl w:val="33968EAC"/>
    <w:lvl w:ilvl="0" w:tplc="64F483C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DA51190"/>
    <w:multiLevelType w:val="hybridMultilevel"/>
    <w:tmpl w:val="DDACB89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EC71875"/>
    <w:multiLevelType w:val="hybridMultilevel"/>
    <w:tmpl w:val="F0D816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F6D5AB1"/>
    <w:multiLevelType w:val="multilevel"/>
    <w:tmpl w:val="FF7E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14749FB"/>
    <w:multiLevelType w:val="multilevel"/>
    <w:tmpl w:val="B6D8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095674"/>
    <w:multiLevelType w:val="hybridMultilevel"/>
    <w:tmpl w:val="FC54B6D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1F9"/>
    <w:rsid w:val="00001C50"/>
    <w:rsid w:val="00017694"/>
    <w:rsid w:val="000A6623"/>
    <w:rsid w:val="000A7E36"/>
    <w:rsid w:val="000B1B9F"/>
    <w:rsid w:val="000C3900"/>
    <w:rsid w:val="000D730B"/>
    <w:rsid w:val="0013528D"/>
    <w:rsid w:val="0014417A"/>
    <w:rsid w:val="00155462"/>
    <w:rsid w:val="00186A4A"/>
    <w:rsid w:val="00204530"/>
    <w:rsid w:val="0021768F"/>
    <w:rsid w:val="002B14B2"/>
    <w:rsid w:val="00333B37"/>
    <w:rsid w:val="00385073"/>
    <w:rsid w:val="00396DE2"/>
    <w:rsid w:val="003E69A8"/>
    <w:rsid w:val="003F5C23"/>
    <w:rsid w:val="00417831"/>
    <w:rsid w:val="00424D44"/>
    <w:rsid w:val="0046515A"/>
    <w:rsid w:val="00485B40"/>
    <w:rsid w:val="004B11B0"/>
    <w:rsid w:val="004F1083"/>
    <w:rsid w:val="005626A2"/>
    <w:rsid w:val="005C22F6"/>
    <w:rsid w:val="006008BF"/>
    <w:rsid w:val="00603892"/>
    <w:rsid w:val="007206AB"/>
    <w:rsid w:val="00725B77"/>
    <w:rsid w:val="00755427"/>
    <w:rsid w:val="007735F0"/>
    <w:rsid w:val="00796DEE"/>
    <w:rsid w:val="007A1A74"/>
    <w:rsid w:val="0080121B"/>
    <w:rsid w:val="0084387B"/>
    <w:rsid w:val="00962A3E"/>
    <w:rsid w:val="00981FC7"/>
    <w:rsid w:val="0099178E"/>
    <w:rsid w:val="00A17716"/>
    <w:rsid w:val="00A62EEB"/>
    <w:rsid w:val="00AC11B3"/>
    <w:rsid w:val="00AC4AD1"/>
    <w:rsid w:val="00AC680D"/>
    <w:rsid w:val="00AD604A"/>
    <w:rsid w:val="00B51923"/>
    <w:rsid w:val="00B651AE"/>
    <w:rsid w:val="00B66886"/>
    <w:rsid w:val="00BF0CA1"/>
    <w:rsid w:val="00C561F9"/>
    <w:rsid w:val="00C740A0"/>
    <w:rsid w:val="00C8311D"/>
    <w:rsid w:val="00CB12C1"/>
    <w:rsid w:val="00CE2848"/>
    <w:rsid w:val="00CF69E2"/>
    <w:rsid w:val="00D11337"/>
    <w:rsid w:val="00DA203A"/>
    <w:rsid w:val="00E15807"/>
    <w:rsid w:val="00E44A0F"/>
    <w:rsid w:val="00E72EF7"/>
    <w:rsid w:val="00EB566C"/>
    <w:rsid w:val="00F34EF8"/>
    <w:rsid w:val="00F528AF"/>
    <w:rsid w:val="00F5585B"/>
    <w:rsid w:val="00F76AEB"/>
    <w:rsid w:val="00FB202B"/>
    <w:rsid w:val="00FD4691"/>
    <w:rsid w:val="00FF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5B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1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C561F9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561F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 Spacing"/>
    <w:uiPriority w:val="1"/>
    <w:qFormat/>
    <w:rsid w:val="00C561F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651A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citation">
    <w:name w:val="citation"/>
    <w:basedOn w:val="a0"/>
    <w:rsid w:val="00B651AE"/>
  </w:style>
  <w:style w:type="character" w:customStyle="1" w:styleId="apple-converted-space">
    <w:name w:val="apple-converted-space"/>
    <w:basedOn w:val="a0"/>
    <w:rsid w:val="00B651AE"/>
  </w:style>
  <w:style w:type="character" w:styleId="a4">
    <w:name w:val="Hyperlink"/>
    <w:basedOn w:val="a0"/>
    <w:uiPriority w:val="99"/>
    <w:unhideWhenUsed/>
    <w:rsid w:val="00B651AE"/>
    <w:rPr>
      <w:color w:val="0000FF"/>
      <w:u w:val="single"/>
    </w:rPr>
  </w:style>
  <w:style w:type="character" w:customStyle="1" w:styleId="editsection">
    <w:name w:val="editsection"/>
    <w:basedOn w:val="a0"/>
    <w:rsid w:val="00B651AE"/>
  </w:style>
  <w:style w:type="character" w:customStyle="1" w:styleId="mw-headline">
    <w:name w:val="mw-headline"/>
    <w:basedOn w:val="a0"/>
    <w:rsid w:val="00B651AE"/>
  </w:style>
  <w:style w:type="paragraph" w:styleId="a5">
    <w:name w:val="List Paragraph"/>
    <w:basedOn w:val="a"/>
    <w:qFormat/>
    <w:rsid w:val="000A6623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6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768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unhideWhenUsed/>
    <w:rsid w:val="002B14B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39"/>
    <w:rsid w:val="00BF0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25B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5B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1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C561F9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561F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 Spacing"/>
    <w:uiPriority w:val="1"/>
    <w:qFormat/>
    <w:rsid w:val="00C561F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651A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citation">
    <w:name w:val="citation"/>
    <w:basedOn w:val="a0"/>
    <w:rsid w:val="00B651AE"/>
  </w:style>
  <w:style w:type="character" w:customStyle="1" w:styleId="apple-converted-space">
    <w:name w:val="apple-converted-space"/>
    <w:basedOn w:val="a0"/>
    <w:rsid w:val="00B651AE"/>
  </w:style>
  <w:style w:type="character" w:styleId="a4">
    <w:name w:val="Hyperlink"/>
    <w:basedOn w:val="a0"/>
    <w:uiPriority w:val="99"/>
    <w:unhideWhenUsed/>
    <w:rsid w:val="00B651AE"/>
    <w:rPr>
      <w:color w:val="0000FF"/>
      <w:u w:val="single"/>
    </w:rPr>
  </w:style>
  <w:style w:type="character" w:customStyle="1" w:styleId="editsection">
    <w:name w:val="editsection"/>
    <w:basedOn w:val="a0"/>
    <w:rsid w:val="00B651AE"/>
  </w:style>
  <w:style w:type="character" w:customStyle="1" w:styleId="mw-headline">
    <w:name w:val="mw-headline"/>
    <w:basedOn w:val="a0"/>
    <w:rsid w:val="00B651AE"/>
  </w:style>
  <w:style w:type="paragraph" w:styleId="a5">
    <w:name w:val="List Paragraph"/>
    <w:basedOn w:val="a"/>
    <w:qFormat/>
    <w:rsid w:val="000A6623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6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768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unhideWhenUsed/>
    <w:rsid w:val="002B14B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39"/>
    <w:rsid w:val="00BF0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25B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itk.ru/004_book_book/10b/2328_andrianov-filosofiya_dlya_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3120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Ryabova</dc:creator>
  <cp:keywords/>
  <dc:description/>
  <cp:lastModifiedBy>Home</cp:lastModifiedBy>
  <cp:revision>23</cp:revision>
  <cp:lastPrinted>2015-01-19T11:44:00Z</cp:lastPrinted>
  <dcterms:created xsi:type="dcterms:W3CDTF">2013-04-14T17:20:00Z</dcterms:created>
  <dcterms:modified xsi:type="dcterms:W3CDTF">2015-03-10T17:11:00Z</dcterms:modified>
</cp:coreProperties>
</file>