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B14" w:rsidRPr="009F3B70" w:rsidRDefault="001E7B14" w:rsidP="001E7B14">
      <w:pPr>
        <w:jc w:val="center"/>
        <w:rPr>
          <w:color w:val="002060"/>
        </w:rPr>
      </w:pPr>
      <w:r w:rsidRPr="009F3B70">
        <w:rPr>
          <w:color w:val="002060"/>
        </w:rPr>
        <w:t>Муниципальное бюджетное общеобразовательное учреждение</w:t>
      </w:r>
    </w:p>
    <w:p w:rsidR="001E7B14" w:rsidRPr="009F3B70" w:rsidRDefault="001E7B14" w:rsidP="001E7B14">
      <w:pPr>
        <w:jc w:val="center"/>
        <w:rPr>
          <w:color w:val="002060"/>
        </w:rPr>
      </w:pPr>
      <w:r w:rsidRPr="009F3B70">
        <w:rPr>
          <w:color w:val="002060"/>
        </w:rPr>
        <w:t xml:space="preserve"> «Гимназия №5 г</w:t>
      </w:r>
      <w:proofErr w:type="gramStart"/>
      <w:r w:rsidRPr="009F3B70">
        <w:rPr>
          <w:color w:val="002060"/>
        </w:rPr>
        <w:t>.Б</w:t>
      </w:r>
      <w:proofErr w:type="gramEnd"/>
      <w:r w:rsidRPr="009F3B70">
        <w:rPr>
          <w:color w:val="002060"/>
        </w:rPr>
        <w:t>уинска РТ»</w:t>
      </w:r>
    </w:p>
    <w:p w:rsidR="001E7B14" w:rsidRDefault="001E7B14" w:rsidP="001E7B14">
      <w:pPr>
        <w:jc w:val="center"/>
      </w:pPr>
    </w:p>
    <w:p w:rsidR="001E7B14" w:rsidRDefault="001E7B14" w:rsidP="001E7B14">
      <w:pPr>
        <w:jc w:val="center"/>
      </w:pPr>
    </w:p>
    <w:p w:rsidR="001E7B14" w:rsidRPr="009F3B70" w:rsidRDefault="001E7B14" w:rsidP="001E7B14">
      <w:pPr>
        <w:jc w:val="center"/>
        <w:rPr>
          <w:b/>
        </w:rPr>
      </w:pPr>
    </w:p>
    <w:p w:rsidR="001E7B14" w:rsidRDefault="001E7B14" w:rsidP="001E7B14">
      <w:pPr>
        <w:jc w:val="center"/>
      </w:pPr>
    </w:p>
    <w:p w:rsidR="001E7B14" w:rsidRDefault="001E7B14" w:rsidP="001E7B14">
      <w:pPr>
        <w:jc w:val="center"/>
      </w:pPr>
    </w:p>
    <w:p w:rsidR="001E7B14" w:rsidRDefault="001E7B14" w:rsidP="001E7B14">
      <w:pPr>
        <w:jc w:val="center"/>
      </w:pPr>
    </w:p>
    <w:p w:rsidR="001E7B14" w:rsidRDefault="001E7B14" w:rsidP="001E7B14">
      <w:pPr>
        <w:jc w:val="center"/>
      </w:pPr>
    </w:p>
    <w:p w:rsidR="001E7B14" w:rsidRDefault="001E7B14" w:rsidP="001E7B14">
      <w:pPr>
        <w:jc w:val="center"/>
      </w:pPr>
    </w:p>
    <w:p w:rsidR="001E7B14" w:rsidRDefault="001E7B14" w:rsidP="001E7B14">
      <w:pPr>
        <w:jc w:val="center"/>
      </w:pPr>
    </w:p>
    <w:p w:rsidR="001E7B14" w:rsidRDefault="001E7B14" w:rsidP="001E7B14">
      <w:pPr>
        <w:jc w:val="center"/>
      </w:pPr>
    </w:p>
    <w:p w:rsidR="001E7B14" w:rsidRPr="009F3B70" w:rsidRDefault="001E7B14" w:rsidP="001E7B14">
      <w:pPr>
        <w:jc w:val="center"/>
      </w:pPr>
    </w:p>
    <w:p w:rsidR="001E7B14" w:rsidRPr="009F3B70" w:rsidRDefault="001E7B14" w:rsidP="001E7B14">
      <w:pPr>
        <w:jc w:val="center"/>
      </w:pPr>
    </w:p>
    <w:p w:rsidR="001E7B14" w:rsidRPr="009F3B70" w:rsidRDefault="009222F2" w:rsidP="001E7B14">
      <w:pPr>
        <w:jc w:val="center"/>
        <w:rPr>
          <w:color w:val="002060"/>
          <w:sz w:val="52"/>
        </w:rPr>
      </w:pPr>
      <w:r>
        <w:rPr>
          <w:color w:val="002060"/>
          <w:sz w:val="52"/>
        </w:rPr>
        <w:t xml:space="preserve">Мастер - </w:t>
      </w:r>
      <w:r w:rsidR="001E7B14" w:rsidRPr="009F3B70">
        <w:rPr>
          <w:color w:val="002060"/>
          <w:sz w:val="52"/>
        </w:rPr>
        <w:t>класс</w:t>
      </w:r>
    </w:p>
    <w:p w:rsidR="001E7B14" w:rsidRDefault="001E7B14" w:rsidP="001E7B14">
      <w:pPr>
        <w:pStyle w:val="3"/>
        <w:spacing w:before="0" w:after="0"/>
        <w:jc w:val="center"/>
      </w:pPr>
    </w:p>
    <w:p w:rsidR="001E7B14" w:rsidRDefault="001E7B14" w:rsidP="001E7B14">
      <w:pPr>
        <w:pStyle w:val="3"/>
        <w:spacing w:before="0" w:after="0"/>
        <w:jc w:val="center"/>
      </w:pPr>
    </w:p>
    <w:p w:rsidR="001E7B14" w:rsidRPr="009F3B70" w:rsidRDefault="001E7B14" w:rsidP="001E7B14">
      <w:pPr>
        <w:pStyle w:val="3"/>
        <w:spacing w:before="0" w:after="0"/>
        <w:jc w:val="center"/>
        <w:rPr>
          <w:rFonts w:ascii="Monotype Corsiva" w:hAnsi="Monotype Corsiva"/>
          <w:color w:val="0070C0"/>
          <w:sz w:val="56"/>
        </w:rPr>
      </w:pPr>
      <w:r w:rsidRPr="009F3B70">
        <w:rPr>
          <w:rFonts w:ascii="Monotype Corsiva" w:hAnsi="Monotype Corsiva"/>
          <w:color w:val="0070C0"/>
          <w:sz w:val="72"/>
          <w:szCs w:val="28"/>
        </w:rPr>
        <w:t xml:space="preserve">«Развитие </w:t>
      </w:r>
      <w:proofErr w:type="spellStart"/>
      <w:r w:rsidRPr="009F3B70">
        <w:rPr>
          <w:rFonts w:ascii="Monotype Corsiva" w:hAnsi="Monotype Corsiva"/>
          <w:color w:val="0070C0"/>
          <w:sz w:val="72"/>
          <w:szCs w:val="28"/>
        </w:rPr>
        <w:t>метапредметных</w:t>
      </w:r>
      <w:proofErr w:type="spellEnd"/>
      <w:r w:rsidRPr="009F3B70">
        <w:rPr>
          <w:rFonts w:ascii="Monotype Corsiva" w:hAnsi="Monotype Corsiva"/>
          <w:color w:val="0070C0"/>
          <w:sz w:val="72"/>
          <w:szCs w:val="28"/>
        </w:rPr>
        <w:t xml:space="preserve"> умений,</w:t>
      </w:r>
    </w:p>
    <w:p w:rsidR="001E7B14" w:rsidRPr="009F3B70" w:rsidRDefault="001E7B14" w:rsidP="001E7B14">
      <w:pPr>
        <w:pStyle w:val="3"/>
        <w:spacing w:before="0" w:after="0"/>
        <w:jc w:val="center"/>
        <w:rPr>
          <w:rFonts w:ascii="Monotype Corsiva" w:hAnsi="Monotype Corsiva"/>
          <w:color w:val="0070C0"/>
          <w:sz w:val="56"/>
        </w:rPr>
      </w:pPr>
      <w:r w:rsidRPr="009F3B70">
        <w:rPr>
          <w:rFonts w:ascii="Monotype Corsiva" w:hAnsi="Monotype Corsiva"/>
          <w:color w:val="0070C0"/>
          <w:sz w:val="72"/>
          <w:szCs w:val="28"/>
        </w:rPr>
        <w:t xml:space="preserve"> посредством применения метода проектов»</w:t>
      </w:r>
    </w:p>
    <w:p w:rsidR="001E7B14" w:rsidRDefault="001E7B14" w:rsidP="001E7B14">
      <w:pPr>
        <w:pStyle w:val="3"/>
        <w:spacing w:before="0" w:after="0"/>
        <w:jc w:val="center"/>
      </w:pPr>
    </w:p>
    <w:p w:rsidR="001E7B14" w:rsidRDefault="001E7B14" w:rsidP="001E7B14">
      <w:pPr>
        <w:pStyle w:val="3"/>
        <w:spacing w:before="0" w:after="0"/>
        <w:jc w:val="center"/>
      </w:pPr>
    </w:p>
    <w:p w:rsidR="001E7B14" w:rsidRDefault="001E7B14" w:rsidP="001E7B14">
      <w:pPr>
        <w:pStyle w:val="3"/>
        <w:spacing w:before="0" w:after="0"/>
        <w:jc w:val="center"/>
      </w:pPr>
    </w:p>
    <w:p w:rsidR="001E7B14" w:rsidRDefault="001E7B14" w:rsidP="001E7B14">
      <w:pPr>
        <w:pStyle w:val="3"/>
        <w:spacing w:before="0" w:after="0"/>
        <w:jc w:val="center"/>
      </w:pPr>
    </w:p>
    <w:p w:rsidR="001E7B14" w:rsidRDefault="001E7B14" w:rsidP="001E7B14">
      <w:pPr>
        <w:pStyle w:val="3"/>
        <w:spacing w:before="0" w:after="0"/>
        <w:jc w:val="center"/>
      </w:pPr>
    </w:p>
    <w:p w:rsidR="001E7B14" w:rsidRDefault="001E7B14" w:rsidP="001E7B14">
      <w:pPr>
        <w:pStyle w:val="3"/>
        <w:spacing w:before="0" w:after="0"/>
        <w:jc w:val="center"/>
      </w:pPr>
    </w:p>
    <w:p w:rsidR="001E7B14" w:rsidRDefault="001E7B14" w:rsidP="001E7B14">
      <w:pPr>
        <w:pStyle w:val="3"/>
        <w:spacing w:before="0" w:after="0"/>
        <w:jc w:val="center"/>
      </w:pPr>
    </w:p>
    <w:p w:rsidR="001E7B14" w:rsidRDefault="001E7B14" w:rsidP="001E7B14">
      <w:pPr>
        <w:pStyle w:val="3"/>
        <w:spacing w:before="0" w:after="0"/>
        <w:jc w:val="center"/>
      </w:pPr>
    </w:p>
    <w:p w:rsidR="001E7B14" w:rsidRDefault="001E7B14" w:rsidP="001E7B14">
      <w:pPr>
        <w:pStyle w:val="3"/>
        <w:spacing w:before="0" w:after="0"/>
        <w:jc w:val="center"/>
      </w:pPr>
    </w:p>
    <w:p w:rsidR="001E7B14" w:rsidRDefault="001E7B14" w:rsidP="001E7B14">
      <w:pPr>
        <w:pStyle w:val="3"/>
        <w:spacing w:before="0" w:after="0"/>
        <w:jc w:val="center"/>
      </w:pPr>
    </w:p>
    <w:p w:rsidR="001E7B14" w:rsidRDefault="001E7B14" w:rsidP="001E7B14">
      <w:pPr>
        <w:pStyle w:val="3"/>
        <w:spacing w:before="0" w:after="0"/>
        <w:jc w:val="center"/>
      </w:pPr>
    </w:p>
    <w:p w:rsidR="001E7B14" w:rsidRDefault="001E7B14" w:rsidP="001E7B14">
      <w:pPr>
        <w:pStyle w:val="3"/>
        <w:spacing w:before="0" w:after="0"/>
        <w:jc w:val="center"/>
      </w:pPr>
    </w:p>
    <w:p w:rsidR="001E7B14" w:rsidRDefault="001E7B14" w:rsidP="001E7B14">
      <w:pPr>
        <w:pStyle w:val="3"/>
        <w:spacing w:before="0" w:after="0"/>
        <w:jc w:val="center"/>
      </w:pPr>
    </w:p>
    <w:p w:rsidR="001E7B14" w:rsidRPr="001E7B14" w:rsidRDefault="001E7B14" w:rsidP="001E7B14">
      <w:pPr>
        <w:pStyle w:val="3"/>
        <w:spacing w:before="0" w:after="0"/>
        <w:jc w:val="right"/>
      </w:pPr>
      <w:r w:rsidRPr="009F3B70">
        <w:rPr>
          <w:b w:val="0"/>
          <w:sz w:val="28"/>
        </w:rPr>
        <w:t>провела</w:t>
      </w:r>
      <w:r>
        <w:rPr>
          <w:b w:val="0"/>
          <w:sz w:val="28"/>
        </w:rPr>
        <w:t xml:space="preserve"> на районном семинаре учителей начальных классов</w:t>
      </w:r>
      <w:r w:rsidRPr="009F3B70">
        <w:rPr>
          <w:b w:val="0"/>
          <w:sz w:val="28"/>
        </w:rPr>
        <w:t xml:space="preserve">: </w:t>
      </w:r>
    </w:p>
    <w:p w:rsidR="001E7B14" w:rsidRPr="009F3B70" w:rsidRDefault="001E7B14" w:rsidP="001E7B14">
      <w:pPr>
        <w:pStyle w:val="3"/>
        <w:spacing w:before="0" w:after="0"/>
        <w:jc w:val="center"/>
      </w:pPr>
      <w:r w:rsidRPr="009F3B70">
        <w:rPr>
          <w:b w:val="0"/>
          <w:sz w:val="28"/>
        </w:rPr>
        <w:t>учитель начальных классов Михайлова С.В.</w:t>
      </w:r>
    </w:p>
    <w:p w:rsidR="001E7B14" w:rsidRDefault="001E7B14" w:rsidP="001E7B14">
      <w:pPr>
        <w:pStyle w:val="3"/>
        <w:spacing w:before="0" w:after="0"/>
        <w:jc w:val="center"/>
      </w:pPr>
    </w:p>
    <w:p w:rsidR="001E7B14" w:rsidRDefault="001E7B14" w:rsidP="001E7B14">
      <w:pPr>
        <w:pStyle w:val="3"/>
        <w:numPr>
          <w:ilvl w:val="0"/>
          <w:numId w:val="0"/>
        </w:numPr>
        <w:spacing w:before="0" w:after="0"/>
        <w:ind w:left="720" w:hanging="720"/>
        <w:jc w:val="center"/>
      </w:pPr>
    </w:p>
    <w:p w:rsidR="001E7B14" w:rsidRDefault="001E7B14" w:rsidP="001E7B14">
      <w:pPr>
        <w:pStyle w:val="a0"/>
      </w:pPr>
    </w:p>
    <w:p w:rsidR="001E7B14" w:rsidRPr="009F3B70" w:rsidRDefault="001E7B14" w:rsidP="001E7B14">
      <w:pPr>
        <w:pStyle w:val="a0"/>
      </w:pPr>
    </w:p>
    <w:p w:rsidR="001E7B14" w:rsidRPr="00D1152F" w:rsidRDefault="001E7B14" w:rsidP="00D1152F">
      <w:pPr>
        <w:pStyle w:val="3"/>
        <w:numPr>
          <w:ilvl w:val="0"/>
          <w:numId w:val="0"/>
        </w:numPr>
        <w:spacing w:before="0" w:after="0"/>
        <w:jc w:val="center"/>
        <w:rPr>
          <w:b w:val="0"/>
        </w:rPr>
      </w:pPr>
      <w:r>
        <w:rPr>
          <w:b w:val="0"/>
        </w:rPr>
        <w:t>г.</w:t>
      </w:r>
      <w:r w:rsidRPr="009F3B70">
        <w:rPr>
          <w:b w:val="0"/>
        </w:rPr>
        <w:t>Буинск-2016г</w:t>
      </w:r>
      <w:r w:rsidR="00D1152F">
        <w:rPr>
          <w:b w:val="0"/>
        </w:rPr>
        <w:t>.</w:t>
      </w:r>
    </w:p>
    <w:p w:rsidR="001E7B14" w:rsidRDefault="001E7B14" w:rsidP="001E7B14">
      <w:pPr>
        <w:pStyle w:val="3"/>
        <w:spacing w:before="0" w:after="0"/>
        <w:jc w:val="center"/>
      </w:pPr>
      <w:r>
        <w:lastRenderedPageBreak/>
        <w:t>Ход мастер-класса:</w:t>
      </w:r>
    </w:p>
    <w:p w:rsidR="001E7B14" w:rsidRDefault="001E7B14" w:rsidP="001E7B14">
      <w:pPr>
        <w:pStyle w:val="3"/>
        <w:spacing w:after="0"/>
        <w:jc w:val="center"/>
      </w:pPr>
      <w:r>
        <w:t>I. ЦЕЛИ И ЗАДАЧИ МАСТЕР-КЛАССА:</w:t>
      </w:r>
    </w:p>
    <w:p w:rsidR="001E7B14" w:rsidRDefault="001E7B14" w:rsidP="001E7B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Уважаемые коллеги! Основная цель мастер – класса, проводимого сегодня – это возможность поделиться опытом, который мы приобрели за время работы по развитию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умений у наших учеников, посредством применения метода проектов. </w:t>
      </w:r>
    </w:p>
    <w:p w:rsidR="001E7B14" w:rsidRDefault="001E7B14" w:rsidP="001E7B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Сегодня мы с вами попробуем проследить ниточку, связывающую сам метод проектов с получением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результатов.  </w:t>
      </w:r>
    </w:p>
    <w:p w:rsidR="001E7B14" w:rsidRDefault="001E7B14" w:rsidP="001E7B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Вы углубите свои знания о методе проектов, об алгоритме создания проекта.</w:t>
      </w:r>
    </w:p>
    <w:p w:rsidR="001E7B14" w:rsidRDefault="001E7B14" w:rsidP="001E7B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 вами будут проведены практические занятия, в процессе которых вы сможете выяснить, что вам мешает заниматься проектной деятельностью, вспомните основные стадии проекта и поработаете над одной из главных стадий создания проекта – построением алгоритма действий (планированием результата). Кроме того, вы покажете умение работать в команде.</w:t>
      </w:r>
    </w:p>
    <w:p w:rsidR="001E7B14" w:rsidRDefault="001E7B14" w:rsidP="001E7B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Я надеюсь, что проведённый сегодня мастер – класс поможет вам начать активно внедрять метод проектов во внеурочную и урочную деятельность учащихся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так, мы начинаем.</w:t>
      </w:r>
    </w:p>
    <w:p w:rsidR="001E7B14" w:rsidRDefault="001E7B14" w:rsidP="001E7B14">
      <w:pPr>
        <w:pStyle w:val="3"/>
        <w:spacing w:after="0"/>
        <w:jc w:val="center"/>
      </w:pPr>
      <w:r>
        <w:t>II. ОСНОВНАЯ ЧАСТЬ МАСТЕР – КЛАССА.</w:t>
      </w:r>
    </w:p>
    <w:p w:rsidR="001E7B14" w:rsidRDefault="001E7B14" w:rsidP="001E7B14">
      <w:pPr>
        <w:jc w:val="both"/>
        <w:rPr>
          <w:color w:val="000000"/>
          <w:sz w:val="28"/>
          <w:szCs w:val="28"/>
        </w:rPr>
      </w:pPr>
      <w:r>
        <w:rPr>
          <w:rStyle w:val="c1"/>
          <w:sz w:val="28"/>
          <w:szCs w:val="28"/>
        </w:rPr>
        <w:t xml:space="preserve">      Стандарты второго поколения определяют новые требования к результатам обучения. Среди них особое место, на наш взгляд, занимают </w:t>
      </w:r>
      <w:proofErr w:type="spellStart"/>
      <w:r>
        <w:rPr>
          <w:rStyle w:val="c1"/>
          <w:sz w:val="28"/>
          <w:szCs w:val="28"/>
        </w:rPr>
        <w:t>метапредметные</w:t>
      </w:r>
      <w:proofErr w:type="spellEnd"/>
      <w:r>
        <w:rPr>
          <w:rStyle w:val="c1"/>
          <w:sz w:val="28"/>
          <w:szCs w:val="28"/>
        </w:rPr>
        <w:t xml:space="preserve"> результаты.   То есть,  универсальные способы деятельности – познавательные, коммуникативные, регулятивные. Способность учеников применить в жизни полученные знания и умения. </w:t>
      </w:r>
      <w:r>
        <w:rPr>
          <w:color w:val="000000"/>
          <w:sz w:val="28"/>
          <w:szCs w:val="28"/>
        </w:rPr>
        <w:t xml:space="preserve">Именно </w:t>
      </w:r>
      <w:proofErr w:type="spellStart"/>
      <w:r>
        <w:rPr>
          <w:color w:val="000000"/>
          <w:sz w:val="28"/>
          <w:szCs w:val="28"/>
        </w:rPr>
        <w:t>метапредметные</w:t>
      </w:r>
      <w:proofErr w:type="spellEnd"/>
      <w:r>
        <w:rPr>
          <w:color w:val="000000"/>
          <w:sz w:val="28"/>
          <w:szCs w:val="28"/>
        </w:rPr>
        <w:t xml:space="preserve"> результаты будут являться мостами, связывающими все предметы, помогающими преодолеть горы знаний.</w:t>
      </w:r>
    </w:p>
    <w:p w:rsidR="001E7B14" w:rsidRDefault="001E7B14" w:rsidP="001E7B1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rStyle w:val="c1"/>
          <w:sz w:val="28"/>
          <w:szCs w:val="28"/>
        </w:rPr>
        <w:t xml:space="preserve">Как показывает наш опыт, наилучшие результаты  формирования </w:t>
      </w:r>
      <w:proofErr w:type="spellStart"/>
      <w:r>
        <w:rPr>
          <w:rStyle w:val="c1"/>
          <w:sz w:val="28"/>
          <w:szCs w:val="28"/>
        </w:rPr>
        <w:t>метапредметных</w:t>
      </w:r>
      <w:proofErr w:type="spellEnd"/>
      <w:r>
        <w:rPr>
          <w:rStyle w:val="c1"/>
          <w:sz w:val="28"/>
          <w:szCs w:val="28"/>
        </w:rPr>
        <w:t xml:space="preserve"> умений и навыков даёт применение проектной методики в обучении. Метод проектов - э</w:t>
      </w:r>
      <w:r>
        <w:rPr>
          <w:sz w:val="28"/>
          <w:szCs w:val="28"/>
        </w:rPr>
        <w:t xml:space="preserve">то дидактический инструмент, который создаёт уникальные предпосылки для развития целеустремлённости и самостоятельности, обучающихся в постижении нового, стимулируя их природную тягу к </w:t>
      </w:r>
      <w:proofErr w:type="gramStart"/>
      <w:r>
        <w:rPr>
          <w:sz w:val="28"/>
          <w:szCs w:val="28"/>
        </w:rPr>
        <w:t>непознанному</w:t>
      </w:r>
      <w:proofErr w:type="gramEnd"/>
      <w:r>
        <w:rPr>
          <w:sz w:val="28"/>
          <w:szCs w:val="28"/>
        </w:rPr>
        <w:t xml:space="preserve">, помогает овладеть новым способом деятельности. Педагог же превращается в организатора познавательной деятельности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становится соучастником творческого процесса.</w:t>
      </w:r>
    </w:p>
    <w:p w:rsidR="001E7B14" w:rsidRDefault="001E7B14" w:rsidP="001E7B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структуре метода проектов обычно выделяют пять этапов. Поэтому мы с вами попробуем прочувствовать на себе, сегодня то, что чувствуют наши ученики при создании своей творческой работы. </w:t>
      </w:r>
    </w:p>
    <w:p w:rsidR="001E7B14" w:rsidRDefault="001E7B14" w:rsidP="001E7B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Во внеурочной и урочной деятельности мы активно используем метод проектов. Сегодня представим, будто вы пришли на интегрированное занятие, и вы – дети. </w:t>
      </w:r>
    </w:p>
    <w:p w:rsidR="001E7B14" w:rsidRDefault="001E7B14" w:rsidP="001E7B14">
      <w:pPr>
        <w:jc w:val="both"/>
        <w:rPr>
          <w:sz w:val="28"/>
          <w:szCs w:val="28"/>
        </w:rPr>
      </w:pPr>
    </w:p>
    <w:p w:rsidR="001E7B14" w:rsidRDefault="001E7B14" w:rsidP="001E7B14">
      <w:pPr>
        <w:jc w:val="center"/>
        <w:rPr>
          <w:b/>
          <w:sz w:val="28"/>
          <w:szCs w:val="28"/>
        </w:rPr>
      </w:pPr>
    </w:p>
    <w:p w:rsidR="001E7B14" w:rsidRDefault="001E7B14" w:rsidP="001E7B14">
      <w:pPr>
        <w:jc w:val="center"/>
        <w:rPr>
          <w:b/>
          <w:sz w:val="28"/>
          <w:szCs w:val="28"/>
        </w:rPr>
      </w:pPr>
    </w:p>
    <w:p w:rsidR="001E7B14" w:rsidRDefault="001E7B14" w:rsidP="001E7B14">
      <w:pPr>
        <w:jc w:val="center"/>
        <w:rPr>
          <w:b/>
          <w:sz w:val="28"/>
          <w:szCs w:val="28"/>
        </w:rPr>
      </w:pPr>
    </w:p>
    <w:p w:rsidR="001E7B14" w:rsidRDefault="001E7B14" w:rsidP="001E7B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Практическое занятие №1.</w:t>
      </w:r>
    </w:p>
    <w:p w:rsidR="001E7B14" w:rsidRDefault="001E7B14" w:rsidP="001E7B14">
      <w:pPr>
        <w:jc w:val="center"/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Выбор темы.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 Для выполнения первой части работы, вам необходимо поделиться на группы по 4 человека. При входе вы получали определенную фигуру, круг, треугольник, квадрат или прямоугольник. Поделитесь в соответствии с выбранными фигурами. Улыбнитесь друг другу, ведь улыбка – это первое, с чего начинается дружба, создается положительная атмосфера. </w:t>
      </w:r>
      <w:proofErr w:type="gramStart"/>
      <w:r>
        <w:rPr>
          <w:rStyle w:val="c1"/>
          <w:sz w:val="28"/>
          <w:szCs w:val="28"/>
        </w:rPr>
        <w:t xml:space="preserve">Без которой, решение коллективного проекта будет весьма сложным занятием. </w:t>
      </w:r>
      <w:proofErr w:type="gramEnd"/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На доске вы видите облака размышлений, солнышко знаний и шаги к науке. Шаги – это этапы работы над проектом. Всего это пять шагов. </w:t>
      </w:r>
    </w:p>
    <w:p w:rsidR="001E7B14" w:rsidRDefault="001E7B14" w:rsidP="001E7B14">
      <w:pPr>
        <w:pStyle w:val="c4"/>
        <w:numPr>
          <w:ilvl w:val="0"/>
          <w:numId w:val="3"/>
        </w:numPr>
        <w:spacing w:after="0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Выбор темы. </w:t>
      </w:r>
    </w:p>
    <w:p w:rsidR="001E7B14" w:rsidRDefault="001E7B14" w:rsidP="001E7B14">
      <w:pPr>
        <w:pStyle w:val="c4"/>
        <w:numPr>
          <w:ilvl w:val="0"/>
          <w:numId w:val="3"/>
        </w:numPr>
        <w:spacing w:before="0" w:after="0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Планирование деятельности </w:t>
      </w:r>
    </w:p>
    <w:p w:rsidR="001E7B14" w:rsidRDefault="001E7B14" w:rsidP="001E7B14">
      <w:pPr>
        <w:pStyle w:val="c4"/>
        <w:numPr>
          <w:ilvl w:val="0"/>
          <w:numId w:val="3"/>
        </w:numPr>
        <w:spacing w:before="0" w:after="0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Осуществление деятельности по решению проблемы </w:t>
      </w:r>
    </w:p>
    <w:p w:rsidR="001E7B14" w:rsidRDefault="001E7B14" w:rsidP="001E7B14">
      <w:pPr>
        <w:pStyle w:val="c4"/>
        <w:numPr>
          <w:ilvl w:val="0"/>
          <w:numId w:val="3"/>
        </w:numPr>
        <w:spacing w:before="0" w:after="0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Оформление результатов </w:t>
      </w:r>
    </w:p>
    <w:p w:rsidR="001E7B14" w:rsidRDefault="001E7B14" w:rsidP="001E7B14">
      <w:pPr>
        <w:pStyle w:val="c4"/>
        <w:numPr>
          <w:ilvl w:val="0"/>
          <w:numId w:val="3"/>
        </w:numPr>
        <w:spacing w:before="0" w:after="0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Презентация результатов 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Солнышко знаний – это, конечно же, наш конечный пункт назначения, который согреет нас светом полученных эмоций.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И наконец, облака рассуждений.  Мы просим одного человека от группы, подойти и выбрать одно облако. Там написаны слова, обобщив их, вы сможете сформулировать тему вашей творческой работы. У вас есть время, чтобы поделиться соображениями и назвать свой проект. Общая тема для всех, внутри которой будут создаваться ваши работы, звучит так: «Мой любимый уголок Буинска». Вам нужно, используя рассуждения из облачков, придумать свой уголок, который вы бы хотели создать в Буинске. 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 </w:t>
      </w:r>
    </w:p>
    <w:p w:rsidR="001E7B14" w:rsidRDefault="001E7B14" w:rsidP="001E7B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Практическое занятие №2.</w:t>
      </w:r>
    </w:p>
    <w:p w:rsidR="001E7B14" w:rsidRDefault="001E7B14" w:rsidP="001E7B14">
      <w:pPr>
        <w:jc w:val="center"/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Планирование деятельности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Следующий этап после выбора темы проекта, планирование деятельности и распределение ролей в группе. Вы выбрали уже свой собственный уголок, дальше уже работа будет строиться в  зависимости от того,  какова ваша тема. 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1. Если то место, которое вы выбрали, уже существует – то вы должны придумать, как его благоустроить и придать ему новую жизнь;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2. Если это придуманное вами место, то вам следует продумать его назначение, описание внешнего и внутреннего строения, рекламу. 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Внутри группы вы распределяете роли: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1. Руководитель-вдохновитель (человек, который описывает сам проект, его назначение и то, что требуется для его возведения; руководит работой команды; подсчитывает затраты и прибыль);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2. Архитектор-дизайнер (тот, кто оформляет и декорирует новое здание, составляет наброски или рисунки вашего уголка Буинска);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3. Творец (человек занимающийся построением модели, макета из материалов, которые имеются у вас в наличии на столах);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4. Пиар-менеджер (тот, кто руководит продвижением проекта, создает рекламу вашему объекту).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lastRenderedPageBreak/>
        <w:t xml:space="preserve">       У каждого из вас есть небольшое количество времени для самостоятельной работы. А потом вы вместе обсуждаете проект, выдвигаете идею. Вы команда, перед которой стоит общая цель! 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</w:t>
      </w:r>
    </w:p>
    <w:p w:rsidR="001E7B14" w:rsidRDefault="001E7B14" w:rsidP="001E7B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Практическое занятие №3.</w:t>
      </w:r>
    </w:p>
    <w:p w:rsidR="001E7B14" w:rsidRDefault="001E7B14" w:rsidP="001E7B14">
      <w:pPr>
        <w:jc w:val="center"/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Осуществление деятельности по решению проблемы. Подбор информации.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Далее вам нужно собрать, как можно больше информации по теме – это третий этап работы над проектом. Для этого мы предлагаем вам заполнить стенд «Поиск знаний». У каждой группы есть свой стенд, на нем вы должны написать, как можно больше способов поиска информации. 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 </w:t>
      </w:r>
    </w:p>
    <w:p w:rsidR="001E7B14" w:rsidRDefault="001E7B14" w:rsidP="001E7B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Практическое занятие №4.</w:t>
      </w:r>
    </w:p>
    <w:p w:rsidR="001E7B14" w:rsidRDefault="001E7B14" w:rsidP="001E7B14">
      <w:pPr>
        <w:jc w:val="center"/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Оформление результатов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А вот настал и самый основной этап нашей работы – создание макета, модели, плаката или коллажа по вашей теме. Руководители сделали заказ, архитекторы разработали наброски и дизайн вашего изделия, теперь пришел черед творцов! У каждой группы есть время на то, чтобы выполнить свое изделие. Участие принимать в создании могут все участники группы! Удачи! </w:t>
      </w:r>
    </w:p>
    <w:p w:rsidR="001E7B14" w:rsidRDefault="001E7B14" w:rsidP="001E7B14">
      <w:pPr>
        <w:jc w:val="both"/>
      </w:pPr>
    </w:p>
    <w:p w:rsidR="001E7B14" w:rsidRDefault="001E7B14" w:rsidP="001E7B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Практическое занятие №5.</w:t>
      </w:r>
    </w:p>
    <w:p w:rsidR="001E7B14" w:rsidRDefault="001E7B14" w:rsidP="001E7B14">
      <w:pPr>
        <w:jc w:val="center"/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Презентация результатов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Отлично! А сейчас представьте, что вы участвуете в борьбе за гранд на строительство проекта  по Буинску и </w:t>
      </w:r>
      <w:proofErr w:type="spellStart"/>
      <w:r>
        <w:rPr>
          <w:rStyle w:val="c1"/>
          <w:sz w:val="28"/>
          <w:szCs w:val="28"/>
        </w:rPr>
        <w:t>Буинскому</w:t>
      </w:r>
      <w:proofErr w:type="spellEnd"/>
      <w:r>
        <w:rPr>
          <w:rStyle w:val="c1"/>
          <w:sz w:val="28"/>
          <w:szCs w:val="28"/>
        </w:rPr>
        <w:t xml:space="preserve"> району. Вам следует, представить свой проект таким образом, чтобы ни один конкурент не смог отобрать у вас  ваше место под солнцем! Итак, соревнование за гранд считаем </w:t>
      </w:r>
      <w:proofErr w:type="gramStart"/>
      <w:r>
        <w:rPr>
          <w:rStyle w:val="c1"/>
          <w:sz w:val="28"/>
          <w:szCs w:val="28"/>
        </w:rPr>
        <w:t>открытым</w:t>
      </w:r>
      <w:proofErr w:type="gramEnd"/>
      <w:r>
        <w:rPr>
          <w:rStyle w:val="c1"/>
          <w:sz w:val="28"/>
          <w:szCs w:val="28"/>
        </w:rPr>
        <w:t xml:space="preserve">! </w:t>
      </w:r>
    </w:p>
    <w:p w:rsidR="001E7B14" w:rsidRDefault="001E7B14" w:rsidP="001E7B14">
      <w:pPr>
        <w:pStyle w:val="3"/>
        <w:spacing w:after="0"/>
        <w:jc w:val="center"/>
      </w:pPr>
      <w:r>
        <w:t xml:space="preserve">III. ПОДВЕДЕНИЕ ИТОГОВ </w:t>
      </w:r>
      <w:proofErr w:type="gramStart"/>
      <w:r>
        <w:t>МАСТЕР–КЛАССА</w:t>
      </w:r>
      <w:proofErr w:type="gramEnd"/>
      <w:r>
        <w:t>: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Все поработали очень хорошо. Мы бы каждому из вас выделили гранд, если бы имели на то возможность. 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Подводя итоги нашего мастер-класса, хотелось бы сказать, что </w:t>
      </w:r>
      <w:proofErr w:type="spellStart"/>
      <w:r>
        <w:rPr>
          <w:rStyle w:val="c1"/>
          <w:sz w:val="28"/>
          <w:szCs w:val="28"/>
        </w:rPr>
        <w:t>метапредметные</w:t>
      </w:r>
      <w:proofErr w:type="spellEnd"/>
      <w:r>
        <w:rPr>
          <w:rStyle w:val="c1"/>
          <w:sz w:val="28"/>
          <w:szCs w:val="28"/>
        </w:rPr>
        <w:t xml:space="preserve"> результаты – умение претворить в жизнь то, о чем ты узнал или чему научился, </w:t>
      </w:r>
      <w:proofErr w:type="gramStart"/>
      <w:r>
        <w:rPr>
          <w:rStyle w:val="c1"/>
          <w:sz w:val="28"/>
          <w:szCs w:val="28"/>
        </w:rPr>
        <w:t>то</w:t>
      </w:r>
      <w:proofErr w:type="gramEnd"/>
      <w:r>
        <w:rPr>
          <w:rStyle w:val="c1"/>
          <w:sz w:val="28"/>
          <w:szCs w:val="28"/>
        </w:rPr>
        <w:t xml:space="preserve"> что пригодится тебе в жизни. Отличным подспорьем в этом направлении может стать метод проектов. Ведь он оказывает наибольшее влияние на группы умений, являющихся важными при достижении </w:t>
      </w:r>
      <w:proofErr w:type="spellStart"/>
      <w:r>
        <w:rPr>
          <w:rStyle w:val="c1"/>
          <w:sz w:val="28"/>
          <w:szCs w:val="28"/>
        </w:rPr>
        <w:t>метапредметных</w:t>
      </w:r>
      <w:proofErr w:type="spellEnd"/>
      <w:r>
        <w:rPr>
          <w:rStyle w:val="c1"/>
          <w:sz w:val="28"/>
          <w:szCs w:val="28"/>
        </w:rPr>
        <w:t xml:space="preserve"> результатов. К ним относятся:</w:t>
      </w:r>
    </w:p>
    <w:p w:rsidR="001E7B14" w:rsidRDefault="001E7B14" w:rsidP="001E7B14">
      <w:pPr>
        <w:numPr>
          <w:ilvl w:val="0"/>
          <w:numId w:val="2"/>
        </w:num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исследовательские (генерировать идеи, выбирать лучшие решения);</w:t>
      </w:r>
    </w:p>
    <w:p w:rsidR="001E7B14" w:rsidRDefault="001E7B14" w:rsidP="001E7B14">
      <w:pPr>
        <w:numPr>
          <w:ilvl w:val="0"/>
          <w:numId w:val="2"/>
        </w:num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социального воздействия (сотрудничать в процессе учебной деятельности);</w:t>
      </w:r>
    </w:p>
    <w:p w:rsidR="001E7B14" w:rsidRDefault="001E7B14" w:rsidP="001E7B14">
      <w:pPr>
        <w:numPr>
          <w:ilvl w:val="0"/>
          <w:numId w:val="2"/>
        </w:numPr>
        <w:jc w:val="both"/>
        <w:rPr>
          <w:rStyle w:val="c1"/>
          <w:sz w:val="28"/>
          <w:szCs w:val="28"/>
        </w:rPr>
      </w:pPr>
      <w:proofErr w:type="gramStart"/>
      <w:r>
        <w:rPr>
          <w:rStyle w:val="c1"/>
          <w:sz w:val="28"/>
          <w:szCs w:val="28"/>
        </w:rPr>
        <w:t>оценочные</w:t>
      </w:r>
      <w:proofErr w:type="gramEnd"/>
      <w:r>
        <w:rPr>
          <w:rStyle w:val="c1"/>
          <w:sz w:val="28"/>
          <w:szCs w:val="28"/>
        </w:rPr>
        <w:t xml:space="preserve"> (давать свою оценку событиям, личностям);</w:t>
      </w:r>
    </w:p>
    <w:p w:rsidR="001E7B14" w:rsidRDefault="001E7B14" w:rsidP="001E7B14">
      <w:pPr>
        <w:numPr>
          <w:ilvl w:val="0"/>
          <w:numId w:val="2"/>
        </w:num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информационные (самостоятельно искать  нужную информацию, использовать современные источники информации);</w:t>
      </w:r>
    </w:p>
    <w:p w:rsidR="001E7B14" w:rsidRDefault="001E7B14" w:rsidP="001E7B14">
      <w:pPr>
        <w:numPr>
          <w:ilvl w:val="0"/>
          <w:numId w:val="2"/>
        </w:num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менеджерские (проектировать процесс, планировать деятельность – время, ресурсы и др.).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lastRenderedPageBreak/>
        <w:t xml:space="preserve">       Мы стараемся учитывать все это при работе во внеурочной и урочной деятельности. Нам  хотелось бы представить работы ребят, которые вы можете увидеть на выставке в левой части класса. А также показать вам презентацию с фотографиями проектов, выполненных учениками нашей школы на занятиях. </w:t>
      </w:r>
    </w:p>
    <w:p w:rsidR="001E7B14" w:rsidRDefault="001E7B14" w:rsidP="001E7B14">
      <w:pPr>
        <w:rPr>
          <w:rStyle w:val="c1"/>
          <w:b/>
          <w:i/>
          <w:sz w:val="28"/>
          <w:szCs w:val="28"/>
          <w:u w:val="single"/>
        </w:rPr>
      </w:pPr>
      <w:r>
        <w:rPr>
          <w:rStyle w:val="c1"/>
          <w:sz w:val="28"/>
          <w:szCs w:val="28"/>
        </w:rPr>
        <w:t xml:space="preserve">        Итогом вышесказанного могут служить слова китайской пословицы: </w:t>
      </w:r>
      <w:r>
        <w:rPr>
          <w:rStyle w:val="c1"/>
          <w:b/>
          <w:i/>
          <w:sz w:val="28"/>
          <w:szCs w:val="28"/>
          <w:u w:val="single"/>
        </w:rPr>
        <w:t xml:space="preserve">«Скажи – и я забуду. Покажи – и я запомню. Вовлеки – и я научусь». </w:t>
      </w:r>
    </w:p>
    <w:p w:rsidR="001E7B14" w:rsidRDefault="001E7B14" w:rsidP="001E7B14">
      <w:pPr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Спасибо за внимание! До новых встреч!</w:t>
      </w: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 После этого просим заполнить анкету для нашего самоанализа. </w:t>
      </w:r>
    </w:p>
    <w:p w:rsidR="001E7B14" w:rsidRPr="00521209" w:rsidRDefault="001E7B14" w:rsidP="001E7B14">
      <w:pPr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</w:t>
      </w:r>
    </w:p>
    <w:p w:rsidR="001E7B14" w:rsidRDefault="001E7B14" w:rsidP="001E7B14">
      <w:pPr>
        <w:jc w:val="both"/>
      </w:pPr>
    </w:p>
    <w:p w:rsidR="001E7B14" w:rsidRDefault="001E7B14" w:rsidP="001E7B14">
      <w:pPr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    Просим поставить знак «+», выбрав баллы от 1 до 5</w:t>
      </w:r>
    </w:p>
    <w:p w:rsidR="001E7B14" w:rsidRDefault="001E7B14" w:rsidP="001E7B14">
      <w:pPr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</w:t>
      </w:r>
    </w:p>
    <w:tbl>
      <w:tblPr>
        <w:tblW w:w="0" w:type="auto"/>
        <w:tblInd w:w="-5" w:type="dxa"/>
        <w:tblLayout w:type="fixed"/>
        <w:tblLook w:val="0000"/>
      </w:tblPr>
      <w:tblGrid>
        <w:gridCol w:w="445"/>
        <w:gridCol w:w="5633"/>
        <w:gridCol w:w="705"/>
        <w:gridCol w:w="705"/>
        <w:gridCol w:w="706"/>
        <w:gridCol w:w="706"/>
        <w:gridCol w:w="681"/>
      </w:tblGrid>
      <w:tr w:rsidR="001E7B14" w:rsidTr="002B0618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rStyle w:val="c1"/>
                <w:szCs w:val="28"/>
              </w:rPr>
            </w:pPr>
            <w:r>
              <w:rPr>
                <w:rStyle w:val="c1"/>
                <w:szCs w:val="28"/>
              </w:rPr>
              <w:t>№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jc w:val="center"/>
              <w:rPr>
                <w:rStyle w:val="c1"/>
                <w:szCs w:val="28"/>
              </w:rPr>
            </w:pPr>
            <w:r>
              <w:rPr>
                <w:rStyle w:val="c1"/>
                <w:szCs w:val="28"/>
              </w:rPr>
              <w:t>Вопросы</w:t>
            </w:r>
          </w:p>
          <w:p w:rsidR="001E7B14" w:rsidRDefault="001E7B14" w:rsidP="002B0618">
            <w:pPr>
              <w:jc w:val="center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jc w:val="center"/>
              <w:rPr>
                <w:rStyle w:val="c1"/>
                <w:szCs w:val="28"/>
              </w:rPr>
            </w:pPr>
            <w:r>
              <w:rPr>
                <w:rStyle w:val="c1"/>
                <w:szCs w:val="28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jc w:val="center"/>
              <w:rPr>
                <w:rStyle w:val="c1"/>
                <w:szCs w:val="28"/>
              </w:rPr>
            </w:pPr>
            <w:r>
              <w:rPr>
                <w:rStyle w:val="c1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jc w:val="center"/>
              <w:rPr>
                <w:rStyle w:val="c1"/>
                <w:szCs w:val="28"/>
              </w:rPr>
            </w:pPr>
            <w:r>
              <w:rPr>
                <w:rStyle w:val="c1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jc w:val="center"/>
              <w:rPr>
                <w:rStyle w:val="c1"/>
                <w:szCs w:val="28"/>
              </w:rPr>
            </w:pPr>
            <w:r>
              <w:rPr>
                <w:rStyle w:val="c1"/>
                <w:szCs w:val="28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jc w:val="center"/>
              <w:rPr>
                <w:rStyle w:val="c1"/>
                <w:szCs w:val="28"/>
              </w:rPr>
            </w:pPr>
            <w:r>
              <w:rPr>
                <w:rStyle w:val="c1"/>
                <w:szCs w:val="28"/>
              </w:rPr>
              <w:t>5</w:t>
            </w:r>
          </w:p>
        </w:tc>
      </w:tr>
      <w:tr w:rsidR="001E7B14" w:rsidTr="002B0618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rStyle w:val="c1"/>
                <w:szCs w:val="28"/>
              </w:rPr>
            </w:pPr>
            <w:r>
              <w:rPr>
                <w:rStyle w:val="c1"/>
                <w:szCs w:val="28"/>
              </w:rPr>
              <w:t>1.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rStyle w:val="c1"/>
                <w:szCs w:val="28"/>
              </w:rPr>
            </w:pPr>
            <w:r>
              <w:rPr>
                <w:rStyle w:val="c1"/>
                <w:szCs w:val="28"/>
              </w:rPr>
              <w:t xml:space="preserve">  Как, по вашему мнению, прошёл мастер – класс?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</w:tr>
      <w:tr w:rsidR="001E7B14" w:rsidTr="002B0618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rStyle w:val="c1"/>
                <w:szCs w:val="28"/>
              </w:rPr>
            </w:pPr>
            <w:r>
              <w:rPr>
                <w:rStyle w:val="c1"/>
                <w:szCs w:val="28"/>
              </w:rPr>
              <w:t>2.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 Как работали участники мастер – класса: </w:t>
            </w:r>
          </w:p>
          <w:p w:rsidR="001E7B14" w:rsidRDefault="001E7B14" w:rsidP="002B0618">
            <w:pPr>
              <w:numPr>
                <w:ilvl w:val="0"/>
                <w:numId w:val="4"/>
              </w:numPr>
              <w:rPr>
                <w:szCs w:val="28"/>
              </w:rPr>
            </w:pPr>
            <w:r>
              <w:rPr>
                <w:szCs w:val="28"/>
              </w:rPr>
              <w:t>как общались?</w:t>
            </w:r>
          </w:p>
          <w:p w:rsidR="001E7B14" w:rsidRDefault="001E7B14" w:rsidP="002B0618">
            <w:pPr>
              <w:numPr>
                <w:ilvl w:val="0"/>
                <w:numId w:val="4"/>
              </w:numPr>
              <w:rPr>
                <w:szCs w:val="28"/>
              </w:rPr>
            </w:pPr>
            <w:r>
              <w:rPr>
                <w:szCs w:val="28"/>
              </w:rPr>
              <w:t>все ли участники команды были активны?</w:t>
            </w:r>
          </w:p>
          <w:p w:rsidR="001E7B14" w:rsidRDefault="001E7B14" w:rsidP="002B0618">
            <w:pPr>
              <w:numPr>
                <w:ilvl w:val="0"/>
                <w:numId w:val="4"/>
              </w:numPr>
              <w:rPr>
                <w:szCs w:val="28"/>
              </w:rPr>
            </w:pPr>
            <w:r>
              <w:rPr>
                <w:szCs w:val="28"/>
              </w:rPr>
              <w:t>проявляли ли терпимость к любой точке зрения?</w:t>
            </w:r>
          </w:p>
          <w:p w:rsidR="001E7B14" w:rsidRDefault="001E7B14" w:rsidP="002B0618">
            <w:pPr>
              <w:numPr>
                <w:ilvl w:val="0"/>
                <w:numId w:val="4"/>
              </w:numPr>
              <w:rPr>
                <w:szCs w:val="28"/>
              </w:rPr>
            </w:pPr>
            <w:r>
              <w:rPr>
                <w:szCs w:val="28"/>
              </w:rPr>
              <w:t xml:space="preserve">как аргументировали свои мысли? </w:t>
            </w:r>
          </w:p>
          <w:p w:rsidR="001E7B14" w:rsidRDefault="001E7B14" w:rsidP="002B061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</w:tr>
      <w:tr w:rsidR="001E7B14" w:rsidTr="002B0618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rStyle w:val="c1"/>
                <w:szCs w:val="28"/>
              </w:rPr>
            </w:pPr>
            <w:r>
              <w:rPr>
                <w:rStyle w:val="c1"/>
                <w:szCs w:val="28"/>
              </w:rPr>
              <w:t>3.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 Были ли созданы условия для активного взаимодействия участников между собой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</w:tr>
      <w:tr w:rsidR="001E7B14" w:rsidTr="002B0618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rStyle w:val="c1"/>
                <w:szCs w:val="28"/>
              </w:rPr>
            </w:pPr>
            <w:r>
              <w:rPr>
                <w:rStyle w:val="c1"/>
                <w:szCs w:val="28"/>
              </w:rPr>
              <w:t>4.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 Ваши  предложения (замечания, дополнения) по проводимому мастер – классу.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</w:pPr>
          </w:p>
        </w:tc>
      </w:tr>
    </w:tbl>
    <w:p w:rsidR="001E7B14" w:rsidRDefault="001E7B14" w:rsidP="001E7B14">
      <w:pPr>
        <w:pBdr>
          <w:bottom w:val="single" w:sz="8" w:space="1" w:color="000000"/>
        </w:pBdr>
      </w:pPr>
    </w:p>
    <w:p w:rsidR="001E7B14" w:rsidRDefault="001E7B14" w:rsidP="001E7B14"/>
    <w:p w:rsidR="001E7B14" w:rsidRDefault="001E7B14" w:rsidP="001E7B14">
      <w:pPr>
        <w:rPr>
          <w:szCs w:val="28"/>
        </w:rPr>
      </w:pPr>
      <w:r>
        <w:rPr>
          <w:szCs w:val="28"/>
        </w:rPr>
        <w:t>Просим поставить знак «+», выбрав баллы от 1 до 5</w:t>
      </w:r>
    </w:p>
    <w:p w:rsidR="001E7B14" w:rsidRDefault="001E7B14" w:rsidP="001E7B14">
      <w:pPr>
        <w:rPr>
          <w:szCs w:val="28"/>
        </w:rPr>
      </w:pPr>
      <w:r>
        <w:rPr>
          <w:szCs w:val="28"/>
        </w:rPr>
        <w:t xml:space="preserve">       </w:t>
      </w:r>
    </w:p>
    <w:tbl>
      <w:tblPr>
        <w:tblW w:w="0" w:type="auto"/>
        <w:tblInd w:w="-5" w:type="dxa"/>
        <w:tblLayout w:type="fixed"/>
        <w:tblLook w:val="0000"/>
      </w:tblPr>
      <w:tblGrid>
        <w:gridCol w:w="445"/>
        <w:gridCol w:w="5633"/>
        <w:gridCol w:w="705"/>
        <w:gridCol w:w="705"/>
        <w:gridCol w:w="706"/>
        <w:gridCol w:w="706"/>
        <w:gridCol w:w="681"/>
      </w:tblGrid>
      <w:tr w:rsidR="001E7B14" w:rsidTr="002B0618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Вопросы</w:t>
            </w:r>
          </w:p>
          <w:p w:rsidR="001E7B14" w:rsidRDefault="001E7B14" w:rsidP="002B0618">
            <w:pPr>
              <w:rPr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1E7B14" w:rsidTr="002B0618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 Как, по вашему мнению, прошёл мастер – класс?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</w:tr>
      <w:tr w:rsidR="001E7B14" w:rsidTr="002B0618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 Как работали участники мастер – класса: </w:t>
            </w:r>
          </w:p>
          <w:p w:rsidR="001E7B14" w:rsidRDefault="001E7B14" w:rsidP="002B0618">
            <w:pPr>
              <w:numPr>
                <w:ilvl w:val="0"/>
                <w:numId w:val="4"/>
              </w:numPr>
              <w:rPr>
                <w:szCs w:val="28"/>
              </w:rPr>
            </w:pPr>
            <w:r>
              <w:rPr>
                <w:szCs w:val="28"/>
              </w:rPr>
              <w:t>как общались?</w:t>
            </w:r>
          </w:p>
          <w:p w:rsidR="001E7B14" w:rsidRDefault="001E7B14" w:rsidP="002B0618">
            <w:pPr>
              <w:numPr>
                <w:ilvl w:val="0"/>
                <w:numId w:val="4"/>
              </w:numPr>
              <w:rPr>
                <w:szCs w:val="28"/>
              </w:rPr>
            </w:pPr>
            <w:r>
              <w:rPr>
                <w:szCs w:val="28"/>
              </w:rPr>
              <w:t>все ли участники команды были активны?</w:t>
            </w:r>
          </w:p>
          <w:p w:rsidR="001E7B14" w:rsidRDefault="001E7B14" w:rsidP="002B0618">
            <w:pPr>
              <w:numPr>
                <w:ilvl w:val="0"/>
                <w:numId w:val="4"/>
              </w:numPr>
              <w:rPr>
                <w:szCs w:val="28"/>
              </w:rPr>
            </w:pPr>
            <w:r>
              <w:rPr>
                <w:szCs w:val="28"/>
              </w:rPr>
              <w:t>проявляли ли терпимость к любой точке зрения?</w:t>
            </w:r>
          </w:p>
          <w:p w:rsidR="001E7B14" w:rsidRDefault="001E7B14" w:rsidP="002B0618">
            <w:pPr>
              <w:numPr>
                <w:ilvl w:val="0"/>
                <w:numId w:val="4"/>
              </w:numPr>
              <w:rPr>
                <w:szCs w:val="28"/>
              </w:rPr>
            </w:pPr>
            <w:r>
              <w:rPr>
                <w:szCs w:val="28"/>
              </w:rPr>
              <w:t xml:space="preserve">как аргументировали свои мысли? </w:t>
            </w:r>
          </w:p>
          <w:p w:rsidR="001E7B14" w:rsidRDefault="001E7B14" w:rsidP="002B0618">
            <w:pPr>
              <w:rPr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</w:tr>
      <w:tr w:rsidR="001E7B14" w:rsidTr="002B0618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 Были ли созданы условия для активного взаимодействия участников между собой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</w:tr>
      <w:tr w:rsidR="001E7B14" w:rsidTr="002B0618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 Ваши  предложения (замечания, дополнения) по проводимому мастер – классу.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B14" w:rsidRDefault="001E7B14" w:rsidP="002B0618">
            <w:pPr>
              <w:snapToGrid w:val="0"/>
              <w:rPr>
                <w:szCs w:val="28"/>
              </w:rPr>
            </w:pPr>
          </w:p>
        </w:tc>
      </w:tr>
    </w:tbl>
    <w:p w:rsidR="001E7B14" w:rsidRDefault="001E7B14" w:rsidP="001E7B14"/>
    <w:p w:rsidR="001E7B14" w:rsidRDefault="001E7B14" w:rsidP="001E7B14"/>
    <w:p w:rsidR="000A003A" w:rsidRDefault="009222F2"/>
    <w:sectPr w:rsidR="000A003A" w:rsidSect="00CB4B49">
      <w:pgSz w:w="11906" w:h="16838"/>
      <w:pgMar w:top="1134" w:right="850" w:bottom="89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E7B14"/>
    <w:rsid w:val="001E7B14"/>
    <w:rsid w:val="0059632D"/>
    <w:rsid w:val="007841A8"/>
    <w:rsid w:val="008C5F98"/>
    <w:rsid w:val="00916F40"/>
    <w:rsid w:val="009222F2"/>
    <w:rsid w:val="00CB4B49"/>
    <w:rsid w:val="00D11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B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0"/>
    <w:link w:val="30"/>
    <w:qFormat/>
    <w:rsid w:val="001E7B14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E7B14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customStyle="1" w:styleId="c1">
    <w:name w:val="c1"/>
    <w:basedOn w:val="a1"/>
    <w:rsid w:val="001E7B14"/>
  </w:style>
  <w:style w:type="paragraph" w:styleId="a0">
    <w:name w:val="Body Text"/>
    <w:basedOn w:val="a"/>
    <w:link w:val="a4"/>
    <w:rsid w:val="001E7B14"/>
    <w:pPr>
      <w:spacing w:after="120"/>
    </w:pPr>
  </w:style>
  <w:style w:type="character" w:customStyle="1" w:styleId="a4">
    <w:name w:val="Основной текст Знак"/>
    <w:basedOn w:val="a1"/>
    <w:link w:val="a0"/>
    <w:rsid w:val="001E7B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">
    <w:name w:val="c4"/>
    <w:basedOn w:val="a"/>
    <w:rsid w:val="001E7B14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1337</Words>
  <Characters>7625</Characters>
  <Application>Microsoft Office Word</Application>
  <DocSecurity>0</DocSecurity>
  <Lines>63</Lines>
  <Paragraphs>17</Paragraphs>
  <ScaleCrop>false</ScaleCrop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6</cp:revision>
  <dcterms:created xsi:type="dcterms:W3CDTF">2017-01-04T16:03:00Z</dcterms:created>
  <dcterms:modified xsi:type="dcterms:W3CDTF">2017-01-04T16:06:00Z</dcterms:modified>
</cp:coreProperties>
</file>