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67A" w:rsidRDefault="004C467A" w:rsidP="005966B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Соколик Оксана Игоревна</w:t>
      </w:r>
    </w:p>
    <w:p w:rsidR="004C467A" w:rsidRDefault="004C467A" w:rsidP="005966B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учитель начальных классов</w:t>
      </w:r>
    </w:p>
    <w:p w:rsidR="004C467A" w:rsidRDefault="004C467A" w:rsidP="005966B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Тюменская область, город Нижневартовск</w:t>
      </w:r>
    </w:p>
    <w:p w:rsidR="004C467A" w:rsidRDefault="004C61BF" w:rsidP="005966B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«Средняя школа </w:t>
      </w:r>
      <w:r w:rsidR="004C467A">
        <w:rPr>
          <w:rFonts w:ascii="Times New Roman" w:hAnsi="Times New Roman" w:cs="Times New Roman"/>
          <w:b/>
        </w:rPr>
        <w:t xml:space="preserve"> № 43»</w:t>
      </w:r>
    </w:p>
    <w:p w:rsidR="004C467A" w:rsidRDefault="004C467A" w:rsidP="005966B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Методическая разработка педагогической мастерской «Рефлексия»</w:t>
      </w:r>
    </w:p>
    <w:p w:rsidR="004C467A" w:rsidRDefault="004C467A" w:rsidP="005966BC">
      <w:pPr>
        <w:spacing w:after="0" w:line="240" w:lineRule="auto"/>
        <w:rPr>
          <w:rFonts w:ascii="Times New Roman" w:hAnsi="Times New Roman" w:cs="Times New Roman"/>
          <w:b/>
        </w:rPr>
      </w:pPr>
    </w:p>
    <w:p w:rsidR="00103CDA" w:rsidRPr="004C467A" w:rsidRDefault="00FC5A0C" w:rsidP="004C467A">
      <w:pPr>
        <w:spacing w:after="0" w:line="240" w:lineRule="auto"/>
        <w:rPr>
          <w:rFonts w:ascii="Times New Roman" w:hAnsi="Times New Roman" w:cs="Times New Roman"/>
          <w:b/>
        </w:rPr>
      </w:pPr>
      <w:r w:rsidRPr="00463396">
        <w:rPr>
          <w:rFonts w:ascii="Times New Roman" w:hAnsi="Times New Roman" w:cs="Times New Roman"/>
          <w:b/>
        </w:rPr>
        <w:t xml:space="preserve"> </w:t>
      </w:r>
      <w:r w:rsidR="00103CDA" w:rsidRPr="00463396">
        <w:rPr>
          <w:rFonts w:ascii="Times New Roman" w:hAnsi="Times New Roman" w:cs="Times New Roman"/>
          <w:b/>
        </w:rPr>
        <w:t xml:space="preserve">Эпиграф: «Тот, кто сумел </w:t>
      </w:r>
      <w:proofErr w:type="spellStart"/>
      <w:r w:rsidR="00103CDA" w:rsidRPr="00463396">
        <w:rPr>
          <w:rFonts w:ascii="Times New Roman" w:hAnsi="Times New Roman" w:cs="Times New Roman"/>
          <w:b/>
        </w:rPr>
        <w:t>отрефлексировать</w:t>
      </w:r>
      <w:proofErr w:type="spellEnd"/>
      <w:r w:rsidR="00103CDA" w:rsidRPr="00463396">
        <w:rPr>
          <w:rFonts w:ascii="Times New Roman" w:hAnsi="Times New Roman" w:cs="Times New Roman"/>
          <w:b/>
        </w:rPr>
        <w:t xml:space="preserve"> действительность, тот и получит преимущества в движении вперёд».</w:t>
      </w:r>
      <w:r w:rsidR="005966BC">
        <w:rPr>
          <w:rFonts w:ascii="Times New Roman" w:hAnsi="Times New Roman" w:cs="Times New Roman"/>
        </w:rPr>
        <w:t xml:space="preserve">   </w:t>
      </w:r>
      <w:proofErr w:type="spellStart"/>
      <w:r w:rsidR="00103CDA" w:rsidRPr="004C467A">
        <w:rPr>
          <w:rFonts w:ascii="Times New Roman" w:hAnsi="Times New Roman" w:cs="Times New Roman"/>
          <w:bCs/>
          <w:color w:val="333333"/>
        </w:rPr>
        <w:t>Доманский</w:t>
      </w:r>
      <w:proofErr w:type="spellEnd"/>
      <w:r w:rsidR="00103CDA" w:rsidRPr="004C467A">
        <w:rPr>
          <w:rFonts w:ascii="Times New Roman" w:hAnsi="Times New Roman" w:cs="Times New Roman"/>
          <w:bCs/>
          <w:color w:val="333333"/>
        </w:rPr>
        <w:t xml:space="preserve"> Евгений Витальевич</w:t>
      </w:r>
      <w:r w:rsidR="005966BC">
        <w:rPr>
          <w:rFonts w:ascii="Times New Roman" w:hAnsi="Times New Roman" w:cs="Times New Roman"/>
          <w:color w:val="333333"/>
        </w:rPr>
        <w:t xml:space="preserve"> (</w:t>
      </w:r>
      <w:r w:rsidR="00103CDA" w:rsidRPr="007872D7">
        <w:rPr>
          <w:rFonts w:ascii="Times New Roman" w:hAnsi="Times New Roman" w:cs="Times New Roman"/>
          <w:color w:val="333333"/>
        </w:rPr>
        <w:t>научный сотрудник лаборатории м</w:t>
      </w:r>
      <w:r w:rsidR="005966BC">
        <w:rPr>
          <w:rFonts w:ascii="Times New Roman" w:hAnsi="Times New Roman" w:cs="Times New Roman"/>
          <w:color w:val="333333"/>
        </w:rPr>
        <w:t>етодологии образования ИСМО РАО)</w:t>
      </w:r>
    </w:p>
    <w:p w:rsidR="005966BC" w:rsidRPr="005966BC" w:rsidRDefault="005966BC" w:rsidP="0059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966B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Цель: </w:t>
      </w:r>
      <w:r w:rsidRPr="005966BC">
        <w:rPr>
          <w:rFonts w:ascii="Times New Roman" w:eastAsia="Times New Roman" w:hAnsi="Times New Roman" w:cs="Times New Roman"/>
          <w:color w:val="333333"/>
          <w:lang w:eastAsia="ru-RU"/>
        </w:rPr>
        <w:t>повысить м</w:t>
      </w:r>
      <w:r w:rsidR="00E9411D">
        <w:rPr>
          <w:rFonts w:ascii="Times New Roman" w:eastAsia="Times New Roman" w:hAnsi="Times New Roman" w:cs="Times New Roman"/>
          <w:color w:val="333333"/>
          <w:lang w:eastAsia="ru-RU"/>
        </w:rPr>
        <w:t>отивацию учителей  к овладению разными приёмами рефлексии</w:t>
      </w:r>
    </w:p>
    <w:p w:rsidR="005966BC" w:rsidRPr="005966BC" w:rsidRDefault="005966BC" w:rsidP="0059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966B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Задачи:</w:t>
      </w:r>
    </w:p>
    <w:p w:rsidR="005966BC" w:rsidRPr="005966BC" w:rsidRDefault="005966BC" w:rsidP="005966BC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lang w:eastAsia="ru-RU"/>
        </w:rPr>
      </w:pPr>
      <w:r w:rsidRPr="005966BC">
        <w:rPr>
          <w:rFonts w:ascii="Times New Roman" w:eastAsia="Times New Roman" w:hAnsi="Times New Roman" w:cs="Times New Roman"/>
          <w:color w:val="333333"/>
          <w:lang w:eastAsia="ru-RU"/>
        </w:rPr>
        <w:t>познакомить коллег с понятием рефлексия</w:t>
      </w:r>
    </w:p>
    <w:p w:rsidR="005966BC" w:rsidRPr="005966BC" w:rsidRDefault="005966BC" w:rsidP="005966BC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lang w:eastAsia="ru-RU"/>
        </w:rPr>
      </w:pPr>
      <w:r w:rsidRPr="005966BC">
        <w:rPr>
          <w:rFonts w:ascii="Times New Roman" w:eastAsia="Times New Roman" w:hAnsi="Times New Roman" w:cs="Times New Roman"/>
          <w:color w:val="333333"/>
          <w:lang w:eastAsia="ru-RU"/>
        </w:rPr>
        <w:t>дать представление о классификации рефлексии</w:t>
      </w:r>
    </w:p>
    <w:p w:rsidR="005966BC" w:rsidRPr="005966BC" w:rsidRDefault="005966BC" w:rsidP="005966BC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lang w:eastAsia="ru-RU"/>
        </w:rPr>
      </w:pPr>
      <w:r w:rsidRPr="005966BC">
        <w:rPr>
          <w:rFonts w:ascii="Times New Roman" w:eastAsia="Times New Roman" w:hAnsi="Times New Roman" w:cs="Times New Roman"/>
          <w:color w:val="333333"/>
          <w:lang w:eastAsia="ru-RU"/>
        </w:rPr>
        <w:t>показать конкретные варианты проведения рефлексии на уроках</w:t>
      </w:r>
    </w:p>
    <w:p w:rsidR="005966BC" w:rsidRPr="005966BC" w:rsidRDefault="005966BC" w:rsidP="005966BC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lang w:eastAsia="ru-RU"/>
        </w:rPr>
      </w:pPr>
      <w:r w:rsidRPr="005966BC">
        <w:rPr>
          <w:rFonts w:ascii="Times New Roman" w:eastAsia="Times New Roman" w:hAnsi="Times New Roman" w:cs="Times New Roman"/>
          <w:color w:val="333333"/>
          <w:lang w:eastAsia="ru-RU"/>
        </w:rPr>
        <w:t>создать условия для активного взаимодействия ведущего мастер-класс и участников мастер-класса.</w:t>
      </w:r>
    </w:p>
    <w:p w:rsidR="00D73C57" w:rsidRPr="007872D7" w:rsidRDefault="00103CDA" w:rsidP="00951576">
      <w:pPr>
        <w:spacing w:after="0" w:line="240" w:lineRule="auto"/>
        <w:rPr>
          <w:rFonts w:ascii="Times New Roman" w:hAnsi="Times New Roman" w:cs="Times New Roman"/>
        </w:rPr>
      </w:pPr>
      <w:r w:rsidRPr="00951576">
        <w:rPr>
          <w:rFonts w:ascii="Times New Roman" w:hAnsi="Times New Roman" w:cs="Times New Roman"/>
          <w:b/>
        </w:rPr>
        <w:t>Перед началом мастерской проводится деление на группы</w:t>
      </w:r>
      <w:r w:rsidR="00817C62" w:rsidRPr="007872D7">
        <w:rPr>
          <w:rFonts w:ascii="Times New Roman" w:hAnsi="Times New Roman" w:cs="Times New Roman"/>
        </w:rPr>
        <w:t xml:space="preserve"> (</w:t>
      </w:r>
      <w:proofErr w:type="spellStart"/>
      <w:r w:rsidR="00817C62" w:rsidRPr="007872D7">
        <w:rPr>
          <w:rFonts w:ascii="Times New Roman" w:hAnsi="Times New Roman" w:cs="Times New Roman"/>
        </w:rPr>
        <w:t>пазлы</w:t>
      </w:r>
      <w:proofErr w:type="spellEnd"/>
      <w:r w:rsidR="00817C62" w:rsidRPr="007872D7">
        <w:rPr>
          <w:rFonts w:ascii="Times New Roman" w:hAnsi="Times New Roman" w:cs="Times New Roman"/>
        </w:rPr>
        <w:t xml:space="preserve"> и </w:t>
      </w:r>
      <w:proofErr w:type="spellStart"/>
      <w:r w:rsidR="00817C62" w:rsidRPr="007872D7">
        <w:rPr>
          <w:rFonts w:ascii="Times New Roman" w:hAnsi="Times New Roman" w:cs="Times New Roman"/>
        </w:rPr>
        <w:t>смайлы</w:t>
      </w:r>
      <w:proofErr w:type="spellEnd"/>
      <w:r w:rsidR="00817C62" w:rsidRPr="007872D7">
        <w:rPr>
          <w:rFonts w:ascii="Times New Roman" w:hAnsi="Times New Roman" w:cs="Times New Roman"/>
        </w:rPr>
        <w:t xml:space="preserve"> – двусторонние, на обратной стороне – номер)</w:t>
      </w:r>
    </w:p>
    <w:p w:rsidR="00103CDA" w:rsidRPr="007872D7" w:rsidRDefault="00103CDA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1 группа –</w:t>
      </w:r>
      <w:r w:rsidR="0095157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 xml:space="preserve">солнечный пейзаж – </w:t>
      </w:r>
      <w:proofErr w:type="spellStart"/>
      <w:r w:rsidRPr="007872D7">
        <w:rPr>
          <w:rFonts w:ascii="Times New Roman" w:hAnsi="Times New Roman" w:cs="Times New Roman"/>
        </w:rPr>
        <w:t>пазл</w:t>
      </w:r>
      <w:proofErr w:type="spellEnd"/>
      <w:r w:rsidRPr="007872D7">
        <w:rPr>
          <w:rFonts w:ascii="Times New Roman" w:hAnsi="Times New Roman" w:cs="Times New Roman"/>
        </w:rPr>
        <w:t xml:space="preserve"> </w:t>
      </w:r>
    </w:p>
    <w:p w:rsidR="00103CDA" w:rsidRPr="007872D7" w:rsidRDefault="00103CDA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2 группа – хмурый пе</w:t>
      </w:r>
      <w:r w:rsidR="00463396">
        <w:rPr>
          <w:rFonts w:ascii="Times New Roman" w:hAnsi="Times New Roman" w:cs="Times New Roman"/>
        </w:rPr>
        <w:t>й</w:t>
      </w:r>
      <w:r w:rsidRPr="007872D7">
        <w:rPr>
          <w:rFonts w:ascii="Times New Roman" w:hAnsi="Times New Roman" w:cs="Times New Roman"/>
        </w:rPr>
        <w:t xml:space="preserve">заж – </w:t>
      </w:r>
      <w:proofErr w:type="spellStart"/>
      <w:r w:rsidRPr="007872D7">
        <w:rPr>
          <w:rFonts w:ascii="Times New Roman" w:hAnsi="Times New Roman" w:cs="Times New Roman"/>
        </w:rPr>
        <w:t>пазл</w:t>
      </w:r>
      <w:proofErr w:type="spellEnd"/>
      <w:r w:rsidR="0076022D" w:rsidRPr="007872D7">
        <w:rPr>
          <w:rFonts w:ascii="Times New Roman" w:hAnsi="Times New Roman" w:cs="Times New Roman"/>
        </w:rPr>
        <w:t xml:space="preserve"> (когда будем проверять картину, сразу дать вторую – противоположную)</w:t>
      </w:r>
    </w:p>
    <w:p w:rsidR="00103CDA" w:rsidRPr="007872D7" w:rsidRDefault="00103CDA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3 группа – </w:t>
      </w:r>
      <w:proofErr w:type="gramStart"/>
      <w:r w:rsidRPr="007872D7">
        <w:rPr>
          <w:rFonts w:ascii="Times New Roman" w:hAnsi="Times New Roman" w:cs="Times New Roman"/>
        </w:rPr>
        <w:t>весёлый</w:t>
      </w:r>
      <w:proofErr w:type="gramEnd"/>
      <w:r w:rsidRPr="007872D7">
        <w:rPr>
          <w:rFonts w:ascii="Times New Roman" w:hAnsi="Times New Roman" w:cs="Times New Roman"/>
        </w:rPr>
        <w:t xml:space="preserve"> и грустный </w:t>
      </w:r>
      <w:proofErr w:type="spellStart"/>
      <w:r w:rsidRPr="007872D7">
        <w:rPr>
          <w:rFonts w:ascii="Times New Roman" w:hAnsi="Times New Roman" w:cs="Times New Roman"/>
        </w:rPr>
        <w:t>с</w:t>
      </w:r>
      <w:r w:rsidR="00463396">
        <w:rPr>
          <w:rFonts w:ascii="Times New Roman" w:hAnsi="Times New Roman" w:cs="Times New Roman"/>
        </w:rPr>
        <w:t>майл</w:t>
      </w:r>
      <w:proofErr w:type="spellEnd"/>
      <w:r w:rsidR="0046339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 xml:space="preserve"> (двусторонний)</w:t>
      </w:r>
    </w:p>
    <w:p w:rsidR="00103CDA" w:rsidRPr="00463396" w:rsidRDefault="00103CDA" w:rsidP="009515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63396">
        <w:rPr>
          <w:rFonts w:ascii="Times New Roman" w:eastAsia="Times New Roman" w:hAnsi="Times New Roman" w:cs="Times New Roman"/>
          <w:b/>
          <w:color w:val="000000"/>
          <w:lang w:eastAsia="ru-RU"/>
        </w:rPr>
        <w:t>– Уважаемые коллеги, здравствуйте! Мы  рады приветство</w:t>
      </w:r>
      <w:r w:rsidR="0076022D" w:rsidRPr="00463396">
        <w:rPr>
          <w:rFonts w:ascii="Times New Roman" w:eastAsia="Times New Roman" w:hAnsi="Times New Roman" w:cs="Times New Roman"/>
          <w:b/>
          <w:color w:val="000000"/>
          <w:lang w:eastAsia="ru-RU"/>
        </w:rPr>
        <w:t>вать вас в нашей мастерской.</w:t>
      </w:r>
    </w:p>
    <w:p w:rsidR="00103CDA" w:rsidRPr="007872D7" w:rsidRDefault="00103CDA" w:rsidP="0095157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72D7">
        <w:rPr>
          <w:rFonts w:ascii="Times New Roman" w:eastAsia="Times New Roman" w:hAnsi="Times New Roman" w:cs="Times New Roman"/>
          <w:color w:val="000000"/>
          <w:lang w:eastAsia="ru-RU"/>
        </w:rPr>
        <w:t>- Хочется</w:t>
      </w:r>
      <w:r w:rsidR="00951576">
        <w:rPr>
          <w:rFonts w:ascii="Times New Roman" w:eastAsia="Times New Roman" w:hAnsi="Times New Roman" w:cs="Times New Roman"/>
          <w:color w:val="000000"/>
          <w:lang w:eastAsia="ru-RU"/>
        </w:rPr>
        <w:t xml:space="preserve"> узнать ваше настроение. 1, 2, 3 группы</w:t>
      </w:r>
      <w:r w:rsidR="0076022D" w:rsidRPr="007872D7">
        <w:rPr>
          <w:rFonts w:ascii="Times New Roman" w:eastAsia="Times New Roman" w:hAnsi="Times New Roman" w:cs="Times New Roman"/>
          <w:color w:val="000000"/>
          <w:lang w:eastAsia="ru-RU"/>
        </w:rPr>
        <w:t xml:space="preserve"> – покажите ваши смайлики.</w:t>
      </w:r>
    </w:p>
    <w:p w:rsidR="00817C62" w:rsidRPr="007872D7" w:rsidRDefault="00951576" w:rsidP="0095157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-У кого к</w:t>
      </w:r>
      <w:r w:rsidR="00817C62" w:rsidRPr="007872D7">
        <w:rPr>
          <w:rFonts w:ascii="Times New Roman" w:eastAsia="Times New Roman" w:hAnsi="Times New Roman" w:cs="Times New Roman"/>
          <w:color w:val="000000"/>
          <w:lang w:eastAsia="ru-RU"/>
        </w:rPr>
        <w:t>акое настрое</w:t>
      </w:r>
      <w:r w:rsidR="0076022D" w:rsidRPr="007872D7">
        <w:rPr>
          <w:rFonts w:ascii="Times New Roman" w:eastAsia="Times New Roman" w:hAnsi="Times New Roman" w:cs="Times New Roman"/>
          <w:color w:val="000000"/>
          <w:lang w:eastAsia="ru-RU"/>
        </w:rPr>
        <w:t xml:space="preserve">ние? </w:t>
      </w:r>
      <w:r w:rsidR="00817C62" w:rsidRPr="007872D7">
        <w:rPr>
          <w:rFonts w:ascii="Times New Roman" w:eastAsia="Times New Roman" w:hAnsi="Times New Roman" w:cs="Times New Roman"/>
          <w:color w:val="000000"/>
          <w:lang w:eastAsia="ru-RU"/>
        </w:rPr>
        <w:t xml:space="preserve"> Кто хочет немного погрустить?</w:t>
      </w:r>
    </w:p>
    <w:p w:rsidR="00817C62" w:rsidRPr="007872D7" w:rsidRDefault="00817C62" w:rsidP="0095157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72D7">
        <w:rPr>
          <w:rFonts w:ascii="Times New Roman" w:eastAsia="Times New Roman" w:hAnsi="Times New Roman" w:cs="Times New Roman"/>
          <w:color w:val="000000"/>
          <w:lang w:eastAsia="ru-RU"/>
        </w:rPr>
        <w:t>- Отлично. Настроение понятно, больше позитива – будем работать.</w:t>
      </w:r>
    </w:p>
    <w:p w:rsidR="00817C62" w:rsidRPr="00951576" w:rsidRDefault="00817C62" w:rsidP="009515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51576">
        <w:rPr>
          <w:rFonts w:ascii="Times New Roman" w:eastAsia="Times New Roman" w:hAnsi="Times New Roman" w:cs="Times New Roman"/>
          <w:b/>
          <w:color w:val="000000"/>
          <w:lang w:eastAsia="ru-RU"/>
        </w:rPr>
        <w:t>1) Цель нашей мастерской – повысить мотивацию учителей к овладению разными приемами рефлексии.</w:t>
      </w:r>
    </w:p>
    <w:p w:rsidR="000F7518" w:rsidRDefault="004325AE" w:rsidP="0095157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72D7">
        <w:rPr>
          <w:rFonts w:ascii="Times New Roman" w:eastAsia="Times New Roman" w:hAnsi="Times New Roman" w:cs="Times New Roman"/>
          <w:color w:val="000000"/>
          <w:lang w:eastAsia="ru-RU"/>
        </w:rPr>
        <w:t>“Жил мудрец, который знал всё. Один человек захотел доказать, что мудрец знает не всё. Зажав в ладонях бабочку, он спросил: “Скажи, мудрец, какая бабочка у меня в руках: мёртвая или живая?” А сам думает: “Скажет живая – я ее умерщвлю, скажет мёртвая – выпущу”. Мудрец, подумав, ответил: “Всё в твоих руках”.</w:t>
      </w:r>
      <w:r w:rsidR="004020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4325AE" w:rsidRPr="000F7518" w:rsidRDefault="00694C14" w:rsidP="0095157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Это притча,  по </w:t>
      </w:r>
      <w:r w:rsidR="000F7518" w:rsidRPr="000F751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технологии АМО  ее можно использовать как прием рефлексии на разных этапах урока.</w:t>
      </w:r>
    </w:p>
    <w:p w:rsidR="004325AE" w:rsidRPr="007872D7" w:rsidRDefault="004325AE" w:rsidP="0095157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72D7">
        <w:rPr>
          <w:rFonts w:ascii="Times New Roman" w:eastAsia="Times New Roman" w:hAnsi="Times New Roman" w:cs="Times New Roman"/>
          <w:color w:val="000000"/>
          <w:lang w:eastAsia="ru-RU"/>
        </w:rPr>
        <w:t xml:space="preserve"> В наших руках, чтобы ребенок чувствовал себя любимым, нужным, а главное, успешным. </w:t>
      </w:r>
    </w:p>
    <w:p w:rsidR="00490ADB" w:rsidRPr="007872D7" w:rsidRDefault="004325AE" w:rsidP="0095157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72D7">
        <w:rPr>
          <w:rFonts w:ascii="Times New Roman" w:eastAsia="Times New Roman" w:hAnsi="Times New Roman" w:cs="Times New Roman"/>
          <w:color w:val="000000"/>
          <w:lang w:eastAsia="ru-RU"/>
        </w:rPr>
        <w:t>Психологи особо подчёркивают, что становление и развитие духовной жизни связано, прежде всего, с рефлексией. А что же такое рефлексия?</w:t>
      </w:r>
    </w:p>
    <w:p w:rsidR="004325AE" w:rsidRPr="007872D7" w:rsidRDefault="004325AE" w:rsidP="0095157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72D7">
        <w:rPr>
          <w:rFonts w:ascii="Times New Roman" w:eastAsia="Times New Roman" w:hAnsi="Times New Roman" w:cs="Times New Roman"/>
          <w:color w:val="000000"/>
          <w:lang w:eastAsia="ru-RU"/>
        </w:rPr>
        <w:t xml:space="preserve">3) Предлагаем вам оценить </w:t>
      </w:r>
      <w:r w:rsidR="000F7518">
        <w:rPr>
          <w:rFonts w:ascii="Times New Roman" w:eastAsia="Times New Roman" w:hAnsi="Times New Roman" w:cs="Times New Roman"/>
          <w:color w:val="000000"/>
          <w:lang w:eastAsia="ru-RU"/>
        </w:rPr>
        <w:t xml:space="preserve">свои знания по данной теме  </w:t>
      </w:r>
      <w:r w:rsidRPr="007872D7">
        <w:rPr>
          <w:rFonts w:ascii="Times New Roman" w:eastAsia="Times New Roman" w:hAnsi="Times New Roman" w:cs="Times New Roman"/>
          <w:color w:val="000000"/>
          <w:lang w:eastAsia="ru-RU"/>
        </w:rPr>
        <w:t>при помощи графических форм</w:t>
      </w:r>
      <w:r w:rsidR="004B2A60" w:rsidRPr="007872D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представления приёмов рефлексии</w:t>
      </w:r>
      <w:r w:rsidR="004020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51576" w:rsidRPr="00C57257" w:rsidRDefault="0040202D" w:rsidP="00951576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Каждый </w:t>
      </w:r>
      <w:r w:rsidR="00EF695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участник  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</w:t>
      </w:r>
      <w:r w:rsidR="00490AD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ыставляет свой номер на общем листе </w:t>
      </w:r>
      <w:r w:rsidR="00EF695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работы </w:t>
      </w:r>
      <w:r w:rsidR="00490AD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группы. </w:t>
      </w:r>
      <w:r w:rsidR="002E3F2F" w:rsidRPr="007872D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Один </w:t>
      </w:r>
      <w:r w:rsidR="00EF695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педагог </w:t>
      </w:r>
      <w:r w:rsidR="002E3F2F" w:rsidRPr="007872D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от группы озвучивает технику.</w:t>
      </w:r>
    </w:p>
    <w:p w:rsidR="00490ADB" w:rsidRPr="00FD10C5" w:rsidRDefault="00490ADB" w:rsidP="00951576">
      <w:pPr>
        <w:spacing w:after="0" w:line="240" w:lineRule="auto"/>
        <w:rPr>
          <w:rFonts w:ascii="Times New Roman" w:hAnsi="Times New Roman" w:cs="Times New Roman"/>
          <w:b/>
        </w:rPr>
      </w:pPr>
      <w:r w:rsidRPr="00FD10C5">
        <w:rPr>
          <w:rFonts w:ascii="Times New Roman" w:hAnsi="Times New Roman" w:cs="Times New Roman"/>
          <w:b/>
        </w:rPr>
        <w:t>1 группа</w:t>
      </w:r>
    </w:p>
    <w:p w:rsidR="00490ADB" w:rsidRPr="00FD10C5" w:rsidRDefault="00490ADB" w:rsidP="00951576">
      <w:pPr>
        <w:spacing w:after="0" w:line="240" w:lineRule="auto"/>
        <w:rPr>
          <w:rFonts w:ascii="Times New Roman" w:hAnsi="Times New Roman" w:cs="Times New Roman"/>
          <w:b/>
        </w:rPr>
      </w:pPr>
      <w:r w:rsidRPr="00FD10C5">
        <w:rPr>
          <w:rFonts w:ascii="Times New Roman" w:hAnsi="Times New Roman" w:cs="Times New Roman"/>
          <w:b/>
        </w:rPr>
        <w:t>Техника «График»</w:t>
      </w:r>
    </w:p>
    <w:p w:rsidR="00490ADB" w:rsidRPr="00FD10C5" w:rsidRDefault="00490ADB" w:rsidP="00951576">
      <w:pPr>
        <w:spacing w:after="0" w:line="240" w:lineRule="auto"/>
        <w:rPr>
          <w:rFonts w:ascii="Times New Roman" w:hAnsi="Times New Roman" w:cs="Times New Roman"/>
          <w:b/>
        </w:rPr>
      </w:pPr>
      <w:r w:rsidRPr="00FD10C5">
        <w:rPr>
          <w:rFonts w:ascii="Times New Roman" w:hAnsi="Times New Roman" w:cs="Times New Roman"/>
          <w:b/>
        </w:rPr>
        <w:t>Задание: оценить уровень владения материалом по теме «Рефлексия». Поставить свой номер.</w:t>
      </w:r>
    </w:p>
    <w:p w:rsidR="00490ADB" w:rsidRPr="00FD10C5" w:rsidRDefault="00473543" w:rsidP="00951576">
      <w:pPr>
        <w:tabs>
          <w:tab w:val="left" w:pos="194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70.15pt;margin-top:17.9pt;width:.05pt;height:150.75pt;flip:y;z-index:251660288" o:connectortype="straight">
            <v:stroke endarrow="block"/>
          </v:shape>
        </w:pict>
      </w:r>
      <w:r w:rsidR="00490ADB" w:rsidRPr="00FD10C5">
        <w:rPr>
          <w:rFonts w:ascii="Times New Roman" w:hAnsi="Times New Roman" w:cs="Times New Roman"/>
        </w:rPr>
        <w:tab/>
        <w:t>Уровень %</w:t>
      </w:r>
    </w:p>
    <w:p w:rsidR="00490ADB" w:rsidRPr="00FD10C5" w:rsidRDefault="00490ADB" w:rsidP="00951576">
      <w:pPr>
        <w:spacing w:after="0" w:line="240" w:lineRule="auto"/>
        <w:rPr>
          <w:rFonts w:ascii="Times New Roman" w:hAnsi="Times New Roman" w:cs="Times New Roman"/>
        </w:rPr>
      </w:pPr>
      <w:r w:rsidRPr="00FD10C5">
        <w:rPr>
          <w:rFonts w:ascii="Times New Roman" w:hAnsi="Times New Roman" w:cs="Times New Roman"/>
        </w:rPr>
        <w:t>Высокий</w:t>
      </w:r>
    </w:p>
    <w:p w:rsidR="00490ADB" w:rsidRPr="00FD10C5" w:rsidRDefault="00473543" w:rsidP="00951576">
      <w:pPr>
        <w:tabs>
          <w:tab w:val="left" w:pos="115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3" type="#_x0000_t32" style="position:absolute;margin-left:62.7pt;margin-top:6.75pt;width:14.95pt;height:0;z-index:251661312" o:connectortype="straight"/>
        </w:pict>
      </w:r>
      <w:r w:rsidR="00490ADB" w:rsidRPr="00FD10C5">
        <w:rPr>
          <w:rFonts w:ascii="Times New Roman" w:hAnsi="Times New Roman" w:cs="Times New Roman"/>
        </w:rPr>
        <w:t xml:space="preserve">               100</w:t>
      </w:r>
    </w:p>
    <w:p w:rsidR="00490ADB" w:rsidRPr="00FD10C5" w:rsidRDefault="00490ADB" w:rsidP="00951576">
      <w:pPr>
        <w:tabs>
          <w:tab w:val="left" w:pos="1159"/>
        </w:tabs>
        <w:spacing w:after="0" w:line="240" w:lineRule="auto"/>
        <w:rPr>
          <w:rFonts w:ascii="Times New Roman" w:hAnsi="Times New Roman" w:cs="Times New Roman"/>
        </w:rPr>
      </w:pPr>
    </w:p>
    <w:p w:rsidR="00490ADB" w:rsidRPr="00FD10C5" w:rsidRDefault="00473543" w:rsidP="00951576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4" type="#_x0000_t32" style="position:absolute;left:0;text-align:left;margin-left:62.7pt;margin-top:5.8pt;width:14.95pt;height:0;z-index:251662336" o:connectortype="straight"/>
        </w:pict>
      </w:r>
      <w:r w:rsidR="00490ADB" w:rsidRPr="00FD10C5">
        <w:rPr>
          <w:rFonts w:ascii="Times New Roman" w:hAnsi="Times New Roman" w:cs="Times New Roman"/>
        </w:rPr>
        <w:t xml:space="preserve">  75</w:t>
      </w:r>
    </w:p>
    <w:p w:rsidR="00490ADB" w:rsidRPr="00FD10C5" w:rsidRDefault="00473543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5" type="#_x0000_t32" style="position:absolute;margin-left:62.7pt;margin-top:12.15pt;width:14.95pt;height:0;z-index:251663360" o:connectortype="straight"/>
        </w:pict>
      </w:r>
      <w:r w:rsidR="00490ADB" w:rsidRPr="00FD10C5">
        <w:rPr>
          <w:rFonts w:ascii="Times New Roman" w:hAnsi="Times New Roman" w:cs="Times New Roman"/>
        </w:rPr>
        <w:t>Средний</w:t>
      </w:r>
    </w:p>
    <w:p w:rsidR="00490ADB" w:rsidRPr="00FD10C5" w:rsidRDefault="00490ADB" w:rsidP="00951576">
      <w:pPr>
        <w:spacing w:after="0" w:line="240" w:lineRule="auto"/>
        <w:rPr>
          <w:rFonts w:ascii="Times New Roman" w:hAnsi="Times New Roman" w:cs="Times New Roman"/>
        </w:rPr>
      </w:pPr>
      <w:r w:rsidRPr="00FD10C5">
        <w:rPr>
          <w:rFonts w:ascii="Times New Roman" w:hAnsi="Times New Roman" w:cs="Times New Roman"/>
        </w:rPr>
        <w:t xml:space="preserve">                50</w:t>
      </w:r>
    </w:p>
    <w:p w:rsidR="00490ADB" w:rsidRPr="00FD10C5" w:rsidRDefault="00490ADB" w:rsidP="00951576">
      <w:pPr>
        <w:spacing w:after="0" w:line="240" w:lineRule="auto"/>
        <w:rPr>
          <w:rFonts w:ascii="Times New Roman" w:hAnsi="Times New Roman" w:cs="Times New Roman"/>
        </w:rPr>
      </w:pPr>
    </w:p>
    <w:p w:rsidR="00490ADB" w:rsidRPr="00FD10C5" w:rsidRDefault="00473543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6" type="#_x0000_t32" style="position:absolute;margin-left:62.7pt;margin-top:1.35pt;width:14.95pt;height:0;z-index:251664384" o:connectortype="straight"/>
        </w:pict>
      </w:r>
      <w:r w:rsidR="00490ADB" w:rsidRPr="00FD10C5">
        <w:rPr>
          <w:rFonts w:ascii="Times New Roman" w:hAnsi="Times New Roman" w:cs="Times New Roman"/>
        </w:rPr>
        <w:t xml:space="preserve">                25</w:t>
      </w:r>
    </w:p>
    <w:p w:rsidR="00490ADB" w:rsidRPr="00FD10C5" w:rsidRDefault="00473543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50" type="#_x0000_t32" style="position:absolute;margin-left:207.6pt;margin-top:8.35pt;width:0;height:18.7pt;z-index:251668480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49" type="#_x0000_t32" style="position:absolute;margin-left:161.8pt;margin-top:8.35pt;width:0;height:18.7pt;z-index:251667456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48" type="#_x0000_t32" style="position:absolute;margin-left:117.85pt;margin-top:8.35pt;width:0;height:18.7pt;z-index:251666432" o:connectortype="straight"/>
        </w:pict>
      </w:r>
      <w:r w:rsidR="00490ADB" w:rsidRPr="00FD10C5">
        <w:rPr>
          <w:rFonts w:ascii="Times New Roman" w:hAnsi="Times New Roman" w:cs="Times New Roman"/>
        </w:rPr>
        <w:t xml:space="preserve">Низкий </w:t>
      </w:r>
    </w:p>
    <w:p w:rsidR="00490ADB" w:rsidRPr="00FD10C5" w:rsidRDefault="00473543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7" type="#_x0000_t32" style="position:absolute;margin-left:70.2pt;margin-top:3.2pt;width:187pt;height:0;z-index:251665408" o:connectortype="straight">
            <v:stroke endarrow="block"/>
          </v:shape>
        </w:pict>
      </w:r>
      <w:r w:rsidR="00490ADB" w:rsidRPr="00FD10C5">
        <w:rPr>
          <w:rFonts w:ascii="Times New Roman" w:hAnsi="Times New Roman" w:cs="Times New Roman"/>
        </w:rPr>
        <w:t xml:space="preserve">                  0 </w:t>
      </w:r>
    </w:p>
    <w:p w:rsidR="00490ADB" w:rsidRPr="00FD10C5" w:rsidRDefault="00490ADB" w:rsidP="00951576">
      <w:pPr>
        <w:tabs>
          <w:tab w:val="left" w:pos="2319"/>
          <w:tab w:val="left" w:pos="3254"/>
          <w:tab w:val="left" w:pos="4058"/>
        </w:tabs>
        <w:spacing w:after="0" w:line="240" w:lineRule="auto"/>
        <w:rPr>
          <w:rFonts w:ascii="Times New Roman" w:hAnsi="Times New Roman" w:cs="Times New Roman"/>
        </w:rPr>
      </w:pPr>
      <w:r w:rsidRPr="00FD10C5">
        <w:rPr>
          <w:rFonts w:ascii="Times New Roman" w:hAnsi="Times New Roman" w:cs="Times New Roman"/>
        </w:rPr>
        <w:tab/>
        <w:t>1               2</w:t>
      </w:r>
      <w:r w:rsidRPr="00FD10C5">
        <w:rPr>
          <w:rFonts w:ascii="Times New Roman" w:hAnsi="Times New Roman" w:cs="Times New Roman"/>
        </w:rPr>
        <w:tab/>
        <w:t xml:space="preserve"> 3</w:t>
      </w:r>
    </w:p>
    <w:p w:rsidR="00C57257" w:rsidRDefault="00C57257" w:rsidP="00951576">
      <w:pPr>
        <w:spacing w:after="0" w:line="240" w:lineRule="auto"/>
        <w:rPr>
          <w:rFonts w:ascii="Times New Roman" w:hAnsi="Times New Roman" w:cs="Times New Roman"/>
        </w:rPr>
      </w:pPr>
    </w:p>
    <w:p w:rsidR="00C57257" w:rsidRDefault="00C57257" w:rsidP="00951576">
      <w:pPr>
        <w:spacing w:after="0" w:line="240" w:lineRule="auto"/>
        <w:rPr>
          <w:rFonts w:ascii="Times New Roman" w:hAnsi="Times New Roman" w:cs="Times New Roman"/>
        </w:rPr>
      </w:pPr>
    </w:p>
    <w:p w:rsidR="00C57257" w:rsidRDefault="00C57257" w:rsidP="00951576">
      <w:pPr>
        <w:spacing w:after="0" w:line="240" w:lineRule="auto"/>
        <w:rPr>
          <w:rFonts w:ascii="Times New Roman" w:hAnsi="Times New Roman" w:cs="Times New Roman"/>
        </w:rPr>
      </w:pPr>
    </w:p>
    <w:p w:rsidR="00C57257" w:rsidRDefault="00C57257" w:rsidP="00951576">
      <w:pPr>
        <w:spacing w:after="0" w:line="240" w:lineRule="auto"/>
        <w:rPr>
          <w:rFonts w:ascii="Times New Roman" w:hAnsi="Times New Roman" w:cs="Times New Roman"/>
        </w:rPr>
      </w:pPr>
    </w:p>
    <w:p w:rsidR="00490ADB" w:rsidRPr="00FD10C5" w:rsidRDefault="00490ADB" w:rsidP="00951576">
      <w:pPr>
        <w:spacing w:after="0" w:line="240" w:lineRule="auto"/>
        <w:rPr>
          <w:rFonts w:ascii="Times New Roman" w:hAnsi="Times New Roman" w:cs="Times New Roman"/>
        </w:rPr>
      </w:pPr>
      <w:r w:rsidRPr="00FD10C5">
        <w:rPr>
          <w:rFonts w:ascii="Times New Roman" w:hAnsi="Times New Roman" w:cs="Times New Roman"/>
        </w:rPr>
        <w:t>1 – понятие рефлексии</w:t>
      </w:r>
    </w:p>
    <w:p w:rsidR="00490ADB" w:rsidRPr="00FD10C5" w:rsidRDefault="00490ADB" w:rsidP="00951576">
      <w:pPr>
        <w:spacing w:after="0" w:line="240" w:lineRule="auto"/>
        <w:rPr>
          <w:rFonts w:ascii="Times New Roman" w:hAnsi="Times New Roman" w:cs="Times New Roman"/>
        </w:rPr>
      </w:pPr>
      <w:r w:rsidRPr="00FD10C5">
        <w:rPr>
          <w:rFonts w:ascii="Times New Roman" w:hAnsi="Times New Roman" w:cs="Times New Roman"/>
        </w:rPr>
        <w:t>2 – приёмы рефлексии</w:t>
      </w:r>
    </w:p>
    <w:p w:rsidR="00490ADB" w:rsidRPr="00FD10C5" w:rsidRDefault="00490ADB" w:rsidP="00951576">
      <w:pPr>
        <w:spacing w:after="0" w:line="240" w:lineRule="auto"/>
        <w:rPr>
          <w:rFonts w:ascii="Times New Roman" w:hAnsi="Times New Roman" w:cs="Times New Roman"/>
        </w:rPr>
      </w:pPr>
      <w:r w:rsidRPr="00FD10C5">
        <w:rPr>
          <w:rFonts w:ascii="Times New Roman" w:hAnsi="Times New Roman" w:cs="Times New Roman"/>
        </w:rPr>
        <w:t>3 – функции рефлексии</w:t>
      </w:r>
    </w:p>
    <w:p w:rsidR="00FD10C5" w:rsidRPr="00FD10C5" w:rsidRDefault="00FD10C5" w:rsidP="00951576">
      <w:pPr>
        <w:spacing w:after="0" w:line="240" w:lineRule="auto"/>
        <w:rPr>
          <w:rFonts w:ascii="Times New Roman" w:hAnsi="Times New Roman" w:cs="Times New Roman"/>
        </w:rPr>
      </w:pPr>
    </w:p>
    <w:p w:rsidR="00490ADB" w:rsidRPr="00FD10C5" w:rsidRDefault="00490ADB" w:rsidP="00951576">
      <w:pPr>
        <w:spacing w:after="0" w:line="240" w:lineRule="auto"/>
        <w:rPr>
          <w:rFonts w:ascii="Times New Roman" w:hAnsi="Times New Roman" w:cs="Times New Roman"/>
          <w:b/>
        </w:rPr>
      </w:pPr>
      <w:r w:rsidRPr="00FD10C5">
        <w:rPr>
          <w:rFonts w:ascii="Times New Roman" w:hAnsi="Times New Roman" w:cs="Times New Roman"/>
          <w:b/>
        </w:rPr>
        <w:t>2 группа</w:t>
      </w:r>
    </w:p>
    <w:p w:rsidR="00490ADB" w:rsidRPr="00FD10C5" w:rsidRDefault="00351598" w:rsidP="0095157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Техника  «</w:t>
      </w:r>
      <w:proofErr w:type="spellStart"/>
      <w:r>
        <w:rPr>
          <w:rFonts w:ascii="Times New Roman" w:hAnsi="Times New Roman" w:cs="Times New Roman"/>
          <w:b/>
        </w:rPr>
        <w:t>Шкалирование</w:t>
      </w:r>
      <w:proofErr w:type="spellEnd"/>
      <w:r>
        <w:rPr>
          <w:rFonts w:ascii="Times New Roman" w:hAnsi="Times New Roman" w:cs="Times New Roman"/>
          <w:b/>
        </w:rPr>
        <w:t>»: приём  «Л</w:t>
      </w:r>
      <w:r w:rsidR="00490ADB" w:rsidRPr="00FD10C5">
        <w:rPr>
          <w:rFonts w:ascii="Times New Roman" w:hAnsi="Times New Roman" w:cs="Times New Roman"/>
          <w:b/>
        </w:rPr>
        <w:t>иния»</w:t>
      </w:r>
    </w:p>
    <w:p w:rsidR="00490ADB" w:rsidRPr="00FD10C5" w:rsidRDefault="00490ADB" w:rsidP="00951576">
      <w:pPr>
        <w:spacing w:after="0" w:line="240" w:lineRule="auto"/>
        <w:rPr>
          <w:rFonts w:ascii="Times New Roman" w:hAnsi="Times New Roman" w:cs="Times New Roman"/>
          <w:b/>
        </w:rPr>
      </w:pPr>
      <w:r w:rsidRPr="00FD10C5">
        <w:rPr>
          <w:rFonts w:ascii="Times New Roman" w:hAnsi="Times New Roman" w:cs="Times New Roman"/>
          <w:b/>
        </w:rPr>
        <w:t xml:space="preserve">Задание: оценить уровень владения материалом по теме «Рефлексия». </w:t>
      </w:r>
    </w:p>
    <w:p w:rsidR="00490ADB" w:rsidRDefault="00490ADB" w:rsidP="00951576">
      <w:pPr>
        <w:spacing w:after="0" w:line="240" w:lineRule="auto"/>
        <w:rPr>
          <w:rFonts w:ascii="Times New Roman" w:hAnsi="Times New Roman" w:cs="Times New Roman"/>
          <w:b/>
        </w:rPr>
      </w:pPr>
      <w:r w:rsidRPr="00FD10C5">
        <w:rPr>
          <w:rFonts w:ascii="Times New Roman" w:hAnsi="Times New Roman" w:cs="Times New Roman"/>
          <w:b/>
        </w:rPr>
        <w:t>Поставьте  свой номер, ответив на вопрос «Используете  ли Вы в своей практике техники рефлексии?</w:t>
      </w:r>
    </w:p>
    <w:p w:rsidR="00FD10C5" w:rsidRPr="00FD10C5" w:rsidRDefault="00FD10C5" w:rsidP="00951576">
      <w:pPr>
        <w:spacing w:after="0" w:line="240" w:lineRule="auto"/>
        <w:rPr>
          <w:rFonts w:ascii="Times New Roman" w:hAnsi="Times New Roman" w:cs="Times New Roman"/>
          <w:b/>
        </w:rPr>
      </w:pPr>
    </w:p>
    <w:p w:rsidR="00490ADB" w:rsidRPr="00FD10C5" w:rsidRDefault="00490ADB" w:rsidP="00951576">
      <w:pPr>
        <w:spacing w:after="0" w:line="240" w:lineRule="auto"/>
        <w:rPr>
          <w:rFonts w:ascii="Times New Roman" w:hAnsi="Times New Roman" w:cs="Times New Roman"/>
        </w:rPr>
      </w:pPr>
      <w:r w:rsidRPr="00FD10C5">
        <w:rPr>
          <w:rFonts w:ascii="Times New Roman" w:hAnsi="Times New Roman" w:cs="Times New Roman"/>
        </w:rPr>
        <w:t xml:space="preserve">Да                       </w:t>
      </w:r>
      <w:r w:rsidR="00EF6954">
        <w:rPr>
          <w:rFonts w:ascii="Times New Roman" w:hAnsi="Times New Roman" w:cs="Times New Roman"/>
        </w:rPr>
        <w:t xml:space="preserve">             </w:t>
      </w:r>
      <w:r w:rsidRPr="00FD10C5">
        <w:rPr>
          <w:rFonts w:ascii="Times New Roman" w:hAnsi="Times New Roman" w:cs="Times New Roman"/>
        </w:rPr>
        <w:t>Нейтральное</w:t>
      </w:r>
      <w:proofErr w:type="gramStart"/>
      <w:r w:rsidRPr="00FD10C5">
        <w:rPr>
          <w:rFonts w:ascii="Times New Roman" w:hAnsi="Times New Roman" w:cs="Times New Roman"/>
        </w:rPr>
        <w:t xml:space="preserve">                    </w:t>
      </w:r>
      <w:r w:rsidR="00EF6954">
        <w:rPr>
          <w:rFonts w:ascii="Times New Roman" w:hAnsi="Times New Roman" w:cs="Times New Roman"/>
        </w:rPr>
        <w:t xml:space="preserve">                     </w:t>
      </w:r>
      <w:r w:rsidRPr="00FD10C5">
        <w:rPr>
          <w:rFonts w:ascii="Times New Roman" w:hAnsi="Times New Roman" w:cs="Times New Roman"/>
        </w:rPr>
        <w:t>Н</w:t>
      </w:r>
      <w:proofErr w:type="gramEnd"/>
      <w:r w:rsidRPr="00FD10C5">
        <w:rPr>
          <w:rFonts w:ascii="Times New Roman" w:hAnsi="Times New Roman" w:cs="Times New Roman"/>
        </w:rPr>
        <w:t>ет</w:t>
      </w:r>
    </w:p>
    <w:p w:rsidR="00490ADB" w:rsidRPr="00FD10C5" w:rsidRDefault="00473543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52" type="#_x0000_t32" style="position:absolute;margin-left:143.1pt;margin-top:.65pt;width:0;height:14.05pt;z-index:251671552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51" type="#_x0000_t32" style="position:absolute;margin-left:2.85pt;margin-top:7.2pt;width:284.25pt;height:.95pt;flip:y;z-index:251670528" o:connectortype="straight">
            <v:stroke startarrow="block" endarrow="block"/>
          </v:shape>
        </w:pict>
      </w:r>
    </w:p>
    <w:p w:rsidR="00490ADB" w:rsidRPr="00FD10C5" w:rsidRDefault="00490ADB" w:rsidP="00951576">
      <w:pPr>
        <w:spacing w:after="0" w:line="240" w:lineRule="auto"/>
        <w:rPr>
          <w:rFonts w:ascii="Times New Roman" w:hAnsi="Times New Roman" w:cs="Times New Roman"/>
        </w:rPr>
      </w:pPr>
      <w:r w:rsidRPr="00FD10C5">
        <w:rPr>
          <w:rFonts w:ascii="Times New Roman" w:hAnsi="Times New Roman" w:cs="Times New Roman"/>
        </w:rPr>
        <w:t>Да – использую</w:t>
      </w:r>
    </w:p>
    <w:p w:rsidR="00490ADB" w:rsidRPr="00FD10C5" w:rsidRDefault="00490ADB" w:rsidP="00951576">
      <w:pPr>
        <w:spacing w:after="0" w:line="240" w:lineRule="auto"/>
        <w:rPr>
          <w:rFonts w:ascii="Times New Roman" w:hAnsi="Times New Roman" w:cs="Times New Roman"/>
        </w:rPr>
      </w:pPr>
      <w:r w:rsidRPr="00FD10C5">
        <w:rPr>
          <w:rFonts w:ascii="Times New Roman" w:hAnsi="Times New Roman" w:cs="Times New Roman"/>
        </w:rPr>
        <w:t>Нет – не использую</w:t>
      </w:r>
    </w:p>
    <w:p w:rsidR="00FD10C5" w:rsidRDefault="00490ADB" w:rsidP="00951576">
      <w:pPr>
        <w:spacing w:after="0" w:line="240" w:lineRule="auto"/>
        <w:rPr>
          <w:rFonts w:ascii="Times New Roman" w:hAnsi="Times New Roman" w:cs="Times New Roman"/>
        </w:rPr>
      </w:pPr>
      <w:r w:rsidRPr="00FD10C5">
        <w:rPr>
          <w:rFonts w:ascii="Times New Roman" w:hAnsi="Times New Roman" w:cs="Times New Roman"/>
        </w:rPr>
        <w:t>0 – отношусь нейтрально</w:t>
      </w:r>
    </w:p>
    <w:p w:rsidR="00FD10C5" w:rsidRPr="00FD10C5" w:rsidRDefault="00FD10C5" w:rsidP="00951576">
      <w:pPr>
        <w:spacing w:after="0" w:line="240" w:lineRule="auto"/>
        <w:rPr>
          <w:rFonts w:ascii="Times New Roman" w:hAnsi="Times New Roman" w:cs="Times New Roman"/>
        </w:rPr>
      </w:pPr>
    </w:p>
    <w:p w:rsidR="00490ADB" w:rsidRPr="00FD10C5" w:rsidRDefault="00490ADB" w:rsidP="00951576">
      <w:pPr>
        <w:spacing w:after="0" w:line="240" w:lineRule="auto"/>
        <w:rPr>
          <w:rFonts w:ascii="Times New Roman" w:hAnsi="Times New Roman" w:cs="Times New Roman"/>
          <w:b/>
        </w:rPr>
      </w:pPr>
      <w:r w:rsidRPr="00FD10C5">
        <w:rPr>
          <w:rFonts w:ascii="Times New Roman" w:hAnsi="Times New Roman" w:cs="Times New Roman"/>
          <w:b/>
        </w:rPr>
        <w:t xml:space="preserve">3 группа </w:t>
      </w:r>
    </w:p>
    <w:p w:rsidR="00490ADB" w:rsidRPr="00FD10C5" w:rsidRDefault="00351598" w:rsidP="0095157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Техника «</w:t>
      </w:r>
      <w:proofErr w:type="spellStart"/>
      <w:r>
        <w:rPr>
          <w:rFonts w:ascii="Times New Roman" w:hAnsi="Times New Roman" w:cs="Times New Roman"/>
          <w:b/>
        </w:rPr>
        <w:t>Шкалирование</w:t>
      </w:r>
      <w:proofErr w:type="spellEnd"/>
      <w:r>
        <w:rPr>
          <w:rFonts w:ascii="Times New Roman" w:hAnsi="Times New Roman" w:cs="Times New Roman"/>
          <w:b/>
        </w:rPr>
        <w:t>»: приём «Л</w:t>
      </w:r>
      <w:r w:rsidR="00490ADB" w:rsidRPr="00FD10C5">
        <w:rPr>
          <w:rFonts w:ascii="Times New Roman" w:hAnsi="Times New Roman" w:cs="Times New Roman"/>
          <w:b/>
        </w:rPr>
        <w:t>естница»</w:t>
      </w:r>
    </w:p>
    <w:p w:rsidR="00490ADB" w:rsidRPr="00FD10C5" w:rsidRDefault="00490ADB" w:rsidP="00951576">
      <w:pPr>
        <w:spacing w:after="0" w:line="240" w:lineRule="auto"/>
        <w:rPr>
          <w:rFonts w:ascii="Times New Roman" w:hAnsi="Times New Roman" w:cs="Times New Roman"/>
          <w:b/>
        </w:rPr>
      </w:pPr>
      <w:r w:rsidRPr="00FD10C5">
        <w:rPr>
          <w:rFonts w:ascii="Times New Roman" w:hAnsi="Times New Roman" w:cs="Times New Roman"/>
          <w:b/>
        </w:rPr>
        <w:t>Задание: оценить уровень владения материалом по теме «Рефлексия». Поставить свой номер.</w:t>
      </w:r>
    </w:p>
    <w:p w:rsidR="00490ADB" w:rsidRPr="00FD10C5" w:rsidRDefault="00473543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59" type="#_x0000_t32" style="position:absolute;margin-left:130.95pt;margin-top:20.45pt;width:67.3pt;height:0;z-index:251679744" o:connectortype="straight"/>
        </w:pict>
      </w:r>
    </w:p>
    <w:p w:rsidR="00C57257" w:rsidRDefault="00473543" w:rsidP="00951576">
      <w:pPr>
        <w:tabs>
          <w:tab w:val="left" w:pos="340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58" type="#_x0000_t32" style="position:absolute;margin-left:130.9pt;margin-top:7.8pt;width:.05pt;height:30.95pt;flip:y;z-index:251678720" o:connectortype="straight"/>
        </w:pict>
      </w:r>
      <w:r w:rsidR="00490ADB" w:rsidRPr="00FD10C5">
        <w:rPr>
          <w:rFonts w:ascii="Times New Roman" w:hAnsi="Times New Roman" w:cs="Times New Roman"/>
        </w:rPr>
        <w:tab/>
      </w:r>
    </w:p>
    <w:p w:rsidR="00490ADB" w:rsidRPr="00FD10C5" w:rsidRDefault="00C57257" w:rsidP="00951576">
      <w:pPr>
        <w:tabs>
          <w:tab w:val="left" w:pos="340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="00490ADB" w:rsidRPr="00FD10C5">
        <w:rPr>
          <w:rFonts w:ascii="Times New Roman" w:hAnsi="Times New Roman" w:cs="Times New Roman"/>
        </w:rPr>
        <w:t>применяю технологию</w:t>
      </w:r>
    </w:p>
    <w:p w:rsidR="00490ADB" w:rsidRPr="00FD10C5" w:rsidRDefault="00473543" w:rsidP="00951576">
      <w:pPr>
        <w:tabs>
          <w:tab w:val="left" w:pos="250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56" type="#_x0000_t32" style="position:absolute;margin-left:68.35pt;margin-top:2.3pt;width:.05pt;height:28.1pt;flip:y;z-index:251676672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57" type="#_x0000_t32" style="position:absolute;margin-left:68.3pt;margin-top:2.3pt;width:62.65pt;height:0;z-index:251677696" o:connectortype="straight"/>
        </w:pict>
      </w:r>
      <w:r w:rsidR="00490ADB" w:rsidRPr="00FD10C5">
        <w:rPr>
          <w:rFonts w:ascii="Times New Roman" w:hAnsi="Times New Roman" w:cs="Times New Roman"/>
        </w:rPr>
        <w:tab/>
      </w:r>
    </w:p>
    <w:p w:rsidR="00C57257" w:rsidRDefault="00473543" w:rsidP="00951576">
      <w:pPr>
        <w:tabs>
          <w:tab w:val="left" w:pos="211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55" type="#_x0000_t32" style="position:absolute;margin-left:1.9pt;margin-top:5.9pt;width:66.4pt;height:0;z-index:251675648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54" type="#_x0000_t32" style="position:absolute;margin-left:1.9pt;margin-top:5.9pt;width:0;height:27.1pt;flip:y;z-index:251674624" o:connectortype="straight"/>
        </w:pict>
      </w:r>
      <w:r w:rsidR="00C57257">
        <w:rPr>
          <w:rFonts w:ascii="Times New Roman" w:hAnsi="Times New Roman" w:cs="Times New Roman"/>
        </w:rPr>
        <w:t xml:space="preserve">                </w:t>
      </w:r>
    </w:p>
    <w:p w:rsidR="00490ADB" w:rsidRPr="00FD10C5" w:rsidRDefault="00C57257" w:rsidP="00951576">
      <w:pPr>
        <w:tabs>
          <w:tab w:val="left" w:pos="211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490ADB" w:rsidRPr="00FD10C5">
        <w:rPr>
          <w:rFonts w:ascii="Times New Roman" w:hAnsi="Times New Roman" w:cs="Times New Roman"/>
        </w:rPr>
        <w:t>использую приёмы</w:t>
      </w:r>
    </w:p>
    <w:p w:rsidR="00C57257" w:rsidRDefault="00490ADB" w:rsidP="00951576">
      <w:pPr>
        <w:tabs>
          <w:tab w:val="left" w:pos="1814"/>
        </w:tabs>
        <w:spacing w:after="0" w:line="240" w:lineRule="auto"/>
        <w:rPr>
          <w:rFonts w:ascii="Times New Roman" w:hAnsi="Times New Roman" w:cs="Times New Roman"/>
        </w:rPr>
      </w:pPr>
      <w:r w:rsidRPr="00FD10C5">
        <w:rPr>
          <w:rFonts w:ascii="Times New Roman" w:hAnsi="Times New Roman" w:cs="Times New Roman"/>
        </w:rPr>
        <w:t xml:space="preserve">        </w:t>
      </w:r>
    </w:p>
    <w:p w:rsidR="00490ADB" w:rsidRPr="00FD10C5" w:rsidRDefault="00C57257" w:rsidP="00951576">
      <w:pPr>
        <w:tabs>
          <w:tab w:val="left" w:pos="181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490ADB" w:rsidRPr="00FD10C5">
        <w:rPr>
          <w:rFonts w:ascii="Times New Roman" w:hAnsi="Times New Roman" w:cs="Times New Roman"/>
        </w:rPr>
        <w:t>владею понятием</w:t>
      </w:r>
    </w:p>
    <w:p w:rsidR="00E90B9D" w:rsidRPr="007872D7" w:rsidRDefault="00473543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53" type="#_x0000_t32" style="position:absolute;margin-left:10.35pt;margin-top:157.75pt;width:.05pt;height:.05pt;z-index:251673600" o:connectortype="straight"/>
        </w:pict>
      </w:r>
    </w:p>
    <w:p w:rsidR="00E90B9D" w:rsidRPr="007872D7" w:rsidRDefault="00E90B9D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- Показать общую картину группы (1 минута)</w:t>
      </w:r>
      <w:r w:rsidR="00FD10C5">
        <w:rPr>
          <w:rFonts w:ascii="Times New Roman" w:hAnsi="Times New Roman" w:cs="Times New Roman"/>
        </w:rPr>
        <w:t xml:space="preserve"> </w:t>
      </w:r>
      <w:r w:rsidR="00351598">
        <w:rPr>
          <w:rFonts w:ascii="Times New Roman" w:hAnsi="Times New Roman" w:cs="Times New Roman"/>
        </w:rPr>
        <w:t>– вывесить на общую доску.</w:t>
      </w:r>
    </w:p>
    <w:p w:rsidR="00980424" w:rsidRPr="007872D7" w:rsidRDefault="009973F0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- А теперь соотнесите свои знания </w:t>
      </w:r>
      <w:r w:rsidR="00351598">
        <w:rPr>
          <w:rFonts w:ascii="Times New Roman" w:hAnsi="Times New Roman" w:cs="Times New Roman"/>
        </w:rPr>
        <w:t>с теоретическим материалом.</w:t>
      </w:r>
    </w:p>
    <w:p w:rsidR="00FD10C5" w:rsidRPr="00FD10C5" w:rsidRDefault="00980424" w:rsidP="0095157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D10C5">
        <w:rPr>
          <w:rFonts w:ascii="Times New Roman" w:eastAsia="Times New Roman" w:hAnsi="Times New Roman" w:cs="Times New Roman"/>
          <w:lang w:eastAsia="ru-RU"/>
        </w:rPr>
        <w:t xml:space="preserve">Слово </w:t>
      </w:r>
      <w:r w:rsidRPr="00951576">
        <w:rPr>
          <w:rFonts w:ascii="Times New Roman" w:eastAsia="Times New Roman" w:hAnsi="Times New Roman" w:cs="Times New Roman"/>
          <w:b/>
          <w:lang w:eastAsia="ru-RU"/>
        </w:rPr>
        <w:t>рефлексия</w:t>
      </w:r>
      <w:r w:rsidRPr="00FD10C5">
        <w:rPr>
          <w:rFonts w:ascii="Times New Roman" w:eastAsia="Times New Roman" w:hAnsi="Times New Roman" w:cs="Times New Roman"/>
          <w:lang w:eastAsia="ru-RU"/>
        </w:rPr>
        <w:t xml:space="preserve"> происходит от </w:t>
      </w:r>
      <w:proofErr w:type="gramStart"/>
      <w:r w:rsidRPr="00FD10C5">
        <w:rPr>
          <w:rFonts w:ascii="Times New Roman" w:eastAsia="Times New Roman" w:hAnsi="Times New Roman" w:cs="Times New Roman"/>
          <w:lang w:eastAsia="ru-RU"/>
        </w:rPr>
        <w:t>латинского</w:t>
      </w:r>
      <w:proofErr w:type="gramEnd"/>
      <w:r w:rsidRPr="00FD10C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FD10C5">
        <w:rPr>
          <w:rFonts w:ascii="Times New Roman" w:eastAsia="Times New Roman" w:hAnsi="Times New Roman" w:cs="Times New Roman"/>
          <w:lang w:eastAsia="ru-RU"/>
        </w:rPr>
        <w:t>reflexio</w:t>
      </w:r>
      <w:proofErr w:type="spellEnd"/>
      <w:r w:rsidRPr="00FD10C5">
        <w:rPr>
          <w:rFonts w:ascii="Times New Roman" w:eastAsia="Times New Roman" w:hAnsi="Times New Roman" w:cs="Times New Roman"/>
          <w:lang w:eastAsia="ru-RU"/>
        </w:rPr>
        <w:t xml:space="preserve"> – обращение назад.</w:t>
      </w:r>
    </w:p>
    <w:p w:rsidR="00FD10C5" w:rsidRDefault="00980424" w:rsidP="009515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D10C5">
        <w:rPr>
          <w:rFonts w:ascii="Times New Roman" w:eastAsia="Times New Roman" w:hAnsi="Times New Roman" w:cs="Times New Roman"/>
          <w:lang w:eastAsia="ru-RU"/>
        </w:rPr>
        <w:t xml:space="preserve"> Словарь иностранных слов определяет рефлексию как размышление о своем внутреннем состоянии, самопознание. </w:t>
      </w:r>
    </w:p>
    <w:p w:rsidR="00FD10C5" w:rsidRDefault="00980424" w:rsidP="009515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D10C5">
        <w:rPr>
          <w:rFonts w:ascii="Times New Roman" w:eastAsia="Times New Roman" w:hAnsi="Times New Roman" w:cs="Times New Roman"/>
          <w:lang w:eastAsia="ru-RU"/>
        </w:rPr>
        <w:t xml:space="preserve">Толковый словарь русского языка трактует рефлексию как самоанализ. </w:t>
      </w:r>
    </w:p>
    <w:p w:rsidR="00980424" w:rsidRPr="00FD10C5" w:rsidRDefault="00980424" w:rsidP="009515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D10C5">
        <w:rPr>
          <w:rFonts w:ascii="Times New Roman" w:eastAsia="Times New Roman" w:hAnsi="Times New Roman" w:cs="Times New Roman"/>
          <w:lang w:eastAsia="ru-RU"/>
        </w:rPr>
        <w:t>В современной педагогике под рефлексией понимают самоанализ деятельности и её результатов. Рефлексия может осуществляться не только в конце урока, как это принято считать, но и на любом его этапе.</w:t>
      </w:r>
    </w:p>
    <w:p w:rsidR="00980424" w:rsidRPr="007872D7" w:rsidRDefault="00980424" w:rsidP="009515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872D7">
        <w:rPr>
          <w:rFonts w:ascii="Times New Roman" w:eastAsia="Times New Roman" w:hAnsi="Times New Roman" w:cs="Times New Roman"/>
          <w:lang w:eastAsia="ru-RU"/>
        </w:rPr>
        <w:t xml:space="preserve"> Рефлексия направлена на осознание пройденного пути, на сбор в общую копилку замеченного обдуманного, понятого каждым. Её цель не просто уйти с урока с зафиксированным результатом, а выстроить смысловую цепочку, сравнить способы и методы, применяемые другими </w:t>
      </w:r>
      <w:proofErr w:type="gramStart"/>
      <w:r w:rsidRPr="007872D7">
        <w:rPr>
          <w:rFonts w:ascii="Times New Roman" w:eastAsia="Times New Roman" w:hAnsi="Times New Roman" w:cs="Times New Roman"/>
          <w:lang w:eastAsia="ru-RU"/>
        </w:rPr>
        <w:t>со</w:t>
      </w:r>
      <w:proofErr w:type="gramEnd"/>
      <w:r w:rsidRPr="007872D7">
        <w:rPr>
          <w:rFonts w:ascii="Times New Roman" w:eastAsia="Times New Roman" w:hAnsi="Times New Roman" w:cs="Times New Roman"/>
          <w:lang w:eastAsia="ru-RU"/>
        </w:rPr>
        <w:t xml:space="preserve"> своими.</w:t>
      </w:r>
    </w:p>
    <w:p w:rsidR="00980424" w:rsidRPr="007872D7" w:rsidRDefault="00980424" w:rsidP="0095157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72D7">
        <w:rPr>
          <w:rFonts w:ascii="Times New Roman" w:eastAsia="Times New Roman" w:hAnsi="Times New Roman" w:cs="Times New Roman"/>
          <w:color w:val="000000"/>
          <w:lang w:eastAsia="ru-RU"/>
        </w:rPr>
        <w:t xml:space="preserve"> Рефлексия связана с формированием личностных, регулятивных и коммуникативных универсальных учебных действий, с технологией критического мышления.</w:t>
      </w:r>
    </w:p>
    <w:p w:rsidR="0076022D" w:rsidRDefault="00351598" w:rsidP="0095157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М</w:t>
      </w:r>
      <w:r w:rsidR="009973F0" w:rsidRPr="007872D7">
        <w:rPr>
          <w:rFonts w:ascii="Times New Roman" w:eastAsia="Times New Roman" w:hAnsi="Times New Roman" w:cs="Times New Roman"/>
          <w:color w:val="000000"/>
          <w:lang w:eastAsia="ru-RU"/>
        </w:rPr>
        <w:t xml:space="preserve">ы приготовили вам кейсы с краткой теорией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 практическим заданием для каждой</w:t>
      </w:r>
      <w:r w:rsidR="009973F0" w:rsidRPr="007872D7">
        <w:rPr>
          <w:rFonts w:ascii="Times New Roman" w:eastAsia="Times New Roman" w:hAnsi="Times New Roman" w:cs="Times New Roman"/>
          <w:color w:val="000000"/>
          <w:lang w:eastAsia="ru-RU"/>
        </w:rPr>
        <w:t xml:space="preserve"> группы.</w:t>
      </w:r>
    </w:p>
    <w:p w:rsidR="00351598" w:rsidRPr="007872D7" w:rsidRDefault="00351598" w:rsidP="0095157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72D7">
        <w:rPr>
          <w:rFonts w:ascii="Times New Roman" w:eastAsia="Times New Roman" w:hAnsi="Times New Roman" w:cs="Times New Roman"/>
          <w:color w:val="000000"/>
          <w:lang w:eastAsia="ru-RU"/>
        </w:rPr>
        <w:t>1группа - рефлексия настроения и эмоционального состояния</w:t>
      </w:r>
    </w:p>
    <w:p w:rsidR="00351598" w:rsidRPr="007872D7" w:rsidRDefault="00351598" w:rsidP="0095157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72D7">
        <w:rPr>
          <w:rFonts w:ascii="Times New Roman" w:eastAsia="Times New Roman" w:hAnsi="Times New Roman" w:cs="Times New Roman"/>
          <w:color w:val="000000"/>
          <w:lang w:eastAsia="ru-RU"/>
        </w:rPr>
        <w:t>2 группа  – рефлексия деятельности учащихся</w:t>
      </w:r>
    </w:p>
    <w:p w:rsidR="00351598" w:rsidRPr="007872D7" w:rsidRDefault="00351598" w:rsidP="0095157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72D7">
        <w:rPr>
          <w:rFonts w:ascii="Times New Roman" w:eastAsia="Times New Roman" w:hAnsi="Times New Roman" w:cs="Times New Roman"/>
          <w:color w:val="000000"/>
          <w:lang w:eastAsia="ru-RU"/>
        </w:rPr>
        <w:t>3 группа – рефлексия содержания учебного материал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</w:t>
      </w:r>
    </w:p>
    <w:p w:rsidR="00463396" w:rsidRDefault="00463396" w:rsidP="0095157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36D6" w:rsidRPr="007872D7" w:rsidRDefault="007A36D6" w:rsidP="00951576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7872D7">
        <w:rPr>
          <w:rFonts w:ascii="Times New Roman" w:hAnsi="Times New Roman" w:cs="Times New Roman"/>
          <w:i/>
          <w:u w:val="single"/>
        </w:rPr>
        <w:t>Общая информация для всех групп</w:t>
      </w:r>
    </w:p>
    <w:p w:rsidR="00D161FF" w:rsidRPr="00D161FF" w:rsidRDefault="009973F0" w:rsidP="00951576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FD10C5">
        <w:rPr>
          <w:rFonts w:ascii="Times New Roman" w:eastAsia="Times New Roman" w:hAnsi="Times New Roman" w:cs="Times New Roman"/>
          <w:b/>
          <w:lang w:eastAsia="ru-RU"/>
        </w:rPr>
        <w:t>1</w:t>
      </w:r>
      <w:r w:rsidR="00980424" w:rsidRPr="00FD10C5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="00E90B9D" w:rsidRPr="00FD10C5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Pr="00FD10C5">
        <w:rPr>
          <w:rFonts w:ascii="Times New Roman" w:eastAsia="Times New Roman" w:hAnsi="Times New Roman" w:cs="Times New Roman"/>
          <w:b/>
          <w:lang w:eastAsia="ru-RU"/>
        </w:rPr>
        <w:t>Классификация рефлексии.</w:t>
      </w:r>
      <w:r w:rsidR="00E90B9D" w:rsidRPr="00FD10C5">
        <w:rPr>
          <w:rFonts w:ascii="Times New Roman" w:eastAsia="Times New Roman" w:hAnsi="Times New Roman" w:cs="Times New Roman"/>
          <w:b/>
          <w:lang w:eastAsia="ru-RU"/>
        </w:rPr>
        <w:br/>
        <w:t xml:space="preserve">1. По содержанию: </w:t>
      </w:r>
      <w:r w:rsidR="00E90B9D" w:rsidRPr="00FD10C5">
        <w:rPr>
          <w:rFonts w:ascii="Times New Roman" w:eastAsia="Times New Roman" w:hAnsi="Times New Roman" w:cs="Times New Roman"/>
          <w:b/>
          <w:lang w:eastAsia="ru-RU"/>
        </w:rPr>
        <w:br/>
      </w:r>
      <w:r w:rsidR="00E90B9D" w:rsidRPr="00D161FF">
        <w:rPr>
          <w:rFonts w:ascii="Times New Roman" w:eastAsia="Times New Roman" w:hAnsi="Times New Roman" w:cs="Times New Roman"/>
          <w:u w:val="single"/>
          <w:lang w:eastAsia="ru-RU"/>
        </w:rPr>
        <w:t>• Устная реф</w:t>
      </w:r>
      <w:r w:rsidR="000E7BB5" w:rsidRPr="00D161FF">
        <w:rPr>
          <w:rFonts w:ascii="Times New Roman" w:eastAsia="Times New Roman" w:hAnsi="Times New Roman" w:cs="Times New Roman"/>
          <w:u w:val="single"/>
          <w:lang w:eastAsia="ru-RU"/>
        </w:rPr>
        <w:t xml:space="preserve">лексия </w:t>
      </w:r>
    </w:p>
    <w:p w:rsidR="000E7BB5" w:rsidRPr="000E7BB5" w:rsidRDefault="00D161FF" w:rsidP="00951576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D161FF">
        <w:rPr>
          <w:rFonts w:ascii="Times New Roman" w:hAnsi="Times New Roman" w:cs="Times New Roman"/>
        </w:rPr>
        <w:lastRenderedPageBreak/>
        <w:t>Устная рефлексия имеет своей целью обнародование собственной позиции, ее соотнесение с мнениями других людей.</w:t>
      </w:r>
      <w:r w:rsidR="000E7BB5" w:rsidRPr="00D161FF">
        <w:rPr>
          <w:rFonts w:ascii="Times New Roman" w:eastAsia="Times New Roman" w:hAnsi="Times New Roman" w:cs="Times New Roman"/>
          <w:lang w:eastAsia="ru-RU"/>
        </w:rPr>
        <w:br/>
      </w:r>
      <w:r w:rsidR="000E7BB5" w:rsidRPr="00D161FF">
        <w:rPr>
          <w:rFonts w:ascii="Times New Roman" w:eastAsia="Times New Roman" w:hAnsi="Times New Roman" w:cs="Times New Roman"/>
          <w:u w:val="single"/>
          <w:lang w:eastAsia="ru-RU"/>
        </w:rPr>
        <w:t xml:space="preserve">• Письменная рефлексия </w:t>
      </w:r>
      <w:r w:rsidR="00E90B9D" w:rsidRPr="00D161FF">
        <w:rPr>
          <w:rFonts w:ascii="Times New Roman" w:eastAsia="Times New Roman" w:hAnsi="Times New Roman" w:cs="Times New Roman"/>
          <w:u w:val="single"/>
          <w:lang w:eastAsia="ru-RU"/>
        </w:rPr>
        <w:br/>
      </w:r>
      <w:r w:rsidR="00E90B9D" w:rsidRPr="00FD10C5">
        <w:rPr>
          <w:rFonts w:ascii="Times New Roman" w:eastAsia="Times New Roman" w:hAnsi="Times New Roman" w:cs="Times New Roman"/>
          <w:b/>
          <w:lang w:eastAsia="ru-RU"/>
        </w:rPr>
        <w:t xml:space="preserve">2. По цели: </w:t>
      </w:r>
      <w:r w:rsidR="00E90B9D" w:rsidRPr="00FD10C5">
        <w:rPr>
          <w:rFonts w:ascii="Times New Roman" w:eastAsia="Times New Roman" w:hAnsi="Times New Roman" w:cs="Times New Roman"/>
          <w:b/>
          <w:lang w:eastAsia="ru-RU"/>
        </w:rPr>
        <w:br/>
      </w:r>
      <w:r w:rsidR="00E90B9D" w:rsidRPr="000E7BB5">
        <w:rPr>
          <w:rFonts w:ascii="Times New Roman" w:eastAsia="Times New Roman" w:hAnsi="Times New Roman" w:cs="Times New Roman"/>
          <w:u w:val="single"/>
          <w:lang w:eastAsia="ru-RU"/>
        </w:rPr>
        <w:t>• Рефлексия</w:t>
      </w:r>
      <w:r w:rsidR="000E7BB5" w:rsidRPr="000E7BB5">
        <w:rPr>
          <w:rFonts w:ascii="Times New Roman" w:eastAsia="Times New Roman" w:hAnsi="Times New Roman" w:cs="Times New Roman"/>
          <w:u w:val="single"/>
          <w:lang w:eastAsia="ru-RU"/>
        </w:rPr>
        <w:t xml:space="preserve"> настроения и </w:t>
      </w:r>
      <w:r w:rsidR="00E90B9D" w:rsidRPr="000E7BB5">
        <w:rPr>
          <w:rFonts w:ascii="Times New Roman" w:eastAsia="Times New Roman" w:hAnsi="Times New Roman" w:cs="Times New Roman"/>
          <w:u w:val="single"/>
          <w:lang w:eastAsia="ru-RU"/>
        </w:rPr>
        <w:t xml:space="preserve"> эмоционального состояния </w:t>
      </w:r>
    </w:p>
    <w:p w:rsidR="000E7BB5" w:rsidRDefault="000E7BB5" w:rsidP="00951576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Целесообразна</w:t>
      </w:r>
      <w:proofErr w:type="gramEnd"/>
      <w:r w:rsidRPr="0021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 урока с целью установлени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эмоционального контакта с учащимися </w:t>
      </w:r>
      <w:r w:rsidRPr="0021037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конце деятельности.</w:t>
      </w:r>
      <w:r w:rsidR="00E90B9D" w:rsidRPr="007872D7">
        <w:rPr>
          <w:rFonts w:ascii="Times New Roman" w:eastAsia="Times New Roman" w:hAnsi="Times New Roman" w:cs="Times New Roman"/>
          <w:lang w:eastAsia="ru-RU"/>
        </w:rPr>
        <w:br/>
      </w:r>
      <w:r w:rsidR="00E90B9D" w:rsidRPr="000E7BB5">
        <w:rPr>
          <w:rFonts w:ascii="Times New Roman" w:eastAsia="Times New Roman" w:hAnsi="Times New Roman" w:cs="Times New Roman"/>
          <w:u w:val="single"/>
          <w:lang w:eastAsia="ru-RU"/>
        </w:rPr>
        <w:t xml:space="preserve">• Рефлексия деятельности </w:t>
      </w:r>
    </w:p>
    <w:p w:rsidR="000E7BB5" w:rsidRDefault="000E7BB5" w:rsidP="00951576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0E7BB5">
        <w:rPr>
          <w:rFonts w:ascii="Times New Roman" w:eastAsia="Times New Roman" w:hAnsi="Times New Roman" w:cs="Times New Roman"/>
          <w:lang w:eastAsia="ru-RU"/>
        </w:rPr>
        <w:t xml:space="preserve">Рефлексия деятельности даёт возможность осмыслить способы и приёмы работы с учебным материалом, поиска наиболее рациональных приёмов. Этот вид рефлексии приемлем на этапе проверки домашнего задания, защите проектных работ. Применение данной рефлексии в конце урока даёт возможность оценить активность каждого на разных этапах урока. </w:t>
      </w:r>
      <w:r w:rsidR="00E90B9D" w:rsidRPr="000E7BB5">
        <w:rPr>
          <w:rFonts w:ascii="Times New Roman" w:eastAsia="Times New Roman" w:hAnsi="Times New Roman" w:cs="Times New Roman"/>
          <w:u w:val="single"/>
          <w:lang w:eastAsia="ru-RU"/>
        </w:rPr>
        <w:br/>
        <w:t>• Рефлексия содержания</w:t>
      </w:r>
    </w:p>
    <w:p w:rsidR="00980424" w:rsidRPr="00D161FF" w:rsidRDefault="000E7BB5" w:rsidP="009515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E7BB5">
        <w:rPr>
          <w:rFonts w:ascii="Times New Roman" w:eastAsia="Times New Roman" w:hAnsi="Times New Roman" w:cs="Times New Roman"/>
          <w:lang w:eastAsia="ru-RU"/>
        </w:rPr>
        <w:t>Рефлексия содержания учебного материала используется для выявления уровня осознания содержания пройденного материала.</w:t>
      </w:r>
      <w:r w:rsidR="00E90B9D" w:rsidRPr="000E7BB5">
        <w:rPr>
          <w:rFonts w:ascii="Times New Roman" w:eastAsia="Times New Roman" w:hAnsi="Times New Roman" w:cs="Times New Roman"/>
          <w:b/>
          <w:lang w:eastAsia="ru-RU"/>
        </w:rPr>
        <w:br/>
      </w:r>
      <w:r w:rsidR="00E90B9D" w:rsidRPr="00FD10C5">
        <w:rPr>
          <w:rFonts w:ascii="Times New Roman" w:eastAsia="Times New Roman" w:hAnsi="Times New Roman" w:cs="Times New Roman"/>
          <w:b/>
          <w:lang w:eastAsia="ru-RU"/>
        </w:rPr>
        <w:t>3. По ти</w:t>
      </w:r>
      <w:r w:rsidR="00980424" w:rsidRPr="00FD10C5">
        <w:rPr>
          <w:rFonts w:ascii="Times New Roman" w:eastAsia="Times New Roman" w:hAnsi="Times New Roman" w:cs="Times New Roman"/>
          <w:b/>
          <w:lang w:eastAsia="ru-RU"/>
        </w:rPr>
        <w:t xml:space="preserve">пу урока: </w:t>
      </w:r>
      <w:r w:rsidR="00980424" w:rsidRPr="00FD10C5">
        <w:rPr>
          <w:rFonts w:ascii="Times New Roman" w:eastAsia="Times New Roman" w:hAnsi="Times New Roman" w:cs="Times New Roman"/>
          <w:b/>
          <w:lang w:eastAsia="ru-RU"/>
        </w:rPr>
        <w:br/>
      </w:r>
      <w:r w:rsidR="00980424" w:rsidRPr="007872D7">
        <w:rPr>
          <w:rFonts w:ascii="Times New Roman" w:eastAsia="Times New Roman" w:hAnsi="Times New Roman" w:cs="Times New Roman"/>
          <w:lang w:eastAsia="ru-RU"/>
        </w:rPr>
        <w:t>• После усвоения содержания материала</w:t>
      </w:r>
      <w:r w:rsidR="00E90B9D" w:rsidRPr="007872D7">
        <w:rPr>
          <w:rFonts w:ascii="Times New Roman" w:eastAsia="Times New Roman" w:hAnsi="Times New Roman" w:cs="Times New Roman"/>
          <w:lang w:eastAsia="ru-RU"/>
        </w:rPr>
        <w:br/>
        <w:t xml:space="preserve">• Промежуточная рефлексия </w:t>
      </w:r>
      <w:r w:rsidR="00E90B9D" w:rsidRPr="007872D7">
        <w:rPr>
          <w:rFonts w:ascii="Times New Roman" w:eastAsia="Times New Roman" w:hAnsi="Times New Roman" w:cs="Times New Roman"/>
          <w:lang w:eastAsia="ru-RU"/>
        </w:rPr>
        <w:br/>
        <w:t>• Контрольная р</w:t>
      </w:r>
      <w:r w:rsidR="00751DF0">
        <w:rPr>
          <w:rFonts w:ascii="Times New Roman" w:eastAsia="Times New Roman" w:hAnsi="Times New Roman" w:cs="Times New Roman"/>
          <w:lang w:eastAsia="ru-RU"/>
        </w:rPr>
        <w:t xml:space="preserve">ефлексия </w:t>
      </w:r>
      <w:r w:rsidR="00751DF0">
        <w:rPr>
          <w:rFonts w:ascii="Times New Roman" w:eastAsia="Times New Roman" w:hAnsi="Times New Roman" w:cs="Times New Roman"/>
          <w:lang w:eastAsia="ru-RU"/>
        </w:rPr>
        <w:br/>
        <w:t>• Итоговая рефлексия</w:t>
      </w:r>
      <w:r w:rsidR="00E90B9D" w:rsidRPr="007872D7">
        <w:rPr>
          <w:rFonts w:ascii="Times New Roman" w:eastAsia="Times New Roman" w:hAnsi="Times New Roman" w:cs="Times New Roman"/>
          <w:lang w:eastAsia="ru-RU"/>
        </w:rPr>
        <w:br/>
      </w:r>
      <w:r w:rsidR="00E90B9D" w:rsidRPr="00FD10C5">
        <w:rPr>
          <w:rFonts w:ascii="Times New Roman" w:eastAsia="Times New Roman" w:hAnsi="Times New Roman" w:cs="Times New Roman"/>
          <w:b/>
          <w:lang w:eastAsia="ru-RU"/>
        </w:rPr>
        <w:t xml:space="preserve">4. По форме деятельности: </w:t>
      </w:r>
      <w:r w:rsidR="00E90B9D" w:rsidRPr="007872D7">
        <w:rPr>
          <w:rFonts w:ascii="Times New Roman" w:eastAsia="Times New Roman" w:hAnsi="Times New Roman" w:cs="Times New Roman"/>
          <w:lang w:eastAsia="ru-RU"/>
        </w:rPr>
        <w:br/>
        <w:t xml:space="preserve">• Индивидуальная </w:t>
      </w:r>
      <w:r w:rsidR="00D161FF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161FF" w:rsidRPr="00D161FF">
        <w:rPr>
          <w:rFonts w:ascii="Times New Roman" w:hAnsi="Times New Roman"/>
        </w:rPr>
        <w:t>фор</w:t>
      </w:r>
      <w:r w:rsidR="00D161FF">
        <w:rPr>
          <w:rFonts w:ascii="Times New Roman" w:hAnsi="Times New Roman"/>
        </w:rPr>
        <w:t xml:space="preserve">мирование реальной самооценки </w:t>
      </w:r>
      <w:proofErr w:type="gramStart"/>
      <w:r w:rsidR="00D161FF">
        <w:rPr>
          <w:rFonts w:ascii="Times New Roman" w:hAnsi="Times New Roman"/>
        </w:rPr>
        <w:t>-</w:t>
      </w:r>
      <w:r w:rsidR="00D161FF" w:rsidRPr="00D161FF">
        <w:rPr>
          <w:rFonts w:ascii="Times New Roman" w:hAnsi="Times New Roman"/>
        </w:rPr>
        <w:t>з</w:t>
      </w:r>
      <w:proofErr w:type="gramEnd"/>
      <w:r w:rsidR="00D161FF" w:rsidRPr="00D161FF">
        <w:rPr>
          <w:rFonts w:ascii="Times New Roman" w:hAnsi="Times New Roman"/>
        </w:rPr>
        <w:t>а что т</w:t>
      </w:r>
      <w:r w:rsidR="00D161FF">
        <w:rPr>
          <w:rFonts w:ascii="Times New Roman" w:hAnsi="Times New Roman"/>
        </w:rPr>
        <w:t xml:space="preserve">ы можешь оценить свою работу; </w:t>
      </w:r>
      <w:r w:rsidR="00D161FF" w:rsidRPr="00D161FF">
        <w:rPr>
          <w:rFonts w:ascii="Times New Roman" w:hAnsi="Times New Roman"/>
        </w:rPr>
        <w:t>беседа с ребенком по результатам самооценки –почему выбран тот или иной уровень)</w:t>
      </w:r>
      <w:r w:rsidR="00E90B9D" w:rsidRPr="00D161FF">
        <w:rPr>
          <w:rFonts w:ascii="Times New Roman" w:eastAsia="Times New Roman" w:hAnsi="Times New Roman" w:cs="Times New Roman"/>
          <w:lang w:eastAsia="ru-RU"/>
        </w:rPr>
        <w:br/>
      </w:r>
      <w:r w:rsidR="00E90B9D" w:rsidRPr="007872D7">
        <w:rPr>
          <w:rFonts w:ascii="Times New Roman" w:eastAsia="Times New Roman" w:hAnsi="Times New Roman" w:cs="Times New Roman"/>
          <w:lang w:eastAsia="ru-RU"/>
        </w:rPr>
        <w:t xml:space="preserve">• </w:t>
      </w:r>
      <w:r w:rsidR="00E90B9D" w:rsidRPr="00D161FF">
        <w:rPr>
          <w:rFonts w:ascii="Times New Roman" w:eastAsia="Times New Roman" w:hAnsi="Times New Roman" w:cs="Times New Roman"/>
          <w:lang w:eastAsia="ru-RU"/>
        </w:rPr>
        <w:t xml:space="preserve">Групповая </w:t>
      </w:r>
      <w:r w:rsidR="00D161FF">
        <w:rPr>
          <w:rFonts w:ascii="Times New Roman" w:eastAsia="Times New Roman" w:hAnsi="Times New Roman" w:cs="Times New Roman"/>
          <w:lang w:eastAsia="ru-RU"/>
        </w:rPr>
        <w:t>(</w:t>
      </w:r>
      <w:r w:rsidR="00D161FF" w:rsidRPr="00D161FF">
        <w:rPr>
          <w:rFonts w:ascii="Times New Roman" w:hAnsi="Times New Roman"/>
        </w:rPr>
        <w:t>акцентирование ценности деятельности каждого члена группы для достижения максимального результат</w:t>
      </w:r>
      <w:r w:rsidR="00D161FF">
        <w:rPr>
          <w:rFonts w:ascii="Times New Roman" w:hAnsi="Times New Roman"/>
        </w:rPr>
        <w:t>а в решении поставленной задачи)</w:t>
      </w:r>
      <w:r w:rsidR="00E90B9D" w:rsidRPr="007872D7">
        <w:rPr>
          <w:rFonts w:ascii="Times New Roman" w:eastAsia="Times New Roman" w:hAnsi="Times New Roman" w:cs="Times New Roman"/>
          <w:lang w:eastAsia="ru-RU"/>
        </w:rPr>
        <w:br/>
      </w:r>
      <w:r w:rsidR="009973F0" w:rsidRPr="00FD10C5">
        <w:rPr>
          <w:rFonts w:ascii="Times New Roman" w:eastAsia="Times New Roman" w:hAnsi="Times New Roman" w:cs="Times New Roman"/>
          <w:b/>
          <w:lang w:eastAsia="ru-RU"/>
        </w:rPr>
        <w:t xml:space="preserve">2) </w:t>
      </w:r>
      <w:r w:rsidR="00E90B9D" w:rsidRPr="00FD10C5">
        <w:rPr>
          <w:rFonts w:ascii="Times New Roman" w:eastAsia="Times New Roman" w:hAnsi="Times New Roman" w:cs="Times New Roman"/>
          <w:b/>
          <w:lang w:eastAsia="ru-RU"/>
        </w:rPr>
        <w:t>Функции рефлексии в педагогическом процессе</w:t>
      </w:r>
      <w:r w:rsidR="00BC3BEC">
        <w:rPr>
          <w:rFonts w:ascii="Times New Roman" w:eastAsia="Times New Roman" w:hAnsi="Times New Roman" w:cs="Times New Roman"/>
          <w:b/>
          <w:lang w:eastAsia="ru-RU"/>
        </w:rPr>
        <w:t xml:space="preserve"> (по С.С. </w:t>
      </w:r>
      <w:proofErr w:type="spellStart"/>
      <w:r w:rsidR="00BC3BEC">
        <w:rPr>
          <w:rFonts w:ascii="Times New Roman" w:eastAsia="Times New Roman" w:hAnsi="Times New Roman" w:cs="Times New Roman"/>
          <w:b/>
          <w:lang w:eastAsia="ru-RU"/>
        </w:rPr>
        <w:t>Кашлеву</w:t>
      </w:r>
      <w:proofErr w:type="spellEnd"/>
      <w:r w:rsidR="00BC3BEC">
        <w:rPr>
          <w:rFonts w:ascii="Times New Roman" w:eastAsia="Times New Roman" w:hAnsi="Times New Roman" w:cs="Times New Roman"/>
          <w:b/>
          <w:lang w:eastAsia="ru-RU"/>
        </w:rPr>
        <w:t>)</w:t>
      </w:r>
      <w:r w:rsidR="00E90B9D" w:rsidRPr="00FD10C5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980424" w:rsidRPr="007872D7" w:rsidRDefault="00980424" w:rsidP="00951576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872D7">
        <w:rPr>
          <w:rFonts w:ascii="Times New Roman" w:eastAsia="Times New Roman" w:hAnsi="Times New Roman" w:cs="Times New Roman"/>
          <w:b/>
          <w:lang w:eastAsia="ru-RU"/>
        </w:rPr>
        <w:t>проектировочная</w:t>
      </w:r>
      <w:proofErr w:type="gramEnd"/>
      <w:r w:rsidRPr="007872D7">
        <w:rPr>
          <w:rFonts w:ascii="Times New Roman" w:eastAsia="Times New Roman" w:hAnsi="Times New Roman" w:cs="Times New Roman"/>
          <w:lang w:eastAsia="ru-RU"/>
        </w:rPr>
        <w:t xml:space="preserve"> (проектирование и моделирование деятельности участников педагогического процесса);</w:t>
      </w:r>
    </w:p>
    <w:p w:rsidR="00980424" w:rsidRPr="007872D7" w:rsidRDefault="00980424" w:rsidP="00951576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lang w:eastAsia="ru-RU"/>
        </w:rPr>
      </w:pPr>
      <w:r w:rsidRPr="007872D7">
        <w:rPr>
          <w:rFonts w:ascii="Times New Roman" w:eastAsia="Times New Roman" w:hAnsi="Times New Roman" w:cs="Times New Roman"/>
          <w:b/>
          <w:lang w:eastAsia="ru-RU"/>
        </w:rPr>
        <w:t>организаторская</w:t>
      </w:r>
      <w:r w:rsidRPr="007872D7">
        <w:rPr>
          <w:rFonts w:ascii="Times New Roman" w:eastAsia="Times New Roman" w:hAnsi="Times New Roman" w:cs="Times New Roman"/>
          <w:lang w:eastAsia="ru-RU"/>
        </w:rPr>
        <w:t xml:space="preserve"> (организация наиболее эффективных способов взаимодействия в совместной деятельности);</w:t>
      </w:r>
    </w:p>
    <w:p w:rsidR="00980424" w:rsidRPr="007872D7" w:rsidRDefault="00980424" w:rsidP="00951576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872D7">
        <w:rPr>
          <w:rFonts w:ascii="Times New Roman" w:eastAsia="Times New Roman" w:hAnsi="Times New Roman" w:cs="Times New Roman"/>
          <w:b/>
          <w:lang w:eastAsia="ru-RU"/>
        </w:rPr>
        <w:t>коммуникативная</w:t>
      </w:r>
      <w:proofErr w:type="gramEnd"/>
      <w:r w:rsidRPr="007872D7">
        <w:rPr>
          <w:rFonts w:ascii="Times New Roman" w:eastAsia="Times New Roman" w:hAnsi="Times New Roman" w:cs="Times New Roman"/>
          <w:lang w:eastAsia="ru-RU"/>
        </w:rPr>
        <w:t xml:space="preserve"> (как условие продуктивного общения участников педагогического процесса);</w:t>
      </w:r>
    </w:p>
    <w:p w:rsidR="00980424" w:rsidRPr="007872D7" w:rsidRDefault="00980424" w:rsidP="00951576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872D7">
        <w:rPr>
          <w:rFonts w:ascii="Times New Roman" w:eastAsia="Times New Roman" w:hAnsi="Times New Roman" w:cs="Times New Roman"/>
          <w:b/>
          <w:lang w:eastAsia="ru-RU"/>
        </w:rPr>
        <w:t>смыслотворческая</w:t>
      </w:r>
      <w:proofErr w:type="spellEnd"/>
      <w:r w:rsidRPr="007872D7">
        <w:rPr>
          <w:rFonts w:ascii="Times New Roman" w:eastAsia="Times New Roman" w:hAnsi="Times New Roman" w:cs="Times New Roman"/>
          <w:lang w:eastAsia="ru-RU"/>
        </w:rPr>
        <w:t xml:space="preserve"> (формирование осмысленности деятельности и взаимодействия);</w:t>
      </w:r>
    </w:p>
    <w:p w:rsidR="00980424" w:rsidRPr="007872D7" w:rsidRDefault="00980424" w:rsidP="00951576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872D7">
        <w:rPr>
          <w:rFonts w:ascii="Times New Roman" w:eastAsia="Times New Roman" w:hAnsi="Times New Roman" w:cs="Times New Roman"/>
          <w:b/>
          <w:lang w:eastAsia="ru-RU"/>
        </w:rPr>
        <w:t>мотивационная</w:t>
      </w:r>
      <w:proofErr w:type="gramEnd"/>
      <w:r w:rsidRPr="007872D7">
        <w:rPr>
          <w:rFonts w:ascii="Times New Roman" w:eastAsia="Times New Roman" w:hAnsi="Times New Roman" w:cs="Times New Roman"/>
          <w:lang w:eastAsia="ru-RU"/>
        </w:rPr>
        <w:t xml:space="preserve"> (определение направленности совместной деятельности участников педагогического процесса на результат);</w:t>
      </w:r>
    </w:p>
    <w:p w:rsidR="00351598" w:rsidRPr="00463396" w:rsidRDefault="00980424" w:rsidP="00951576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872D7">
        <w:rPr>
          <w:rFonts w:ascii="Times New Roman" w:eastAsia="Times New Roman" w:hAnsi="Times New Roman" w:cs="Times New Roman"/>
          <w:b/>
          <w:lang w:eastAsia="ru-RU"/>
        </w:rPr>
        <w:t>коррекционная</w:t>
      </w:r>
      <w:proofErr w:type="gramEnd"/>
      <w:r w:rsidRPr="007872D7">
        <w:rPr>
          <w:rFonts w:ascii="Times New Roman" w:eastAsia="Times New Roman" w:hAnsi="Times New Roman" w:cs="Times New Roman"/>
          <w:lang w:eastAsia="ru-RU"/>
        </w:rPr>
        <w:t xml:space="preserve"> (побуждение к изменению во взаимодействии и деятельности).</w:t>
      </w:r>
    </w:p>
    <w:p w:rsidR="0076022D" w:rsidRPr="007872D7" w:rsidRDefault="0076022D" w:rsidP="00951576">
      <w:pPr>
        <w:spacing w:after="0" w:line="240" w:lineRule="auto"/>
        <w:rPr>
          <w:rFonts w:ascii="Times New Roman" w:hAnsi="Times New Roman" w:cs="Times New Roman"/>
        </w:rPr>
      </w:pPr>
    </w:p>
    <w:p w:rsidR="00887DE6" w:rsidRPr="007872D7" w:rsidRDefault="00887DE6" w:rsidP="00951576">
      <w:pPr>
        <w:spacing w:after="0" w:line="240" w:lineRule="auto"/>
        <w:rPr>
          <w:rFonts w:ascii="Times New Roman" w:hAnsi="Times New Roman" w:cs="Times New Roman"/>
          <w:b/>
        </w:rPr>
      </w:pPr>
      <w:r w:rsidRPr="007872D7">
        <w:rPr>
          <w:rFonts w:ascii="Times New Roman" w:hAnsi="Times New Roman" w:cs="Times New Roman"/>
          <w:b/>
        </w:rPr>
        <w:t xml:space="preserve">Кейс 1 группы – рефлексия настроения и эмоционального </w:t>
      </w:r>
      <w:r w:rsidR="00C63181">
        <w:rPr>
          <w:rFonts w:ascii="Times New Roman" w:hAnsi="Times New Roman" w:cs="Times New Roman"/>
          <w:b/>
        </w:rPr>
        <w:t xml:space="preserve">состояния </w:t>
      </w:r>
    </w:p>
    <w:p w:rsidR="003533F1" w:rsidRDefault="003533F1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1.Познакомьтесь с классификацией и функциями рефлексии в  педагогическом процессе.</w:t>
      </w:r>
    </w:p>
    <w:p w:rsidR="003533F1" w:rsidRPr="007872D7" w:rsidRDefault="003533F1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Изучите приемы и </w:t>
      </w:r>
      <w:r w:rsidR="002B3691">
        <w:rPr>
          <w:rFonts w:ascii="Times New Roman" w:hAnsi="Times New Roman" w:cs="Times New Roman"/>
        </w:rPr>
        <w:t xml:space="preserve">методы </w:t>
      </w:r>
      <w:r w:rsidR="00254EBB">
        <w:rPr>
          <w:rFonts w:ascii="Times New Roman" w:hAnsi="Times New Roman" w:cs="Times New Roman"/>
        </w:rPr>
        <w:t xml:space="preserve"> рефлексии настроения и эмоционального состояния</w:t>
      </w:r>
      <w:r>
        <w:rPr>
          <w:rFonts w:ascii="Times New Roman" w:hAnsi="Times New Roman" w:cs="Times New Roman"/>
        </w:rPr>
        <w:t>.</w:t>
      </w:r>
    </w:p>
    <w:p w:rsidR="000C749E" w:rsidRDefault="003533F1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9D326B">
        <w:rPr>
          <w:rFonts w:ascii="Times New Roman" w:hAnsi="Times New Roman" w:cs="Times New Roman"/>
        </w:rPr>
        <w:t>Представьте один из методов р</w:t>
      </w:r>
      <w:r w:rsidR="00463396">
        <w:rPr>
          <w:rFonts w:ascii="Times New Roman" w:hAnsi="Times New Roman" w:cs="Times New Roman"/>
        </w:rPr>
        <w:t>ефлексии, используя</w:t>
      </w:r>
      <w:r w:rsidR="00463396" w:rsidRPr="00463396">
        <w:rPr>
          <w:rFonts w:ascii="Times New Roman" w:hAnsi="Times New Roman" w:cs="Times New Roman"/>
        </w:rPr>
        <w:t xml:space="preserve"> таблицу </w:t>
      </w:r>
    </w:p>
    <w:p w:rsidR="00463396" w:rsidRDefault="00463396" w:rsidP="00951576">
      <w:pPr>
        <w:pStyle w:val="a3"/>
        <w:spacing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Линии сравнения методов рефлексии </w:t>
      </w:r>
    </w:p>
    <w:p w:rsidR="00463396" w:rsidRPr="00FD10C5" w:rsidRDefault="00463396" w:rsidP="00951576">
      <w:pPr>
        <w:pStyle w:val="a3"/>
        <w:spacing w:after="0" w:line="240" w:lineRule="auto"/>
        <w:ind w:left="0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63396" w:rsidRPr="007872D7" w:rsidTr="00831E89">
        <w:tc>
          <w:tcPr>
            <w:tcW w:w="1914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 </w:t>
            </w:r>
            <w:r w:rsidRPr="007872D7">
              <w:rPr>
                <w:rFonts w:ascii="Times New Roman" w:hAnsi="Times New Roman" w:cs="Times New Roman"/>
              </w:rPr>
              <w:t>рефлексии</w:t>
            </w:r>
          </w:p>
        </w:tc>
        <w:tc>
          <w:tcPr>
            <w:tcW w:w="1914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  <w:r w:rsidRPr="007872D7">
              <w:rPr>
                <w:rFonts w:ascii="Times New Roman" w:hAnsi="Times New Roman" w:cs="Times New Roman"/>
              </w:rPr>
              <w:t>Цель рефлексии</w:t>
            </w:r>
          </w:p>
        </w:tc>
        <w:tc>
          <w:tcPr>
            <w:tcW w:w="1914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  <w:r w:rsidRPr="007872D7">
              <w:rPr>
                <w:rFonts w:ascii="Times New Roman" w:hAnsi="Times New Roman" w:cs="Times New Roman"/>
              </w:rPr>
              <w:t>Место в уроке</w:t>
            </w:r>
          </w:p>
        </w:tc>
        <w:tc>
          <w:tcPr>
            <w:tcW w:w="1914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  <w:r w:rsidRPr="007872D7">
              <w:rPr>
                <w:rFonts w:ascii="Times New Roman" w:hAnsi="Times New Roman" w:cs="Times New Roman"/>
              </w:rPr>
              <w:t>Форма деятельности</w:t>
            </w:r>
          </w:p>
        </w:tc>
        <w:tc>
          <w:tcPr>
            <w:tcW w:w="1915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  <w:r w:rsidRPr="007872D7">
              <w:rPr>
                <w:rFonts w:ascii="Times New Roman" w:hAnsi="Times New Roman" w:cs="Times New Roman"/>
              </w:rPr>
              <w:t>Функция рефлексии</w:t>
            </w:r>
          </w:p>
        </w:tc>
      </w:tr>
      <w:tr w:rsidR="00463396" w:rsidRPr="007872D7" w:rsidTr="00831E89">
        <w:tc>
          <w:tcPr>
            <w:tcW w:w="1914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</w:p>
        </w:tc>
      </w:tr>
      <w:tr w:rsidR="00463396" w:rsidRPr="007872D7" w:rsidTr="00831E89">
        <w:tc>
          <w:tcPr>
            <w:tcW w:w="1914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</w:p>
        </w:tc>
      </w:tr>
      <w:tr w:rsidR="00463396" w:rsidRPr="007872D7" w:rsidTr="00831E89">
        <w:tc>
          <w:tcPr>
            <w:tcW w:w="1914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63396" w:rsidRPr="007872D7" w:rsidRDefault="00463396" w:rsidP="00951576">
            <w:pPr>
              <w:rPr>
                <w:rFonts w:ascii="Times New Roman" w:hAnsi="Times New Roman" w:cs="Times New Roman"/>
              </w:rPr>
            </w:pPr>
          </w:p>
        </w:tc>
      </w:tr>
    </w:tbl>
    <w:p w:rsidR="00463396" w:rsidRPr="00463396" w:rsidRDefault="00463396" w:rsidP="00951576">
      <w:pPr>
        <w:spacing w:after="0" w:line="240" w:lineRule="auto"/>
        <w:rPr>
          <w:rFonts w:ascii="Times New Roman" w:hAnsi="Times New Roman" w:cs="Times New Roman"/>
        </w:rPr>
      </w:pPr>
    </w:p>
    <w:p w:rsidR="000C749E" w:rsidRDefault="003533F1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0C749E" w:rsidRPr="007872D7">
        <w:rPr>
          <w:rFonts w:ascii="Times New Roman" w:hAnsi="Times New Roman" w:cs="Times New Roman"/>
        </w:rPr>
        <w:t>Выступить с итогом деятельности группы</w:t>
      </w:r>
      <w:r>
        <w:rPr>
          <w:rFonts w:ascii="Times New Roman" w:hAnsi="Times New Roman" w:cs="Times New Roman"/>
        </w:rPr>
        <w:t xml:space="preserve"> (2-3 мин).</w:t>
      </w:r>
    </w:p>
    <w:p w:rsidR="00EB12C6" w:rsidRDefault="00EB12C6" w:rsidP="00951576">
      <w:pPr>
        <w:spacing w:after="0" w:line="240" w:lineRule="auto"/>
        <w:rPr>
          <w:rFonts w:ascii="Times New Roman" w:hAnsi="Times New Roman" w:cs="Times New Roman"/>
        </w:rPr>
      </w:pPr>
    </w:p>
    <w:p w:rsidR="00A93416" w:rsidRPr="00661ACE" w:rsidRDefault="00EB12C6" w:rsidP="0095157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661ACE">
        <w:rPr>
          <w:rFonts w:ascii="Times New Roman" w:hAnsi="Times New Roman" w:cs="Times New Roman"/>
          <w:b/>
          <w:u w:val="single"/>
        </w:rPr>
        <w:t>Приёмы и методы рефлексии настроения и эмоционального состояния.</w:t>
      </w:r>
    </w:p>
    <w:p w:rsidR="00EB12C6" w:rsidRPr="007872D7" w:rsidRDefault="00EB12C6" w:rsidP="00951576">
      <w:pPr>
        <w:spacing w:after="0" w:line="240" w:lineRule="auto"/>
        <w:rPr>
          <w:rFonts w:ascii="Times New Roman" w:hAnsi="Times New Roman" w:cs="Times New Roman"/>
        </w:rPr>
      </w:pPr>
    </w:p>
    <w:p w:rsidR="00887DE6" w:rsidRPr="007872D7" w:rsidRDefault="00887DE6" w:rsidP="0095157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i/>
        </w:rPr>
      </w:pPr>
      <w:r w:rsidRPr="007872D7">
        <w:rPr>
          <w:rFonts w:ascii="Times New Roman" w:hAnsi="Times New Roman" w:cs="Times New Roman"/>
          <w:b/>
          <w:i/>
        </w:rPr>
        <w:t>ДЕРЕВО НАСТРОЕНИЯ</w:t>
      </w:r>
    </w:p>
    <w:p w:rsidR="00887DE6" w:rsidRPr="007872D7" w:rsidRDefault="00887DE6" w:rsidP="009515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Назначение метода: </w:t>
      </w:r>
    </w:p>
    <w:p w:rsidR="00887DE6" w:rsidRPr="007872D7" w:rsidRDefault="00887DE6" w:rsidP="009515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Фиксация уровня эмоционального состояния перед занятием, после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 xml:space="preserve">занятия, в начале учебного дня или в его конце. </w:t>
      </w:r>
    </w:p>
    <w:p w:rsidR="00887DE6" w:rsidRPr="007872D7" w:rsidRDefault="00887DE6" w:rsidP="009515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lastRenderedPageBreak/>
        <w:t xml:space="preserve">Требования к реализации метода. </w:t>
      </w:r>
    </w:p>
    <w:p w:rsidR="00887DE6" w:rsidRPr="007872D7" w:rsidRDefault="00887DE6" w:rsidP="009515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Оптимальное количество участников – до 25 человек. </w:t>
      </w:r>
    </w:p>
    <w:p w:rsidR="00887DE6" w:rsidRPr="007872D7" w:rsidRDefault="00887DE6" w:rsidP="009515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Необходимое оборудование. </w:t>
      </w:r>
    </w:p>
    <w:p w:rsidR="00887DE6" w:rsidRPr="007872D7" w:rsidRDefault="00887DE6" w:rsidP="009515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«Дерево», </w:t>
      </w:r>
      <w:r w:rsidR="001142FE">
        <w:rPr>
          <w:rFonts w:ascii="Times New Roman" w:hAnsi="Times New Roman" w:cs="Times New Roman"/>
        </w:rPr>
        <w:t xml:space="preserve">цветные фигуры красного, жёлтого и зелёного </w:t>
      </w:r>
      <w:r w:rsidRPr="007872D7">
        <w:rPr>
          <w:rFonts w:ascii="Times New Roman" w:hAnsi="Times New Roman" w:cs="Times New Roman"/>
        </w:rPr>
        <w:t xml:space="preserve"> цвета. </w:t>
      </w:r>
    </w:p>
    <w:p w:rsidR="00887DE6" w:rsidRPr="007872D7" w:rsidRDefault="00887DE6" w:rsidP="009515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Порядок реализации метода. </w:t>
      </w:r>
    </w:p>
    <w:p w:rsidR="00887DE6" w:rsidRPr="007872D7" w:rsidRDefault="00887DE6" w:rsidP="009515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Руководитель предлагает участникам выбрать фигуру того цвета, которая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соответствует их состоянию (в начале или конце занятия, рабочего дня) и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вывесить ее на «дерево»; («дерево» располагается на стене, на доске и должно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 xml:space="preserve">быть видно всем участникам). </w:t>
      </w:r>
      <w:proofErr w:type="gramStart"/>
      <w:r w:rsidRPr="007872D7">
        <w:rPr>
          <w:rFonts w:ascii="Times New Roman" w:hAnsi="Times New Roman" w:cs="Times New Roman"/>
        </w:rPr>
        <w:t>Руководитель анализирует эмоциональное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состояние группы перед занятием, в конце занятия, предлагает высказаться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публично, либо наедине некоторым участникам (особенно тем, чье состояние</w:t>
      </w:r>
      <w:proofErr w:type="gramEnd"/>
    </w:p>
    <w:p w:rsidR="00887DE6" w:rsidRPr="007872D7" w:rsidRDefault="00887DE6" w:rsidP="009515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изменилось)</w:t>
      </w:r>
    </w:p>
    <w:p w:rsidR="00887DE6" w:rsidRPr="007872D7" w:rsidRDefault="00887DE6" w:rsidP="0095157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i/>
        </w:rPr>
      </w:pPr>
      <w:r w:rsidRPr="007872D7">
        <w:rPr>
          <w:rFonts w:ascii="Times New Roman" w:hAnsi="Times New Roman" w:cs="Times New Roman"/>
          <w:b/>
          <w:i/>
        </w:rPr>
        <w:t>КОМПЛИМЕНТ</w:t>
      </w:r>
    </w:p>
    <w:p w:rsidR="00887DE6" w:rsidRPr="007872D7" w:rsidRDefault="00887DE6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Педагог предлагает каждому участнику взаимодействия, находящемуся в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круге, сказать комплимент сидящему слева (или справа). По желанию можно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использовать атрибуты эстафеты (ручка, открытка) или живой цветок, который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создаст атмосферу благоприятной коммуникации (особенно, если в группе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 xml:space="preserve">присутствуют девушки). </w:t>
      </w:r>
    </w:p>
    <w:p w:rsidR="00887DE6" w:rsidRPr="007872D7" w:rsidRDefault="00887DE6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Педагог задает алгоритм рефлексии: </w:t>
      </w:r>
    </w:p>
    <w:p w:rsidR="00887DE6" w:rsidRPr="007872D7" w:rsidRDefault="00887DE6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• опишите ваше эмоциональное состояние; </w:t>
      </w:r>
    </w:p>
    <w:p w:rsidR="00887DE6" w:rsidRPr="007872D7" w:rsidRDefault="00887DE6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• объясните причины положительного настроения; </w:t>
      </w:r>
    </w:p>
    <w:p w:rsidR="00887DE6" w:rsidRPr="007872D7" w:rsidRDefault="00887DE6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• зафиксируйте ваш эмоциональный подъем; </w:t>
      </w:r>
    </w:p>
    <w:p w:rsidR="00887DE6" w:rsidRPr="007872D7" w:rsidRDefault="00887DE6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• подумайте, зачем мы говорим друг другу комплименты; </w:t>
      </w:r>
    </w:p>
    <w:p w:rsidR="00887DE6" w:rsidRPr="007872D7" w:rsidRDefault="00887DE6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• почему отрицательные адреса появляются в наших мыслях быстрее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 xml:space="preserve">и чаще, чем положительные обращения? </w:t>
      </w:r>
    </w:p>
    <w:p w:rsidR="00887DE6" w:rsidRPr="007872D7" w:rsidRDefault="00887DE6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• каков бы был мир, если бы все люди говорили только чистые и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 xml:space="preserve">душевные слова? </w:t>
      </w:r>
    </w:p>
    <w:p w:rsidR="00887DE6" w:rsidRPr="007872D7" w:rsidRDefault="00887DE6" w:rsidP="0095157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i/>
        </w:rPr>
      </w:pPr>
      <w:r w:rsidRPr="007872D7">
        <w:rPr>
          <w:rFonts w:ascii="Times New Roman" w:hAnsi="Times New Roman" w:cs="Times New Roman"/>
          <w:b/>
          <w:i/>
        </w:rPr>
        <w:t>ОСТРОВА</w:t>
      </w:r>
    </w:p>
    <w:p w:rsidR="00887DE6" w:rsidRPr="007872D7" w:rsidRDefault="00887DE6" w:rsidP="0095157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7872D7">
        <w:rPr>
          <w:rFonts w:ascii="Times New Roman" w:hAnsi="Times New Roman" w:cs="Times New Roman"/>
        </w:rPr>
        <w:t>На большом листе бумаги рисуется карта с изображением эмоциональных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«островов»: о. Радости, о. Грусти, о. Недоумения, о. Тревоги, о. Ожидания, о. Про</w:t>
      </w:r>
      <w:r w:rsidR="00EF6B46">
        <w:rPr>
          <w:rFonts w:ascii="Times New Roman" w:hAnsi="Times New Roman" w:cs="Times New Roman"/>
        </w:rPr>
        <w:t xml:space="preserve">светления, о. Воодушевления, о. </w:t>
      </w:r>
      <w:r w:rsidRPr="007872D7">
        <w:rPr>
          <w:rFonts w:ascii="Times New Roman" w:hAnsi="Times New Roman" w:cs="Times New Roman"/>
        </w:rPr>
        <w:t xml:space="preserve">Удовольствия, о. Наслаждения, 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 xml:space="preserve">Бермудский треугольник и др. </w:t>
      </w:r>
      <w:proofErr w:type="gramEnd"/>
    </w:p>
    <w:p w:rsidR="00887DE6" w:rsidRPr="007872D7" w:rsidRDefault="00887DE6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Карта островов вывешивается на доске (стене) и каждому участнику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взаимодействия предлагается выйти к карте и маркером нарисовать свой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кораблик в соответствующем районе карты, который отражает душевное, эмоционально-чувственное состояние участника после состоявшегося</w:t>
      </w:r>
    </w:p>
    <w:p w:rsidR="00887DE6" w:rsidRPr="007872D7" w:rsidRDefault="00887DE6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взаимодействия. Например: «Мое состояние после состоявшегося взаимодействия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характеризуется удовлетворением, осознанием полезности дела, положительными эмоциями. Я нарисую свою яхту, дрейфующей между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 xml:space="preserve">островами Удовольствия, Радости и Просветления». </w:t>
      </w:r>
    </w:p>
    <w:p w:rsidR="0069423F" w:rsidRPr="007872D7" w:rsidRDefault="00887DE6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Каждый из участников имеет право нарисовать на карте и какой-либо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новый остров со своим названием, если его не совсем устраивают уже</w:t>
      </w:r>
      <w:r w:rsidR="00EF6B46">
        <w:rPr>
          <w:rFonts w:ascii="Times New Roman" w:hAnsi="Times New Roman" w:cs="Times New Roman"/>
        </w:rPr>
        <w:t xml:space="preserve"> </w:t>
      </w:r>
      <w:proofErr w:type="gramStart"/>
      <w:r w:rsidRPr="007872D7">
        <w:rPr>
          <w:rFonts w:ascii="Times New Roman" w:hAnsi="Times New Roman" w:cs="Times New Roman"/>
        </w:rPr>
        <w:t>имеющиеся</w:t>
      </w:r>
      <w:proofErr w:type="gramEnd"/>
      <w:r w:rsidRPr="007872D7">
        <w:rPr>
          <w:rFonts w:ascii="Times New Roman" w:hAnsi="Times New Roman" w:cs="Times New Roman"/>
        </w:rPr>
        <w:t xml:space="preserve">. После заполнения карта вывешивается на всеобщее обозрение, 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педагог может предложить проанализировать его. Эта технология может быть использована педагогом в конце каждого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учебного дня на протяжении определенного периода времени. Карты каждого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дня можно вывешивать в аудитории и в конце недели сравнивать их, выясняя, как изменилось состояние обучаемых.</w:t>
      </w:r>
    </w:p>
    <w:p w:rsidR="000C749E" w:rsidRPr="007872D7" w:rsidRDefault="000C749E" w:rsidP="0095157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i/>
        </w:rPr>
      </w:pPr>
      <w:r w:rsidRPr="007872D7">
        <w:rPr>
          <w:rFonts w:ascii="Times New Roman" w:hAnsi="Times New Roman" w:cs="Times New Roman"/>
          <w:b/>
          <w:i/>
        </w:rPr>
        <w:t>РЕФЛЕКСИВНЫЙ РИНГ</w:t>
      </w:r>
    </w:p>
    <w:p w:rsidR="000C749E" w:rsidRPr="007872D7" w:rsidRDefault="000C749E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Поочередно каждый из участников состоявшегося дела приглашается на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 xml:space="preserve">рефлексивный ринг (в круг), </w:t>
      </w:r>
      <w:proofErr w:type="spellStart"/>
      <w:r w:rsidRPr="007872D7">
        <w:rPr>
          <w:rFonts w:ascii="Times New Roman" w:hAnsi="Times New Roman" w:cs="Times New Roman"/>
        </w:rPr>
        <w:t>рефлексируя</w:t>
      </w:r>
      <w:proofErr w:type="spellEnd"/>
      <w:r w:rsidRPr="007872D7">
        <w:rPr>
          <w:rFonts w:ascii="Times New Roman" w:hAnsi="Times New Roman" w:cs="Times New Roman"/>
        </w:rPr>
        <w:t xml:space="preserve"> итоги и ход дела по заданному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 xml:space="preserve">алгоритму: </w:t>
      </w:r>
    </w:p>
    <w:p w:rsidR="000C749E" w:rsidRPr="007872D7" w:rsidRDefault="000C749E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• эмоциональное состояние, мотивы деятельности, состояние знаний; </w:t>
      </w:r>
    </w:p>
    <w:p w:rsidR="000C749E" w:rsidRPr="007872D7" w:rsidRDefault="000C749E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• причины состояния; </w:t>
      </w:r>
    </w:p>
    <w:p w:rsidR="000C749E" w:rsidRPr="007872D7" w:rsidRDefault="000C749E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• оценка прошедшего дела и т.д. </w:t>
      </w:r>
    </w:p>
    <w:p w:rsidR="000C749E" w:rsidRPr="007872D7" w:rsidRDefault="000C749E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После рассказа-рефлексии одного участника другие обращаются к нему с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разнообразными вопросами, углубляя рефлексию. Возможен и другой вариант реализации этого технологического приема, когда на рефлексивный ринг приглашается по паре участников. Сначала они</w:t>
      </w:r>
    </w:p>
    <w:p w:rsidR="00463396" w:rsidRPr="00463396" w:rsidRDefault="000C749E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обмениваются вопросами между собой, </w:t>
      </w:r>
      <w:proofErr w:type="spellStart"/>
      <w:r w:rsidRPr="007872D7">
        <w:rPr>
          <w:rFonts w:ascii="Times New Roman" w:hAnsi="Times New Roman" w:cs="Times New Roman"/>
        </w:rPr>
        <w:t>рефлексируя</w:t>
      </w:r>
      <w:proofErr w:type="spellEnd"/>
      <w:r w:rsidRPr="007872D7">
        <w:rPr>
          <w:rFonts w:ascii="Times New Roman" w:hAnsi="Times New Roman" w:cs="Times New Roman"/>
        </w:rPr>
        <w:t xml:space="preserve"> состоявшееся дело, затем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 xml:space="preserve">к ним могут обратиться с вопросами другие участники взаимодействия. </w:t>
      </w:r>
    </w:p>
    <w:p w:rsidR="000F7518" w:rsidRPr="007872D7" w:rsidRDefault="000F7518" w:rsidP="0095157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</w:rPr>
      </w:pPr>
    </w:p>
    <w:p w:rsidR="000C749E" w:rsidRDefault="000C749E" w:rsidP="0095157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7872D7">
        <w:rPr>
          <w:rFonts w:ascii="Times New Roman" w:hAnsi="Times New Roman" w:cs="Times New Roman"/>
          <w:b/>
          <w:u w:val="single"/>
        </w:rPr>
        <w:t xml:space="preserve">2 группа – рефлексия </w:t>
      </w:r>
      <w:r w:rsidR="00A93416">
        <w:rPr>
          <w:rFonts w:ascii="Times New Roman" w:hAnsi="Times New Roman" w:cs="Times New Roman"/>
          <w:b/>
          <w:u w:val="single"/>
        </w:rPr>
        <w:t xml:space="preserve"> </w:t>
      </w:r>
      <w:r w:rsidRPr="007872D7">
        <w:rPr>
          <w:rFonts w:ascii="Times New Roman" w:hAnsi="Times New Roman" w:cs="Times New Roman"/>
          <w:b/>
          <w:u w:val="single"/>
        </w:rPr>
        <w:t>деяте</w:t>
      </w:r>
      <w:r w:rsidR="00A93416">
        <w:rPr>
          <w:rFonts w:ascii="Times New Roman" w:hAnsi="Times New Roman" w:cs="Times New Roman"/>
          <w:b/>
          <w:u w:val="single"/>
        </w:rPr>
        <w:t>льности  учащихся</w:t>
      </w:r>
    </w:p>
    <w:p w:rsidR="00EB12C6" w:rsidRDefault="00EB12C6" w:rsidP="0095157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8E4A97" w:rsidRPr="007872D7" w:rsidRDefault="008E4A97" w:rsidP="0095157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Кейс 2</w:t>
      </w:r>
      <w:r w:rsidRPr="007872D7">
        <w:rPr>
          <w:rFonts w:ascii="Times New Roman" w:hAnsi="Times New Roman" w:cs="Times New Roman"/>
          <w:b/>
        </w:rPr>
        <w:t xml:space="preserve"> группы – рефлек</w:t>
      </w:r>
      <w:r>
        <w:rPr>
          <w:rFonts w:ascii="Times New Roman" w:hAnsi="Times New Roman" w:cs="Times New Roman"/>
          <w:b/>
        </w:rPr>
        <w:t>сия деятельности учащихся</w:t>
      </w:r>
    </w:p>
    <w:p w:rsidR="00F00B5F" w:rsidRDefault="00F00B5F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1.Познакомьтесь с классификацией и функциями рефлексии в  педагогическом процессе.</w:t>
      </w:r>
    </w:p>
    <w:p w:rsidR="00F00B5F" w:rsidRPr="007872D7" w:rsidRDefault="00F00B5F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Изучите приемы и методы  рефлексии </w:t>
      </w:r>
      <w:r w:rsidRPr="00F00B5F">
        <w:rPr>
          <w:rFonts w:ascii="Times New Roman" w:hAnsi="Times New Roman" w:cs="Times New Roman"/>
        </w:rPr>
        <w:t>деятельности  учащихся</w:t>
      </w:r>
      <w:r>
        <w:rPr>
          <w:rFonts w:ascii="Times New Roman" w:hAnsi="Times New Roman" w:cs="Times New Roman"/>
        </w:rPr>
        <w:t>.</w:t>
      </w:r>
    </w:p>
    <w:p w:rsidR="00C57257" w:rsidRDefault="00951576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3.Представьте один из методов рефлексии, используя</w:t>
      </w:r>
      <w:r w:rsidRPr="00463396">
        <w:rPr>
          <w:rFonts w:ascii="Times New Roman" w:hAnsi="Times New Roman" w:cs="Times New Roman"/>
        </w:rPr>
        <w:t xml:space="preserve"> таблицу </w:t>
      </w:r>
    </w:p>
    <w:p w:rsidR="00951576" w:rsidRDefault="00951576" w:rsidP="00951576">
      <w:pPr>
        <w:pStyle w:val="a3"/>
        <w:spacing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Линии сравнения методов рефлексии </w:t>
      </w:r>
    </w:p>
    <w:p w:rsidR="00951576" w:rsidRPr="00FD10C5" w:rsidRDefault="00951576" w:rsidP="00951576">
      <w:pPr>
        <w:pStyle w:val="a3"/>
        <w:spacing w:after="0" w:line="240" w:lineRule="auto"/>
        <w:ind w:left="0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951576" w:rsidRPr="007872D7" w:rsidTr="00831E89"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 </w:t>
            </w:r>
            <w:r w:rsidRPr="007872D7">
              <w:rPr>
                <w:rFonts w:ascii="Times New Roman" w:hAnsi="Times New Roman" w:cs="Times New Roman"/>
              </w:rPr>
              <w:t>рефлексии</w:t>
            </w: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  <w:r w:rsidRPr="007872D7">
              <w:rPr>
                <w:rFonts w:ascii="Times New Roman" w:hAnsi="Times New Roman" w:cs="Times New Roman"/>
              </w:rPr>
              <w:t>Цель рефлексии</w:t>
            </w: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  <w:r w:rsidRPr="007872D7">
              <w:rPr>
                <w:rFonts w:ascii="Times New Roman" w:hAnsi="Times New Roman" w:cs="Times New Roman"/>
              </w:rPr>
              <w:t>Место в уроке</w:t>
            </w: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  <w:r w:rsidRPr="007872D7">
              <w:rPr>
                <w:rFonts w:ascii="Times New Roman" w:hAnsi="Times New Roman" w:cs="Times New Roman"/>
              </w:rPr>
              <w:t>Форма деятельности</w:t>
            </w:r>
          </w:p>
        </w:tc>
        <w:tc>
          <w:tcPr>
            <w:tcW w:w="1915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  <w:r w:rsidRPr="007872D7">
              <w:rPr>
                <w:rFonts w:ascii="Times New Roman" w:hAnsi="Times New Roman" w:cs="Times New Roman"/>
              </w:rPr>
              <w:t>Функция рефлексии</w:t>
            </w:r>
          </w:p>
        </w:tc>
      </w:tr>
      <w:tr w:rsidR="00951576" w:rsidRPr="007872D7" w:rsidTr="00831E89"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</w:tr>
      <w:tr w:rsidR="00951576" w:rsidRPr="007872D7" w:rsidTr="00831E89"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</w:tr>
      <w:tr w:rsidR="00951576" w:rsidRPr="007872D7" w:rsidTr="00831E89"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</w:tr>
    </w:tbl>
    <w:p w:rsidR="00951576" w:rsidRDefault="00951576" w:rsidP="00951576">
      <w:pPr>
        <w:spacing w:after="0" w:line="240" w:lineRule="auto"/>
        <w:rPr>
          <w:rFonts w:ascii="Times New Roman" w:hAnsi="Times New Roman" w:cs="Times New Roman"/>
        </w:rPr>
      </w:pPr>
    </w:p>
    <w:p w:rsidR="00F00B5F" w:rsidRDefault="00F00B5F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7872D7">
        <w:rPr>
          <w:rFonts w:ascii="Times New Roman" w:hAnsi="Times New Roman" w:cs="Times New Roman"/>
        </w:rPr>
        <w:t>Выступить с итогом деятельности группы</w:t>
      </w:r>
      <w:r>
        <w:rPr>
          <w:rFonts w:ascii="Times New Roman" w:hAnsi="Times New Roman" w:cs="Times New Roman"/>
        </w:rPr>
        <w:t xml:space="preserve"> (2-3 мин).</w:t>
      </w:r>
    </w:p>
    <w:p w:rsidR="00EB12C6" w:rsidRDefault="00EB12C6" w:rsidP="00951576">
      <w:pPr>
        <w:spacing w:after="0" w:line="240" w:lineRule="auto"/>
        <w:rPr>
          <w:rFonts w:ascii="Times New Roman" w:hAnsi="Times New Roman" w:cs="Times New Roman"/>
        </w:rPr>
      </w:pPr>
    </w:p>
    <w:p w:rsidR="00A93416" w:rsidRDefault="00EB12C6" w:rsidP="0095157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Приёмы и методы рефлексии деятельности учащихся</w:t>
      </w:r>
    </w:p>
    <w:p w:rsidR="00EB12C6" w:rsidRPr="007872D7" w:rsidRDefault="00EB12C6" w:rsidP="0095157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0C749E" w:rsidRPr="007872D7" w:rsidRDefault="000C749E" w:rsidP="0095157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/>
          <w:i/>
        </w:rPr>
      </w:pPr>
      <w:r w:rsidRPr="007872D7">
        <w:rPr>
          <w:rFonts w:ascii="Times New Roman" w:hAnsi="Times New Roman" w:cs="Times New Roman"/>
          <w:b/>
          <w:i/>
        </w:rPr>
        <w:t>АНКЕТА-ГАЗЕТА</w:t>
      </w:r>
    </w:p>
    <w:p w:rsidR="002A6834" w:rsidRPr="007872D7" w:rsidRDefault="000C749E" w:rsidP="0095157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7872D7">
        <w:rPr>
          <w:rFonts w:ascii="Times New Roman" w:hAnsi="Times New Roman" w:cs="Times New Roman"/>
        </w:rPr>
        <w:t>На большом листе бумаги (ватмана) участникам педагогического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взаимодействия предлагается выразить свое отношение, дать оценку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состоявшегося взаимодействия в виде рисунков, дружеских шаржей, карикатур, стихотворных строк, небольших прозаических текстов, пожеланий, замечаний, предложений, вопросов и т.п.</w:t>
      </w:r>
      <w:proofErr w:type="gramEnd"/>
      <w:r w:rsidRPr="007872D7">
        <w:rPr>
          <w:rFonts w:ascii="Times New Roman" w:hAnsi="Times New Roman" w:cs="Times New Roman"/>
        </w:rPr>
        <w:t xml:space="preserve"> После того, как в оформлении и выпуске газеты все приняли участие, она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 xml:space="preserve">вывешивается на всеобщее обозрение. </w:t>
      </w:r>
    </w:p>
    <w:p w:rsidR="000C749E" w:rsidRPr="007872D7" w:rsidRDefault="000C749E" w:rsidP="0095157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/>
          <w:i/>
        </w:rPr>
      </w:pPr>
      <w:r w:rsidRPr="007872D7">
        <w:rPr>
          <w:rFonts w:ascii="Times New Roman" w:hAnsi="Times New Roman" w:cs="Times New Roman"/>
          <w:b/>
          <w:i/>
        </w:rPr>
        <w:t>Все у</w:t>
      </w:r>
      <w:r w:rsidR="00B73771" w:rsidRPr="007872D7">
        <w:rPr>
          <w:rFonts w:ascii="Times New Roman" w:hAnsi="Times New Roman" w:cs="Times New Roman"/>
          <w:b/>
          <w:i/>
        </w:rPr>
        <w:t xml:space="preserve"> </w:t>
      </w:r>
      <w:r w:rsidRPr="007872D7">
        <w:rPr>
          <w:rFonts w:ascii="Times New Roman" w:hAnsi="Times New Roman" w:cs="Times New Roman"/>
          <w:b/>
          <w:i/>
        </w:rPr>
        <w:t xml:space="preserve">меня в руках! </w:t>
      </w:r>
    </w:p>
    <w:p w:rsidR="000C749E" w:rsidRPr="007872D7" w:rsidRDefault="000C749E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На доску прикрепляется плакат с изображением ладони. Большой палец – 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«Над этой темой я хоте</w:t>
      </w:r>
      <w:proofErr w:type="gramStart"/>
      <w:r w:rsidRPr="007872D7">
        <w:rPr>
          <w:rFonts w:ascii="Times New Roman" w:hAnsi="Times New Roman" w:cs="Times New Roman"/>
        </w:rPr>
        <w:t>л(</w:t>
      </w:r>
      <w:proofErr w:type="gramEnd"/>
      <w:r w:rsidRPr="007872D7">
        <w:rPr>
          <w:rFonts w:ascii="Times New Roman" w:hAnsi="Times New Roman" w:cs="Times New Roman"/>
        </w:rPr>
        <w:t>а) бы еще поработать», указательный – «Здесь мне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были даны конкретные указания», средний – «Мне здесь совсем не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понравилось», безымянный – «Психологическая атмосфера», мизинец – «Мне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здесь не хватало…». Участники рисуют на листах бумаги свою руку и вписывают внутри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контура свои ответы на эти вопросы. Затем листы вывешиваются, и всем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участникам предоставляется время для знакомства с ответами друг друга. В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круге обсуждаются результаты работы. Можно в ходе работы семинара предложить участникам отдельные ответы</w:t>
      </w:r>
    </w:p>
    <w:p w:rsidR="00B73771" w:rsidRPr="007872D7" w:rsidRDefault="000C749E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перенести на карточки, которые затем прикрепляются к общему большому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рисунку руки. Это поможет преподавателю, ведущему окончательное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обсуждение итогов работы, классифицировать ответы и представить их в виде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резюме.</w:t>
      </w:r>
    </w:p>
    <w:p w:rsidR="00B73771" w:rsidRPr="007872D7" w:rsidRDefault="00B73771" w:rsidP="0095157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/>
          <w:i/>
        </w:rPr>
      </w:pPr>
      <w:r w:rsidRPr="007872D7">
        <w:rPr>
          <w:rFonts w:ascii="Times New Roman" w:hAnsi="Times New Roman" w:cs="Times New Roman"/>
          <w:b/>
          <w:i/>
        </w:rPr>
        <w:t xml:space="preserve">Голодный или сытый? </w:t>
      </w:r>
    </w:p>
    <w:p w:rsidR="00B73771" w:rsidRPr="007872D7" w:rsidRDefault="00B73771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Упражнение может проводиться неоднократно в течение курса. </w:t>
      </w:r>
    </w:p>
    <w:p w:rsidR="00B73771" w:rsidRPr="007872D7" w:rsidRDefault="00B73771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Цель: организация процесса рефлексии. Участники имеют возможность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определить, насколько они удовлетворены тем, что получили в ходе обучения. Благодаря данному упражнению, преподаватель имеет возможность получить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конкретную обратную связь от каждого студента и в дальнейшем учесть их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пожелания. Участникам эта процедура покажет, насколько успешно работала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 xml:space="preserve">группа. </w:t>
      </w:r>
    </w:p>
    <w:p w:rsidR="00B73771" w:rsidRPr="007872D7" w:rsidRDefault="00B73771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>Подготовка и проведение: Преподаватель предлагает тем участникам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 xml:space="preserve">группы, которые чувствуют на данный момент, что они уже «насытились» 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содержанием изучаемого предмета, встать около двери; тем, кто еще ощущает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 xml:space="preserve">себя «голодным» – у окна. 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Перед выполнением упражнения необходимо предупредить участников о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соблюдении полной тишины и недопустимости переговоров. После выполнения данной части следует обсуждение, в ходе которого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каждый, по возможности, рассказывает о том, что оказало влияние на его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решение. Рекомендуется начинать с «сытых». Преподаватель либо экспертная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группа фиксирует все высказанные «голодными» важные потребности и, в</w:t>
      </w:r>
      <w:r w:rsidR="00EF6B46">
        <w:rPr>
          <w:rFonts w:ascii="Times New Roman" w:hAnsi="Times New Roman" w:cs="Times New Roman"/>
        </w:rPr>
        <w:t xml:space="preserve"> </w:t>
      </w:r>
      <w:r w:rsidRPr="007872D7">
        <w:rPr>
          <w:rFonts w:ascii="Times New Roman" w:hAnsi="Times New Roman" w:cs="Times New Roman"/>
        </w:rPr>
        <w:t>заключение, обсуждается то, что можно сделать для удовлетворения их</w:t>
      </w:r>
    </w:p>
    <w:p w:rsidR="00A93416" w:rsidRPr="007872D7" w:rsidRDefault="00B73771" w:rsidP="00951576">
      <w:pPr>
        <w:spacing w:after="0" w:line="240" w:lineRule="auto"/>
        <w:rPr>
          <w:rFonts w:ascii="Times New Roman" w:hAnsi="Times New Roman" w:cs="Times New Roman"/>
        </w:rPr>
      </w:pPr>
      <w:r w:rsidRPr="007872D7">
        <w:rPr>
          <w:rFonts w:ascii="Times New Roman" w:hAnsi="Times New Roman" w:cs="Times New Roman"/>
        </w:rPr>
        <w:t xml:space="preserve">«голода». </w:t>
      </w:r>
    </w:p>
    <w:p w:rsidR="000C749E" w:rsidRPr="007872D7" w:rsidRDefault="00B73771" w:rsidP="0095157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/>
          <w:i/>
          <w:color w:val="000000"/>
          <w:lang w:eastAsia="ru-RU"/>
        </w:rPr>
      </w:pPr>
      <w:r w:rsidRPr="007872D7">
        <w:rPr>
          <w:rFonts w:ascii="Times New Roman" w:hAnsi="Times New Roman" w:cs="Times New Roman"/>
          <w:b/>
          <w:i/>
          <w:color w:val="000000"/>
          <w:lang w:eastAsia="ru-RU"/>
        </w:rPr>
        <w:t>«ИНСЕРТ»</w:t>
      </w:r>
    </w:p>
    <w:p w:rsidR="00B73771" w:rsidRPr="007872D7" w:rsidRDefault="00B73771" w:rsidP="00951576">
      <w:pPr>
        <w:spacing w:after="0" w:line="240" w:lineRule="auto"/>
        <w:ind w:firstLine="300"/>
        <w:rPr>
          <w:rFonts w:ascii="Times New Roman" w:hAnsi="Times New Roman" w:cs="Times New Roman"/>
          <w:color w:val="000000"/>
          <w:lang w:eastAsia="ru-RU"/>
        </w:rPr>
      </w:pPr>
      <w:r w:rsidRPr="007872D7">
        <w:rPr>
          <w:rFonts w:ascii="Times New Roman" w:hAnsi="Times New Roman" w:cs="Times New Roman"/>
          <w:color w:val="000000"/>
          <w:lang w:eastAsia="ru-RU"/>
        </w:rPr>
        <w:t>Чтение текста с пометками:</w:t>
      </w:r>
      <w:r w:rsidRPr="007872D7">
        <w:rPr>
          <w:rFonts w:ascii="Times New Roman" w:hAnsi="Times New Roman" w:cs="Times New Roman"/>
          <w:color w:val="000000"/>
          <w:lang w:eastAsia="ru-RU"/>
        </w:rPr>
        <w:br/>
        <w:t>   </w:t>
      </w:r>
      <w:r w:rsidRPr="007872D7">
        <w:rPr>
          <w:rFonts w:ascii="Times New Roman" w:hAnsi="Times New Roman" w:cs="Times New Roman"/>
          <w:b/>
          <w:bCs/>
          <w:color w:val="000000"/>
          <w:lang w:eastAsia="ru-RU"/>
        </w:rPr>
        <w:t>+</w:t>
      </w:r>
      <w:r w:rsidRPr="007872D7">
        <w:rPr>
          <w:rFonts w:ascii="Times New Roman" w:hAnsi="Times New Roman" w:cs="Times New Roman"/>
          <w:color w:val="000000"/>
          <w:lang w:eastAsia="ru-RU"/>
        </w:rPr>
        <w:t> я это знал,</w:t>
      </w:r>
      <w:r w:rsidRPr="007872D7">
        <w:rPr>
          <w:rFonts w:ascii="Times New Roman" w:hAnsi="Times New Roman" w:cs="Times New Roman"/>
          <w:color w:val="000000"/>
          <w:lang w:eastAsia="ru-RU"/>
        </w:rPr>
        <w:br/>
      </w:r>
      <w:r w:rsidRPr="007872D7">
        <w:rPr>
          <w:rFonts w:ascii="Times New Roman" w:hAnsi="Times New Roman" w:cs="Times New Roman"/>
          <w:b/>
          <w:bCs/>
          <w:color w:val="000000"/>
          <w:lang w:eastAsia="ru-RU"/>
        </w:rPr>
        <w:t>   -</w:t>
      </w:r>
      <w:r w:rsidRPr="007872D7">
        <w:rPr>
          <w:rFonts w:ascii="Times New Roman" w:hAnsi="Times New Roman" w:cs="Times New Roman"/>
          <w:color w:val="000000"/>
          <w:lang w:eastAsia="ru-RU"/>
        </w:rPr>
        <w:t> я этого не знал,</w:t>
      </w:r>
      <w:r w:rsidRPr="007872D7">
        <w:rPr>
          <w:rFonts w:ascii="Times New Roman" w:hAnsi="Times New Roman" w:cs="Times New Roman"/>
          <w:color w:val="000000"/>
          <w:lang w:eastAsia="ru-RU"/>
        </w:rPr>
        <w:br/>
      </w:r>
      <w:r w:rsidRPr="007872D7">
        <w:rPr>
          <w:rFonts w:ascii="Times New Roman" w:hAnsi="Times New Roman" w:cs="Times New Roman"/>
          <w:b/>
          <w:bCs/>
          <w:color w:val="000000"/>
          <w:lang w:eastAsia="ru-RU"/>
        </w:rPr>
        <w:t>   !</w:t>
      </w:r>
      <w:r w:rsidRPr="007872D7">
        <w:rPr>
          <w:rFonts w:ascii="Times New Roman" w:hAnsi="Times New Roman" w:cs="Times New Roman"/>
          <w:color w:val="000000"/>
          <w:lang w:eastAsia="ru-RU"/>
        </w:rPr>
        <w:t> это меня удивило</w:t>
      </w:r>
      <w:r w:rsidRPr="007872D7">
        <w:rPr>
          <w:rFonts w:ascii="Times New Roman" w:hAnsi="Times New Roman" w:cs="Times New Roman"/>
          <w:color w:val="000000"/>
          <w:lang w:eastAsia="ru-RU"/>
        </w:rPr>
        <w:br/>
      </w:r>
      <w:proofErr w:type="gramStart"/>
      <w:r w:rsidRPr="007872D7">
        <w:rPr>
          <w:rFonts w:ascii="Times New Roman" w:hAnsi="Times New Roman" w:cs="Times New Roman"/>
          <w:color w:val="000000"/>
          <w:lang w:eastAsia="ru-RU"/>
        </w:rPr>
        <w:t>   </w:t>
      </w:r>
      <w:r w:rsidRPr="007872D7">
        <w:rPr>
          <w:rFonts w:ascii="Times New Roman" w:hAnsi="Times New Roman" w:cs="Times New Roman"/>
          <w:b/>
          <w:bCs/>
          <w:color w:val="000000"/>
          <w:lang w:eastAsia="ru-RU"/>
        </w:rPr>
        <w:t>?</w:t>
      </w:r>
      <w:proofErr w:type="gramEnd"/>
      <w:r w:rsidRPr="007872D7">
        <w:rPr>
          <w:rFonts w:ascii="Times New Roman" w:hAnsi="Times New Roman" w:cs="Times New Roman"/>
          <w:color w:val="000000"/>
          <w:lang w:eastAsia="ru-RU"/>
        </w:rPr>
        <w:t> хотел бы узнать подробнее.</w:t>
      </w:r>
      <w:r w:rsidRPr="007872D7">
        <w:rPr>
          <w:rFonts w:ascii="Times New Roman" w:hAnsi="Times New Roman" w:cs="Times New Roman"/>
          <w:color w:val="000000"/>
          <w:lang w:eastAsia="ru-RU"/>
        </w:rPr>
        <w:br/>
        <w:t>     Составление таблицы, выписываются основные положения из текста</w:t>
      </w:r>
    </w:p>
    <w:tbl>
      <w:tblPr>
        <w:tblW w:w="3885" w:type="dxa"/>
        <w:tblCellMar>
          <w:left w:w="0" w:type="dxa"/>
          <w:right w:w="0" w:type="dxa"/>
        </w:tblCellMar>
        <w:tblLook w:val="00A0"/>
      </w:tblPr>
      <w:tblGrid>
        <w:gridCol w:w="972"/>
        <w:gridCol w:w="971"/>
        <w:gridCol w:w="971"/>
        <w:gridCol w:w="971"/>
      </w:tblGrid>
      <w:tr w:rsidR="00B73771" w:rsidRPr="007872D7" w:rsidTr="00A82612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B73771" w:rsidRPr="007872D7" w:rsidRDefault="00B73771" w:rsidP="009515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bookmarkStart w:id="0" w:name="5"/>
            <w:bookmarkStart w:id="1" w:name="fd69a100faf8fa2e03686f3f1f2126faeda41dc4"/>
            <w:bookmarkEnd w:id="0"/>
            <w:bookmarkEnd w:id="1"/>
            <w:r w:rsidRPr="007872D7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B73771" w:rsidRPr="007872D7" w:rsidRDefault="00B73771" w:rsidP="009515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872D7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B73771" w:rsidRPr="007872D7" w:rsidRDefault="00B73771" w:rsidP="009515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B73771" w:rsidRPr="007872D7" w:rsidRDefault="00B73771" w:rsidP="009515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872D7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?</w:t>
            </w:r>
          </w:p>
        </w:tc>
      </w:tr>
    </w:tbl>
    <w:p w:rsidR="00B73771" w:rsidRPr="007872D7" w:rsidRDefault="00B73771" w:rsidP="00951576">
      <w:pPr>
        <w:spacing w:after="0" w:line="240" w:lineRule="auto"/>
        <w:rPr>
          <w:rFonts w:ascii="Times New Roman" w:hAnsi="Times New Roman" w:cs="Times New Roman"/>
          <w:vanish/>
          <w:color w:val="444444"/>
          <w:lang w:eastAsia="ru-RU"/>
        </w:rPr>
      </w:pPr>
      <w:bookmarkStart w:id="2" w:name="6"/>
      <w:bookmarkStart w:id="3" w:name="4f63db2181d85702125640d66a30659599d416dc"/>
      <w:bookmarkEnd w:id="2"/>
      <w:bookmarkEnd w:id="3"/>
    </w:p>
    <w:tbl>
      <w:tblPr>
        <w:tblW w:w="3885" w:type="dxa"/>
        <w:tblCellMar>
          <w:left w:w="0" w:type="dxa"/>
          <w:right w:w="0" w:type="dxa"/>
        </w:tblCellMar>
        <w:tblLook w:val="00A0"/>
      </w:tblPr>
      <w:tblGrid>
        <w:gridCol w:w="972"/>
        <w:gridCol w:w="971"/>
        <w:gridCol w:w="971"/>
        <w:gridCol w:w="971"/>
      </w:tblGrid>
      <w:tr w:rsidR="00B73771" w:rsidRPr="007872D7" w:rsidTr="00A82612">
        <w:trPr>
          <w:trHeight w:val="220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B73771" w:rsidRPr="007872D7" w:rsidRDefault="00B73771" w:rsidP="009515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B73771" w:rsidRPr="007872D7" w:rsidRDefault="00B73771" w:rsidP="009515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B73771" w:rsidRPr="007872D7" w:rsidRDefault="00B73771" w:rsidP="009515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B73771" w:rsidRPr="007872D7" w:rsidRDefault="00B73771" w:rsidP="009515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F6B46" w:rsidRPr="007872D7" w:rsidRDefault="00EF6B46" w:rsidP="00951576">
      <w:pPr>
        <w:spacing w:after="0" w:line="240" w:lineRule="auto"/>
        <w:rPr>
          <w:rFonts w:ascii="Times New Roman" w:hAnsi="Times New Roman" w:cs="Times New Roman"/>
        </w:rPr>
      </w:pPr>
    </w:p>
    <w:p w:rsidR="00B73771" w:rsidRPr="007872D7" w:rsidRDefault="002A6834" w:rsidP="009515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872D7">
        <w:rPr>
          <w:rFonts w:ascii="Times New Roman" w:eastAsia="Times New Roman" w:hAnsi="Times New Roman" w:cs="Times New Roman"/>
          <w:b/>
          <w:i/>
          <w:lang w:eastAsia="ru-RU"/>
        </w:rPr>
        <w:lastRenderedPageBreak/>
        <w:t xml:space="preserve">5) </w:t>
      </w:r>
      <w:r w:rsidR="00B73771" w:rsidRPr="007872D7">
        <w:rPr>
          <w:rFonts w:ascii="Times New Roman" w:eastAsia="Times New Roman" w:hAnsi="Times New Roman" w:cs="Times New Roman"/>
          <w:b/>
          <w:i/>
          <w:lang w:eastAsia="ru-RU"/>
        </w:rPr>
        <w:t xml:space="preserve">«Уборка в доме» </w:t>
      </w:r>
      <w:r w:rsidR="00B73771" w:rsidRPr="007872D7">
        <w:rPr>
          <w:rFonts w:ascii="Times New Roman" w:eastAsia="Times New Roman" w:hAnsi="Times New Roman" w:cs="Times New Roman"/>
          <w:b/>
          <w:i/>
          <w:lang w:eastAsia="ru-RU"/>
        </w:rPr>
        <w:br/>
      </w:r>
      <w:r w:rsidR="00B73771" w:rsidRPr="007872D7">
        <w:rPr>
          <w:rFonts w:ascii="Times New Roman" w:eastAsia="Times New Roman" w:hAnsi="Times New Roman" w:cs="Times New Roman"/>
          <w:lang w:eastAsia="ru-RU"/>
        </w:rPr>
        <w:t xml:space="preserve">Цель: Выяснить получить обратную связь от учеников от прошедшего урока, определение каждым участником, что было полезным, а что было бесполезным.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Время: 15 мин.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Численность: Все ученики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Материал: три листа большого формата с рисунками, фломастеры.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Проведение: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>К стене прикрепляются три больших листа на первом нарисован чемодан, на второ</w:t>
      </w:r>
      <w:proofErr w:type="gramStart"/>
      <w:r w:rsidR="00B73771" w:rsidRPr="007872D7">
        <w:rPr>
          <w:rFonts w:ascii="Times New Roman" w:eastAsia="Times New Roman" w:hAnsi="Times New Roman" w:cs="Times New Roman"/>
          <w:lang w:eastAsia="ru-RU"/>
        </w:rPr>
        <w:t>м-</w:t>
      </w:r>
      <w:proofErr w:type="gramEnd"/>
      <w:r w:rsidR="00B73771" w:rsidRPr="007872D7">
        <w:rPr>
          <w:rFonts w:ascii="Times New Roman" w:eastAsia="Times New Roman" w:hAnsi="Times New Roman" w:cs="Times New Roman"/>
          <w:lang w:eastAsia="ru-RU"/>
        </w:rPr>
        <w:t xml:space="preserve"> мусорная корзина, на третьем – мясорубка. Каждый участник получает три цветных листочка.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На «чемодане» участник пишет то, что он вынес с урока или семинара, заберет с собой и будет активно применять.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На втором листе то, что оказалось бесполезным, ненужным и что можно отправить в корзину.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На третьем листе то, что оказалось интересным, но пока не готовым к применению, </w:t>
      </w:r>
      <w:proofErr w:type="gramStart"/>
      <w:r w:rsidR="00B73771" w:rsidRPr="007872D7">
        <w:rPr>
          <w:rFonts w:ascii="Times New Roman" w:eastAsia="Times New Roman" w:hAnsi="Times New Roman" w:cs="Times New Roman"/>
          <w:lang w:eastAsia="ru-RU"/>
        </w:rPr>
        <w:t>то</w:t>
      </w:r>
      <w:proofErr w:type="gramEnd"/>
      <w:r w:rsidR="00B73771" w:rsidRPr="007872D7">
        <w:rPr>
          <w:rFonts w:ascii="Times New Roman" w:eastAsia="Times New Roman" w:hAnsi="Times New Roman" w:cs="Times New Roman"/>
          <w:lang w:eastAsia="ru-RU"/>
        </w:rPr>
        <w:t xml:space="preserve"> что нужно ещё додумать и доработать.</w:t>
      </w:r>
    </w:p>
    <w:p w:rsidR="000F6386" w:rsidRPr="007872D7" w:rsidRDefault="002A6834" w:rsidP="009515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872D7">
        <w:rPr>
          <w:rFonts w:ascii="Times New Roman" w:eastAsia="Times New Roman" w:hAnsi="Times New Roman" w:cs="Times New Roman"/>
          <w:lang w:eastAsia="ru-RU"/>
        </w:rPr>
        <w:t xml:space="preserve">6) </w:t>
      </w:r>
      <w:r w:rsidR="00B73771" w:rsidRPr="007872D7">
        <w:rPr>
          <w:rFonts w:ascii="Times New Roman" w:eastAsia="Times New Roman" w:hAnsi="Times New Roman" w:cs="Times New Roman"/>
          <w:b/>
          <w:i/>
          <w:lang w:eastAsia="ru-RU"/>
        </w:rPr>
        <w:t xml:space="preserve"> «Ресторан» </w:t>
      </w:r>
      <w:r w:rsidR="00B73771" w:rsidRPr="007872D7">
        <w:rPr>
          <w:rFonts w:ascii="Times New Roman" w:eastAsia="Times New Roman" w:hAnsi="Times New Roman" w:cs="Times New Roman"/>
          <w:b/>
          <w:i/>
          <w:lang w:eastAsia="ru-RU"/>
        </w:rPr>
        <w:br/>
      </w:r>
      <w:r w:rsidR="00B73771" w:rsidRPr="007872D7">
        <w:rPr>
          <w:rFonts w:ascii="Times New Roman" w:eastAsia="Times New Roman" w:hAnsi="Times New Roman" w:cs="Times New Roman"/>
          <w:lang w:eastAsia="ru-RU"/>
        </w:rPr>
        <w:t xml:space="preserve">Цель: Выяснить получить обратную связь от учеников от прошедшего урока.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Время: 5 мин. на подготовку; 1-3 мин. каждому участнику (на ответ).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Численность: Все ученики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Материал: лист большого формата, фломастеры, скотч, цветные карточки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Проведение: </w:t>
      </w:r>
    </w:p>
    <w:p w:rsidR="00EB12C6" w:rsidRPr="00463396" w:rsidRDefault="000F6386" w:rsidP="009515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872D7">
        <w:rPr>
          <w:rFonts w:ascii="Times New Roman" w:eastAsia="Times New Roman" w:hAnsi="Times New Roman" w:cs="Times New Roman"/>
          <w:lang w:eastAsia="ru-RU"/>
        </w:rPr>
        <w:t xml:space="preserve">На доске приклеиваются картинка «Повар» и вопрос: «Насытились?»,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Учитель предлагает ученикам представить, что сегодняшний день они провели в ресторане и теперь директор ресторана просит их ответить на несколько вопросов: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- Я съел бы еще этого…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- Больше всего мне понравилось…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- Я почти переварил…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- Я переел…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- Пожалуйста, добавьте…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Участники пишут свои ответы на карточки </w:t>
      </w:r>
      <w:r w:rsidR="00EF6B46">
        <w:rPr>
          <w:rFonts w:ascii="Times New Roman" w:eastAsia="Times New Roman" w:hAnsi="Times New Roman" w:cs="Times New Roman"/>
          <w:lang w:eastAsia="ru-RU"/>
        </w:rPr>
        <w:t>и приклеивают на лист</w:t>
      </w:r>
      <w:proofErr w:type="gramStart"/>
      <w:r w:rsidR="00EF6B46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="00EF6B46">
        <w:rPr>
          <w:rFonts w:ascii="Times New Roman" w:eastAsia="Times New Roman" w:hAnsi="Times New Roman" w:cs="Times New Roman"/>
          <w:lang w:eastAsia="ru-RU"/>
        </w:rPr>
        <w:t xml:space="preserve"> комментируя.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 xml:space="preserve">Примечание: Для учителя этот этап очень важен, поскольку позволяет выяснить, что ребята усвоили хорошо, а на что необходимо обратить внимание на следующем уроке. Кроме того, обратная связь от учеников позволяет учителю скорректировать урок на будущее.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  <w:t>В завершении учитель резюмирует итоги урока, при необходимости дает задание на дом и напоследок говорит хорошие слова ре</w:t>
      </w:r>
      <w:r w:rsidR="00841101">
        <w:rPr>
          <w:rFonts w:ascii="Times New Roman" w:eastAsia="Times New Roman" w:hAnsi="Times New Roman" w:cs="Times New Roman"/>
          <w:lang w:eastAsia="ru-RU"/>
        </w:rPr>
        <w:t xml:space="preserve">бятам. </w:t>
      </w:r>
      <w:r w:rsidR="00B73771" w:rsidRPr="007872D7">
        <w:rPr>
          <w:rFonts w:ascii="Times New Roman" w:eastAsia="Times New Roman" w:hAnsi="Times New Roman" w:cs="Times New Roman"/>
          <w:lang w:eastAsia="ru-RU"/>
        </w:rPr>
        <w:br/>
      </w:r>
      <w:r w:rsidR="002A6834" w:rsidRPr="007872D7">
        <w:rPr>
          <w:rFonts w:ascii="Times New Roman" w:hAnsi="Times New Roman" w:cs="Times New Roman"/>
          <w:b/>
          <w:u w:val="single"/>
        </w:rPr>
        <w:t>3 группа – рефлексия содержания учебного мат</w:t>
      </w:r>
      <w:r w:rsidR="00A93416">
        <w:rPr>
          <w:rFonts w:ascii="Times New Roman" w:hAnsi="Times New Roman" w:cs="Times New Roman"/>
          <w:b/>
          <w:u w:val="single"/>
        </w:rPr>
        <w:t>ериала</w:t>
      </w:r>
    </w:p>
    <w:p w:rsidR="00EB12C6" w:rsidRPr="007872D7" w:rsidRDefault="008E4A97" w:rsidP="0095157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Кейс 3</w:t>
      </w:r>
      <w:r w:rsidRPr="007872D7">
        <w:rPr>
          <w:rFonts w:ascii="Times New Roman" w:hAnsi="Times New Roman" w:cs="Times New Roman"/>
          <w:b/>
        </w:rPr>
        <w:t xml:space="preserve"> группы – рефлек</w:t>
      </w:r>
      <w:r>
        <w:rPr>
          <w:rFonts w:ascii="Times New Roman" w:hAnsi="Times New Roman" w:cs="Times New Roman"/>
          <w:b/>
        </w:rPr>
        <w:t>сия содержания учебного материала</w:t>
      </w:r>
    </w:p>
    <w:p w:rsidR="00EB12C6" w:rsidRDefault="00EB12C6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1.Познакомьтесь с классификацией и функциями рефлексии в  педагогическом процессе.</w:t>
      </w:r>
    </w:p>
    <w:p w:rsidR="00EB12C6" w:rsidRPr="007872D7" w:rsidRDefault="00EB12C6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Изучите приемы и методы  рефлексии содержания  учебного материала.</w:t>
      </w:r>
    </w:p>
    <w:p w:rsidR="00951576" w:rsidRDefault="00951576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3.Представьте один из методов рефлексии, используя</w:t>
      </w:r>
      <w:r w:rsidRPr="00463396">
        <w:rPr>
          <w:rFonts w:ascii="Times New Roman" w:hAnsi="Times New Roman" w:cs="Times New Roman"/>
        </w:rPr>
        <w:t xml:space="preserve"> таблицу </w:t>
      </w:r>
    </w:p>
    <w:p w:rsidR="00951576" w:rsidRDefault="00951576" w:rsidP="00951576">
      <w:pPr>
        <w:pStyle w:val="a3"/>
        <w:spacing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Линии сравнения методов рефлексии </w:t>
      </w:r>
    </w:p>
    <w:p w:rsidR="00951576" w:rsidRPr="00FD10C5" w:rsidRDefault="00951576" w:rsidP="00951576">
      <w:pPr>
        <w:pStyle w:val="a3"/>
        <w:spacing w:after="0" w:line="240" w:lineRule="auto"/>
        <w:ind w:left="0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951576" w:rsidRPr="007872D7" w:rsidTr="00831E89"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 </w:t>
            </w:r>
            <w:r w:rsidRPr="007872D7">
              <w:rPr>
                <w:rFonts w:ascii="Times New Roman" w:hAnsi="Times New Roman" w:cs="Times New Roman"/>
              </w:rPr>
              <w:t>рефлексии</w:t>
            </w: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  <w:r w:rsidRPr="007872D7">
              <w:rPr>
                <w:rFonts w:ascii="Times New Roman" w:hAnsi="Times New Roman" w:cs="Times New Roman"/>
              </w:rPr>
              <w:t>Цель рефлексии</w:t>
            </w: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  <w:r w:rsidRPr="007872D7">
              <w:rPr>
                <w:rFonts w:ascii="Times New Roman" w:hAnsi="Times New Roman" w:cs="Times New Roman"/>
              </w:rPr>
              <w:t>Место в уроке</w:t>
            </w: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  <w:r w:rsidRPr="007872D7">
              <w:rPr>
                <w:rFonts w:ascii="Times New Roman" w:hAnsi="Times New Roman" w:cs="Times New Roman"/>
              </w:rPr>
              <w:t>Форма деятельности</w:t>
            </w:r>
          </w:p>
        </w:tc>
        <w:tc>
          <w:tcPr>
            <w:tcW w:w="1915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  <w:r w:rsidRPr="007872D7">
              <w:rPr>
                <w:rFonts w:ascii="Times New Roman" w:hAnsi="Times New Roman" w:cs="Times New Roman"/>
              </w:rPr>
              <w:t>Функция рефлексии</w:t>
            </w:r>
          </w:p>
        </w:tc>
      </w:tr>
      <w:tr w:rsidR="00951576" w:rsidRPr="007872D7" w:rsidTr="00831E89"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</w:tr>
      <w:tr w:rsidR="00951576" w:rsidRPr="007872D7" w:rsidTr="00831E89"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</w:tr>
      <w:tr w:rsidR="00951576" w:rsidRPr="007872D7" w:rsidTr="00831E89"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951576" w:rsidRPr="007872D7" w:rsidRDefault="00951576" w:rsidP="00831E89">
            <w:pPr>
              <w:rPr>
                <w:rFonts w:ascii="Times New Roman" w:hAnsi="Times New Roman" w:cs="Times New Roman"/>
              </w:rPr>
            </w:pPr>
          </w:p>
        </w:tc>
      </w:tr>
    </w:tbl>
    <w:p w:rsidR="00951576" w:rsidRPr="007872D7" w:rsidRDefault="00951576" w:rsidP="00951576">
      <w:pPr>
        <w:spacing w:after="0" w:line="240" w:lineRule="auto"/>
        <w:rPr>
          <w:rFonts w:ascii="Times New Roman" w:hAnsi="Times New Roman" w:cs="Times New Roman"/>
        </w:rPr>
      </w:pPr>
    </w:p>
    <w:p w:rsidR="00EB12C6" w:rsidRPr="00463396" w:rsidRDefault="00EB12C6" w:rsidP="009515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7872D7">
        <w:rPr>
          <w:rFonts w:ascii="Times New Roman" w:hAnsi="Times New Roman" w:cs="Times New Roman"/>
        </w:rPr>
        <w:t>Выступить с итогом деятельности группы</w:t>
      </w:r>
      <w:r>
        <w:rPr>
          <w:rFonts w:ascii="Times New Roman" w:hAnsi="Times New Roman" w:cs="Times New Roman"/>
        </w:rPr>
        <w:t xml:space="preserve"> (2-3 мин).</w:t>
      </w:r>
    </w:p>
    <w:p w:rsidR="00C57257" w:rsidRDefault="00C57257" w:rsidP="0095157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C57257" w:rsidRDefault="00C57257" w:rsidP="0095157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C57257" w:rsidRDefault="00C57257" w:rsidP="0095157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C57257" w:rsidRDefault="00C57257" w:rsidP="0095157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C57257" w:rsidRDefault="00C57257" w:rsidP="0095157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C57257" w:rsidRDefault="00C57257" w:rsidP="0095157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C57257" w:rsidRDefault="00C57257" w:rsidP="0095157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C57257" w:rsidRDefault="00C57257" w:rsidP="0095157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C57257" w:rsidRDefault="00C57257" w:rsidP="0095157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C57257" w:rsidRDefault="00C57257" w:rsidP="0095157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0F6386" w:rsidRDefault="000F6386" w:rsidP="0095157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7872D7">
        <w:rPr>
          <w:rFonts w:ascii="Times New Roman" w:hAnsi="Times New Roman" w:cs="Times New Roman"/>
          <w:b/>
          <w:u w:val="single"/>
        </w:rPr>
        <w:t xml:space="preserve">1) </w:t>
      </w:r>
    </w:p>
    <w:p w:rsidR="00637B77" w:rsidRPr="007872D7" w:rsidRDefault="00637B77" w:rsidP="009515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-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6215"/>
        <w:gridCol w:w="3830"/>
      </w:tblGrid>
      <w:tr w:rsidR="000F6386" w:rsidRPr="007872D7" w:rsidTr="00A82612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386" w:rsidRPr="007872D7" w:rsidRDefault="000F6386" w:rsidP="009515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b/>
                <w:bCs/>
                <w:color w:val="333333"/>
              </w:rPr>
              <w:t>Схема «</w:t>
            </w:r>
            <w:proofErr w:type="spellStart"/>
            <w:r w:rsidRPr="007872D7">
              <w:rPr>
                <w:rFonts w:ascii="Times New Roman" w:hAnsi="Times New Roman" w:cs="Times New Roman"/>
                <w:b/>
                <w:bCs/>
                <w:color w:val="333333"/>
              </w:rPr>
              <w:t>Фишбоун</w:t>
            </w:r>
            <w:proofErr w:type="spellEnd"/>
            <w:r w:rsidRPr="007872D7">
              <w:rPr>
                <w:rFonts w:ascii="Times New Roman" w:hAnsi="Times New Roman" w:cs="Times New Roman"/>
                <w:b/>
                <w:bCs/>
                <w:color w:val="333333"/>
              </w:rPr>
              <w:t>» или «Рыбий скелет»</w:t>
            </w:r>
          </w:p>
        </w:tc>
      </w:tr>
      <w:tr w:rsidR="000F6386" w:rsidRPr="007872D7" w:rsidTr="00A826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386" w:rsidRPr="007872D7" w:rsidRDefault="000F6386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noProof/>
                <w:color w:val="333333"/>
                <w:lang w:eastAsia="ru-RU"/>
              </w:rPr>
              <w:drawing>
                <wp:inline distT="0" distB="0" distL="0" distR="0">
                  <wp:extent cx="3736975" cy="3140710"/>
                  <wp:effectExtent l="19050" t="0" r="0" b="0"/>
                  <wp:docPr id="1" name="Рисунок 1" descr="Пример приё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ример приё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6975" cy="3140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386" w:rsidRPr="007872D7" w:rsidRDefault="000F6386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color w:val="333333"/>
              </w:rPr>
              <w:t xml:space="preserve">Данная графическая техника помогает структурировать процесс, идентифицировать возможные причины проблемы (отсюда еще одно название – причинные (причинно-следственные) диаграммы (причинные карты)). Такой вид диаграмм позволяет проанализировать причины событий более глубоко, поставить цели, показать внутренние связи между разными частями проблемы. </w:t>
            </w:r>
          </w:p>
          <w:p w:rsidR="000F6386" w:rsidRPr="007872D7" w:rsidRDefault="000F6386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color w:val="333333"/>
              </w:rPr>
              <w:t xml:space="preserve">Голова – вопрос темы, верхние косточки – основные понятия темы, нижние косточки – суть понятий, хвост – ответ на вопрос. Записи должны быть краткими, представлять собой ключевые слова или фразы, отражающие суть. </w:t>
            </w:r>
          </w:p>
          <w:p w:rsidR="000F6386" w:rsidRPr="007872D7" w:rsidRDefault="000F6386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</w:tr>
    </w:tbl>
    <w:p w:rsidR="00FF2509" w:rsidRDefault="002B3691" w:rsidP="0095157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FF2509" w:rsidRPr="00637B77">
        <w:rPr>
          <w:rFonts w:ascii="Times New Roman" w:hAnsi="Times New Roman" w:cs="Times New Roman"/>
          <w:b/>
        </w:rPr>
        <w:t xml:space="preserve">) </w:t>
      </w:r>
    </w:p>
    <w:p w:rsidR="00637B77" w:rsidRPr="00637B77" w:rsidRDefault="00637B77" w:rsidP="0095157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Ind w:w="-5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5815"/>
        <w:gridCol w:w="4410"/>
      </w:tblGrid>
      <w:tr w:rsidR="00FF2509" w:rsidRPr="007872D7" w:rsidTr="00A82612">
        <w:tc>
          <w:tcPr>
            <w:tcW w:w="102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509" w:rsidRPr="007872D7" w:rsidRDefault="00FF2509" w:rsidP="009515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b/>
                <w:bCs/>
                <w:color w:val="333333"/>
              </w:rPr>
              <w:t>«Шесть шляп мышления»</w:t>
            </w:r>
          </w:p>
        </w:tc>
      </w:tr>
      <w:tr w:rsidR="00FF2509" w:rsidRPr="007872D7" w:rsidTr="00A82612">
        <w:tc>
          <w:tcPr>
            <w:tcW w:w="6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509" w:rsidRPr="007872D7" w:rsidRDefault="00FF2509" w:rsidP="009515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noProof/>
                <w:color w:val="333333"/>
                <w:lang w:eastAsia="ru-RU"/>
              </w:rPr>
              <w:drawing>
                <wp:inline distT="0" distB="0" distL="0" distR="0">
                  <wp:extent cx="3434715" cy="3363595"/>
                  <wp:effectExtent l="19050" t="0" r="0" b="0"/>
                  <wp:docPr id="13" name="Рисунок 1" descr="Сх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х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715" cy="3363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509" w:rsidRPr="007872D7" w:rsidRDefault="00FF2509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color w:val="333333"/>
              </w:rPr>
              <w:t xml:space="preserve">В практику развития мышления метафору «шести шляп» ввел известный психолог Эдвард де </w:t>
            </w:r>
            <w:proofErr w:type="spellStart"/>
            <w:r w:rsidRPr="007872D7">
              <w:rPr>
                <w:rFonts w:ascii="Times New Roman" w:hAnsi="Times New Roman" w:cs="Times New Roman"/>
                <w:color w:val="333333"/>
              </w:rPr>
              <w:t>Боно</w:t>
            </w:r>
            <w:proofErr w:type="spellEnd"/>
            <w:r w:rsidRPr="007872D7">
              <w:rPr>
                <w:rFonts w:ascii="Times New Roman" w:hAnsi="Times New Roman" w:cs="Times New Roman"/>
                <w:color w:val="333333"/>
              </w:rPr>
              <w:t>. Выражение «</w:t>
            </w:r>
            <w:proofErr w:type="spellStart"/>
            <w:r w:rsidRPr="007872D7">
              <w:rPr>
                <w:rFonts w:ascii="Times New Roman" w:hAnsi="Times New Roman" w:cs="Times New Roman"/>
                <w:color w:val="333333"/>
              </w:rPr>
              <w:t>put</w:t>
            </w:r>
            <w:proofErr w:type="spellEnd"/>
            <w:r w:rsidRPr="007872D7">
              <w:rPr>
                <w:rFonts w:ascii="Times New Roman" w:hAnsi="Times New Roman" w:cs="Times New Roman"/>
                <w:color w:val="333333"/>
              </w:rPr>
              <w:t xml:space="preserve"> </w:t>
            </w:r>
            <w:proofErr w:type="spellStart"/>
            <w:r w:rsidRPr="007872D7">
              <w:rPr>
                <w:rFonts w:ascii="Times New Roman" w:hAnsi="Times New Roman" w:cs="Times New Roman"/>
                <w:color w:val="333333"/>
              </w:rPr>
              <w:t>on</w:t>
            </w:r>
            <w:proofErr w:type="spellEnd"/>
            <w:r w:rsidRPr="007872D7">
              <w:rPr>
                <w:rFonts w:ascii="Times New Roman" w:hAnsi="Times New Roman" w:cs="Times New Roman"/>
                <w:color w:val="333333"/>
              </w:rPr>
              <w:t xml:space="preserve"> </w:t>
            </w:r>
            <w:proofErr w:type="spellStart"/>
            <w:r w:rsidRPr="007872D7">
              <w:rPr>
                <w:rFonts w:ascii="Times New Roman" w:hAnsi="Times New Roman" w:cs="Times New Roman"/>
                <w:color w:val="333333"/>
              </w:rPr>
              <w:t>your</w:t>
            </w:r>
            <w:proofErr w:type="spellEnd"/>
            <w:r w:rsidRPr="007872D7">
              <w:rPr>
                <w:rFonts w:ascii="Times New Roman" w:hAnsi="Times New Roman" w:cs="Times New Roman"/>
                <w:color w:val="333333"/>
              </w:rPr>
              <w:t xml:space="preserve"> </w:t>
            </w:r>
            <w:proofErr w:type="spellStart"/>
            <w:r w:rsidRPr="007872D7">
              <w:rPr>
                <w:rFonts w:ascii="Times New Roman" w:hAnsi="Times New Roman" w:cs="Times New Roman"/>
                <w:color w:val="333333"/>
              </w:rPr>
              <w:t>thinking</w:t>
            </w:r>
            <w:proofErr w:type="spellEnd"/>
            <w:r w:rsidRPr="007872D7">
              <w:rPr>
                <w:rFonts w:ascii="Times New Roman" w:hAnsi="Times New Roman" w:cs="Times New Roman"/>
                <w:color w:val="333333"/>
              </w:rPr>
              <w:t xml:space="preserve"> </w:t>
            </w:r>
            <w:proofErr w:type="spellStart"/>
            <w:r w:rsidRPr="007872D7">
              <w:rPr>
                <w:rFonts w:ascii="Times New Roman" w:hAnsi="Times New Roman" w:cs="Times New Roman"/>
                <w:color w:val="333333"/>
              </w:rPr>
              <w:t>hat</w:t>
            </w:r>
            <w:proofErr w:type="spellEnd"/>
            <w:r w:rsidRPr="007872D7">
              <w:rPr>
                <w:rFonts w:ascii="Times New Roman" w:hAnsi="Times New Roman" w:cs="Times New Roman"/>
                <w:color w:val="333333"/>
              </w:rPr>
              <w:t xml:space="preserve"> (</w:t>
            </w:r>
            <w:proofErr w:type="spellStart"/>
            <w:r w:rsidRPr="007872D7">
              <w:rPr>
                <w:rFonts w:ascii="Times New Roman" w:hAnsi="Times New Roman" w:cs="Times New Roman"/>
                <w:color w:val="333333"/>
              </w:rPr>
              <w:t>cap</w:t>
            </w:r>
            <w:proofErr w:type="spellEnd"/>
            <w:r w:rsidRPr="007872D7">
              <w:rPr>
                <w:rFonts w:ascii="Times New Roman" w:hAnsi="Times New Roman" w:cs="Times New Roman"/>
                <w:color w:val="333333"/>
              </w:rPr>
              <w:t xml:space="preserve">)» (дословно: надень свою мыслительную шляпу) на русский язык можно перевести как «призадуматься, поразмыслить». Обыгрывая этот оборот, Э. де </w:t>
            </w:r>
            <w:proofErr w:type="spellStart"/>
            <w:r w:rsidRPr="007872D7">
              <w:rPr>
                <w:rFonts w:ascii="Times New Roman" w:hAnsi="Times New Roman" w:cs="Times New Roman"/>
                <w:color w:val="333333"/>
              </w:rPr>
              <w:t>Боно</w:t>
            </w:r>
            <w:proofErr w:type="spellEnd"/>
            <w:r w:rsidRPr="007872D7">
              <w:rPr>
                <w:rFonts w:ascii="Times New Roman" w:hAnsi="Times New Roman" w:cs="Times New Roman"/>
                <w:color w:val="333333"/>
              </w:rPr>
              <w:t xml:space="preserve"> предлагает «поразмыслить» шестью различными способами. </w:t>
            </w:r>
          </w:p>
          <w:p w:rsidR="00FF2509" w:rsidRPr="007872D7" w:rsidRDefault="00FF2509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color w:val="333333"/>
              </w:rPr>
              <w:t xml:space="preserve">Метод «шести шляп мышления» используется для разностороннего анализа каких-либо явлений, для проведения занятия по обобщению опыта (после экскурсии или изучения достаточно большой темы и т. д.). </w:t>
            </w:r>
          </w:p>
          <w:p w:rsidR="00FF2509" w:rsidRPr="007872D7" w:rsidRDefault="00FF2509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color w:val="333333"/>
              </w:rPr>
              <w:t xml:space="preserve">Группа школьников делится на шесть групп. Каждой группе вверяется одна из шести шляп. Причем, в некоторых классах используются настоящие разноцветные шляпы, сделанные из картона. Каждой группе предлагается представить свой опыт, свои впечатления и мысли исходя из цвета шляпы. </w:t>
            </w:r>
          </w:p>
          <w:p w:rsidR="00FF2509" w:rsidRPr="007872D7" w:rsidRDefault="00FF2509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*** </w:t>
            </w:r>
          </w:p>
          <w:p w:rsidR="00FF2509" w:rsidRPr="007872D7" w:rsidRDefault="00FF2509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color w:val="333333"/>
              </w:rPr>
              <w:t xml:space="preserve">Рефлексия в «шести шляпах» может </w:t>
            </w:r>
            <w:r w:rsidRPr="007872D7">
              <w:rPr>
                <w:rFonts w:ascii="Times New Roman" w:hAnsi="Times New Roman" w:cs="Times New Roman"/>
                <w:color w:val="333333"/>
              </w:rPr>
              <w:lastRenderedPageBreak/>
              <w:t xml:space="preserve">осуществляться не только в группе, но и индивидуально. Этот метод побуждает учащихся к разнообразной, «разноцветной» оценке изученного и пережитого, что и является одной из важных характеристик критического мыслителя. Эти оценки могут быть ценны сами по себе, а могут быть использованы при написании заключительного эссе. </w:t>
            </w:r>
          </w:p>
          <w:p w:rsidR="00FF2509" w:rsidRPr="007872D7" w:rsidRDefault="00FF2509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color w:val="333333"/>
              </w:rPr>
              <w:t xml:space="preserve">Но будем помнить, что важная задача фазы рефлексии – определение направлений для дальнейшего развития… </w:t>
            </w:r>
          </w:p>
          <w:p w:rsidR="00FF2509" w:rsidRPr="007872D7" w:rsidRDefault="00FF2509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  <w:p w:rsidR="00FF2509" w:rsidRPr="007872D7" w:rsidRDefault="00FF2509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  <w:p w:rsidR="00FF2509" w:rsidRPr="007872D7" w:rsidRDefault="00FF2509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FF2509" w:rsidRPr="007872D7" w:rsidTr="00A82612">
        <w:tc>
          <w:tcPr>
            <w:tcW w:w="102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509" w:rsidRPr="007872D7" w:rsidRDefault="00FF2509" w:rsidP="009515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b/>
                <w:bCs/>
                <w:color w:val="333333"/>
              </w:rPr>
              <w:lastRenderedPageBreak/>
              <w:t xml:space="preserve">Белая шляпа </w:t>
            </w:r>
          </w:p>
          <w:p w:rsidR="00FF2509" w:rsidRDefault="00FF2509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color w:val="333333"/>
              </w:rPr>
              <w:t xml:space="preserve">Белая шляпа – мыслим фактами, цифрами. Без эмоций, без субъективных оценок. Только факты!!! Можно цитировать чью-то субъективную точку зрения, но бесстрастно, как цитату. Пример: «Какие события произошли в этой книге?», «Перечислите героев романа» и т. д. </w:t>
            </w:r>
          </w:p>
          <w:p w:rsidR="00637B77" w:rsidRPr="007872D7" w:rsidRDefault="00637B77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  <w:p w:rsidR="00815644" w:rsidRDefault="00815644" w:rsidP="00951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</w:p>
          <w:p w:rsidR="00FF2509" w:rsidRPr="007872D7" w:rsidRDefault="00FF2509" w:rsidP="009515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Желтая шляпа </w:t>
            </w:r>
          </w:p>
          <w:p w:rsidR="00FF2509" w:rsidRPr="007872D7" w:rsidRDefault="00FF2509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color w:val="333333"/>
              </w:rPr>
              <w:t>Позитивное мышление. Необходимо выделить в рассматриваемом явлении позитивные стороны и</w:t>
            </w:r>
            <w:proofErr w:type="gramStart"/>
            <w:r w:rsidRPr="007872D7">
              <w:rPr>
                <w:rFonts w:ascii="Times New Roman" w:hAnsi="Times New Roman" w:cs="Times New Roman"/>
                <w:color w:val="333333"/>
              </w:rPr>
              <w:t xml:space="preserve"> (!!!) </w:t>
            </w:r>
            <w:proofErr w:type="gramEnd"/>
            <w:r w:rsidRPr="007872D7">
              <w:rPr>
                <w:rFonts w:ascii="Times New Roman" w:hAnsi="Times New Roman" w:cs="Times New Roman"/>
                <w:color w:val="333333"/>
              </w:rPr>
              <w:t xml:space="preserve">аргументировать, почему они являются позитивными. Нужно не просто сказать, что именно было хорошо, полезно, продуктивно, конструктивно, но и объяснить, почему. Например, «Наиболее эффективным решением экологической проблемы в Северо-Западном регионе будет строительство частных магистралей, потому что…». </w:t>
            </w:r>
          </w:p>
          <w:p w:rsidR="00FF2509" w:rsidRPr="007872D7" w:rsidRDefault="00FF2509" w:rsidP="009515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Черная шляпа </w:t>
            </w:r>
          </w:p>
          <w:p w:rsidR="00FF2509" w:rsidRPr="007872D7" w:rsidRDefault="00FF2509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color w:val="333333"/>
              </w:rPr>
              <w:t xml:space="preserve">Противоположность желтой шляпе. </w:t>
            </w:r>
            <w:proofErr w:type="gramStart"/>
            <w:r w:rsidRPr="007872D7">
              <w:rPr>
                <w:rFonts w:ascii="Times New Roman" w:hAnsi="Times New Roman" w:cs="Times New Roman"/>
                <w:color w:val="333333"/>
              </w:rPr>
              <w:t>Нужно определить, что было трудно, неясно, проблематично, негативно, вхолостую и – объяснить, почему так произошло.</w:t>
            </w:r>
            <w:proofErr w:type="gramEnd"/>
            <w:r w:rsidRPr="007872D7">
              <w:rPr>
                <w:rFonts w:ascii="Times New Roman" w:hAnsi="Times New Roman" w:cs="Times New Roman"/>
                <w:color w:val="333333"/>
              </w:rPr>
              <w:t xml:space="preserve"> Смысл заключается в том, чтобы не только выделить противоречия, недостатки, но и проанализировать их причины. «Эта химическая реакция осталась для нас непонятной, потому что мы мало решали задачи, связанные с ней». </w:t>
            </w:r>
          </w:p>
          <w:p w:rsidR="00FF2509" w:rsidRPr="007872D7" w:rsidRDefault="00FF2509" w:rsidP="009515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Красная шляпа </w:t>
            </w:r>
          </w:p>
          <w:p w:rsidR="00FF2509" w:rsidRPr="007872D7" w:rsidRDefault="00FF2509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color w:val="333333"/>
              </w:rPr>
              <w:t xml:space="preserve">Это – эмоциональная шляпа. Нужно связать изменения собственного эмоционального состояния с теми или иными моментами рассматриваемого явления. С каким именно моментом занятия (серии занятий) связана та или иная эмоция? </w:t>
            </w:r>
            <w:proofErr w:type="gramStart"/>
            <w:r w:rsidRPr="007872D7">
              <w:rPr>
                <w:rFonts w:ascii="Times New Roman" w:hAnsi="Times New Roman" w:cs="Times New Roman"/>
                <w:i/>
                <w:iCs/>
                <w:color w:val="333333"/>
              </w:rPr>
              <w:t>Не нужно объяснять</w:t>
            </w:r>
            <w:r w:rsidRPr="007872D7">
              <w:rPr>
                <w:rFonts w:ascii="Times New Roman" w:hAnsi="Times New Roman" w:cs="Times New Roman"/>
                <w:color w:val="333333"/>
              </w:rPr>
              <w:t>, почему Вы пережили то или иное эмоциональное состояние (грусть, радость, интерес, раздражение, обиду, агрессию, удивление и т. д.), но лишь осознать это.</w:t>
            </w:r>
            <w:proofErr w:type="gramEnd"/>
            <w:r w:rsidRPr="007872D7">
              <w:rPr>
                <w:rFonts w:ascii="Times New Roman" w:hAnsi="Times New Roman" w:cs="Times New Roman"/>
                <w:color w:val="333333"/>
              </w:rPr>
              <w:t xml:space="preserve"> Иногда эмоции помогают нам точнее определить направление поиска, анализа. «Финал “Поединка” вызвал у меня чувство растерянности и обреченности». </w:t>
            </w:r>
          </w:p>
          <w:p w:rsidR="00FF2509" w:rsidRPr="007872D7" w:rsidRDefault="00FF2509" w:rsidP="009515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Зеленая шляпа </w:t>
            </w:r>
          </w:p>
          <w:p w:rsidR="00FF2509" w:rsidRPr="007872D7" w:rsidRDefault="00FF2509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color w:val="333333"/>
              </w:rPr>
              <w:t xml:space="preserve">Это – творческое мышление. Задайтесь вопросами: «Как можно было бы применить тот или иной факт, метод и т.д. в новой ситуации?», «Что можно было бы сделать иначе, почему и как именно?», «Как можно было бы усовершенствовать тот или иной аспект?» и др. Эта «шляпа» позволяет найти новые грани в изучаемом материале. «Если бы Достоевский описал старуху-процентщицу более детально, описал ее чувства и мысли, восприятие поступка Раскольникова было бы иным». </w:t>
            </w:r>
          </w:p>
          <w:p w:rsidR="00FF2509" w:rsidRPr="007872D7" w:rsidRDefault="00FF2509" w:rsidP="009515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Синяя шляпа </w:t>
            </w:r>
          </w:p>
          <w:p w:rsidR="00FF2509" w:rsidRPr="007872D7" w:rsidRDefault="00FF2509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7872D7">
              <w:rPr>
                <w:rFonts w:ascii="Times New Roman" w:hAnsi="Times New Roman" w:cs="Times New Roman"/>
                <w:color w:val="333333"/>
              </w:rPr>
              <w:t xml:space="preserve">Это – философская, обобщающая шляпа. </w:t>
            </w:r>
            <w:proofErr w:type="gramStart"/>
            <w:r w:rsidRPr="007872D7">
              <w:rPr>
                <w:rFonts w:ascii="Times New Roman" w:hAnsi="Times New Roman" w:cs="Times New Roman"/>
                <w:color w:val="333333"/>
              </w:rPr>
              <w:t>Те, кто мыслит в «синем» русле, старается обобщить высказывания других «шляп», сделать общие выводы, найти обобщающие параллели и т. д. Группе, выбравшей синюю шляпу, необходимо все время работы поделить на две равные части: в первой – походить по другим группам, послушать, что они говорят, а во второй – вернуться в свою «синюю» группу и обобщить собранный материал.</w:t>
            </w:r>
            <w:proofErr w:type="gramEnd"/>
            <w:r w:rsidRPr="007872D7">
              <w:rPr>
                <w:rFonts w:ascii="Times New Roman" w:hAnsi="Times New Roman" w:cs="Times New Roman"/>
                <w:color w:val="333333"/>
              </w:rPr>
              <w:t xml:space="preserve"> За ними – последнее слово. </w:t>
            </w:r>
          </w:p>
        </w:tc>
      </w:tr>
    </w:tbl>
    <w:p w:rsidR="002B3691" w:rsidRDefault="002B3691" w:rsidP="00951576">
      <w:pPr>
        <w:pStyle w:val="a3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</w:p>
    <w:p w:rsidR="002B3691" w:rsidRDefault="002B3691" w:rsidP="00951576">
      <w:p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</w:p>
    <w:p w:rsidR="00003351" w:rsidRPr="002B3691" w:rsidRDefault="00003351" w:rsidP="0095157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</w:p>
    <w:tbl>
      <w:tblPr>
        <w:tblW w:w="11613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821"/>
        <w:gridCol w:w="6792"/>
      </w:tblGrid>
      <w:tr w:rsidR="00003351" w:rsidRPr="00003351" w:rsidTr="00003351">
        <w:tc>
          <w:tcPr>
            <w:tcW w:w="116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03351" w:rsidRPr="00003351" w:rsidRDefault="00003351" w:rsidP="009515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0335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Приём</w:t>
            </w:r>
            <w:proofErr w:type="gramStart"/>
            <w:r w:rsidRPr="0000335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«Т</w:t>
            </w:r>
            <w:proofErr w:type="gramEnd"/>
            <w:r w:rsidRPr="0000335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аблица </w:t>
            </w: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– </w:t>
            </w:r>
            <w:r w:rsidRPr="0000335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ЗХУ» </w:t>
            </w:r>
          </w:p>
        </w:tc>
      </w:tr>
      <w:tr w:rsidR="00003351" w:rsidRPr="00003351" w:rsidTr="00003351">
        <w:tc>
          <w:tcPr>
            <w:tcW w:w="4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03351" w:rsidRPr="00003351" w:rsidRDefault="00003351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0335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Пример таблицы: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A0"/>
            </w:tblPr>
            <w:tblGrid>
              <w:gridCol w:w="1383"/>
              <w:gridCol w:w="1286"/>
              <w:gridCol w:w="1836"/>
            </w:tblGrid>
            <w:tr w:rsidR="00003351" w:rsidRPr="00003351" w:rsidTr="00896FAD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03351" w:rsidRPr="00003351" w:rsidRDefault="00003351" w:rsidP="0095157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003351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  <w:t>ЗНАЮ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03351" w:rsidRPr="00003351" w:rsidRDefault="00003351" w:rsidP="0095157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003351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  <w:t>ХОЧУ УЗНАТЬ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03351" w:rsidRPr="00003351" w:rsidRDefault="00003351" w:rsidP="0095157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003351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  <w:t>УЗНАЛ</w:t>
                  </w:r>
                </w:p>
              </w:tc>
            </w:tr>
            <w:tr w:rsidR="00003351" w:rsidRPr="00003351" w:rsidTr="00896FAD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03351" w:rsidRPr="00003351" w:rsidRDefault="00003351" w:rsidP="0095157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003351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t>Первые люди жили стаей, затем общинами.</w:t>
                  </w:r>
                </w:p>
                <w:p w:rsidR="00003351" w:rsidRPr="00003351" w:rsidRDefault="00003351" w:rsidP="0095157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003351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t>Чтобы добыть себе питание люди кочевали.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03351" w:rsidRPr="00003351" w:rsidRDefault="00003351" w:rsidP="0095157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003351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t>Где появились первые люди?</w:t>
                  </w:r>
                </w:p>
                <w:p w:rsidR="00003351" w:rsidRPr="00003351" w:rsidRDefault="00003351" w:rsidP="0095157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003351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t>Как люди заселили нашу Землю?</w:t>
                  </w:r>
                </w:p>
                <w:p w:rsidR="00003351" w:rsidRPr="00003351" w:rsidRDefault="00003351" w:rsidP="0095157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003351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t>Почему сейчас люди не кочуют?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03351" w:rsidRPr="00003351" w:rsidRDefault="00003351" w:rsidP="0095157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003351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t>• Ответы на поставленные вопросы учащиеся находят в тексте учебника в течение урока.</w:t>
                  </w:r>
                </w:p>
                <w:p w:rsidR="00003351" w:rsidRPr="00003351" w:rsidRDefault="00003351" w:rsidP="0095157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003351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t>• Если нет ответа на поставленный вопрос – работа продолжается дома.</w:t>
                  </w:r>
                </w:p>
              </w:tc>
            </w:tr>
          </w:tbl>
          <w:p w:rsidR="00003351" w:rsidRPr="00003351" w:rsidRDefault="00003351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Цели ее </w:t>
            </w:r>
            <w:r w:rsidRPr="0000335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применения</w:t>
            </w: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1. Обучение умению определять уровень собственных знаний.</w:t>
            </w: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2. Пробуждение интереса к получению новой информации. </w:t>
            </w: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3. Обучение умению соотносить новую информацию со своими установившимися представлениями. </w:t>
            </w:r>
          </w:p>
        </w:tc>
        <w:tc>
          <w:tcPr>
            <w:tcW w:w="6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03351" w:rsidRPr="00003351" w:rsidRDefault="00003351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Если вы хотите на уроке собрать уже имеющийся по теме материал, расширить знания по изучаемому вопросу, систематизировать их, тогда вам подходит таблица «знаю – хочу знать – узнал»: 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A0"/>
            </w:tblPr>
            <w:tblGrid>
              <w:gridCol w:w="1390"/>
              <w:gridCol w:w="1889"/>
              <w:gridCol w:w="3197"/>
            </w:tblGrid>
            <w:tr w:rsidR="00003351" w:rsidRPr="00003351" w:rsidTr="00896FAD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03351" w:rsidRPr="00003351" w:rsidRDefault="00003351" w:rsidP="0095157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</w:pPr>
                  <w:proofErr w:type="gramStart"/>
                  <w:r w:rsidRPr="00003351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  <w:t>З</w:t>
                  </w:r>
                  <w:proofErr w:type="gramEnd"/>
                  <w:r w:rsidRPr="00003351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  <w:t xml:space="preserve"> - что мы знаем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03351" w:rsidRPr="00003351" w:rsidRDefault="00003351" w:rsidP="0095157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003351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  <w:t xml:space="preserve">Х - что мы хотим узнать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03351" w:rsidRPr="00003351" w:rsidRDefault="00003351" w:rsidP="0095157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003351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  <w:t xml:space="preserve">У - что мы узнали, и что нам осталось узнать </w:t>
                  </w:r>
                </w:p>
              </w:tc>
            </w:tr>
          </w:tbl>
          <w:p w:rsidR="00003351" w:rsidRPr="00003351" w:rsidRDefault="00003351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Стратегия З-Х-У была разработана профессором из Чикаго Донной </w:t>
            </w:r>
            <w:proofErr w:type="spellStart"/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Огл</w:t>
            </w:r>
            <w:proofErr w:type="spellEnd"/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003351">
                <w:rPr>
                  <w:rFonts w:ascii="Times New Roman" w:hAnsi="Times New Roman" w:cs="Times New Roman"/>
                  <w:color w:val="333333"/>
                  <w:sz w:val="24"/>
                  <w:szCs w:val="24"/>
                </w:rPr>
                <w:t>1986 г</w:t>
              </w:r>
            </w:smartTag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Она </w:t>
            </w:r>
            <w:r w:rsidRPr="0000335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используется</w:t>
            </w: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как в работе с печатным текстом, так и для лекционного материала. Ее графическая форма </w:t>
            </w:r>
            <w:r w:rsidRPr="0000335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отображает</w:t>
            </w: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те три фазы, по которым строится процесс в технологии развития критического мышления: вызов, осмысление, рефлексия. </w:t>
            </w:r>
          </w:p>
          <w:p w:rsidR="00003351" w:rsidRPr="00003351" w:rsidRDefault="00003351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Работа с таблицей ведется на всех трех стадиях урока. </w:t>
            </w:r>
          </w:p>
          <w:p w:rsidR="00003351" w:rsidRPr="00003351" w:rsidRDefault="00003351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 «стадии вызова», заполняя первую часть таблицы «Знаю», учащиеся составляют список того, что они знают или думают, что знают, о данной теме. Через эту первичную деятельность ученик определяет уровень собственных знаний, к которым постепенно добавляются новые знания. Вторая часть таблицы «Хочу узнать» — это определение того, что дети хотят узнать, пробуждение интереса к новой информации. На «стадии осмысления» учащиеся строят новые представления на основании имеющихся знаний. Работа с использованием стратегии «</w:t>
            </w:r>
            <w:proofErr w:type="spellStart"/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Инсерт</w:t>
            </w:r>
            <w:proofErr w:type="spellEnd"/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» помогает осветить неточное понимание, путаницу или ошибки в знаниях, выявить новую для них информацию, увязать новую информацию </w:t>
            </w:r>
            <w:proofErr w:type="gramStart"/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</w:t>
            </w:r>
            <w:proofErr w:type="gramEnd"/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известной. Полученные ранее знания выводятся на уровень осознания. Теперь они могут стать базой для усвоения новых знаний. После обсуждения текста (фильма и т.п.) учащиеся заполняют третью графу таблицы «Узнал». </w:t>
            </w:r>
          </w:p>
        </w:tc>
      </w:tr>
      <w:tr w:rsidR="00003351" w:rsidRPr="00003351" w:rsidTr="00003351">
        <w:tc>
          <w:tcPr>
            <w:tcW w:w="116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3351" w:rsidRPr="00003351" w:rsidRDefault="00003351" w:rsidP="0095157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0335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Выделим основные правила работы с приемом «ЗХУ»:</w:t>
            </w: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– вспомните, что вам известно по изучаемому вопросу, запишите эти сведения в первой графе таблицы; </w:t>
            </w: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– перечислите источники информации; </w:t>
            </w: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– попробуйте систематизировать имеющиеся сведения до работы с основной информацией, выделите категории информации;</w:t>
            </w: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– поставьте вопросы к изучаемой теме до ее изучения; </w:t>
            </w: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– познакомьтесь с текстом (фильмом, рассказом учителя); </w:t>
            </w: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– ответьте на вопросы, которые сами поставили, запишите свои ответы в третью графу таблицы; </w:t>
            </w: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– посмотрите, нельзя ли расширить список категории информации, включите в него новые категории; </w:t>
            </w:r>
            <w:r w:rsidRPr="000033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– поработайте с третьей частью таблицы. Создайте новую таблицу, в ней столько граф, сколько категорий информации вы выделили. Заполните ее. </w:t>
            </w:r>
          </w:p>
        </w:tc>
      </w:tr>
    </w:tbl>
    <w:p w:rsidR="00BC3BEC" w:rsidRDefault="00BC3BEC" w:rsidP="00951576">
      <w:pPr>
        <w:spacing w:after="0" w:line="240" w:lineRule="auto"/>
        <w:rPr>
          <w:rFonts w:ascii="Times New Roman" w:hAnsi="Times New Roman" w:cs="Times New Roman"/>
        </w:rPr>
      </w:pPr>
    </w:p>
    <w:p w:rsidR="00772FF1" w:rsidRPr="002B3691" w:rsidRDefault="002B3691" w:rsidP="00951576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CE6784" w:rsidRPr="002B3691">
        <w:rPr>
          <w:rFonts w:ascii="Times New Roman" w:hAnsi="Times New Roman" w:cs="Times New Roman"/>
        </w:rPr>
        <w:t xml:space="preserve"> </w:t>
      </w:r>
    </w:p>
    <w:p w:rsidR="00CE6784" w:rsidRPr="00CE6784" w:rsidRDefault="00CE6784" w:rsidP="00951576">
      <w:pPr>
        <w:pStyle w:val="a3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5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5580"/>
        <w:gridCol w:w="4645"/>
      </w:tblGrid>
      <w:tr w:rsidR="00CE6784" w:rsidTr="000746EA">
        <w:tc>
          <w:tcPr>
            <w:tcW w:w="102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784" w:rsidRDefault="00CE6784" w:rsidP="00951576">
            <w:pPr>
              <w:spacing w:after="0" w:line="240" w:lineRule="auto"/>
              <w:jc w:val="center"/>
              <w:rPr>
                <w:rFonts w:ascii="Georgia" w:hAnsi="Georgia" w:cs="Georgia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Georgia" w:hAnsi="Georgia" w:cs="Georgia"/>
                <w:b/>
                <w:bCs/>
                <w:color w:val="333333"/>
                <w:sz w:val="36"/>
                <w:szCs w:val="36"/>
              </w:rPr>
              <w:t>Синквейн</w:t>
            </w:r>
            <w:proofErr w:type="spellEnd"/>
            <w:r>
              <w:rPr>
                <w:rFonts w:ascii="Georgia" w:hAnsi="Georgia" w:cs="Georgia"/>
                <w:b/>
                <w:bCs/>
                <w:color w:val="333333"/>
                <w:sz w:val="27"/>
                <w:szCs w:val="27"/>
              </w:rPr>
              <w:t xml:space="preserve"> </w:t>
            </w:r>
          </w:p>
        </w:tc>
      </w:tr>
      <w:tr w:rsidR="00CE6784" w:rsidTr="000746EA"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784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>
              <w:rPr>
                <w:rFonts w:ascii="Georgia" w:hAnsi="Georgia" w:cs="Georgia"/>
                <w:noProof/>
                <w:color w:val="333333"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3283585" cy="3736975"/>
                  <wp:effectExtent l="19050" t="0" r="0" b="0"/>
                  <wp:docPr id="7" name="Рисунок 1" descr="Сх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х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585" cy="373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6784" w:rsidRDefault="00CE6784" w:rsidP="00951576">
            <w:pPr>
              <w:spacing w:after="0" w:line="240" w:lineRule="auto"/>
              <w:rPr>
                <w:rFonts w:ascii="Georgia" w:hAnsi="Georgia" w:cs="Georgia"/>
                <w:noProof/>
                <w:color w:val="333333"/>
                <w:sz w:val="27"/>
                <w:szCs w:val="27"/>
              </w:rPr>
            </w:pPr>
            <w:r>
              <w:rPr>
                <w:rFonts w:ascii="Georgia" w:hAnsi="Georgia" w:cs="Georgia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>
                  <wp:extent cx="3061335" cy="2210435"/>
                  <wp:effectExtent l="19050" t="0" r="5715" b="0"/>
                  <wp:docPr id="6" name="Рисунок 2" descr="Сх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х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335" cy="2210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6784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</w:p>
          <w:p w:rsidR="00CE6784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>
              <w:rPr>
                <w:rFonts w:ascii="Georgia" w:hAnsi="Georgia" w:cs="Georgia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>
                  <wp:extent cx="3331845" cy="1995805"/>
                  <wp:effectExtent l="19050" t="0" r="1905" b="0"/>
                  <wp:docPr id="4" name="Рисунок 3" descr="Сх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х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845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Слово </w:t>
            </w:r>
            <w:proofErr w:type="spellStart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>синквейн</w:t>
            </w:r>
            <w:proofErr w:type="spellEnd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 происходит от французского «пять». Это стихотворение из пяти строк, которое строится по правилам.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1. В первой строчке тема называется одним словом (обычно существительным).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2. Вторая строчка - это описание темы в двух словах (двумя прилагательными).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3. Третья строчка - это описание действия в рамках этой темы тремя словами. Третья строчка образована тремя глаголами или деепричастиями, описывающими характерные действия объекта.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4. Четвертая строка - это фраза из четырех слов, показывающая отношение к теме.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5. Последняя строка - это синоним из одного слова, который повторяет суть темы.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Однако не всегда требуется очень четкое соблюдение правил написания этого вида стихотворения. Например, в четвертой строке можно использовать три или пять слов, а в пятой строке – два слова. Можно использовать в строчках и другие части речи – но только в том случае, если это необходимо для улучшения текста.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proofErr w:type="spellStart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>Синквейны</w:t>
            </w:r>
            <w:proofErr w:type="spellEnd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 полезны в качестве инструмента для </w:t>
            </w:r>
            <w:proofErr w:type="spellStart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>синтезирования</w:t>
            </w:r>
            <w:proofErr w:type="spellEnd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 сложной информации, в качестве среза оценки понятийного и словарного багажа учащихся. Проанализируйте лексическое богатство (или бедность) </w:t>
            </w:r>
            <w:proofErr w:type="gramStart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>предложенных</w:t>
            </w:r>
            <w:proofErr w:type="gramEnd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>синквейнов</w:t>
            </w:r>
            <w:proofErr w:type="spellEnd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 и сделайте вывод. При внешней простоте формы, </w:t>
            </w:r>
            <w:proofErr w:type="spellStart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>синквейн</w:t>
            </w:r>
            <w:proofErr w:type="spellEnd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 - быстрый, но мощный инструмент для рефлексии (резюмировать информацию, излагать сложные идеи, чувства и представления в нескольких словах не так-то просто). Безусловно, интересно использование </w:t>
            </w:r>
            <w:proofErr w:type="spellStart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>синквейнов</w:t>
            </w:r>
            <w:proofErr w:type="spellEnd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 и в качестве средства творческой выразительности. </w:t>
            </w:r>
          </w:p>
          <w:p w:rsidR="00CE6784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b/>
                <w:bCs/>
                <w:color w:val="333333"/>
                <w:sz w:val="24"/>
                <w:szCs w:val="24"/>
              </w:rPr>
              <w:t>Как это делать:</w:t>
            </w:r>
            <w:r w:rsidRPr="009364EE">
              <w:rPr>
                <w:rFonts w:ascii="Georgia" w:hAnsi="Georgia" w:cs="Georgia"/>
                <w:b/>
                <w:bCs/>
                <w:color w:val="333333"/>
                <w:sz w:val="24"/>
                <w:szCs w:val="24"/>
              </w:rPr>
              <w:br/>
            </w: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>Название (обычно существительное)</w:t>
            </w:r>
          </w:p>
          <w:p w:rsidR="00CE6784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lastRenderedPageBreak/>
              <w:t>Описание (обычно прилагательное)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Действия___________________ </w:t>
            </w: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br/>
              <w:t>Чувство (фраза)______________</w:t>
            </w: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br/>
              <w:t xml:space="preserve">Повторение сути_____________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b/>
                <w:bCs/>
                <w:color w:val="333333"/>
                <w:sz w:val="24"/>
                <w:szCs w:val="24"/>
              </w:rPr>
              <w:t xml:space="preserve">Пример </w:t>
            </w:r>
            <w:proofErr w:type="spellStart"/>
            <w:r w:rsidRPr="009364EE">
              <w:rPr>
                <w:rFonts w:ascii="Georgia" w:hAnsi="Georgia" w:cs="Georgia"/>
                <w:b/>
                <w:bCs/>
                <w:color w:val="333333"/>
                <w:sz w:val="24"/>
                <w:szCs w:val="24"/>
              </w:rPr>
              <w:t>синквейна</w:t>
            </w:r>
            <w:proofErr w:type="spellEnd"/>
            <w:r w:rsidRPr="009364EE">
              <w:rPr>
                <w:rFonts w:ascii="Georgia" w:hAnsi="Georgia" w:cs="Georgia"/>
                <w:b/>
                <w:bCs/>
                <w:color w:val="333333"/>
                <w:sz w:val="24"/>
                <w:szCs w:val="24"/>
              </w:rPr>
              <w:t xml:space="preserve">: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Тайга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Хвойная, зеленая, необъятная.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Растет, завораживает, дарит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Щедра сибирская тайга!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Берегите!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b/>
                <w:bCs/>
                <w:color w:val="333333"/>
                <w:sz w:val="24"/>
                <w:szCs w:val="24"/>
              </w:rPr>
              <w:t xml:space="preserve">Организационные формы работы с </w:t>
            </w:r>
            <w:proofErr w:type="spellStart"/>
            <w:r w:rsidRPr="009364EE">
              <w:rPr>
                <w:rFonts w:ascii="Georgia" w:hAnsi="Georgia" w:cs="Georgia"/>
                <w:b/>
                <w:bCs/>
                <w:color w:val="333333"/>
                <w:sz w:val="24"/>
                <w:szCs w:val="24"/>
              </w:rPr>
              <w:t>синквейнами</w:t>
            </w:r>
            <w:proofErr w:type="spellEnd"/>
            <w:proofErr w:type="gramStart"/>
            <w:r w:rsidRPr="009364EE">
              <w:rPr>
                <w:rFonts w:ascii="Georgia" w:hAnsi="Georgia" w:cs="Georgia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>.</w:t>
            </w:r>
            <w:proofErr w:type="gramEnd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sym w:font="Symbol" w:char="00B7"/>
            </w: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 Самостоятельно при выполнении домашней работы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sym w:font="Symbol" w:char="00B7"/>
            </w: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 Самостоятельно на уроке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sym w:font="Symbol" w:char="00B7"/>
            </w:r>
            <w:r>
              <w:rPr>
                <w:rFonts w:ascii="Georgia" w:hAnsi="Georgia" w:cs="Georgia"/>
                <w:color w:val="333333"/>
                <w:sz w:val="24"/>
                <w:szCs w:val="24"/>
              </w:rPr>
              <w:t>В</w:t>
            </w: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 составе малой группы с последующим конкурсом на </w:t>
            </w:r>
            <w:proofErr w:type="gramStart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>лучший</w:t>
            </w:r>
            <w:proofErr w:type="gramEnd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>синквейн</w:t>
            </w:r>
            <w:proofErr w:type="spellEnd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, составленный по выбранной теме </w:t>
            </w:r>
          </w:p>
          <w:p w:rsidR="00CE6784" w:rsidRPr="009364EE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sym w:font="Symbol" w:char="00B7"/>
            </w:r>
            <w:r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В </w:t>
            </w: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составе учебной группы при участии преподавателя, выступающего в качестве ведущего, помогающего группе составить </w:t>
            </w:r>
            <w:proofErr w:type="spellStart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>синквейн</w:t>
            </w:r>
            <w:proofErr w:type="spellEnd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 </w:t>
            </w:r>
          </w:p>
          <w:p w:rsidR="00CE6784" w:rsidRDefault="00CE6784" w:rsidP="00951576">
            <w:pPr>
              <w:spacing w:after="0" w:line="240" w:lineRule="auto"/>
              <w:rPr>
                <w:rFonts w:ascii="Georgia" w:hAnsi="Georgia" w:cs="Georgia"/>
                <w:color w:val="333333"/>
                <w:sz w:val="24"/>
                <w:szCs w:val="24"/>
              </w:rPr>
            </w:pP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sym w:font="Symbol" w:char="00B7"/>
            </w:r>
            <w:r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При </w:t>
            </w:r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 выполнении контрольного задания на составление </w:t>
            </w:r>
            <w:proofErr w:type="spellStart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>синквейна</w:t>
            </w:r>
            <w:proofErr w:type="spellEnd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, написание рассказа по </w:t>
            </w:r>
            <w:proofErr w:type="spellStart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>синквейну</w:t>
            </w:r>
            <w:proofErr w:type="spellEnd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 xml:space="preserve"> или определение темы неполного </w:t>
            </w:r>
            <w:proofErr w:type="spellStart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>синквейна</w:t>
            </w:r>
            <w:proofErr w:type="spellEnd"/>
            <w:r w:rsidRPr="009364EE">
              <w:rPr>
                <w:rFonts w:ascii="Georgia" w:hAnsi="Georgia" w:cs="Georgia"/>
                <w:color w:val="333333"/>
                <w:sz w:val="24"/>
                <w:szCs w:val="24"/>
              </w:rPr>
              <w:t>.</w:t>
            </w:r>
            <w:r>
              <w:rPr>
                <w:rFonts w:ascii="Georgia" w:hAnsi="Georgia" w:cs="Georgia"/>
                <w:color w:val="333333"/>
                <w:sz w:val="27"/>
                <w:szCs w:val="27"/>
              </w:rPr>
              <w:t xml:space="preserve"> </w:t>
            </w:r>
          </w:p>
        </w:tc>
      </w:tr>
    </w:tbl>
    <w:p w:rsidR="00CE6784" w:rsidRDefault="00CE6784" w:rsidP="00951576">
      <w:pPr>
        <w:spacing w:after="0" w:line="240" w:lineRule="auto"/>
      </w:pPr>
    </w:p>
    <w:p w:rsidR="00CE6784" w:rsidRDefault="00CE6784" w:rsidP="00951576">
      <w:pPr>
        <w:spacing w:after="0" w:line="240" w:lineRule="auto"/>
      </w:pPr>
    </w:p>
    <w:p w:rsidR="00CD380E" w:rsidRPr="00D2162B" w:rsidRDefault="00CD380E" w:rsidP="004C46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162B">
        <w:rPr>
          <w:rFonts w:ascii="Times New Roman" w:hAnsi="Times New Roman" w:cs="Times New Roman"/>
          <w:sz w:val="24"/>
          <w:szCs w:val="24"/>
        </w:rPr>
        <w:t>Заключение</w:t>
      </w:r>
    </w:p>
    <w:p w:rsidR="00CD380E" w:rsidRPr="00D2162B" w:rsidRDefault="00CD380E" w:rsidP="00CD3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62B">
        <w:rPr>
          <w:rFonts w:ascii="Times New Roman" w:hAnsi="Times New Roman" w:cs="Times New Roman"/>
          <w:sz w:val="24"/>
          <w:szCs w:val="24"/>
        </w:rPr>
        <w:t>-Проведём заключ</w:t>
      </w:r>
      <w:r>
        <w:rPr>
          <w:rFonts w:ascii="Times New Roman" w:hAnsi="Times New Roman" w:cs="Times New Roman"/>
          <w:sz w:val="24"/>
          <w:szCs w:val="24"/>
        </w:rPr>
        <w:t xml:space="preserve">ительную часть нашей мастерской. </w:t>
      </w:r>
      <w:r w:rsidRPr="00D2162B">
        <w:rPr>
          <w:rFonts w:ascii="Times New Roman" w:hAnsi="Times New Roman" w:cs="Times New Roman"/>
          <w:sz w:val="24"/>
          <w:szCs w:val="24"/>
        </w:rPr>
        <w:t>Перед нами «Корзина Рефлексии». Наполним её плодами. Выразите своё отношение к работе нашей масте</w:t>
      </w:r>
      <w:r>
        <w:rPr>
          <w:rFonts w:ascii="Times New Roman" w:hAnsi="Times New Roman" w:cs="Times New Roman"/>
          <w:sz w:val="24"/>
          <w:szCs w:val="24"/>
        </w:rPr>
        <w:t xml:space="preserve">рской. </w:t>
      </w:r>
    </w:p>
    <w:p w:rsidR="00CD380E" w:rsidRPr="00D2162B" w:rsidRDefault="00CD380E" w:rsidP="00CD3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Яблоки - символизируют работу </w:t>
      </w:r>
      <w:r w:rsidRPr="00D2162B">
        <w:rPr>
          <w:rFonts w:ascii="Times New Roman" w:hAnsi="Times New Roman" w:cs="Times New Roman"/>
          <w:sz w:val="24"/>
          <w:szCs w:val="24"/>
        </w:rPr>
        <w:t xml:space="preserve">нашей мастерской. </w:t>
      </w:r>
      <w:r>
        <w:rPr>
          <w:rFonts w:ascii="Times New Roman" w:hAnsi="Times New Roman" w:cs="Times New Roman"/>
          <w:sz w:val="24"/>
          <w:szCs w:val="24"/>
        </w:rPr>
        <w:t xml:space="preserve"> Насколько для Вас была полезна эта работа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Выберите любое яблоко, напишите свои мысли, пожелания. Положите  яблоки в корзину,  м</w:t>
      </w:r>
      <w:r w:rsidRPr="00D2162B">
        <w:rPr>
          <w:rFonts w:ascii="Times New Roman" w:hAnsi="Times New Roman" w:cs="Times New Roman"/>
          <w:sz w:val="24"/>
          <w:szCs w:val="24"/>
        </w:rPr>
        <w:t>ожно озвучить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написанное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D380E" w:rsidRPr="00D2162B" w:rsidRDefault="00CD380E" w:rsidP="00CD3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62B">
        <w:rPr>
          <w:rFonts w:ascii="Times New Roman" w:hAnsi="Times New Roman" w:cs="Times New Roman"/>
          <w:sz w:val="24"/>
          <w:szCs w:val="24"/>
        </w:rPr>
        <w:t>- Закончить работу нашей мастерской хотелось бы словами Бернарда Шоу</w:t>
      </w:r>
      <w:r w:rsidR="004C467A">
        <w:rPr>
          <w:rFonts w:ascii="Times New Roman" w:hAnsi="Times New Roman" w:cs="Times New Roman"/>
          <w:sz w:val="24"/>
          <w:szCs w:val="24"/>
        </w:rPr>
        <w:t>:</w:t>
      </w:r>
    </w:p>
    <w:p w:rsidR="00CD380E" w:rsidRDefault="00CD380E" w:rsidP="00CD3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62B">
        <w:rPr>
          <w:rFonts w:ascii="Times New Roman" w:hAnsi="Times New Roman" w:cs="Times New Roman"/>
          <w:sz w:val="24"/>
          <w:szCs w:val="24"/>
        </w:rPr>
        <w:t>«Если у  Вас есть яблоко и у меня есть яблоко, и если мы обменяемся этими яблоками, то у Вас и у меня останется по одному яблоку.</w:t>
      </w:r>
      <w:r w:rsidR="004C467A">
        <w:rPr>
          <w:rFonts w:ascii="Times New Roman" w:hAnsi="Times New Roman" w:cs="Times New Roman"/>
          <w:sz w:val="24"/>
          <w:szCs w:val="24"/>
        </w:rPr>
        <w:t xml:space="preserve"> </w:t>
      </w:r>
      <w:r w:rsidRPr="00D2162B">
        <w:rPr>
          <w:rFonts w:ascii="Times New Roman" w:hAnsi="Times New Roman" w:cs="Times New Roman"/>
          <w:sz w:val="24"/>
          <w:szCs w:val="24"/>
        </w:rPr>
        <w:t>А если у вас есть идея и у меня есть идея, и мы обменяемся этими идеями, то у каждого будет по две идеи…»</w:t>
      </w:r>
    </w:p>
    <w:p w:rsidR="00EF6B46" w:rsidRPr="00EF6B46" w:rsidRDefault="00EF6B46" w:rsidP="00CD380E">
      <w:pPr>
        <w:pStyle w:val="a3"/>
        <w:spacing w:after="0" w:line="240" w:lineRule="auto"/>
        <w:rPr>
          <w:rFonts w:ascii="Times New Roman" w:hAnsi="Times New Roman" w:cs="Times New Roman"/>
        </w:rPr>
      </w:pPr>
    </w:p>
    <w:sectPr w:rsidR="00EF6B46" w:rsidRPr="00EF6B46" w:rsidSect="001B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29E" w:rsidRDefault="00C1529E" w:rsidP="000F6386">
      <w:pPr>
        <w:spacing w:after="0" w:line="240" w:lineRule="auto"/>
      </w:pPr>
      <w:r>
        <w:separator/>
      </w:r>
    </w:p>
  </w:endnote>
  <w:endnote w:type="continuationSeparator" w:id="0">
    <w:p w:rsidR="00C1529E" w:rsidRDefault="00C1529E" w:rsidP="000F6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29E" w:rsidRDefault="00C1529E" w:rsidP="000F6386">
      <w:pPr>
        <w:spacing w:after="0" w:line="240" w:lineRule="auto"/>
      </w:pPr>
      <w:r>
        <w:separator/>
      </w:r>
    </w:p>
  </w:footnote>
  <w:footnote w:type="continuationSeparator" w:id="0">
    <w:p w:rsidR="00C1529E" w:rsidRDefault="00C1529E" w:rsidP="000F6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16853"/>
    <w:multiLevelType w:val="hybridMultilevel"/>
    <w:tmpl w:val="E67000E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12BBE"/>
    <w:multiLevelType w:val="hybridMultilevel"/>
    <w:tmpl w:val="81FC326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F18C4"/>
    <w:multiLevelType w:val="hybridMultilevel"/>
    <w:tmpl w:val="D9F4FB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D4DA9"/>
    <w:multiLevelType w:val="hybridMultilevel"/>
    <w:tmpl w:val="349E1B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8D3603E"/>
    <w:multiLevelType w:val="hybridMultilevel"/>
    <w:tmpl w:val="A5F2BB0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CF35BE"/>
    <w:multiLevelType w:val="hybridMultilevel"/>
    <w:tmpl w:val="A5F2BB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A148AA"/>
    <w:multiLevelType w:val="hybridMultilevel"/>
    <w:tmpl w:val="117072B2"/>
    <w:lvl w:ilvl="0" w:tplc="041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3E75BB2"/>
    <w:multiLevelType w:val="hybridMultilevel"/>
    <w:tmpl w:val="6E4A8D1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422C11"/>
    <w:multiLevelType w:val="multilevel"/>
    <w:tmpl w:val="EEAA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99058F"/>
    <w:multiLevelType w:val="hybridMultilevel"/>
    <w:tmpl w:val="57B4F3B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9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3CDA"/>
    <w:rsid w:val="00001E9C"/>
    <w:rsid w:val="000023A6"/>
    <w:rsid w:val="00003351"/>
    <w:rsid w:val="000041D5"/>
    <w:rsid w:val="00004DDB"/>
    <w:rsid w:val="00011217"/>
    <w:rsid w:val="000142B7"/>
    <w:rsid w:val="00015C9C"/>
    <w:rsid w:val="00016FFA"/>
    <w:rsid w:val="000204F9"/>
    <w:rsid w:val="0002135B"/>
    <w:rsid w:val="000230B8"/>
    <w:rsid w:val="000234F0"/>
    <w:rsid w:val="00023E28"/>
    <w:rsid w:val="0002667D"/>
    <w:rsid w:val="00027061"/>
    <w:rsid w:val="0003030E"/>
    <w:rsid w:val="00030792"/>
    <w:rsid w:val="000337B0"/>
    <w:rsid w:val="00033E3E"/>
    <w:rsid w:val="00034C05"/>
    <w:rsid w:val="000358B4"/>
    <w:rsid w:val="000359AD"/>
    <w:rsid w:val="00035B7C"/>
    <w:rsid w:val="00040520"/>
    <w:rsid w:val="0004102D"/>
    <w:rsid w:val="000426B8"/>
    <w:rsid w:val="00043AA9"/>
    <w:rsid w:val="00043E61"/>
    <w:rsid w:val="000516AB"/>
    <w:rsid w:val="00051FE4"/>
    <w:rsid w:val="00052C00"/>
    <w:rsid w:val="00054276"/>
    <w:rsid w:val="00061134"/>
    <w:rsid w:val="00061480"/>
    <w:rsid w:val="00064A7E"/>
    <w:rsid w:val="0006599A"/>
    <w:rsid w:val="00065C79"/>
    <w:rsid w:val="00065F6B"/>
    <w:rsid w:val="0006646E"/>
    <w:rsid w:val="00066F9F"/>
    <w:rsid w:val="0007073E"/>
    <w:rsid w:val="00076556"/>
    <w:rsid w:val="000842A1"/>
    <w:rsid w:val="00085EB7"/>
    <w:rsid w:val="00087343"/>
    <w:rsid w:val="000909F4"/>
    <w:rsid w:val="00091676"/>
    <w:rsid w:val="00093373"/>
    <w:rsid w:val="00094023"/>
    <w:rsid w:val="000945EF"/>
    <w:rsid w:val="00095F65"/>
    <w:rsid w:val="0009639D"/>
    <w:rsid w:val="00097C0E"/>
    <w:rsid w:val="000A11C2"/>
    <w:rsid w:val="000A36EE"/>
    <w:rsid w:val="000A6D3B"/>
    <w:rsid w:val="000B1FE3"/>
    <w:rsid w:val="000B2C22"/>
    <w:rsid w:val="000B5544"/>
    <w:rsid w:val="000B74A5"/>
    <w:rsid w:val="000C1046"/>
    <w:rsid w:val="000C168F"/>
    <w:rsid w:val="000C1B81"/>
    <w:rsid w:val="000C1E84"/>
    <w:rsid w:val="000C56B2"/>
    <w:rsid w:val="000C730B"/>
    <w:rsid w:val="000C749E"/>
    <w:rsid w:val="000D14D2"/>
    <w:rsid w:val="000D5654"/>
    <w:rsid w:val="000D56BF"/>
    <w:rsid w:val="000D56C7"/>
    <w:rsid w:val="000D5C15"/>
    <w:rsid w:val="000D7313"/>
    <w:rsid w:val="000D7EEC"/>
    <w:rsid w:val="000E18DB"/>
    <w:rsid w:val="000E36D6"/>
    <w:rsid w:val="000E47AB"/>
    <w:rsid w:val="000E7BB5"/>
    <w:rsid w:val="000E7EA0"/>
    <w:rsid w:val="000F1E07"/>
    <w:rsid w:val="000F1F76"/>
    <w:rsid w:val="000F5E5D"/>
    <w:rsid w:val="000F5E8A"/>
    <w:rsid w:val="000F6386"/>
    <w:rsid w:val="000F65E9"/>
    <w:rsid w:val="000F7518"/>
    <w:rsid w:val="00101917"/>
    <w:rsid w:val="001028F9"/>
    <w:rsid w:val="00103CB7"/>
    <w:rsid w:val="00103CDA"/>
    <w:rsid w:val="001055CA"/>
    <w:rsid w:val="00111D71"/>
    <w:rsid w:val="00112432"/>
    <w:rsid w:val="00113917"/>
    <w:rsid w:val="00113F24"/>
    <w:rsid w:val="001142FE"/>
    <w:rsid w:val="00115DD3"/>
    <w:rsid w:val="001172E1"/>
    <w:rsid w:val="00117AD3"/>
    <w:rsid w:val="00121FA9"/>
    <w:rsid w:val="00122040"/>
    <w:rsid w:val="00123CDA"/>
    <w:rsid w:val="00123CFC"/>
    <w:rsid w:val="00124025"/>
    <w:rsid w:val="00125529"/>
    <w:rsid w:val="001306E6"/>
    <w:rsid w:val="00132019"/>
    <w:rsid w:val="00134701"/>
    <w:rsid w:val="001400A8"/>
    <w:rsid w:val="001428B7"/>
    <w:rsid w:val="00143824"/>
    <w:rsid w:val="00144316"/>
    <w:rsid w:val="00145E5C"/>
    <w:rsid w:val="00146358"/>
    <w:rsid w:val="00150CDB"/>
    <w:rsid w:val="00151489"/>
    <w:rsid w:val="00152689"/>
    <w:rsid w:val="0015268F"/>
    <w:rsid w:val="001532C8"/>
    <w:rsid w:val="001572B1"/>
    <w:rsid w:val="00157D30"/>
    <w:rsid w:val="001600E9"/>
    <w:rsid w:val="00160A82"/>
    <w:rsid w:val="001621F2"/>
    <w:rsid w:val="00162F8A"/>
    <w:rsid w:val="001643E9"/>
    <w:rsid w:val="00165323"/>
    <w:rsid w:val="00165D23"/>
    <w:rsid w:val="00166127"/>
    <w:rsid w:val="0016639F"/>
    <w:rsid w:val="00170DE5"/>
    <w:rsid w:val="00171D2F"/>
    <w:rsid w:val="00173D98"/>
    <w:rsid w:val="001750DD"/>
    <w:rsid w:val="001763CD"/>
    <w:rsid w:val="00180522"/>
    <w:rsid w:val="00182B50"/>
    <w:rsid w:val="00182F71"/>
    <w:rsid w:val="00183F84"/>
    <w:rsid w:val="00185DBF"/>
    <w:rsid w:val="001863EC"/>
    <w:rsid w:val="001902CF"/>
    <w:rsid w:val="00195CFA"/>
    <w:rsid w:val="00195D6E"/>
    <w:rsid w:val="001A0F3C"/>
    <w:rsid w:val="001A397C"/>
    <w:rsid w:val="001A6B8C"/>
    <w:rsid w:val="001A6EC2"/>
    <w:rsid w:val="001A78C7"/>
    <w:rsid w:val="001B1DE3"/>
    <w:rsid w:val="001B2EFC"/>
    <w:rsid w:val="001B6DE4"/>
    <w:rsid w:val="001B75F5"/>
    <w:rsid w:val="001C14FF"/>
    <w:rsid w:val="001C2950"/>
    <w:rsid w:val="001C5F71"/>
    <w:rsid w:val="001C6E81"/>
    <w:rsid w:val="001C7197"/>
    <w:rsid w:val="001D4AAF"/>
    <w:rsid w:val="001D5B7C"/>
    <w:rsid w:val="001D5E32"/>
    <w:rsid w:val="001D60E4"/>
    <w:rsid w:val="001D7B37"/>
    <w:rsid w:val="001E140D"/>
    <w:rsid w:val="001E3AEF"/>
    <w:rsid w:val="001E4B4E"/>
    <w:rsid w:val="001F110E"/>
    <w:rsid w:val="001F195C"/>
    <w:rsid w:val="001F24BF"/>
    <w:rsid w:val="001F4297"/>
    <w:rsid w:val="001F51B5"/>
    <w:rsid w:val="001F6222"/>
    <w:rsid w:val="001F67DD"/>
    <w:rsid w:val="0020008C"/>
    <w:rsid w:val="00201B9C"/>
    <w:rsid w:val="00201F77"/>
    <w:rsid w:val="002039B1"/>
    <w:rsid w:val="00203A57"/>
    <w:rsid w:val="00205436"/>
    <w:rsid w:val="00206829"/>
    <w:rsid w:val="0020775C"/>
    <w:rsid w:val="0020785C"/>
    <w:rsid w:val="00207FCF"/>
    <w:rsid w:val="002118EA"/>
    <w:rsid w:val="00212A20"/>
    <w:rsid w:val="00221118"/>
    <w:rsid w:val="002264AB"/>
    <w:rsid w:val="00226E06"/>
    <w:rsid w:val="0023095D"/>
    <w:rsid w:val="00230CF2"/>
    <w:rsid w:val="00235ACB"/>
    <w:rsid w:val="00237648"/>
    <w:rsid w:val="00237FB6"/>
    <w:rsid w:val="0024328D"/>
    <w:rsid w:val="00244BAA"/>
    <w:rsid w:val="00246E0B"/>
    <w:rsid w:val="00251267"/>
    <w:rsid w:val="002515CF"/>
    <w:rsid w:val="00253854"/>
    <w:rsid w:val="00254EBB"/>
    <w:rsid w:val="00255B67"/>
    <w:rsid w:val="002563BA"/>
    <w:rsid w:val="00256830"/>
    <w:rsid w:val="0025692E"/>
    <w:rsid w:val="00260D42"/>
    <w:rsid w:val="00261163"/>
    <w:rsid w:val="00261372"/>
    <w:rsid w:val="00265167"/>
    <w:rsid w:val="00267692"/>
    <w:rsid w:val="00275F46"/>
    <w:rsid w:val="0027618B"/>
    <w:rsid w:val="0027699B"/>
    <w:rsid w:val="00276A9A"/>
    <w:rsid w:val="002803CA"/>
    <w:rsid w:val="00283B22"/>
    <w:rsid w:val="0028597C"/>
    <w:rsid w:val="00286287"/>
    <w:rsid w:val="00290674"/>
    <w:rsid w:val="0029642F"/>
    <w:rsid w:val="00296804"/>
    <w:rsid w:val="00297D9B"/>
    <w:rsid w:val="002A3EBD"/>
    <w:rsid w:val="002A66B1"/>
    <w:rsid w:val="002A6834"/>
    <w:rsid w:val="002A7070"/>
    <w:rsid w:val="002B0A75"/>
    <w:rsid w:val="002B2B1A"/>
    <w:rsid w:val="002B3691"/>
    <w:rsid w:val="002C0257"/>
    <w:rsid w:val="002C0CB5"/>
    <w:rsid w:val="002C3582"/>
    <w:rsid w:val="002C4190"/>
    <w:rsid w:val="002D20CB"/>
    <w:rsid w:val="002D2CDA"/>
    <w:rsid w:val="002D3A7C"/>
    <w:rsid w:val="002D45EB"/>
    <w:rsid w:val="002D5332"/>
    <w:rsid w:val="002D6072"/>
    <w:rsid w:val="002D6296"/>
    <w:rsid w:val="002D678E"/>
    <w:rsid w:val="002D79F9"/>
    <w:rsid w:val="002E1779"/>
    <w:rsid w:val="002E2668"/>
    <w:rsid w:val="002E2FE3"/>
    <w:rsid w:val="002E3F2F"/>
    <w:rsid w:val="002E42BA"/>
    <w:rsid w:val="002E6A58"/>
    <w:rsid w:val="002E77D9"/>
    <w:rsid w:val="002F0C40"/>
    <w:rsid w:val="002F4BCD"/>
    <w:rsid w:val="002F5E00"/>
    <w:rsid w:val="00300BAF"/>
    <w:rsid w:val="00300D16"/>
    <w:rsid w:val="003051BC"/>
    <w:rsid w:val="00320AEB"/>
    <w:rsid w:val="00320EDA"/>
    <w:rsid w:val="00323BCB"/>
    <w:rsid w:val="003246E9"/>
    <w:rsid w:val="0032671D"/>
    <w:rsid w:val="003316BE"/>
    <w:rsid w:val="00332037"/>
    <w:rsid w:val="00332A0C"/>
    <w:rsid w:val="0033350B"/>
    <w:rsid w:val="00334493"/>
    <w:rsid w:val="003346E5"/>
    <w:rsid w:val="00340E81"/>
    <w:rsid w:val="003460C5"/>
    <w:rsid w:val="00351598"/>
    <w:rsid w:val="003533F1"/>
    <w:rsid w:val="00354C6C"/>
    <w:rsid w:val="0035516A"/>
    <w:rsid w:val="00355528"/>
    <w:rsid w:val="00355D43"/>
    <w:rsid w:val="0035715D"/>
    <w:rsid w:val="00357D87"/>
    <w:rsid w:val="00357FF7"/>
    <w:rsid w:val="00361D56"/>
    <w:rsid w:val="0036230C"/>
    <w:rsid w:val="0036484E"/>
    <w:rsid w:val="00364FF5"/>
    <w:rsid w:val="00370ED1"/>
    <w:rsid w:val="003745C3"/>
    <w:rsid w:val="00374857"/>
    <w:rsid w:val="0037544D"/>
    <w:rsid w:val="00375679"/>
    <w:rsid w:val="00380112"/>
    <w:rsid w:val="003837ED"/>
    <w:rsid w:val="00385D54"/>
    <w:rsid w:val="0039054F"/>
    <w:rsid w:val="00392B7E"/>
    <w:rsid w:val="003947E1"/>
    <w:rsid w:val="00397FCB"/>
    <w:rsid w:val="003A291D"/>
    <w:rsid w:val="003A3149"/>
    <w:rsid w:val="003A349E"/>
    <w:rsid w:val="003A45D8"/>
    <w:rsid w:val="003A7F1A"/>
    <w:rsid w:val="003B048D"/>
    <w:rsid w:val="003B0A04"/>
    <w:rsid w:val="003B3268"/>
    <w:rsid w:val="003B4455"/>
    <w:rsid w:val="003C0B93"/>
    <w:rsid w:val="003C0F02"/>
    <w:rsid w:val="003C1CAA"/>
    <w:rsid w:val="003C4FF6"/>
    <w:rsid w:val="003C66C7"/>
    <w:rsid w:val="003C6EE1"/>
    <w:rsid w:val="003C7ED9"/>
    <w:rsid w:val="003D0118"/>
    <w:rsid w:val="003D2B82"/>
    <w:rsid w:val="003D477F"/>
    <w:rsid w:val="003D5441"/>
    <w:rsid w:val="003D6AD2"/>
    <w:rsid w:val="003D6B97"/>
    <w:rsid w:val="003E01FE"/>
    <w:rsid w:val="003E142C"/>
    <w:rsid w:val="003E17D2"/>
    <w:rsid w:val="003E1DDA"/>
    <w:rsid w:val="003E2F52"/>
    <w:rsid w:val="003E7ACB"/>
    <w:rsid w:val="003F37C9"/>
    <w:rsid w:val="0040005E"/>
    <w:rsid w:val="004011A5"/>
    <w:rsid w:val="00401673"/>
    <w:rsid w:val="0040202D"/>
    <w:rsid w:val="0040205C"/>
    <w:rsid w:val="00404557"/>
    <w:rsid w:val="004073F0"/>
    <w:rsid w:val="00407E40"/>
    <w:rsid w:val="0041280D"/>
    <w:rsid w:val="004139A2"/>
    <w:rsid w:val="00413CBA"/>
    <w:rsid w:val="00414F88"/>
    <w:rsid w:val="004151EE"/>
    <w:rsid w:val="00415851"/>
    <w:rsid w:val="00415959"/>
    <w:rsid w:val="004179EC"/>
    <w:rsid w:val="00421924"/>
    <w:rsid w:val="00423BEE"/>
    <w:rsid w:val="00425032"/>
    <w:rsid w:val="00426123"/>
    <w:rsid w:val="00427566"/>
    <w:rsid w:val="004325AE"/>
    <w:rsid w:val="0043654E"/>
    <w:rsid w:val="00437CBD"/>
    <w:rsid w:val="0044013C"/>
    <w:rsid w:val="0044050C"/>
    <w:rsid w:val="00441808"/>
    <w:rsid w:val="00442582"/>
    <w:rsid w:val="00443B1E"/>
    <w:rsid w:val="0044684D"/>
    <w:rsid w:val="00451541"/>
    <w:rsid w:val="00452726"/>
    <w:rsid w:val="004538BF"/>
    <w:rsid w:val="0045697A"/>
    <w:rsid w:val="00456BC0"/>
    <w:rsid w:val="00457974"/>
    <w:rsid w:val="004628CA"/>
    <w:rsid w:val="00463396"/>
    <w:rsid w:val="004667FD"/>
    <w:rsid w:val="004669FD"/>
    <w:rsid w:val="0046739C"/>
    <w:rsid w:val="00473543"/>
    <w:rsid w:val="00477360"/>
    <w:rsid w:val="004779D5"/>
    <w:rsid w:val="004818E1"/>
    <w:rsid w:val="00483737"/>
    <w:rsid w:val="00484A99"/>
    <w:rsid w:val="00486AF3"/>
    <w:rsid w:val="00486EB3"/>
    <w:rsid w:val="00490ADB"/>
    <w:rsid w:val="00491444"/>
    <w:rsid w:val="004922E5"/>
    <w:rsid w:val="004932FB"/>
    <w:rsid w:val="004944E6"/>
    <w:rsid w:val="00494E19"/>
    <w:rsid w:val="004A1C82"/>
    <w:rsid w:val="004A4A9A"/>
    <w:rsid w:val="004A4AD5"/>
    <w:rsid w:val="004A4B77"/>
    <w:rsid w:val="004A4BEE"/>
    <w:rsid w:val="004A6D8C"/>
    <w:rsid w:val="004B2A60"/>
    <w:rsid w:val="004C2A40"/>
    <w:rsid w:val="004C2E99"/>
    <w:rsid w:val="004C350E"/>
    <w:rsid w:val="004C467A"/>
    <w:rsid w:val="004C47A8"/>
    <w:rsid w:val="004C4A92"/>
    <w:rsid w:val="004C4C4A"/>
    <w:rsid w:val="004C5FBA"/>
    <w:rsid w:val="004C61BF"/>
    <w:rsid w:val="004C6F7A"/>
    <w:rsid w:val="004D15AE"/>
    <w:rsid w:val="004D384C"/>
    <w:rsid w:val="004D4495"/>
    <w:rsid w:val="004D460A"/>
    <w:rsid w:val="004D53A1"/>
    <w:rsid w:val="004D5B34"/>
    <w:rsid w:val="004D6F69"/>
    <w:rsid w:val="004D775F"/>
    <w:rsid w:val="004D7EC0"/>
    <w:rsid w:val="004E6FB1"/>
    <w:rsid w:val="004E7988"/>
    <w:rsid w:val="004F0204"/>
    <w:rsid w:val="004F0A82"/>
    <w:rsid w:val="004F2BE2"/>
    <w:rsid w:val="004F6140"/>
    <w:rsid w:val="004F7C6A"/>
    <w:rsid w:val="00510725"/>
    <w:rsid w:val="005111BE"/>
    <w:rsid w:val="00516FA7"/>
    <w:rsid w:val="00517665"/>
    <w:rsid w:val="00517960"/>
    <w:rsid w:val="00520D0F"/>
    <w:rsid w:val="00521940"/>
    <w:rsid w:val="00522CCE"/>
    <w:rsid w:val="00523761"/>
    <w:rsid w:val="00523C11"/>
    <w:rsid w:val="00526829"/>
    <w:rsid w:val="0053012C"/>
    <w:rsid w:val="005302E9"/>
    <w:rsid w:val="00533100"/>
    <w:rsid w:val="005355F6"/>
    <w:rsid w:val="0053566F"/>
    <w:rsid w:val="00535A7F"/>
    <w:rsid w:val="00541F5E"/>
    <w:rsid w:val="005429F8"/>
    <w:rsid w:val="005433C5"/>
    <w:rsid w:val="00543B83"/>
    <w:rsid w:val="00544E17"/>
    <w:rsid w:val="00546680"/>
    <w:rsid w:val="0054788B"/>
    <w:rsid w:val="00547BB4"/>
    <w:rsid w:val="00547D69"/>
    <w:rsid w:val="00551021"/>
    <w:rsid w:val="00553240"/>
    <w:rsid w:val="005533C6"/>
    <w:rsid w:val="00555667"/>
    <w:rsid w:val="0055606F"/>
    <w:rsid w:val="005565F3"/>
    <w:rsid w:val="005570C8"/>
    <w:rsid w:val="00557275"/>
    <w:rsid w:val="005620BD"/>
    <w:rsid w:val="00562187"/>
    <w:rsid w:val="00563C80"/>
    <w:rsid w:val="00565526"/>
    <w:rsid w:val="00566203"/>
    <w:rsid w:val="00567E08"/>
    <w:rsid w:val="005726C3"/>
    <w:rsid w:val="005755B4"/>
    <w:rsid w:val="00575FEA"/>
    <w:rsid w:val="005761CA"/>
    <w:rsid w:val="00581FBA"/>
    <w:rsid w:val="005830CF"/>
    <w:rsid w:val="005836E2"/>
    <w:rsid w:val="00584203"/>
    <w:rsid w:val="00591293"/>
    <w:rsid w:val="005915A3"/>
    <w:rsid w:val="00593E04"/>
    <w:rsid w:val="005966BC"/>
    <w:rsid w:val="005A2F94"/>
    <w:rsid w:val="005A56BB"/>
    <w:rsid w:val="005A66FE"/>
    <w:rsid w:val="005A795C"/>
    <w:rsid w:val="005A7A26"/>
    <w:rsid w:val="005B15E7"/>
    <w:rsid w:val="005B4541"/>
    <w:rsid w:val="005B55FD"/>
    <w:rsid w:val="005B6998"/>
    <w:rsid w:val="005B761B"/>
    <w:rsid w:val="005C15FE"/>
    <w:rsid w:val="005C1F77"/>
    <w:rsid w:val="005C2658"/>
    <w:rsid w:val="005C287F"/>
    <w:rsid w:val="005C38E1"/>
    <w:rsid w:val="005C59B7"/>
    <w:rsid w:val="005C5DE8"/>
    <w:rsid w:val="005C6B2F"/>
    <w:rsid w:val="005C79E4"/>
    <w:rsid w:val="005C7DFC"/>
    <w:rsid w:val="005D0D85"/>
    <w:rsid w:val="005D2301"/>
    <w:rsid w:val="005D24E3"/>
    <w:rsid w:val="005D3524"/>
    <w:rsid w:val="005D521B"/>
    <w:rsid w:val="005D7DCD"/>
    <w:rsid w:val="005E01F1"/>
    <w:rsid w:val="005E1829"/>
    <w:rsid w:val="005E28CA"/>
    <w:rsid w:val="005E4740"/>
    <w:rsid w:val="005E79E2"/>
    <w:rsid w:val="005F1862"/>
    <w:rsid w:val="005F2F94"/>
    <w:rsid w:val="005F4B97"/>
    <w:rsid w:val="00600AC8"/>
    <w:rsid w:val="00605380"/>
    <w:rsid w:val="006077FC"/>
    <w:rsid w:val="00610B15"/>
    <w:rsid w:val="00610BE8"/>
    <w:rsid w:val="0061417F"/>
    <w:rsid w:val="0061450F"/>
    <w:rsid w:val="00615BD6"/>
    <w:rsid w:val="00616B9C"/>
    <w:rsid w:val="006170A9"/>
    <w:rsid w:val="006174E4"/>
    <w:rsid w:val="00622B6E"/>
    <w:rsid w:val="0062406B"/>
    <w:rsid w:val="0062475F"/>
    <w:rsid w:val="00625F2D"/>
    <w:rsid w:val="00627315"/>
    <w:rsid w:val="0063071A"/>
    <w:rsid w:val="00630A61"/>
    <w:rsid w:val="0063127D"/>
    <w:rsid w:val="00632AE3"/>
    <w:rsid w:val="00632C36"/>
    <w:rsid w:val="00632DE4"/>
    <w:rsid w:val="00634385"/>
    <w:rsid w:val="00637B77"/>
    <w:rsid w:val="00642CAD"/>
    <w:rsid w:val="00642E59"/>
    <w:rsid w:val="00643102"/>
    <w:rsid w:val="006435FB"/>
    <w:rsid w:val="00644CFD"/>
    <w:rsid w:val="006451AA"/>
    <w:rsid w:val="00647263"/>
    <w:rsid w:val="006507ED"/>
    <w:rsid w:val="00652835"/>
    <w:rsid w:val="00656F7E"/>
    <w:rsid w:val="00661ACE"/>
    <w:rsid w:val="00661E03"/>
    <w:rsid w:val="00664A1E"/>
    <w:rsid w:val="006675F4"/>
    <w:rsid w:val="0067572A"/>
    <w:rsid w:val="00675A1C"/>
    <w:rsid w:val="00676449"/>
    <w:rsid w:val="006819E4"/>
    <w:rsid w:val="00682EFB"/>
    <w:rsid w:val="0068335B"/>
    <w:rsid w:val="00684493"/>
    <w:rsid w:val="00690991"/>
    <w:rsid w:val="006920BC"/>
    <w:rsid w:val="006925AD"/>
    <w:rsid w:val="0069423F"/>
    <w:rsid w:val="00694492"/>
    <w:rsid w:val="00694C14"/>
    <w:rsid w:val="00694C97"/>
    <w:rsid w:val="00694CE6"/>
    <w:rsid w:val="0069576B"/>
    <w:rsid w:val="006A14CA"/>
    <w:rsid w:val="006A3F6E"/>
    <w:rsid w:val="006A4F03"/>
    <w:rsid w:val="006A6E36"/>
    <w:rsid w:val="006B1CDA"/>
    <w:rsid w:val="006B39FF"/>
    <w:rsid w:val="006B558A"/>
    <w:rsid w:val="006B6689"/>
    <w:rsid w:val="006C44A1"/>
    <w:rsid w:val="006D0479"/>
    <w:rsid w:val="006D04CE"/>
    <w:rsid w:val="006D06E2"/>
    <w:rsid w:val="006D0F50"/>
    <w:rsid w:val="006D1D0B"/>
    <w:rsid w:val="006D1FED"/>
    <w:rsid w:val="006D3A93"/>
    <w:rsid w:val="006E20D2"/>
    <w:rsid w:val="006E2175"/>
    <w:rsid w:val="006E7706"/>
    <w:rsid w:val="006F01AC"/>
    <w:rsid w:val="006F04F2"/>
    <w:rsid w:val="006F62EB"/>
    <w:rsid w:val="006F672A"/>
    <w:rsid w:val="00700512"/>
    <w:rsid w:val="007006DD"/>
    <w:rsid w:val="00703521"/>
    <w:rsid w:val="00703D42"/>
    <w:rsid w:val="00704A91"/>
    <w:rsid w:val="00705F01"/>
    <w:rsid w:val="00710FE9"/>
    <w:rsid w:val="0071348E"/>
    <w:rsid w:val="00714E09"/>
    <w:rsid w:val="00721513"/>
    <w:rsid w:val="00722661"/>
    <w:rsid w:val="00722C98"/>
    <w:rsid w:val="007234A8"/>
    <w:rsid w:val="00731C77"/>
    <w:rsid w:val="0073224E"/>
    <w:rsid w:val="007365AD"/>
    <w:rsid w:val="00742BF8"/>
    <w:rsid w:val="0074319F"/>
    <w:rsid w:val="00743B15"/>
    <w:rsid w:val="0074439F"/>
    <w:rsid w:val="00745652"/>
    <w:rsid w:val="007469EE"/>
    <w:rsid w:val="0075170B"/>
    <w:rsid w:val="00751DF0"/>
    <w:rsid w:val="0075267F"/>
    <w:rsid w:val="007532AE"/>
    <w:rsid w:val="00755D49"/>
    <w:rsid w:val="00756092"/>
    <w:rsid w:val="007561C9"/>
    <w:rsid w:val="00757679"/>
    <w:rsid w:val="0076022D"/>
    <w:rsid w:val="00760D2B"/>
    <w:rsid w:val="00763785"/>
    <w:rsid w:val="0076431C"/>
    <w:rsid w:val="007659EC"/>
    <w:rsid w:val="00767B8D"/>
    <w:rsid w:val="00772FF1"/>
    <w:rsid w:val="00773D6A"/>
    <w:rsid w:val="007825E7"/>
    <w:rsid w:val="007828DB"/>
    <w:rsid w:val="00783219"/>
    <w:rsid w:val="007848C1"/>
    <w:rsid w:val="0078585B"/>
    <w:rsid w:val="0078589B"/>
    <w:rsid w:val="00785FBA"/>
    <w:rsid w:val="007872D7"/>
    <w:rsid w:val="007872DD"/>
    <w:rsid w:val="007878C4"/>
    <w:rsid w:val="007879D3"/>
    <w:rsid w:val="00792C5A"/>
    <w:rsid w:val="00792FC5"/>
    <w:rsid w:val="00796F10"/>
    <w:rsid w:val="007A0B76"/>
    <w:rsid w:val="007A20F5"/>
    <w:rsid w:val="007A36D6"/>
    <w:rsid w:val="007A793D"/>
    <w:rsid w:val="007A7D90"/>
    <w:rsid w:val="007B1063"/>
    <w:rsid w:val="007B2991"/>
    <w:rsid w:val="007B5ABC"/>
    <w:rsid w:val="007B63C7"/>
    <w:rsid w:val="007B686E"/>
    <w:rsid w:val="007C26C8"/>
    <w:rsid w:val="007C32D1"/>
    <w:rsid w:val="007C4F1E"/>
    <w:rsid w:val="007C7BE3"/>
    <w:rsid w:val="007D0770"/>
    <w:rsid w:val="007D1C28"/>
    <w:rsid w:val="007D357E"/>
    <w:rsid w:val="007D7443"/>
    <w:rsid w:val="007D7DFD"/>
    <w:rsid w:val="007E1656"/>
    <w:rsid w:val="007E3ABD"/>
    <w:rsid w:val="007E6B0C"/>
    <w:rsid w:val="007F0A79"/>
    <w:rsid w:val="007F3460"/>
    <w:rsid w:val="007F3B4A"/>
    <w:rsid w:val="007F476A"/>
    <w:rsid w:val="007F4AE5"/>
    <w:rsid w:val="007F78A3"/>
    <w:rsid w:val="007F78CB"/>
    <w:rsid w:val="007F7CAC"/>
    <w:rsid w:val="008017ED"/>
    <w:rsid w:val="00803617"/>
    <w:rsid w:val="00804003"/>
    <w:rsid w:val="008049B9"/>
    <w:rsid w:val="00806A08"/>
    <w:rsid w:val="0080756F"/>
    <w:rsid w:val="008134E6"/>
    <w:rsid w:val="00814D2F"/>
    <w:rsid w:val="00815644"/>
    <w:rsid w:val="00815DAC"/>
    <w:rsid w:val="008170BE"/>
    <w:rsid w:val="00817A95"/>
    <w:rsid w:val="00817C62"/>
    <w:rsid w:val="00817E1D"/>
    <w:rsid w:val="008275B9"/>
    <w:rsid w:val="0082771F"/>
    <w:rsid w:val="008306AB"/>
    <w:rsid w:val="00832511"/>
    <w:rsid w:val="00833DC4"/>
    <w:rsid w:val="008343CC"/>
    <w:rsid w:val="0083580E"/>
    <w:rsid w:val="008358BB"/>
    <w:rsid w:val="00836E77"/>
    <w:rsid w:val="00840F4B"/>
    <w:rsid w:val="00841101"/>
    <w:rsid w:val="00843D54"/>
    <w:rsid w:val="00846A0E"/>
    <w:rsid w:val="0085016B"/>
    <w:rsid w:val="00851CB0"/>
    <w:rsid w:val="00853366"/>
    <w:rsid w:val="0085798A"/>
    <w:rsid w:val="00857E3A"/>
    <w:rsid w:val="008621E1"/>
    <w:rsid w:val="00862219"/>
    <w:rsid w:val="0086322A"/>
    <w:rsid w:val="00864713"/>
    <w:rsid w:val="008653EE"/>
    <w:rsid w:val="00874C96"/>
    <w:rsid w:val="00875F8C"/>
    <w:rsid w:val="00877B0B"/>
    <w:rsid w:val="00877E7F"/>
    <w:rsid w:val="00882030"/>
    <w:rsid w:val="00887095"/>
    <w:rsid w:val="00887DE6"/>
    <w:rsid w:val="00894591"/>
    <w:rsid w:val="008A21C0"/>
    <w:rsid w:val="008A55F6"/>
    <w:rsid w:val="008A7857"/>
    <w:rsid w:val="008B123A"/>
    <w:rsid w:val="008B1402"/>
    <w:rsid w:val="008B17D8"/>
    <w:rsid w:val="008B1F14"/>
    <w:rsid w:val="008B38F9"/>
    <w:rsid w:val="008B49CB"/>
    <w:rsid w:val="008B545D"/>
    <w:rsid w:val="008B5E42"/>
    <w:rsid w:val="008B6961"/>
    <w:rsid w:val="008C033F"/>
    <w:rsid w:val="008C09C9"/>
    <w:rsid w:val="008C0CCF"/>
    <w:rsid w:val="008C145C"/>
    <w:rsid w:val="008C1EBD"/>
    <w:rsid w:val="008C2035"/>
    <w:rsid w:val="008C33B0"/>
    <w:rsid w:val="008C488F"/>
    <w:rsid w:val="008C5C3F"/>
    <w:rsid w:val="008C6B2D"/>
    <w:rsid w:val="008D236A"/>
    <w:rsid w:val="008D334B"/>
    <w:rsid w:val="008D724D"/>
    <w:rsid w:val="008E02FD"/>
    <w:rsid w:val="008E1E12"/>
    <w:rsid w:val="008E3164"/>
    <w:rsid w:val="008E4A97"/>
    <w:rsid w:val="008E72A9"/>
    <w:rsid w:val="008F60E6"/>
    <w:rsid w:val="008F6315"/>
    <w:rsid w:val="008F71B8"/>
    <w:rsid w:val="008F78FE"/>
    <w:rsid w:val="00900D0C"/>
    <w:rsid w:val="009028EA"/>
    <w:rsid w:val="00903396"/>
    <w:rsid w:val="0090363D"/>
    <w:rsid w:val="0090766E"/>
    <w:rsid w:val="009107E5"/>
    <w:rsid w:val="009115AF"/>
    <w:rsid w:val="00911D3A"/>
    <w:rsid w:val="00914159"/>
    <w:rsid w:val="00914AE4"/>
    <w:rsid w:val="00916662"/>
    <w:rsid w:val="0091722F"/>
    <w:rsid w:val="00921C4D"/>
    <w:rsid w:val="00921CA2"/>
    <w:rsid w:val="00921DEB"/>
    <w:rsid w:val="009223CB"/>
    <w:rsid w:val="00924953"/>
    <w:rsid w:val="00926BF2"/>
    <w:rsid w:val="009304BB"/>
    <w:rsid w:val="009311CB"/>
    <w:rsid w:val="00933EE0"/>
    <w:rsid w:val="00942E72"/>
    <w:rsid w:val="00945E80"/>
    <w:rsid w:val="009461ED"/>
    <w:rsid w:val="009501A5"/>
    <w:rsid w:val="00951576"/>
    <w:rsid w:val="009519DF"/>
    <w:rsid w:val="009557AE"/>
    <w:rsid w:val="009559B9"/>
    <w:rsid w:val="00956A0D"/>
    <w:rsid w:val="00957AE0"/>
    <w:rsid w:val="00960B39"/>
    <w:rsid w:val="00961A4C"/>
    <w:rsid w:val="00961FD0"/>
    <w:rsid w:val="00962265"/>
    <w:rsid w:val="00962941"/>
    <w:rsid w:val="00963F04"/>
    <w:rsid w:val="00964A67"/>
    <w:rsid w:val="009654AD"/>
    <w:rsid w:val="009673F4"/>
    <w:rsid w:val="00973543"/>
    <w:rsid w:val="0097496E"/>
    <w:rsid w:val="00975D8D"/>
    <w:rsid w:val="00980424"/>
    <w:rsid w:val="00981397"/>
    <w:rsid w:val="0098423A"/>
    <w:rsid w:val="0098500B"/>
    <w:rsid w:val="00986D9D"/>
    <w:rsid w:val="0098738F"/>
    <w:rsid w:val="0098786C"/>
    <w:rsid w:val="009920F1"/>
    <w:rsid w:val="00992666"/>
    <w:rsid w:val="0099513B"/>
    <w:rsid w:val="009953AF"/>
    <w:rsid w:val="009973F0"/>
    <w:rsid w:val="00997A5F"/>
    <w:rsid w:val="009A318B"/>
    <w:rsid w:val="009A3898"/>
    <w:rsid w:val="009A3E85"/>
    <w:rsid w:val="009A4F51"/>
    <w:rsid w:val="009A7E23"/>
    <w:rsid w:val="009B18C4"/>
    <w:rsid w:val="009B2752"/>
    <w:rsid w:val="009B580A"/>
    <w:rsid w:val="009B69AE"/>
    <w:rsid w:val="009B73B4"/>
    <w:rsid w:val="009B78B7"/>
    <w:rsid w:val="009C02A3"/>
    <w:rsid w:val="009C4328"/>
    <w:rsid w:val="009C4FF5"/>
    <w:rsid w:val="009C7083"/>
    <w:rsid w:val="009D326B"/>
    <w:rsid w:val="009D57A3"/>
    <w:rsid w:val="009D6F2B"/>
    <w:rsid w:val="009E48D6"/>
    <w:rsid w:val="009E6B14"/>
    <w:rsid w:val="009F2D58"/>
    <w:rsid w:val="009F5DD0"/>
    <w:rsid w:val="009F5F0D"/>
    <w:rsid w:val="009F73E1"/>
    <w:rsid w:val="009F7CE2"/>
    <w:rsid w:val="00A01A7B"/>
    <w:rsid w:val="00A01BD0"/>
    <w:rsid w:val="00A0457F"/>
    <w:rsid w:val="00A068F3"/>
    <w:rsid w:val="00A06A97"/>
    <w:rsid w:val="00A07BC2"/>
    <w:rsid w:val="00A11F22"/>
    <w:rsid w:val="00A127D9"/>
    <w:rsid w:val="00A12BDD"/>
    <w:rsid w:val="00A12CA5"/>
    <w:rsid w:val="00A145B0"/>
    <w:rsid w:val="00A15853"/>
    <w:rsid w:val="00A15A11"/>
    <w:rsid w:val="00A16AE3"/>
    <w:rsid w:val="00A17027"/>
    <w:rsid w:val="00A17989"/>
    <w:rsid w:val="00A25AF3"/>
    <w:rsid w:val="00A328F1"/>
    <w:rsid w:val="00A32D24"/>
    <w:rsid w:val="00A3654A"/>
    <w:rsid w:val="00A375A2"/>
    <w:rsid w:val="00A44848"/>
    <w:rsid w:val="00A45BF0"/>
    <w:rsid w:val="00A46276"/>
    <w:rsid w:val="00A46804"/>
    <w:rsid w:val="00A4755F"/>
    <w:rsid w:val="00A477AB"/>
    <w:rsid w:val="00A52746"/>
    <w:rsid w:val="00A55C29"/>
    <w:rsid w:val="00A572A4"/>
    <w:rsid w:val="00A60F00"/>
    <w:rsid w:val="00A61404"/>
    <w:rsid w:val="00A62577"/>
    <w:rsid w:val="00A63307"/>
    <w:rsid w:val="00A64B89"/>
    <w:rsid w:val="00A6685F"/>
    <w:rsid w:val="00A70864"/>
    <w:rsid w:val="00A711CE"/>
    <w:rsid w:val="00A73520"/>
    <w:rsid w:val="00A75170"/>
    <w:rsid w:val="00A75B36"/>
    <w:rsid w:val="00A82795"/>
    <w:rsid w:val="00A83F9A"/>
    <w:rsid w:val="00A90FA7"/>
    <w:rsid w:val="00A925E0"/>
    <w:rsid w:val="00A93416"/>
    <w:rsid w:val="00A938A4"/>
    <w:rsid w:val="00A952B1"/>
    <w:rsid w:val="00A960C7"/>
    <w:rsid w:val="00A967A6"/>
    <w:rsid w:val="00A97046"/>
    <w:rsid w:val="00AA11DF"/>
    <w:rsid w:val="00AA13A4"/>
    <w:rsid w:val="00AA2385"/>
    <w:rsid w:val="00AA3875"/>
    <w:rsid w:val="00AA56DD"/>
    <w:rsid w:val="00AA6929"/>
    <w:rsid w:val="00AB29BA"/>
    <w:rsid w:val="00AB3A15"/>
    <w:rsid w:val="00AB5C39"/>
    <w:rsid w:val="00AB5C59"/>
    <w:rsid w:val="00AB739F"/>
    <w:rsid w:val="00AB7402"/>
    <w:rsid w:val="00AB7577"/>
    <w:rsid w:val="00AB76E3"/>
    <w:rsid w:val="00AB7916"/>
    <w:rsid w:val="00AC08E8"/>
    <w:rsid w:val="00AC1335"/>
    <w:rsid w:val="00AC140A"/>
    <w:rsid w:val="00AC30CA"/>
    <w:rsid w:val="00AC7676"/>
    <w:rsid w:val="00AD143E"/>
    <w:rsid w:val="00AD21E3"/>
    <w:rsid w:val="00AD26C7"/>
    <w:rsid w:val="00AD2E82"/>
    <w:rsid w:val="00AD32FB"/>
    <w:rsid w:val="00AD7044"/>
    <w:rsid w:val="00AD7121"/>
    <w:rsid w:val="00AD7354"/>
    <w:rsid w:val="00AD7902"/>
    <w:rsid w:val="00AE00E7"/>
    <w:rsid w:val="00AE5274"/>
    <w:rsid w:val="00AF086D"/>
    <w:rsid w:val="00AF2E30"/>
    <w:rsid w:val="00AF7BEC"/>
    <w:rsid w:val="00B00F15"/>
    <w:rsid w:val="00B0438B"/>
    <w:rsid w:val="00B04DDC"/>
    <w:rsid w:val="00B05866"/>
    <w:rsid w:val="00B07B40"/>
    <w:rsid w:val="00B07C51"/>
    <w:rsid w:val="00B07D31"/>
    <w:rsid w:val="00B110CD"/>
    <w:rsid w:val="00B132BA"/>
    <w:rsid w:val="00B13E59"/>
    <w:rsid w:val="00B1569A"/>
    <w:rsid w:val="00B17AD2"/>
    <w:rsid w:val="00B209D7"/>
    <w:rsid w:val="00B2270F"/>
    <w:rsid w:val="00B22BFC"/>
    <w:rsid w:val="00B23FBA"/>
    <w:rsid w:val="00B2411D"/>
    <w:rsid w:val="00B2446D"/>
    <w:rsid w:val="00B254D1"/>
    <w:rsid w:val="00B256A7"/>
    <w:rsid w:val="00B33ED9"/>
    <w:rsid w:val="00B36596"/>
    <w:rsid w:val="00B36885"/>
    <w:rsid w:val="00B37264"/>
    <w:rsid w:val="00B412E5"/>
    <w:rsid w:val="00B41A03"/>
    <w:rsid w:val="00B4432A"/>
    <w:rsid w:val="00B44B5F"/>
    <w:rsid w:val="00B45A3C"/>
    <w:rsid w:val="00B46431"/>
    <w:rsid w:val="00B504FD"/>
    <w:rsid w:val="00B51DB1"/>
    <w:rsid w:val="00B53110"/>
    <w:rsid w:val="00B54363"/>
    <w:rsid w:val="00B56B8E"/>
    <w:rsid w:val="00B60CC3"/>
    <w:rsid w:val="00B62362"/>
    <w:rsid w:val="00B662CB"/>
    <w:rsid w:val="00B73771"/>
    <w:rsid w:val="00B73A62"/>
    <w:rsid w:val="00B74EEF"/>
    <w:rsid w:val="00B7591D"/>
    <w:rsid w:val="00B83877"/>
    <w:rsid w:val="00B85194"/>
    <w:rsid w:val="00B85B66"/>
    <w:rsid w:val="00B865C8"/>
    <w:rsid w:val="00B90C02"/>
    <w:rsid w:val="00B90FDB"/>
    <w:rsid w:val="00B922A4"/>
    <w:rsid w:val="00B93E08"/>
    <w:rsid w:val="00B942A4"/>
    <w:rsid w:val="00B94332"/>
    <w:rsid w:val="00B94CE6"/>
    <w:rsid w:val="00B958BE"/>
    <w:rsid w:val="00B95A93"/>
    <w:rsid w:val="00B95F38"/>
    <w:rsid w:val="00B965EC"/>
    <w:rsid w:val="00BA14A4"/>
    <w:rsid w:val="00BA15D9"/>
    <w:rsid w:val="00BA277A"/>
    <w:rsid w:val="00BA530B"/>
    <w:rsid w:val="00BA61CC"/>
    <w:rsid w:val="00BB1364"/>
    <w:rsid w:val="00BB19C6"/>
    <w:rsid w:val="00BB3132"/>
    <w:rsid w:val="00BB3FC5"/>
    <w:rsid w:val="00BB4B9C"/>
    <w:rsid w:val="00BB580F"/>
    <w:rsid w:val="00BC1E1A"/>
    <w:rsid w:val="00BC295C"/>
    <w:rsid w:val="00BC3BEC"/>
    <w:rsid w:val="00BC5F0F"/>
    <w:rsid w:val="00BC6989"/>
    <w:rsid w:val="00BC6F46"/>
    <w:rsid w:val="00BD190E"/>
    <w:rsid w:val="00BD23E9"/>
    <w:rsid w:val="00BD2EF5"/>
    <w:rsid w:val="00BD3A4C"/>
    <w:rsid w:val="00BE0F0D"/>
    <w:rsid w:val="00BE1E64"/>
    <w:rsid w:val="00BE25DA"/>
    <w:rsid w:val="00BE6981"/>
    <w:rsid w:val="00BF0293"/>
    <w:rsid w:val="00BF05BA"/>
    <w:rsid w:val="00BF2CE4"/>
    <w:rsid w:val="00BF35EB"/>
    <w:rsid w:val="00BF3980"/>
    <w:rsid w:val="00BF5601"/>
    <w:rsid w:val="00BF723B"/>
    <w:rsid w:val="00C04D1F"/>
    <w:rsid w:val="00C07892"/>
    <w:rsid w:val="00C10CFF"/>
    <w:rsid w:val="00C128A3"/>
    <w:rsid w:val="00C14C3C"/>
    <w:rsid w:val="00C1529E"/>
    <w:rsid w:val="00C155FC"/>
    <w:rsid w:val="00C15D83"/>
    <w:rsid w:val="00C16DCA"/>
    <w:rsid w:val="00C21E96"/>
    <w:rsid w:val="00C22994"/>
    <w:rsid w:val="00C24868"/>
    <w:rsid w:val="00C24EC8"/>
    <w:rsid w:val="00C257C5"/>
    <w:rsid w:val="00C265F4"/>
    <w:rsid w:val="00C3220A"/>
    <w:rsid w:val="00C3364F"/>
    <w:rsid w:val="00C365BC"/>
    <w:rsid w:val="00C36BBA"/>
    <w:rsid w:val="00C40FB2"/>
    <w:rsid w:val="00C414F0"/>
    <w:rsid w:val="00C417B1"/>
    <w:rsid w:val="00C41817"/>
    <w:rsid w:val="00C434C8"/>
    <w:rsid w:val="00C474AC"/>
    <w:rsid w:val="00C47DCD"/>
    <w:rsid w:val="00C529C9"/>
    <w:rsid w:val="00C550A7"/>
    <w:rsid w:val="00C56139"/>
    <w:rsid w:val="00C57257"/>
    <w:rsid w:val="00C608A4"/>
    <w:rsid w:val="00C613F4"/>
    <w:rsid w:val="00C62A71"/>
    <w:rsid w:val="00C63181"/>
    <w:rsid w:val="00C631E3"/>
    <w:rsid w:val="00C653B1"/>
    <w:rsid w:val="00C65415"/>
    <w:rsid w:val="00C65C33"/>
    <w:rsid w:val="00C67F1C"/>
    <w:rsid w:val="00C768FC"/>
    <w:rsid w:val="00C76D4A"/>
    <w:rsid w:val="00C81438"/>
    <w:rsid w:val="00C824B5"/>
    <w:rsid w:val="00C83227"/>
    <w:rsid w:val="00C83A6E"/>
    <w:rsid w:val="00C84F73"/>
    <w:rsid w:val="00C85FE3"/>
    <w:rsid w:val="00C8668D"/>
    <w:rsid w:val="00C87566"/>
    <w:rsid w:val="00C90414"/>
    <w:rsid w:val="00C90AA5"/>
    <w:rsid w:val="00C93C46"/>
    <w:rsid w:val="00C94325"/>
    <w:rsid w:val="00C952DA"/>
    <w:rsid w:val="00C955E1"/>
    <w:rsid w:val="00C9783D"/>
    <w:rsid w:val="00C97F0C"/>
    <w:rsid w:val="00CA0BDD"/>
    <w:rsid w:val="00CA2D7D"/>
    <w:rsid w:val="00CA423C"/>
    <w:rsid w:val="00CA4499"/>
    <w:rsid w:val="00CA5E25"/>
    <w:rsid w:val="00CA6764"/>
    <w:rsid w:val="00CA77B0"/>
    <w:rsid w:val="00CB1C3B"/>
    <w:rsid w:val="00CB2EE3"/>
    <w:rsid w:val="00CB2F4A"/>
    <w:rsid w:val="00CB6912"/>
    <w:rsid w:val="00CC14E9"/>
    <w:rsid w:val="00CC472C"/>
    <w:rsid w:val="00CC6F9E"/>
    <w:rsid w:val="00CD113B"/>
    <w:rsid w:val="00CD380E"/>
    <w:rsid w:val="00CD3A3C"/>
    <w:rsid w:val="00CD5A64"/>
    <w:rsid w:val="00CD7FC8"/>
    <w:rsid w:val="00CE2333"/>
    <w:rsid w:val="00CE4B6B"/>
    <w:rsid w:val="00CE628B"/>
    <w:rsid w:val="00CE6784"/>
    <w:rsid w:val="00CE6F36"/>
    <w:rsid w:val="00CE76AD"/>
    <w:rsid w:val="00CE76D7"/>
    <w:rsid w:val="00CF24A9"/>
    <w:rsid w:val="00CF27AE"/>
    <w:rsid w:val="00CF2E40"/>
    <w:rsid w:val="00CF40BD"/>
    <w:rsid w:val="00CF45B0"/>
    <w:rsid w:val="00CF528B"/>
    <w:rsid w:val="00CF58E2"/>
    <w:rsid w:val="00CF6B96"/>
    <w:rsid w:val="00CF728E"/>
    <w:rsid w:val="00D047E2"/>
    <w:rsid w:val="00D05485"/>
    <w:rsid w:val="00D05A03"/>
    <w:rsid w:val="00D106C4"/>
    <w:rsid w:val="00D127F7"/>
    <w:rsid w:val="00D15C01"/>
    <w:rsid w:val="00D161FF"/>
    <w:rsid w:val="00D213BC"/>
    <w:rsid w:val="00D21480"/>
    <w:rsid w:val="00D23428"/>
    <w:rsid w:val="00D2398F"/>
    <w:rsid w:val="00D23CEC"/>
    <w:rsid w:val="00D24A6D"/>
    <w:rsid w:val="00D26777"/>
    <w:rsid w:val="00D3084E"/>
    <w:rsid w:val="00D328A8"/>
    <w:rsid w:val="00D34532"/>
    <w:rsid w:val="00D423C4"/>
    <w:rsid w:val="00D47E91"/>
    <w:rsid w:val="00D509BF"/>
    <w:rsid w:val="00D523DA"/>
    <w:rsid w:val="00D52946"/>
    <w:rsid w:val="00D52E83"/>
    <w:rsid w:val="00D5351C"/>
    <w:rsid w:val="00D5467C"/>
    <w:rsid w:val="00D559B0"/>
    <w:rsid w:val="00D57B6C"/>
    <w:rsid w:val="00D65CDA"/>
    <w:rsid w:val="00D66851"/>
    <w:rsid w:val="00D66D4C"/>
    <w:rsid w:val="00D671B9"/>
    <w:rsid w:val="00D67617"/>
    <w:rsid w:val="00D67B8F"/>
    <w:rsid w:val="00D72049"/>
    <w:rsid w:val="00D73B50"/>
    <w:rsid w:val="00D73C57"/>
    <w:rsid w:val="00D77916"/>
    <w:rsid w:val="00D77F69"/>
    <w:rsid w:val="00D80166"/>
    <w:rsid w:val="00D81A90"/>
    <w:rsid w:val="00D82002"/>
    <w:rsid w:val="00D836ED"/>
    <w:rsid w:val="00D87D4B"/>
    <w:rsid w:val="00D900B6"/>
    <w:rsid w:val="00D90E62"/>
    <w:rsid w:val="00D923D9"/>
    <w:rsid w:val="00D94FB2"/>
    <w:rsid w:val="00DA10EF"/>
    <w:rsid w:val="00DA4375"/>
    <w:rsid w:val="00DA47DD"/>
    <w:rsid w:val="00DA70A1"/>
    <w:rsid w:val="00DB24D0"/>
    <w:rsid w:val="00DB2C97"/>
    <w:rsid w:val="00DB5471"/>
    <w:rsid w:val="00DB6C2E"/>
    <w:rsid w:val="00DC0A76"/>
    <w:rsid w:val="00DC357B"/>
    <w:rsid w:val="00DC4200"/>
    <w:rsid w:val="00DD1B67"/>
    <w:rsid w:val="00DD3A5B"/>
    <w:rsid w:val="00DD7028"/>
    <w:rsid w:val="00DE146C"/>
    <w:rsid w:val="00DE3EDC"/>
    <w:rsid w:val="00DE46AF"/>
    <w:rsid w:val="00DE640F"/>
    <w:rsid w:val="00DE6C24"/>
    <w:rsid w:val="00DF3401"/>
    <w:rsid w:val="00DF5B55"/>
    <w:rsid w:val="00DF651E"/>
    <w:rsid w:val="00DF6C53"/>
    <w:rsid w:val="00E0328C"/>
    <w:rsid w:val="00E0373B"/>
    <w:rsid w:val="00E0442A"/>
    <w:rsid w:val="00E053CA"/>
    <w:rsid w:val="00E05A37"/>
    <w:rsid w:val="00E063F6"/>
    <w:rsid w:val="00E114D5"/>
    <w:rsid w:val="00E130D9"/>
    <w:rsid w:val="00E161FC"/>
    <w:rsid w:val="00E16D4E"/>
    <w:rsid w:val="00E16E6B"/>
    <w:rsid w:val="00E20892"/>
    <w:rsid w:val="00E20BE7"/>
    <w:rsid w:val="00E23C15"/>
    <w:rsid w:val="00E24E47"/>
    <w:rsid w:val="00E26474"/>
    <w:rsid w:val="00E2705A"/>
    <w:rsid w:val="00E31E50"/>
    <w:rsid w:val="00E320F0"/>
    <w:rsid w:val="00E32E77"/>
    <w:rsid w:val="00E3317D"/>
    <w:rsid w:val="00E33AAF"/>
    <w:rsid w:val="00E33C3B"/>
    <w:rsid w:val="00E3711B"/>
    <w:rsid w:val="00E41066"/>
    <w:rsid w:val="00E461B5"/>
    <w:rsid w:val="00E4643E"/>
    <w:rsid w:val="00E52A49"/>
    <w:rsid w:val="00E54886"/>
    <w:rsid w:val="00E54CB6"/>
    <w:rsid w:val="00E557AA"/>
    <w:rsid w:val="00E560E8"/>
    <w:rsid w:val="00E6249F"/>
    <w:rsid w:val="00E6285F"/>
    <w:rsid w:val="00E665B0"/>
    <w:rsid w:val="00E666DB"/>
    <w:rsid w:val="00E67812"/>
    <w:rsid w:val="00E70F5A"/>
    <w:rsid w:val="00E71D16"/>
    <w:rsid w:val="00E7234C"/>
    <w:rsid w:val="00E757F2"/>
    <w:rsid w:val="00E75E35"/>
    <w:rsid w:val="00E77E88"/>
    <w:rsid w:val="00E814A6"/>
    <w:rsid w:val="00E8266C"/>
    <w:rsid w:val="00E83D4B"/>
    <w:rsid w:val="00E87273"/>
    <w:rsid w:val="00E90205"/>
    <w:rsid w:val="00E905C4"/>
    <w:rsid w:val="00E90B9D"/>
    <w:rsid w:val="00E928F2"/>
    <w:rsid w:val="00E9411D"/>
    <w:rsid w:val="00E94256"/>
    <w:rsid w:val="00E94F40"/>
    <w:rsid w:val="00E96D94"/>
    <w:rsid w:val="00EA7E45"/>
    <w:rsid w:val="00EB0600"/>
    <w:rsid w:val="00EB10EA"/>
    <w:rsid w:val="00EB12C6"/>
    <w:rsid w:val="00EB47A8"/>
    <w:rsid w:val="00EB538E"/>
    <w:rsid w:val="00EB631F"/>
    <w:rsid w:val="00EB6A47"/>
    <w:rsid w:val="00EC1229"/>
    <w:rsid w:val="00EC14EB"/>
    <w:rsid w:val="00EC181E"/>
    <w:rsid w:val="00EC336E"/>
    <w:rsid w:val="00EC398F"/>
    <w:rsid w:val="00ED315D"/>
    <w:rsid w:val="00ED6B78"/>
    <w:rsid w:val="00ED6DCA"/>
    <w:rsid w:val="00EE05A0"/>
    <w:rsid w:val="00EE25C8"/>
    <w:rsid w:val="00EE26A8"/>
    <w:rsid w:val="00EE35C2"/>
    <w:rsid w:val="00EF2C6D"/>
    <w:rsid w:val="00EF5308"/>
    <w:rsid w:val="00EF6954"/>
    <w:rsid w:val="00EF6B46"/>
    <w:rsid w:val="00F000B1"/>
    <w:rsid w:val="00F00B5F"/>
    <w:rsid w:val="00F01925"/>
    <w:rsid w:val="00F01E71"/>
    <w:rsid w:val="00F0365A"/>
    <w:rsid w:val="00F05D57"/>
    <w:rsid w:val="00F10C0A"/>
    <w:rsid w:val="00F10FA4"/>
    <w:rsid w:val="00F127FD"/>
    <w:rsid w:val="00F14437"/>
    <w:rsid w:val="00F15CD1"/>
    <w:rsid w:val="00F20385"/>
    <w:rsid w:val="00F2081C"/>
    <w:rsid w:val="00F21C54"/>
    <w:rsid w:val="00F21F62"/>
    <w:rsid w:val="00F2205F"/>
    <w:rsid w:val="00F22F34"/>
    <w:rsid w:val="00F31D78"/>
    <w:rsid w:val="00F347FB"/>
    <w:rsid w:val="00F34C24"/>
    <w:rsid w:val="00F36579"/>
    <w:rsid w:val="00F37362"/>
    <w:rsid w:val="00F37E2E"/>
    <w:rsid w:val="00F4051B"/>
    <w:rsid w:val="00F51D36"/>
    <w:rsid w:val="00F552FD"/>
    <w:rsid w:val="00F55545"/>
    <w:rsid w:val="00F60DF0"/>
    <w:rsid w:val="00F65614"/>
    <w:rsid w:val="00F6585C"/>
    <w:rsid w:val="00F67267"/>
    <w:rsid w:val="00F67C45"/>
    <w:rsid w:val="00F75600"/>
    <w:rsid w:val="00F76FF8"/>
    <w:rsid w:val="00F8049F"/>
    <w:rsid w:val="00F80591"/>
    <w:rsid w:val="00F81B7A"/>
    <w:rsid w:val="00F81C48"/>
    <w:rsid w:val="00F82B9E"/>
    <w:rsid w:val="00F82D79"/>
    <w:rsid w:val="00F85364"/>
    <w:rsid w:val="00F9266A"/>
    <w:rsid w:val="00F968D2"/>
    <w:rsid w:val="00F96E68"/>
    <w:rsid w:val="00FA121B"/>
    <w:rsid w:val="00FA1A6C"/>
    <w:rsid w:val="00FA3523"/>
    <w:rsid w:val="00FA360A"/>
    <w:rsid w:val="00FA43A8"/>
    <w:rsid w:val="00FA6377"/>
    <w:rsid w:val="00FA6628"/>
    <w:rsid w:val="00FA6BF6"/>
    <w:rsid w:val="00FA7319"/>
    <w:rsid w:val="00FB04ED"/>
    <w:rsid w:val="00FB1261"/>
    <w:rsid w:val="00FB1B1C"/>
    <w:rsid w:val="00FB3894"/>
    <w:rsid w:val="00FB3B11"/>
    <w:rsid w:val="00FB6971"/>
    <w:rsid w:val="00FB753A"/>
    <w:rsid w:val="00FB7666"/>
    <w:rsid w:val="00FC0EDD"/>
    <w:rsid w:val="00FC3513"/>
    <w:rsid w:val="00FC53C5"/>
    <w:rsid w:val="00FC59FD"/>
    <w:rsid w:val="00FC5A0C"/>
    <w:rsid w:val="00FD0025"/>
    <w:rsid w:val="00FD0566"/>
    <w:rsid w:val="00FD10C5"/>
    <w:rsid w:val="00FD1DF9"/>
    <w:rsid w:val="00FD20D7"/>
    <w:rsid w:val="00FD42F1"/>
    <w:rsid w:val="00FD576D"/>
    <w:rsid w:val="00FD7076"/>
    <w:rsid w:val="00FD7323"/>
    <w:rsid w:val="00FE2A9D"/>
    <w:rsid w:val="00FE420B"/>
    <w:rsid w:val="00FE45A2"/>
    <w:rsid w:val="00FE73C4"/>
    <w:rsid w:val="00FF2043"/>
    <w:rsid w:val="00FF2509"/>
    <w:rsid w:val="00FF4ECF"/>
    <w:rsid w:val="00FF57BD"/>
    <w:rsid w:val="00FF62DF"/>
    <w:rsid w:val="00FF6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  <o:rules v:ext="edit">
        <o:r id="V:Rule19" type="connector" idref="#_x0000_s1044"/>
        <o:r id="V:Rule20" type="connector" idref="#_x0000_s1051"/>
        <o:r id="V:Rule21" type="connector" idref="#_x0000_s1049"/>
        <o:r id="V:Rule22" type="connector" idref="#_x0000_s1052"/>
        <o:r id="V:Rule23" type="connector" idref="#_x0000_s1057"/>
        <o:r id="V:Rule24" type="connector" idref="#_x0000_s1043"/>
        <o:r id="V:Rule25" type="connector" idref="#_x0000_s1059"/>
        <o:r id="V:Rule26" type="connector" idref="#_x0000_s1045"/>
        <o:r id="V:Rule27" type="connector" idref="#_x0000_s1056"/>
        <o:r id="V:Rule28" type="connector" idref="#_x0000_s1042"/>
        <o:r id="V:Rule29" type="connector" idref="#_x0000_s1046"/>
        <o:r id="V:Rule30" type="connector" idref="#_x0000_s1058"/>
        <o:r id="V:Rule31" type="connector" idref="#_x0000_s1047"/>
        <o:r id="V:Rule32" type="connector" idref="#_x0000_s1054"/>
        <o:r id="V:Rule33" type="connector" idref="#_x0000_s1048"/>
        <o:r id="V:Rule34" type="connector" idref="#_x0000_s1050"/>
        <o:r id="V:Rule35" type="connector" idref="#_x0000_s1055"/>
        <o:r id="V:Rule36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4B2A60"/>
    <w:pPr>
      <w:widowControl w:val="0"/>
      <w:autoSpaceDE w:val="0"/>
      <w:autoSpaceDN w:val="0"/>
      <w:adjustRightInd w:val="0"/>
      <w:spacing w:after="0" w:line="226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4B2A60"/>
    <w:pPr>
      <w:widowControl w:val="0"/>
      <w:autoSpaceDE w:val="0"/>
      <w:autoSpaceDN w:val="0"/>
      <w:adjustRightInd w:val="0"/>
      <w:spacing w:after="0" w:line="336" w:lineRule="exact"/>
      <w:ind w:firstLine="8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4B2A6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rsid w:val="004B2A60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">
    <w:name w:val="Style1"/>
    <w:basedOn w:val="a"/>
    <w:rsid w:val="004B2A60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4B2A60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4B2A6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0"/>
    <w:rsid w:val="004B2A60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4">
    <w:name w:val="Style4"/>
    <w:basedOn w:val="a"/>
    <w:rsid w:val="004B2A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80424"/>
    <w:pPr>
      <w:ind w:left="720"/>
      <w:contextualSpacing/>
    </w:pPr>
  </w:style>
  <w:style w:type="table" w:styleId="a4">
    <w:name w:val="Table Grid"/>
    <w:basedOn w:val="a1"/>
    <w:uiPriority w:val="59"/>
    <w:rsid w:val="00887D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6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3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3935</Words>
  <Characters>22434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Windows User</cp:lastModifiedBy>
  <cp:revision>56</cp:revision>
  <cp:lastPrinted>2013-12-17T16:18:00Z</cp:lastPrinted>
  <dcterms:created xsi:type="dcterms:W3CDTF">2013-12-12T12:54:00Z</dcterms:created>
  <dcterms:modified xsi:type="dcterms:W3CDTF">2016-05-18T16:33:00Z</dcterms:modified>
</cp:coreProperties>
</file>