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89" w:rsidRDefault="003A4689" w:rsidP="00686A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689">
        <w:rPr>
          <w:rFonts w:ascii="Times New Roman" w:eastAsia="Times New Roman" w:hAnsi="Times New Roman" w:cs="Times New Roman"/>
          <w:sz w:val="28"/>
          <w:szCs w:val="28"/>
        </w:rPr>
        <w:t>Николаева Ирина Петровна</w:t>
      </w:r>
    </w:p>
    <w:p w:rsidR="003A4689" w:rsidRPr="003A4689" w:rsidRDefault="003A4689" w:rsidP="00686A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689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 МБ ОУ СОШ №1</w:t>
      </w:r>
    </w:p>
    <w:p w:rsidR="003A4689" w:rsidRDefault="003A4689" w:rsidP="00686A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689">
        <w:rPr>
          <w:rFonts w:ascii="Times New Roman" w:eastAsia="Times New Roman" w:hAnsi="Times New Roman" w:cs="Times New Roman"/>
          <w:sz w:val="28"/>
          <w:szCs w:val="28"/>
        </w:rPr>
        <w:t>Яшкинского муниципального района</w:t>
      </w:r>
    </w:p>
    <w:p w:rsidR="00A0216E" w:rsidRPr="003A4689" w:rsidRDefault="003A4689" w:rsidP="00686A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Инновационный проект </w:t>
      </w:r>
      <w:r w:rsidRPr="003A46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216E" w:rsidRPr="003A4689">
        <w:rPr>
          <w:rFonts w:ascii="Times New Roman" w:hAnsi="Times New Roman"/>
          <w:b/>
          <w:sz w:val="28"/>
          <w:szCs w:val="28"/>
        </w:rPr>
        <w:t xml:space="preserve">Формирование коммуникативных </w:t>
      </w:r>
      <w:r>
        <w:rPr>
          <w:rFonts w:ascii="Times New Roman" w:hAnsi="Times New Roman"/>
          <w:b/>
          <w:sz w:val="28"/>
          <w:szCs w:val="28"/>
        </w:rPr>
        <w:t xml:space="preserve"> УУД мла</w:t>
      </w:r>
      <w:r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ших школьников  через клубную работу»</w:t>
      </w:r>
    </w:p>
    <w:p w:rsidR="00A0216E" w:rsidRP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216E" w:rsidRPr="00D12022" w:rsidRDefault="00A0216E" w:rsidP="00A0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Pr="00D12022" w:rsidRDefault="00A0216E" w:rsidP="00A0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216E" w:rsidRPr="00D12022" w:rsidRDefault="00A0216E" w:rsidP="00A0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Default="00A0216E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4689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16E" w:rsidRPr="00D12022" w:rsidRDefault="003A4689" w:rsidP="00A0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0" w:name="_Toc215899000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919286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36"/>
          <w:szCs w:val="36"/>
        </w:rPr>
      </w:sdtEndPr>
      <w:sdtContent>
        <w:p w:rsidR="00A0216E" w:rsidRPr="00F74127" w:rsidRDefault="00A0216E" w:rsidP="00A0216E">
          <w:pPr>
            <w:pStyle w:val="a3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  <w:r w:rsidRPr="00A97D8E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86A77" w:rsidRPr="00686A77" w:rsidRDefault="007D3CA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r w:rsidRPr="00686A77">
            <w:rPr>
              <w:rFonts w:ascii="Times New Roman" w:hAnsi="Times New Roman" w:cs="Times New Roman"/>
              <w:sz w:val="36"/>
              <w:szCs w:val="36"/>
            </w:rPr>
            <w:fldChar w:fldCharType="begin"/>
          </w:r>
          <w:r w:rsidR="00A0216E" w:rsidRPr="00686A77">
            <w:rPr>
              <w:rFonts w:ascii="Times New Roman" w:hAnsi="Times New Roman" w:cs="Times New Roman"/>
              <w:sz w:val="36"/>
              <w:szCs w:val="36"/>
            </w:rPr>
            <w:instrText xml:space="preserve"> TOC \o "1-3" \h \z \u </w:instrText>
          </w:r>
          <w:r w:rsidRPr="00686A77">
            <w:rPr>
              <w:rFonts w:ascii="Times New Roman" w:hAnsi="Times New Roman" w:cs="Times New Roman"/>
              <w:sz w:val="36"/>
              <w:szCs w:val="36"/>
            </w:rPr>
            <w:fldChar w:fldCharType="separate"/>
          </w:r>
          <w:hyperlink w:anchor="_Toc413912693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Паспорт проекта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_Toc413912693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3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4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1. Описание проекта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_Toc413912694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7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5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1.1. Актуальность проекта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_Toc413912695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7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6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1.2. Новизна проекта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_Toc413912696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7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7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2. Описание проекта по этапам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_Toc413912697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9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8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2.1. Подготовительный этап (сентябрь 2014 г.)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_Toc413912698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9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699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2.2.Основной этап (октябрь 2014 – апрель 2015 )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_Toc413912699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11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700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2.3. Заключительный этап (май 2015г.)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_Toc413912700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15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701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4. Ожидаемые результаты реализации проекта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_Toc413912701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19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686A77" w:rsidRPr="00686A77" w:rsidRDefault="007D3CA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36"/>
              <w:szCs w:val="36"/>
              <w:lang w:eastAsia="ru-RU"/>
            </w:rPr>
          </w:pPr>
          <w:hyperlink w:anchor="_Toc413912702" w:history="1">
            <w:r w:rsidR="00686A77" w:rsidRPr="00686A77">
              <w:rPr>
                <w:rStyle w:val="aa"/>
                <w:rFonts w:ascii="Times New Roman" w:hAnsi="Times New Roman" w:cs="Times New Roman"/>
                <w:noProof/>
                <w:sz w:val="36"/>
                <w:szCs w:val="36"/>
              </w:rPr>
              <w:t>Список используемой литературы</w:t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ab/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begin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instrText xml:space="preserve"> PAGEREF _Toc413912702 \h </w:instrTex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separate"/>
            </w:r>
            <w:r w:rsidR="00686A77"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t>21</w:t>
            </w:r>
            <w:r w:rsidRPr="00686A77">
              <w:rPr>
                <w:rFonts w:ascii="Times New Roman" w:hAnsi="Times New Roman" w:cs="Times New Roman"/>
                <w:noProof/>
                <w:webHidden/>
                <w:sz w:val="36"/>
                <w:szCs w:val="36"/>
              </w:rPr>
              <w:fldChar w:fldCharType="end"/>
            </w:r>
          </w:hyperlink>
        </w:p>
        <w:p w:rsidR="00A0216E" w:rsidRPr="00686A77" w:rsidRDefault="007D3CAC" w:rsidP="00A0216E">
          <w:pPr>
            <w:rPr>
              <w:rFonts w:ascii="Times New Roman" w:hAnsi="Times New Roman" w:cs="Times New Roman"/>
              <w:sz w:val="36"/>
              <w:szCs w:val="36"/>
            </w:rPr>
          </w:pPr>
          <w:r w:rsidRPr="00686A77">
            <w:rPr>
              <w:rFonts w:ascii="Times New Roman" w:hAnsi="Times New Roman" w:cs="Times New Roman"/>
              <w:sz w:val="36"/>
              <w:szCs w:val="36"/>
            </w:rPr>
            <w:fldChar w:fldCharType="end"/>
          </w:r>
        </w:p>
      </w:sdtContent>
    </w:sdt>
    <w:p w:rsidR="00A0216E" w:rsidRDefault="00A0216E" w:rsidP="00A0216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A0216E" w:rsidRPr="00F74127" w:rsidRDefault="001426DE" w:rsidP="001426DE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</w:t>
      </w:r>
      <w:bookmarkStart w:id="1" w:name="_Toc413912693"/>
      <w:r w:rsidR="00A0216E" w:rsidRPr="00F74127">
        <w:rPr>
          <w:rFonts w:ascii="Times New Roman" w:hAnsi="Times New Roman" w:cs="Times New Roman"/>
          <w:color w:val="auto"/>
        </w:rPr>
        <w:t>Паспорт проекта</w:t>
      </w:r>
      <w:bookmarkEnd w:id="1"/>
      <w:bookmarkEnd w:id="0"/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3"/>
        <w:gridCol w:w="6356"/>
      </w:tblGrid>
      <w:tr w:rsidR="00A0216E" w:rsidRPr="001426DE" w:rsidTr="00A0216E">
        <w:trPr>
          <w:trHeight w:val="70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коммуникативых</w:t>
            </w:r>
            <w:proofErr w:type="spell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универсальных учебных действий младших школьников через </w:t>
            </w:r>
            <w:r w:rsidR="001426DE">
              <w:rPr>
                <w:rFonts w:ascii="Times New Roman" w:hAnsi="Times New Roman" w:cs="Times New Roman"/>
                <w:sz w:val="24"/>
                <w:szCs w:val="24"/>
              </w:rPr>
              <w:t xml:space="preserve"> клубную работу</w:t>
            </w:r>
          </w:p>
        </w:tc>
      </w:tr>
      <w:tr w:rsidR="00A0216E" w:rsidRPr="001426DE" w:rsidTr="00A0216E">
        <w:trPr>
          <w:trHeight w:val="75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коммуникативных униве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сальных учебных действий  у учащихся    посредством клубной</w:t>
            </w:r>
            <w:r w:rsidRPr="00142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0216E" w:rsidRPr="001426DE" w:rsidTr="00A0216E">
        <w:trPr>
          <w:trHeight w:val="75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-воспитывать социально- психологическую </w:t>
            </w:r>
            <w:proofErr w:type="spell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адаптирова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 к учебно-воспитательному процессу и к жизни в коллективе; готовность брать ответственность на себя, принимать решение и действовать, оказывать помощь другим, объяснять и доказывать собственное мнение;</w:t>
            </w:r>
          </w:p>
          <w:p w:rsidR="00A0216E" w:rsidRPr="001426DE" w:rsidRDefault="00A0216E" w:rsidP="001426DE">
            <w:pPr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- сформировать познавательные интересы школьника;</w:t>
            </w:r>
          </w:p>
          <w:p w:rsidR="00A0216E" w:rsidRPr="001426DE" w:rsidRDefault="00A0216E" w:rsidP="001426DE">
            <w:pPr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-стимулировать потребность у учащихся в постоянном поиске информации</w:t>
            </w:r>
          </w:p>
        </w:tc>
      </w:tr>
      <w:tr w:rsidR="00A0216E" w:rsidRPr="001426DE" w:rsidTr="00A0216E">
        <w:trPr>
          <w:trHeight w:val="75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Этапы  реализации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Подготовительный (сентябрь 20014)</w:t>
            </w:r>
          </w:p>
          <w:p w:rsidR="00A0216E" w:rsidRPr="001426DE" w:rsidRDefault="00A0216E" w:rsidP="001426DE">
            <w:pPr>
              <w:widowControl w:val="0"/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Основной этап  (октябрь 2014 -  апрель 2015)</w:t>
            </w:r>
          </w:p>
          <w:p w:rsidR="00A0216E" w:rsidRPr="001426DE" w:rsidRDefault="00A0216E" w:rsidP="001426DE">
            <w:pPr>
              <w:widowControl w:val="0"/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3. Заключительный этап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 2015)</w:t>
            </w:r>
          </w:p>
        </w:tc>
      </w:tr>
      <w:tr w:rsidR="00A0216E" w:rsidRPr="001426DE" w:rsidTr="001426DE">
        <w:trPr>
          <w:trHeight w:val="30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2014 – 2015 г.г.</w:t>
            </w:r>
          </w:p>
        </w:tc>
      </w:tr>
      <w:tr w:rsidR="00A0216E" w:rsidRPr="001426DE" w:rsidTr="001426DE">
        <w:trPr>
          <w:trHeight w:val="1415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группа</w:t>
            </w:r>
          </w:p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Партнёры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 w:line="240" w:lineRule="auto"/>
              <w:ind w:left="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 w:line="240" w:lineRule="auto"/>
              <w:ind w:left="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686A77" w:rsidRDefault="00A0216E" w:rsidP="00686A77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 w:line="240" w:lineRule="auto"/>
              <w:ind w:left="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A0216E" w:rsidRPr="001426DE" w:rsidRDefault="00A0216E" w:rsidP="00686A77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 w:line="240" w:lineRule="auto"/>
              <w:ind w:left="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учителя-предметники; мед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аботник, милиционер и др.</w:t>
            </w:r>
          </w:p>
        </w:tc>
      </w:tr>
      <w:tr w:rsidR="00A0216E" w:rsidRPr="001426DE" w:rsidTr="001426DE">
        <w:trPr>
          <w:trHeight w:val="37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группы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учащиеся 1-2  класса</w:t>
            </w:r>
          </w:p>
        </w:tc>
      </w:tr>
      <w:tr w:rsidR="00A0216E" w:rsidRPr="001426DE" w:rsidTr="00A0216E">
        <w:trPr>
          <w:trHeight w:val="1082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отслеживания</w:t>
            </w:r>
          </w:p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результативности реализации проекта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</w:p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A0216E" w:rsidRPr="001426DE" w:rsidRDefault="00A0216E" w:rsidP="001426DE">
            <w:pPr>
              <w:pStyle w:val="a4"/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</w:tr>
      <w:tr w:rsidR="00A0216E" w:rsidRPr="001426DE" w:rsidTr="001426DE">
        <w:trPr>
          <w:trHeight w:val="4748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tabs>
                <w:tab w:val="left" w:pos="374"/>
              </w:tabs>
              <w:spacing w:after="0" w:line="240" w:lineRule="auto"/>
              <w:ind w:left="3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 Создание  классного клуба «Мы и окружающий мир»;</w:t>
            </w:r>
          </w:p>
          <w:p w:rsidR="00A0216E" w:rsidRPr="001426DE" w:rsidRDefault="00A0216E" w:rsidP="001426DE">
            <w:pPr>
              <w:tabs>
                <w:tab w:val="left" w:pos="374"/>
              </w:tabs>
              <w:spacing w:after="0" w:line="240" w:lineRule="auto"/>
              <w:ind w:left="3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Сформированы:</w:t>
            </w:r>
          </w:p>
          <w:p w:rsidR="00A0216E" w:rsidRPr="001426DE" w:rsidRDefault="00A0216E" w:rsidP="001426DE">
            <w:pPr>
              <w:spacing w:after="0" w:line="240" w:lineRule="auto"/>
              <w:ind w:left="94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-  умение находить несколько вариантов решения проблемы, выдвигать гипотезы;</w:t>
            </w:r>
          </w:p>
          <w:p w:rsidR="00A0216E" w:rsidRPr="001426DE" w:rsidRDefault="00A0216E" w:rsidP="001426DE">
            <w:pPr>
              <w:spacing w:after="0" w:line="240" w:lineRule="auto"/>
              <w:ind w:left="94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разрешать конфликты, оказывать помощь другим;</w:t>
            </w:r>
          </w:p>
          <w:p w:rsidR="00A0216E" w:rsidRPr="001426DE" w:rsidRDefault="00A0216E" w:rsidP="001426DE">
            <w:pPr>
              <w:tabs>
                <w:tab w:val="left" w:pos="374"/>
              </w:tabs>
              <w:spacing w:after="0" w:line="240" w:lineRule="auto"/>
              <w:ind w:left="3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Применение на практике навыков поиска и извлечения информации;</w:t>
            </w:r>
          </w:p>
          <w:p w:rsidR="00A0216E" w:rsidRPr="001426DE" w:rsidRDefault="00A0216E" w:rsidP="001426DE">
            <w:pPr>
              <w:tabs>
                <w:tab w:val="left" w:pos="374"/>
              </w:tabs>
              <w:spacing w:after="0" w:line="240" w:lineRule="auto"/>
              <w:ind w:left="3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4. Выстраивание межличностных отношений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взросл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ми и одноклассниками.</w:t>
            </w:r>
          </w:p>
          <w:p w:rsidR="00A0216E" w:rsidRPr="001426DE" w:rsidRDefault="00A0216E" w:rsidP="001426DE">
            <w:pPr>
              <w:tabs>
                <w:tab w:val="left" w:pos="374"/>
              </w:tabs>
              <w:spacing w:after="0" w:line="240" w:lineRule="auto"/>
              <w:ind w:left="3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Выпустить второклассника:</w:t>
            </w:r>
          </w:p>
          <w:p w:rsidR="00A0216E" w:rsidRPr="001426DE" w:rsidRDefault="00A0216E" w:rsidP="001426DE">
            <w:pPr>
              <w:spacing w:after="0" w:line="240" w:lineRule="auto"/>
              <w:ind w:left="94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способного  адаптироваться в меняющихся жи</w:t>
            </w: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ненных ситуациях, самостоятельно приобретать  необходимые знания; </w:t>
            </w:r>
            <w:proofErr w:type="gramEnd"/>
          </w:p>
          <w:p w:rsidR="00A0216E" w:rsidRPr="001426DE" w:rsidRDefault="00A0216E" w:rsidP="001426DE">
            <w:pPr>
              <w:spacing w:after="0" w:line="240" w:lineRule="auto"/>
              <w:ind w:left="94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коммуникабельного</w:t>
            </w:r>
            <w:proofErr w:type="gramEnd"/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контактного в различных с</w:t>
            </w: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4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циальных группах, умеющего работать сообща в различных областях.</w:t>
            </w:r>
          </w:p>
        </w:tc>
      </w:tr>
      <w:tr w:rsidR="00A0216E" w:rsidRPr="001426DE" w:rsidTr="00A0216E">
        <w:trPr>
          <w:trHeight w:val="965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проекта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6E" w:rsidRPr="001426DE" w:rsidRDefault="00A0216E" w:rsidP="0014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 клуба «Мы и окружающий мир» в 3-4 классах.</w:t>
            </w:r>
          </w:p>
        </w:tc>
      </w:tr>
    </w:tbl>
    <w:p w:rsidR="00A0216E" w:rsidRPr="00A0216E" w:rsidRDefault="00A0216E" w:rsidP="00A021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br w:type="page"/>
      </w:r>
      <w:r w:rsidRPr="00A0216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216E" w:rsidRPr="000B27E5" w:rsidRDefault="00A0216E" w:rsidP="00A02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27E5">
        <w:rPr>
          <w:rFonts w:ascii="Times New Roman" w:hAnsi="Times New Roman" w:cs="Times New Roman"/>
          <w:sz w:val="28"/>
          <w:szCs w:val="28"/>
        </w:rPr>
        <w:t>Федеральный  государственный  образовательный  стандарт  начального  общего  образования  (ФГОС  НОО)  предлагает  формировать  коммуникати</w:t>
      </w:r>
      <w:r w:rsidRPr="000B27E5">
        <w:rPr>
          <w:rFonts w:ascii="Times New Roman" w:hAnsi="Times New Roman" w:cs="Times New Roman"/>
          <w:sz w:val="28"/>
          <w:szCs w:val="28"/>
        </w:rPr>
        <w:t>в</w:t>
      </w:r>
      <w:r w:rsidRPr="000B27E5">
        <w:rPr>
          <w:rFonts w:ascii="Times New Roman" w:hAnsi="Times New Roman" w:cs="Times New Roman"/>
          <w:sz w:val="28"/>
          <w:szCs w:val="28"/>
        </w:rPr>
        <w:t>ные  универсальные  учебные  действия  для  адаптации  ребенка  в  социуме.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0B27E5">
        <w:rPr>
          <w:sz w:val="28"/>
          <w:szCs w:val="28"/>
        </w:rPr>
        <w:t>Коммуникативные  умения  обеспечивают  социальную  компетентность  и  учет  позиции  других  людей,  партнёров  по  общению  или  деятельности;  умение  слушать  и  вступать  в  диалог;  участвовать  в  коллективном  обсу</w:t>
      </w:r>
      <w:r w:rsidRPr="000B27E5">
        <w:rPr>
          <w:sz w:val="28"/>
          <w:szCs w:val="28"/>
        </w:rPr>
        <w:t>ж</w:t>
      </w:r>
      <w:r w:rsidRPr="000B27E5">
        <w:rPr>
          <w:sz w:val="28"/>
          <w:szCs w:val="28"/>
        </w:rPr>
        <w:t>дении  проблем;  интегрироваться  в  группу  сверстников  и  строить  проду</w:t>
      </w:r>
      <w:r w:rsidRPr="000B27E5">
        <w:rPr>
          <w:sz w:val="28"/>
          <w:szCs w:val="28"/>
        </w:rPr>
        <w:t>к</w:t>
      </w:r>
      <w:r w:rsidRPr="000B27E5">
        <w:rPr>
          <w:sz w:val="28"/>
          <w:szCs w:val="28"/>
        </w:rPr>
        <w:t>тивное  взаимодействие  и  сотрудничество  со  сверстниками  и  взрослыми. 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 xml:space="preserve">К  </w:t>
      </w:r>
      <w:proofErr w:type="gramStart"/>
      <w:r w:rsidRPr="000B27E5">
        <w:rPr>
          <w:sz w:val="28"/>
          <w:szCs w:val="28"/>
        </w:rPr>
        <w:t>коммуникативным  умениям,  формируемым  в  младшем  школьном  возра</w:t>
      </w:r>
      <w:r w:rsidRPr="000B27E5">
        <w:rPr>
          <w:sz w:val="28"/>
          <w:szCs w:val="28"/>
        </w:rPr>
        <w:t>с</w:t>
      </w:r>
      <w:r w:rsidRPr="000B27E5">
        <w:rPr>
          <w:sz w:val="28"/>
          <w:szCs w:val="28"/>
        </w:rPr>
        <w:t>те  относятся</w:t>
      </w:r>
      <w:proofErr w:type="gramEnd"/>
      <w:r w:rsidRPr="000B27E5">
        <w:rPr>
          <w:sz w:val="28"/>
          <w:szCs w:val="28"/>
        </w:rPr>
        <w:t>: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планирование  учебного  сотрудничества  с  учителем  и  сверстниками  —  определение  целей,  функций  участников,  способов  взаимодейс</w:t>
      </w:r>
      <w:r w:rsidRPr="000B27E5">
        <w:rPr>
          <w:sz w:val="28"/>
          <w:szCs w:val="28"/>
        </w:rPr>
        <w:t>т</w:t>
      </w:r>
      <w:r w:rsidRPr="000B27E5">
        <w:rPr>
          <w:sz w:val="28"/>
          <w:szCs w:val="28"/>
        </w:rPr>
        <w:t>вия;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постановка  вопросов  —  инициативное  сотрудничество  в  поиске  и  сборе  информации;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разрешение  конфликтов  —  выявление,  идентификация  проблемы,  поиск  и  оценка  альтернативных  способов  разрешения  конфликтов,  принятие  решения  и  его  реализации;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управление  поведением  партнера  —  контроль,  коррекция,  оценка  его  действий;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умение  с  достаточной  полнотой  и  точностью  выражать  свои  мысли  в  соответствии  с  задачами  и  условиями  коммуникации; </w:t>
      </w:r>
    </w:p>
    <w:p w:rsidR="00A0216E" w:rsidRPr="000B27E5" w:rsidRDefault="00A0216E" w:rsidP="00A0216E">
      <w:pPr>
        <w:pStyle w:val="ab"/>
        <w:shd w:val="clear" w:color="auto" w:fill="FFFFFF"/>
        <w:spacing w:before="0" w:beforeAutospacing="0" w:after="0" w:afterAutospacing="0" w:line="360" w:lineRule="auto"/>
        <w:ind w:left="851" w:hanging="142"/>
        <w:jc w:val="both"/>
        <w:rPr>
          <w:rFonts w:ascii="Verdana" w:hAnsi="Verdana"/>
          <w:sz w:val="28"/>
          <w:szCs w:val="28"/>
        </w:rPr>
      </w:pPr>
      <w:r w:rsidRPr="000B27E5">
        <w:rPr>
          <w:sz w:val="28"/>
          <w:szCs w:val="28"/>
        </w:rPr>
        <w:t>·</w:t>
      </w:r>
      <w:r>
        <w:rPr>
          <w:sz w:val="28"/>
          <w:szCs w:val="28"/>
        </w:rPr>
        <w:t xml:space="preserve"> </w:t>
      </w:r>
      <w:r w:rsidRPr="000B27E5">
        <w:rPr>
          <w:sz w:val="28"/>
          <w:szCs w:val="28"/>
        </w:rPr>
        <w:t>владение  монологической  и  диалогической  формами  речи  в  соотве</w:t>
      </w:r>
      <w:r w:rsidRPr="000B27E5">
        <w:rPr>
          <w:sz w:val="28"/>
          <w:szCs w:val="28"/>
        </w:rPr>
        <w:t>т</w:t>
      </w:r>
      <w:r w:rsidRPr="000B27E5">
        <w:rPr>
          <w:sz w:val="28"/>
          <w:szCs w:val="28"/>
        </w:rPr>
        <w:t>ствии  с  грамматическими  и  синтаксическими  нормами  родного  яз</w:t>
      </w:r>
      <w:r w:rsidRPr="000B27E5">
        <w:rPr>
          <w:sz w:val="28"/>
          <w:szCs w:val="28"/>
        </w:rPr>
        <w:t>ы</w:t>
      </w:r>
      <w:r w:rsidRPr="000B27E5">
        <w:rPr>
          <w:sz w:val="28"/>
          <w:szCs w:val="28"/>
        </w:rPr>
        <w:t>ка  [3].</w:t>
      </w:r>
    </w:p>
    <w:p w:rsidR="00A0216E" w:rsidRDefault="00A0216E" w:rsidP="00A0216E">
      <w:pPr>
        <w:spacing w:line="360" w:lineRule="auto"/>
        <w:ind w:firstLine="708"/>
        <w:jc w:val="both"/>
        <w:rPr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Существование человечества немыслимо вне коммуникативной деятел</w:t>
      </w:r>
      <w:r w:rsidRPr="00F74127">
        <w:rPr>
          <w:rFonts w:ascii="Times New Roman" w:hAnsi="Times New Roman" w:cs="Times New Roman"/>
          <w:sz w:val="28"/>
          <w:szCs w:val="28"/>
        </w:rPr>
        <w:t>ь</w:t>
      </w:r>
      <w:r w:rsidRPr="00F74127">
        <w:rPr>
          <w:rFonts w:ascii="Times New Roman" w:hAnsi="Times New Roman" w:cs="Times New Roman"/>
          <w:sz w:val="28"/>
          <w:szCs w:val="28"/>
        </w:rPr>
        <w:t xml:space="preserve">ности. Независимо от пола, возраста, образования, социального положения, территориальной и  национальной принадлежности и многих других данных, </w:t>
      </w:r>
      <w:r w:rsidRPr="00F74127">
        <w:rPr>
          <w:rFonts w:ascii="Times New Roman" w:hAnsi="Times New Roman" w:cs="Times New Roman"/>
          <w:sz w:val="28"/>
          <w:szCs w:val="28"/>
        </w:rPr>
        <w:lastRenderedPageBreak/>
        <w:t>характеризующих человеческую личность, мы постоянно запрашиваем, перед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ём и храним информацию, то есть активно занимаемся коммуникативной де</w:t>
      </w:r>
      <w:r w:rsidRPr="00F74127">
        <w:rPr>
          <w:rFonts w:ascii="Times New Roman" w:hAnsi="Times New Roman" w:cs="Times New Roman"/>
          <w:sz w:val="28"/>
          <w:szCs w:val="28"/>
        </w:rPr>
        <w:t>я</w:t>
      </w:r>
      <w:r w:rsidRPr="00F74127">
        <w:rPr>
          <w:rFonts w:ascii="Times New Roman" w:hAnsi="Times New Roman" w:cs="Times New Roman"/>
          <w:sz w:val="28"/>
          <w:szCs w:val="28"/>
        </w:rPr>
        <w:t>тельностью. ( Кухаренко В. А.)</w:t>
      </w:r>
    </w:p>
    <w:p w:rsidR="00A0216E" w:rsidRPr="000B27E5" w:rsidRDefault="00A0216E" w:rsidP="00A0216E">
      <w:pPr>
        <w:spacing w:line="360" w:lineRule="auto"/>
        <w:ind w:firstLine="708"/>
        <w:jc w:val="both"/>
        <w:rPr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Проблема общения, получив своё освещение в работе педагогов  </w:t>
      </w:r>
      <w:r w:rsidRPr="00F7412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74127">
        <w:rPr>
          <w:rFonts w:ascii="Times New Roman" w:hAnsi="Times New Roman" w:cs="Times New Roman"/>
          <w:sz w:val="28"/>
          <w:szCs w:val="28"/>
        </w:rPr>
        <w:t xml:space="preserve">- </w:t>
      </w:r>
      <w:r w:rsidRPr="00F7412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74127">
        <w:rPr>
          <w:rFonts w:ascii="Times New Roman" w:hAnsi="Times New Roman" w:cs="Times New Roman"/>
          <w:sz w:val="28"/>
          <w:szCs w:val="28"/>
        </w:rPr>
        <w:t xml:space="preserve"> в. (Н.А.Добролюбов, Л.Н. Толстой, К. Д.Ушинский, С.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Т.Шацкий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, А.С.Макаренко), сформировалась в  60-е годы </w:t>
      </w:r>
      <w:r w:rsidRPr="00F7412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74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>. как самостоятельная те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ретическая проблема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Исследование проблемы коммуникативных умений младшего школьного возраста получило отражение в целом ряде работ (О.А.Веселова, А.Е.Дмитриев,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И.В.Кондакова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А.А.Парферова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В.А.Ситаров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>)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По мнению Петровской Л. А.  « человек с момента рождения общается с другими людьми, но порой люди, отличающиеся высокими достижениями в изучении явлений окружающего мира, оказываются беспомощными в области межличностных отношений, поэтому человек должен  изучать правила взаим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действия с людьми, чтобы стать социально полноправным членом общества. Другими словами, общение будет эффективно лишь тогда, когда люди, взаим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действующие друг с другом, компетентны в данной ситуации»[13].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Коммуникативная компетентность относится к группе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ключевых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>, то есть имеющих особую значимость в жизнь человека, поэтому её формированию следует уделять пристальное внимание.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Каково значение коммуникативной компетенции учащихся в образов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тельном процессе?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Во-первых, она влияет на учебную успешность ребёнка. Например: если  ученик испытывает чрезмерную тревогу во время ответа, то его реальный ответ (как воплощение коммуникативной компетенции) будет хуже  знаний, име</w:t>
      </w:r>
      <w:r w:rsidRPr="00F74127">
        <w:rPr>
          <w:rFonts w:ascii="Times New Roman" w:hAnsi="Times New Roman" w:cs="Times New Roman"/>
          <w:sz w:val="28"/>
          <w:szCs w:val="28"/>
        </w:rPr>
        <w:t>ю</w:t>
      </w:r>
      <w:r w:rsidRPr="00F74127">
        <w:rPr>
          <w:rFonts w:ascii="Times New Roman" w:hAnsi="Times New Roman" w:cs="Times New Roman"/>
          <w:sz w:val="28"/>
          <w:szCs w:val="28"/>
        </w:rPr>
        <w:t>щихся у него, а, следовательно, и его отметка ниже. Этот опыт отрицательно повлияет на его последующую учебную деятельность.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Во-вторых, от коммуникативной компетентности зависит процесс ада</w:t>
      </w:r>
      <w:r w:rsidRPr="00F74127">
        <w:rPr>
          <w:rFonts w:ascii="Times New Roman" w:hAnsi="Times New Roman" w:cs="Times New Roman"/>
          <w:sz w:val="28"/>
          <w:szCs w:val="28"/>
        </w:rPr>
        <w:t>п</w:t>
      </w:r>
      <w:r w:rsidRPr="00F74127">
        <w:rPr>
          <w:rFonts w:ascii="Times New Roman" w:hAnsi="Times New Roman" w:cs="Times New Roman"/>
          <w:sz w:val="28"/>
          <w:szCs w:val="28"/>
        </w:rPr>
        <w:t xml:space="preserve">тации ребёнка в школе. Как известно, школьная адаптация подразделяется на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lastRenderedPageBreak/>
        <w:t>учебную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и социально-психологическую. Ведь школьник должен привыкать к обучению (новому для него виду деятельности), но и к окружающим его л</w:t>
      </w:r>
      <w:r w:rsidRPr="00F74127">
        <w:rPr>
          <w:rFonts w:ascii="Times New Roman" w:hAnsi="Times New Roman" w:cs="Times New Roman"/>
          <w:sz w:val="28"/>
          <w:szCs w:val="28"/>
        </w:rPr>
        <w:t>ю</w:t>
      </w:r>
      <w:r w:rsidRPr="00F74127">
        <w:rPr>
          <w:rFonts w:ascii="Times New Roman" w:hAnsi="Times New Roman" w:cs="Times New Roman"/>
          <w:sz w:val="28"/>
          <w:szCs w:val="28"/>
        </w:rPr>
        <w:t>дям. Ребёнок испытывает больший психологический комфорт, если легко нах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дит общий язык с одноклассниками. И наоборот, неумение налаживать конта</w:t>
      </w:r>
      <w:r w:rsidRPr="00F74127">
        <w:rPr>
          <w:rFonts w:ascii="Times New Roman" w:hAnsi="Times New Roman" w:cs="Times New Roman"/>
          <w:sz w:val="28"/>
          <w:szCs w:val="28"/>
        </w:rPr>
        <w:t>к</w:t>
      </w:r>
      <w:r w:rsidRPr="00F74127">
        <w:rPr>
          <w:rFonts w:ascii="Times New Roman" w:hAnsi="Times New Roman" w:cs="Times New Roman"/>
          <w:sz w:val="28"/>
          <w:szCs w:val="28"/>
        </w:rPr>
        <w:t>ты с ровесниками  сужает круг друзей, может  привести к одиночеству, и даже к асоциальным формам поведения.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В-третьих, коммуникативная компетентность может рассматриваться в образовательном процессе не только как условие  сегодняшней эффективности и благополучия ученика, но и как ресурс его будущей благополучной жизни.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педагоги сталкиваются с проблемами: </w:t>
      </w:r>
    </w:p>
    <w:p w:rsidR="00A0216E" w:rsidRPr="00F74127" w:rsidRDefault="00A0216E" w:rsidP="00A0216E">
      <w:p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большинство детей испытывают затруднения в  общении </w:t>
      </w:r>
      <w:proofErr w:type="gramStart"/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лыми;  в выстраивании межличностных отношений со сверстн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ками;</w:t>
      </w:r>
    </w:p>
    <w:p w:rsidR="00A0216E" w:rsidRPr="00F74127" w:rsidRDefault="00A0216E" w:rsidP="00A0216E">
      <w:p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умеют отстаивать свою точку зрения в споре;</w:t>
      </w:r>
    </w:p>
    <w:p w:rsidR="00A0216E" w:rsidRPr="00F74127" w:rsidRDefault="00A0216E" w:rsidP="00A0216E">
      <w:p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плохо ориентируются  в потоке информации, окружающей их.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этого – снижение интереса к обучению.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педагогами стоят задачи:</w:t>
      </w:r>
    </w:p>
    <w:p w:rsidR="00A0216E" w:rsidRPr="00F74127" w:rsidRDefault="00A0216E" w:rsidP="00A0216E">
      <w:p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 прививать познавательный интерес к учебным предметам; </w:t>
      </w:r>
    </w:p>
    <w:p w:rsidR="00A0216E" w:rsidRPr="00F74127" w:rsidRDefault="00A0216E" w:rsidP="00A0216E">
      <w:p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учить учащихся  разрешать конфликты, оказывать помощь другим, уметь договариваться, - стимулировать  потребность в поиске и</w:t>
      </w: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формации; научить учащихся находить и использовать различные источники информации.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направлен на развитие  умений и навыко</w:t>
      </w: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учащихся п</w:t>
      </w: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741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лучать знания  в процессе коллективной деятельности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применяя  исследов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74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тельский  метод.</w:t>
      </w:r>
    </w:p>
    <w:p w:rsidR="00A0216E" w:rsidRPr="00F74127" w:rsidRDefault="00A0216E" w:rsidP="00A0216E">
      <w:pPr>
        <w:spacing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br w:type="page"/>
      </w:r>
    </w:p>
    <w:p w:rsidR="00A0216E" w:rsidRPr="00F74127" w:rsidRDefault="00A0216E" w:rsidP="00A021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413912694"/>
      <w:r w:rsidRPr="00F74127">
        <w:rPr>
          <w:rFonts w:ascii="Times New Roman" w:hAnsi="Times New Roman" w:cs="Times New Roman"/>
          <w:color w:val="auto"/>
        </w:rPr>
        <w:lastRenderedPageBreak/>
        <w:t>1. Описание проекта</w:t>
      </w:r>
      <w:bookmarkEnd w:id="2"/>
    </w:p>
    <w:p w:rsidR="00A0216E" w:rsidRPr="00F74127" w:rsidRDefault="00A0216E" w:rsidP="00A0216E">
      <w:pPr>
        <w:pStyle w:val="2"/>
        <w:spacing w:line="360" w:lineRule="auto"/>
        <w:jc w:val="both"/>
        <w:rPr>
          <w:sz w:val="28"/>
          <w:szCs w:val="28"/>
        </w:rPr>
      </w:pPr>
      <w:bookmarkStart w:id="3" w:name="_Toc413912695"/>
      <w:r w:rsidRPr="00F74127">
        <w:rPr>
          <w:sz w:val="28"/>
          <w:szCs w:val="28"/>
        </w:rPr>
        <w:t xml:space="preserve">1.1. </w:t>
      </w:r>
      <w:r w:rsidRPr="00F74127">
        <w:rPr>
          <w:caps w:val="0"/>
          <w:sz w:val="28"/>
          <w:szCs w:val="28"/>
        </w:rPr>
        <w:t>Актуальность проекта</w:t>
      </w:r>
      <w:bookmarkEnd w:id="3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Ситуация современного школьного обучения требует от ученика акти</w:t>
      </w:r>
      <w:r w:rsidRPr="00F74127">
        <w:rPr>
          <w:rFonts w:ascii="Times New Roman" w:hAnsi="Times New Roman" w:cs="Times New Roman"/>
          <w:sz w:val="28"/>
          <w:szCs w:val="28"/>
        </w:rPr>
        <w:t>в</w:t>
      </w:r>
      <w:r w:rsidRPr="00F74127">
        <w:rPr>
          <w:rFonts w:ascii="Times New Roman" w:hAnsi="Times New Roman" w:cs="Times New Roman"/>
          <w:sz w:val="28"/>
          <w:szCs w:val="28"/>
        </w:rPr>
        <w:t>ного решения новых сложных коммуникативных задач: делового общения уч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ников друг с другом и с учителем по поводу изучаемого материала. Поэтому в настоящее время актуальна проблема формирования нового типа взаимоотн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шений между учителем и учениками, между одноклассниками. Диалог, живое общение, тренинги, языковая коммуникация, нестандартные формы уроков я</w:t>
      </w:r>
      <w:r w:rsidRPr="00F74127">
        <w:rPr>
          <w:rFonts w:ascii="Times New Roman" w:hAnsi="Times New Roman" w:cs="Times New Roman"/>
          <w:sz w:val="28"/>
          <w:szCs w:val="28"/>
        </w:rPr>
        <w:t>в</w:t>
      </w:r>
      <w:r w:rsidRPr="00F74127">
        <w:rPr>
          <w:rFonts w:ascii="Times New Roman" w:hAnsi="Times New Roman" w:cs="Times New Roman"/>
          <w:sz w:val="28"/>
          <w:szCs w:val="28"/>
        </w:rPr>
        <w:t xml:space="preserve">ляются тем фундаментом, на котором будут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расти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и развиваться школьники. Основная характеристика коммуникативного подхода в обучении – «учиться общению, общаясь».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Оптимально соответствует идее коммуникативного подхода – учебно-методический комплект «Перспективная начальная школа».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Основная идея комплекта – оптимальное развитие каждого ребёнка на основе педагогической поддержки его индивидуальности (возраста, способн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стей, интересов, склонностей, развития) в условиях специально организованной учебной деятельности, где ученик выступает то в роли обучаемого, то в роли обучающего, то в роли организатора учебной ситуации.</w: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Авторы программы предлагают создание классного клуба «Мы и окр</w:t>
      </w:r>
      <w:r w:rsidRPr="00F74127">
        <w:rPr>
          <w:rFonts w:ascii="Times New Roman" w:hAnsi="Times New Roman" w:cs="Times New Roman"/>
          <w:sz w:val="28"/>
          <w:szCs w:val="28"/>
        </w:rPr>
        <w:t>у</w:t>
      </w:r>
      <w:r w:rsidRPr="00F74127">
        <w:rPr>
          <w:rFonts w:ascii="Times New Roman" w:hAnsi="Times New Roman" w:cs="Times New Roman"/>
          <w:sz w:val="28"/>
          <w:szCs w:val="28"/>
        </w:rPr>
        <w:t>жающий мир» и вовлечение учащихся в работу Всероссийского клуба «Мы и окружающий мир»</w:t>
      </w:r>
    </w:p>
    <w:p w:rsidR="00A0216E" w:rsidRPr="00F74127" w:rsidRDefault="00A0216E" w:rsidP="00A0216E">
      <w:pPr>
        <w:pStyle w:val="2"/>
        <w:spacing w:line="360" w:lineRule="auto"/>
        <w:jc w:val="left"/>
        <w:rPr>
          <w:caps w:val="0"/>
          <w:sz w:val="28"/>
          <w:szCs w:val="28"/>
        </w:rPr>
      </w:pPr>
      <w:bookmarkStart w:id="4" w:name="_Toc413912696"/>
      <w:r w:rsidRPr="00F74127">
        <w:rPr>
          <w:caps w:val="0"/>
          <w:sz w:val="28"/>
          <w:szCs w:val="28"/>
        </w:rPr>
        <w:t>1.2. Новизна проекта</w:t>
      </w:r>
      <w:bookmarkEnd w:id="4"/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Новизна проекта заключается в использовании нетрадиционного метода в форме заседаний клуба «Мы и окружающий мир». На этих заседаниях идёт:</w:t>
      </w:r>
    </w:p>
    <w:p w:rsidR="00A0216E" w:rsidRPr="00F74127" w:rsidRDefault="00A0216E" w:rsidP="00A0216E">
      <w:pPr>
        <w:pStyle w:val="a4"/>
        <w:numPr>
          <w:ilvl w:val="0"/>
          <w:numId w:val="12"/>
        </w:numPr>
        <w:spacing w:after="0" w:line="360" w:lineRule="auto"/>
        <w:ind w:left="1418" w:hanging="348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развитие личности ребёнка на основе учёта его жизненного опыта;</w:t>
      </w:r>
    </w:p>
    <w:p w:rsidR="00A0216E" w:rsidRPr="00F74127" w:rsidRDefault="00A0216E" w:rsidP="00A0216E">
      <w:pPr>
        <w:pStyle w:val="a4"/>
        <w:numPr>
          <w:ilvl w:val="0"/>
          <w:numId w:val="12"/>
        </w:numPr>
        <w:spacing w:after="0" w:line="360" w:lineRule="auto"/>
        <w:ind w:left="1418" w:hanging="348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формирование общеучебных умений, основанных на способности ребёнка наблюдать и анализировать; специальных умений: работать с научно-познавательной, справочной литературой, проводить ф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нологические наблюдения, физические опыты;</w:t>
      </w:r>
    </w:p>
    <w:p w:rsidR="00A0216E" w:rsidRPr="00F74127" w:rsidRDefault="00A0216E" w:rsidP="00A0216E">
      <w:pPr>
        <w:pStyle w:val="a4"/>
        <w:numPr>
          <w:ilvl w:val="0"/>
          <w:numId w:val="12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lastRenderedPageBreak/>
        <w:t>развитие самостоятельного мышления, поиск оптимальных реш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ний проблемных ситуаций;</w:t>
      </w:r>
    </w:p>
    <w:p w:rsidR="00A0216E" w:rsidRPr="00F74127" w:rsidRDefault="00A0216E" w:rsidP="00A0216E">
      <w:pPr>
        <w:pStyle w:val="a4"/>
        <w:numPr>
          <w:ilvl w:val="0"/>
          <w:numId w:val="12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формирование коммуникативных умений учащихся;</w:t>
      </w:r>
    </w:p>
    <w:p w:rsidR="00A0216E" w:rsidRPr="00F74127" w:rsidRDefault="00A0216E" w:rsidP="00A0216E">
      <w:pPr>
        <w:pStyle w:val="a4"/>
        <w:numPr>
          <w:ilvl w:val="0"/>
          <w:numId w:val="12"/>
        </w:numPr>
        <w:tabs>
          <w:tab w:val="left" w:pos="1418"/>
        </w:tabs>
        <w:spacing w:after="0"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знакомство с Интернетом; использование СМИ.</w:t>
      </w:r>
    </w:p>
    <w:p w:rsidR="00A0216E" w:rsidRPr="00F74127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Пути формирования коммуникативной компетентности младшего школ</w:t>
      </w:r>
      <w:r w:rsidRPr="00F74127">
        <w:rPr>
          <w:rFonts w:ascii="Times New Roman" w:hAnsi="Times New Roman" w:cs="Times New Roman"/>
          <w:sz w:val="28"/>
          <w:szCs w:val="28"/>
        </w:rPr>
        <w:t>ь</w:t>
      </w:r>
      <w:r w:rsidRPr="00F74127">
        <w:rPr>
          <w:rFonts w:ascii="Times New Roman" w:hAnsi="Times New Roman" w:cs="Times New Roman"/>
          <w:sz w:val="28"/>
          <w:szCs w:val="28"/>
        </w:rPr>
        <w:t>ника.</w:t>
      </w:r>
      <w:r w:rsidR="001426DE">
        <w:rPr>
          <w:rFonts w:ascii="Times New Roman" w:hAnsi="Times New Roman" w:cs="Times New Roman"/>
          <w:sz w:val="28"/>
          <w:szCs w:val="28"/>
        </w:rPr>
        <w:t xml:space="preserve"> </w:t>
      </w:r>
      <w:r w:rsidRPr="00F74127">
        <w:rPr>
          <w:rFonts w:ascii="Times New Roman" w:hAnsi="Times New Roman" w:cs="Times New Roman"/>
          <w:sz w:val="28"/>
          <w:szCs w:val="28"/>
        </w:rPr>
        <w:t>На уроках и во внеурочной деятельности учителя учат детей:</w:t>
      </w:r>
    </w:p>
    <w:p w:rsidR="00A0216E" w:rsidRPr="00F74127" w:rsidRDefault="00A0216E" w:rsidP="00A0216E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Выстраивание межличностных отношений:</w:t>
      </w:r>
    </w:p>
    <w:p w:rsidR="00A0216E" w:rsidRPr="00F74127" w:rsidRDefault="00A0216E" w:rsidP="00A0216E">
      <w:pPr>
        <w:pStyle w:val="a4"/>
        <w:numPr>
          <w:ilvl w:val="0"/>
          <w:numId w:val="4"/>
        </w:numPr>
        <w:tabs>
          <w:tab w:val="left" w:pos="1843"/>
        </w:tabs>
        <w:spacing w:after="0" w:line="360" w:lineRule="auto"/>
        <w:ind w:hanging="22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Как относиться к одноклассникам?</w:t>
      </w:r>
    </w:p>
    <w:p w:rsidR="00A0216E" w:rsidRPr="00F74127" w:rsidRDefault="00A0216E" w:rsidP="00A0216E">
      <w:pPr>
        <w:pStyle w:val="a4"/>
        <w:numPr>
          <w:ilvl w:val="0"/>
          <w:numId w:val="4"/>
        </w:numPr>
        <w:tabs>
          <w:tab w:val="left" w:pos="1843"/>
        </w:tabs>
        <w:spacing w:after="0" w:line="360" w:lineRule="auto"/>
        <w:ind w:hanging="22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Как научиться работать в группе? </w:t>
      </w:r>
    </w:p>
    <w:p w:rsidR="00A0216E" w:rsidRPr="00F74127" w:rsidRDefault="00A0216E" w:rsidP="00A0216E">
      <w:pPr>
        <w:pStyle w:val="a4"/>
        <w:numPr>
          <w:ilvl w:val="0"/>
          <w:numId w:val="4"/>
        </w:numPr>
        <w:tabs>
          <w:tab w:val="left" w:pos="1843"/>
        </w:tabs>
        <w:spacing w:after="0" w:line="360" w:lineRule="auto"/>
        <w:ind w:hanging="22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Как научиться понимать учителя?</w:t>
      </w:r>
    </w:p>
    <w:p w:rsidR="00A0216E" w:rsidRPr="00F74127" w:rsidRDefault="00A0216E" w:rsidP="00A0216E">
      <w:pPr>
        <w:pStyle w:val="a4"/>
        <w:numPr>
          <w:ilvl w:val="0"/>
          <w:numId w:val="4"/>
        </w:numPr>
        <w:tabs>
          <w:tab w:val="left" w:pos="1843"/>
        </w:tabs>
        <w:spacing w:after="0" w:line="360" w:lineRule="auto"/>
        <w:ind w:hanging="22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Как научиться общению в социуме?</w:t>
      </w:r>
    </w:p>
    <w:p w:rsidR="00A0216E" w:rsidRPr="004C109F" w:rsidRDefault="004C109F" w:rsidP="004C1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Через:  </w:t>
      </w:r>
      <w:r w:rsidR="00A0216E" w:rsidRPr="004C109F">
        <w:rPr>
          <w:rFonts w:ascii="Times New Roman" w:hAnsi="Times New Roman" w:cs="Times New Roman"/>
          <w:sz w:val="28"/>
          <w:szCs w:val="28"/>
        </w:rPr>
        <w:t>анкетирование детей;</w:t>
      </w:r>
      <w:r>
        <w:rPr>
          <w:rFonts w:ascii="Times New Roman" w:hAnsi="Times New Roman" w:cs="Times New Roman"/>
          <w:sz w:val="28"/>
          <w:szCs w:val="28"/>
        </w:rPr>
        <w:t xml:space="preserve">   классные часы;  </w:t>
      </w:r>
      <w:r w:rsidR="00A0216E" w:rsidRPr="004C109F">
        <w:rPr>
          <w:rFonts w:ascii="Times New Roman" w:hAnsi="Times New Roman" w:cs="Times New Roman"/>
          <w:sz w:val="28"/>
          <w:szCs w:val="28"/>
        </w:rPr>
        <w:t xml:space="preserve">индивидуальные беседы с родителями, учеником;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16E" w:rsidRPr="004C109F">
        <w:rPr>
          <w:rFonts w:ascii="Times New Roman" w:hAnsi="Times New Roman" w:cs="Times New Roman"/>
          <w:sz w:val="28"/>
          <w:szCs w:val="28"/>
        </w:rPr>
        <w:t>занятия по этикету.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2.Моделирование общения:</w:t>
      </w:r>
    </w:p>
    <w:p w:rsidR="00A0216E" w:rsidRPr="00F74127" w:rsidRDefault="00A0216E" w:rsidP="00A0216E">
      <w:pPr>
        <w:pStyle w:val="a4"/>
        <w:numPr>
          <w:ilvl w:val="0"/>
          <w:numId w:val="5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Продуктивное разрешение конфликтов.</w:t>
      </w:r>
    </w:p>
    <w:p w:rsidR="00A0216E" w:rsidRPr="00F74127" w:rsidRDefault="00A0216E" w:rsidP="00A0216E">
      <w:pPr>
        <w:pStyle w:val="a4"/>
        <w:numPr>
          <w:ilvl w:val="0"/>
          <w:numId w:val="5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Умение соотносить цель общения с особенностями собеседника.</w:t>
      </w:r>
    </w:p>
    <w:p w:rsidR="00A0216E" w:rsidRPr="00F74127" w:rsidRDefault="00A0216E" w:rsidP="00A0216E">
      <w:pPr>
        <w:pStyle w:val="a4"/>
        <w:numPr>
          <w:ilvl w:val="0"/>
          <w:numId w:val="5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Развивать в себе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и  бороться с плохим.</w:t>
      </w:r>
    </w:p>
    <w:p w:rsidR="00A0216E" w:rsidRPr="004C109F" w:rsidRDefault="00A0216E" w:rsidP="004C1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Через: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тренинги;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беседы;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программа «Полезные привычки»;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 xml:space="preserve">диагностика личностных качеств и уровня воспитанности учеников; 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работа по коррекции выявленных недостатков.</w:t>
      </w:r>
    </w:p>
    <w:p w:rsidR="00A0216E" w:rsidRPr="00F74127" w:rsidRDefault="00A0216E" w:rsidP="00A0216E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3.Овладение информационно- коммуникативными технологиями:</w:t>
      </w:r>
    </w:p>
    <w:p w:rsidR="00A0216E" w:rsidRPr="00F74127" w:rsidRDefault="00A0216E" w:rsidP="00A0216E">
      <w:pPr>
        <w:pStyle w:val="a4"/>
        <w:numPr>
          <w:ilvl w:val="0"/>
          <w:numId w:val="6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составление опорных схем, рисунков;</w:t>
      </w:r>
    </w:p>
    <w:p w:rsidR="00A0216E" w:rsidRPr="00F74127" w:rsidRDefault="00A0216E" w:rsidP="00A0216E">
      <w:pPr>
        <w:pStyle w:val="a4"/>
        <w:numPr>
          <w:ilvl w:val="0"/>
          <w:numId w:val="6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знакомство со словарями, энциклопедиями, справочной литер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турой;</w:t>
      </w:r>
    </w:p>
    <w:p w:rsidR="00A0216E" w:rsidRPr="00F74127" w:rsidRDefault="00A0216E" w:rsidP="00A0216E">
      <w:pPr>
        <w:pStyle w:val="a4"/>
        <w:numPr>
          <w:ilvl w:val="0"/>
          <w:numId w:val="6"/>
        </w:numPr>
        <w:tabs>
          <w:tab w:val="left" w:pos="1843"/>
        </w:tabs>
        <w:spacing w:after="0" w:line="360" w:lineRule="auto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знакомство с информационными технологиями.</w:t>
      </w:r>
    </w:p>
    <w:p w:rsidR="00A0216E" w:rsidRPr="004C109F" w:rsidRDefault="00A0216E" w:rsidP="004C109F">
      <w:pPr>
        <w:pStyle w:val="a4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127">
        <w:rPr>
          <w:rFonts w:ascii="Times New Roman" w:hAnsi="Times New Roman" w:cs="Times New Roman"/>
          <w:sz w:val="28"/>
          <w:szCs w:val="28"/>
        </w:rPr>
        <w:t>Через: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работу со словарями, энциклопедиями, справочной литературой; составление опорных схем, рисунков;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умение вести тетради, дневник;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  <w:r w:rsidRPr="004C109F">
        <w:rPr>
          <w:rFonts w:ascii="Times New Roman" w:hAnsi="Times New Roman" w:cs="Times New Roman"/>
          <w:sz w:val="28"/>
          <w:szCs w:val="28"/>
        </w:rPr>
        <w:t>знакомство с информационными технологиями.</w:t>
      </w:r>
      <w:proofErr w:type="gramEnd"/>
    </w:p>
    <w:p w:rsidR="00A0216E" w:rsidRPr="00F74127" w:rsidRDefault="00A0216E" w:rsidP="00A0216E">
      <w:pPr>
        <w:spacing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br w:type="page"/>
      </w:r>
    </w:p>
    <w:p w:rsidR="00A0216E" w:rsidRPr="00F74127" w:rsidRDefault="00A0216E" w:rsidP="00A021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413912697"/>
      <w:r w:rsidRPr="00F74127">
        <w:rPr>
          <w:rFonts w:ascii="Times New Roman" w:hAnsi="Times New Roman" w:cs="Times New Roman"/>
          <w:color w:val="auto"/>
        </w:rPr>
        <w:lastRenderedPageBreak/>
        <w:t>2. Описание проекта по этапам</w:t>
      </w:r>
      <w:bookmarkEnd w:id="5"/>
    </w:p>
    <w:p w:rsidR="00A0216E" w:rsidRPr="003A4689" w:rsidRDefault="00A0216E" w:rsidP="003A46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Реализация проекта проходит в течение года и состоит из нескольких эт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пов.</w:t>
      </w:r>
    </w:p>
    <w:p w:rsidR="00A0216E" w:rsidRPr="00F74127" w:rsidRDefault="00A0216E" w:rsidP="00A0216E">
      <w:pPr>
        <w:pStyle w:val="2"/>
        <w:spacing w:line="360" w:lineRule="auto"/>
        <w:jc w:val="both"/>
        <w:rPr>
          <w:caps w:val="0"/>
          <w:sz w:val="28"/>
          <w:szCs w:val="28"/>
        </w:rPr>
      </w:pPr>
      <w:bookmarkStart w:id="6" w:name="_Toc413912698"/>
      <w:r w:rsidRPr="00F74127">
        <w:rPr>
          <w:caps w:val="0"/>
          <w:sz w:val="28"/>
          <w:szCs w:val="28"/>
        </w:rPr>
        <w:t>2.1. Подготовительный этап (сентябрь</w:t>
      </w:r>
      <w:r>
        <w:rPr>
          <w:caps w:val="0"/>
          <w:sz w:val="28"/>
          <w:szCs w:val="28"/>
        </w:rPr>
        <w:t xml:space="preserve"> 2014</w:t>
      </w:r>
      <w:r w:rsidRPr="00F74127">
        <w:rPr>
          <w:caps w:val="0"/>
          <w:sz w:val="28"/>
          <w:szCs w:val="28"/>
        </w:rPr>
        <w:t xml:space="preserve"> г.)</w:t>
      </w:r>
      <w:bookmarkEnd w:id="6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 xml:space="preserve"> Шаг 1. Диагностирование.</w:t>
      </w:r>
    </w:p>
    <w:p w:rsidR="00A0216E" w:rsidRPr="00F74127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Чтобы определить уровень  навыка  общения у учащихся класса, было проведено входящее диагностирование (сентябрь</w:t>
      </w:r>
      <w:r>
        <w:rPr>
          <w:rFonts w:ascii="Times New Roman" w:hAnsi="Times New Roman" w:cs="Times New Roman"/>
          <w:sz w:val="28"/>
          <w:szCs w:val="28"/>
        </w:rPr>
        <w:t xml:space="preserve"> 20014</w:t>
      </w:r>
      <w:r w:rsidRPr="00F74127">
        <w:rPr>
          <w:rFonts w:ascii="Times New Roman" w:hAnsi="Times New Roman" w:cs="Times New Roman"/>
          <w:sz w:val="28"/>
          <w:szCs w:val="28"/>
        </w:rPr>
        <w:t>г) среди учащихся кла</w:t>
      </w:r>
      <w:r w:rsidRPr="00F74127">
        <w:rPr>
          <w:rFonts w:ascii="Times New Roman" w:hAnsi="Times New Roman" w:cs="Times New Roman"/>
          <w:sz w:val="28"/>
          <w:szCs w:val="28"/>
        </w:rPr>
        <w:t>с</w:t>
      </w:r>
      <w:r w:rsidRPr="00F74127">
        <w:rPr>
          <w:rFonts w:ascii="Times New Roman" w:hAnsi="Times New Roman" w:cs="Times New Roman"/>
          <w:sz w:val="28"/>
          <w:szCs w:val="28"/>
        </w:rPr>
        <w:t>са. Результаты данной диагностики показали, что имеются проблемы в общ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нии: дети не умеют слушать собеседника, не признают своих ошибок, с трудом находят себе друзей, решают все вопросы с помощью кулаков, в классе много «отверженных» детей. Данная диагностика не полностью определяет уровень коммуникативной компетентности у учеников класса, поэтому  проведено д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полнительное диагностирование: определён уровень развития следующих  коммуникативных свойств личности: действенное общение, риторические ум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ния, умение вести диалог, умение слушать и слышать, умение сотрудничать друг с другом. Данная диагностика показала, что у учащихся класса слабо ра</w:t>
      </w:r>
      <w:r w:rsidRPr="00F74127">
        <w:rPr>
          <w:rFonts w:ascii="Times New Roman" w:hAnsi="Times New Roman" w:cs="Times New Roman"/>
          <w:sz w:val="28"/>
          <w:szCs w:val="28"/>
        </w:rPr>
        <w:t>з</w:t>
      </w:r>
      <w:r w:rsidRPr="00F74127">
        <w:rPr>
          <w:rFonts w:ascii="Times New Roman" w:hAnsi="Times New Roman" w:cs="Times New Roman"/>
          <w:sz w:val="28"/>
          <w:szCs w:val="28"/>
        </w:rPr>
        <w:t>виты эти коммуникативные свойства.</w:t>
      </w:r>
    </w:p>
    <w:tbl>
      <w:tblPr>
        <w:tblStyle w:val="a9"/>
        <w:tblW w:w="0" w:type="auto"/>
        <w:tblLook w:val="04A0"/>
      </w:tblPr>
      <w:tblGrid>
        <w:gridCol w:w="4503"/>
        <w:gridCol w:w="2693"/>
        <w:gridCol w:w="2658"/>
      </w:tblGrid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личности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ниже среднего</w:t>
            </w:r>
          </w:p>
        </w:tc>
      </w:tr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действенное общение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риторические умения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вести диалог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слышать и слушать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A0216E" w:rsidRPr="001426DE" w:rsidTr="003A4689">
        <w:tc>
          <w:tcPr>
            <w:tcW w:w="4503" w:type="dxa"/>
            <w:vAlign w:val="center"/>
          </w:tcPr>
          <w:p w:rsidR="00A0216E" w:rsidRPr="001426DE" w:rsidRDefault="00A0216E" w:rsidP="00142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работать сообща</w:t>
            </w:r>
          </w:p>
        </w:tc>
        <w:tc>
          <w:tcPr>
            <w:tcW w:w="2693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658" w:type="dxa"/>
            <w:vAlign w:val="center"/>
          </w:tcPr>
          <w:p w:rsidR="00A0216E" w:rsidRPr="001426DE" w:rsidRDefault="00A0216E" w:rsidP="0014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</w:tbl>
    <w:p w:rsidR="00686A77" w:rsidRDefault="00686A77" w:rsidP="00686A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686A77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Таким образом, имеется  необходимость развития данной компетентности у учащихся класса.</w:t>
      </w:r>
      <w:r w:rsidRPr="00F741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216E" w:rsidRPr="00F74127" w:rsidRDefault="00A0216E" w:rsidP="003A46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2. Проведение  уроков общения.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Два раза в неделю проводятся уроки общения, автором, которых является Сорокоумова Е. А.[14], которые направлены на развитие таких коммуникати</w:t>
      </w:r>
      <w:r w:rsidRPr="00F74127">
        <w:rPr>
          <w:rFonts w:ascii="Times New Roman" w:hAnsi="Times New Roman" w:cs="Times New Roman"/>
          <w:sz w:val="28"/>
          <w:szCs w:val="28"/>
        </w:rPr>
        <w:t>в</w:t>
      </w:r>
      <w:r w:rsidRPr="00F74127">
        <w:rPr>
          <w:rFonts w:ascii="Times New Roman" w:hAnsi="Times New Roman" w:cs="Times New Roman"/>
          <w:sz w:val="28"/>
          <w:szCs w:val="28"/>
        </w:rPr>
        <w:t>ных умений, как: слушать и слышать другого человека, участвовать в беседе, быть внимательным к себе и окружающим, понимать чувства и настроение др</w:t>
      </w:r>
      <w:r w:rsidRPr="00F74127">
        <w:rPr>
          <w:rFonts w:ascii="Times New Roman" w:hAnsi="Times New Roman" w:cs="Times New Roman"/>
          <w:sz w:val="28"/>
          <w:szCs w:val="28"/>
        </w:rPr>
        <w:t>у</w:t>
      </w:r>
      <w:r w:rsidRPr="00F74127">
        <w:rPr>
          <w:rFonts w:ascii="Times New Roman" w:hAnsi="Times New Roman" w:cs="Times New Roman"/>
          <w:sz w:val="28"/>
          <w:szCs w:val="28"/>
        </w:rPr>
        <w:t xml:space="preserve">гого человека. 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lastRenderedPageBreak/>
        <w:t>На уроках используются активные методы обучения: ролевые игры, ан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лиз ситуаций, решение проблемных ситуаций. В процессе данной игры раскр</w:t>
      </w:r>
      <w:r w:rsidRPr="00F74127">
        <w:rPr>
          <w:rFonts w:ascii="Times New Roman" w:hAnsi="Times New Roman" w:cs="Times New Roman"/>
          <w:sz w:val="28"/>
          <w:szCs w:val="28"/>
        </w:rPr>
        <w:t>ы</w:t>
      </w:r>
      <w:r w:rsidRPr="00F74127">
        <w:rPr>
          <w:rFonts w:ascii="Times New Roman" w:hAnsi="Times New Roman" w:cs="Times New Roman"/>
          <w:sz w:val="28"/>
          <w:szCs w:val="28"/>
        </w:rPr>
        <w:t>ваются секреты общения.</w: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3. Обучение работе в «гомогенных» парах</w:t>
      </w:r>
      <w:r w:rsidRPr="00F74127">
        <w:rPr>
          <w:rFonts w:ascii="Times New Roman" w:hAnsi="Times New Roman" w:cs="Times New Roman"/>
          <w:sz w:val="28"/>
          <w:szCs w:val="28"/>
        </w:rPr>
        <w:t>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Одновременно в урочное время идёт работа по обучению детей работе в так называемых гомогенных парах (т.е. в парах, неделимых на «учителя» и «ученика», а равноправных по отношению  к выполняемой работе). При этом не нужно определять состав групп: каждая из них определяется сама собой - это пара детей, сидящих за одной партой. 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Чрезвычайно  благоприятный конте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>я формирования коммуник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 xml:space="preserve">тивной  компетентности   при работе в парах  предоставляет учебный предмет «Окружающий мир».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На страницах часто встречаются задания, как  «подготовь рассказ…», «опиши устно…», «объясни…» и.т.д.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Целесообразно практиковать выполнение такого рода заданий детьми именно в парах, когда они должны в</w:t>
      </w:r>
      <w:r w:rsidRPr="00F74127">
        <w:rPr>
          <w:rFonts w:ascii="Times New Roman" w:hAnsi="Times New Roman" w:cs="Times New Roman"/>
          <w:sz w:val="28"/>
          <w:szCs w:val="28"/>
        </w:rPr>
        <w:t>ы</w:t>
      </w:r>
      <w:r w:rsidRPr="00F74127">
        <w:rPr>
          <w:rFonts w:ascii="Times New Roman" w:hAnsi="Times New Roman" w:cs="Times New Roman"/>
          <w:sz w:val="28"/>
          <w:szCs w:val="28"/>
        </w:rPr>
        <w:t>работать общее мнение, или создать общее описание. Такой приём устранит т</w:t>
      </w:r>
      <w:r w:rsidRPr="00F74127">
        <w:rPr>
          <w:rFonts w:ascii="Times New Roman" w:hAnsi="Times New Roman" w:cs="Times New Roman"/>
          <w:sz w:val="28"/>
          <w:szCs w:val="28"/>
        </w:rPr>
        <w:t>я</w:t>
      </w:r>
      <w:r w:rsidRPr="00F74127">
        <w:rPr>
          <w:rFonts w:ascii="Times New Roman" w:hAnsi="Times New Roman" w:cs="Times New Roman"/>
          <w:sz w:val="28"/>
          <w:szCs w:val="28"/>
        </w:rPr>
        <w:t>гостную искусственную необходимость «рассказать самому себе».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4. Ориентация  учащихся на позицию других людей.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Идёт работа по ориентации учащихся на позицию других людей, отли</w:t>
      </w:r>
      <w:r w:rsidRPr="00F74127">
        <w:rPr>
          <w:rFonts w:ascii="Times New Roman" w:hAnsi="Times New Roman" w:cs="Times New Roman"/>
          <w:sz w:val="28"/>
          <w:szCs w:val="28"/>
        </w:rPr>
        <w:t>ч</w:t>
      </w:r>
      <w:r w:rsidRPr="00F74127">
        <w:rPr>
          <w:rFonts w:ascii="Times New Roman" w:hAnsi="Times New Roman" w:cs="Times New Roman"/>
          <w:sz w:val="28"/>
          <w:szCs w:val="28"/>
        </w:rPr>
        <w:t xml:space="preserve">ную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, на чём строится уважение к иной точке зрения. Ученикам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предлагается  не  менее двух точек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зрения на изучаемое явление, они выбирают ту, которая совпадает с их мнением, или высказывают свою, отличную от да</w:t>
      </w:r>
      <w:r w:rsidRPr="00F74127">
        <w:rPr>
          <w:rFonts w:ascii="Times New Roman" w:hAnsi="Times New Roman" w:cs="Times New Roman"/>
          <w:sz w:val="28"/>
          <w:szCs w:val="28"/>
        </w:rPr>
        <w:t>н</w:t>
      </w:r>
      <w:r w:rsidRPr="00F74127">
        <w:rPr>
          <w:rFonts w:ascii="Times New Roman" w:hAnsi="Times New Roman" w:cs="Times New Roman"/>
          <w:sz w:val="28"/>
          <w:szCs w:val="28"/>
        </w:rPr>
        <w:t>ных. При этом дети не боятся ошибиться, приветствуется любая точка зрения.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5. Овладение информационно-коммуникативными умениями.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Информационные умения – это передача, поиск, сравнение, преобразов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ние информации, поиск информации в словарях, каталоге библиотеки.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>Организуется последовательно</w:t>
      </w:r>
      <w:r w:rsidRPr="00F74127">
        <w:rPr>
          <w:rFonts w:ascii="Times New Roman" w:hAnsi="Times New Roman" w:cs="Times New Roman"/>
          <w:sz w:val="28"/>
          <w:szCs w:val="28"/>
        </w:rPr>
        <w:t>:</w:t>
      </w:r>
    </w:p>
    <w:p w:rsidR="00A0216E" w:rsidRPr="00F74127" w:rsidRDefault="007D3CAC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1" type="#_x0000_t67" style="position:absolute;left:0;text-align:left;margin-left:169.95pt;margin-top:43.25pt;width:25.5pt;height:24.75pt;z-index:251706368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Формирование умения читать язык условных обозначений. Это структу</w:t>
      </w:r>
      <w:r w:rsidR="00A0216E" w:rsidRPr="00F74127">
        <w:rPr>
          <w:rFonts w:ascii="Times New Roman" w:hAnsi="Times New Roman" w:cs="Times New Roman"/>
          <w:sz w:val="28"/>
          <w:szCs w:val="28"/>
        </w:rPr>
        <w:t>р</w:t>
      </w:r>
      <w:r w:rsidR="00A0216E" w:rsidRPr="00F74127">
        <w:rPr>
          <w:rFonts w:ascii="Times New Roman" w:hAnsi="Times New Roman" w:cs="Times New Roman"/>
          <w:sz w:val="28"/>
          <w:szCs w:val="28"/>
        </w:rPr>
        <w:t>ные и функциональные пиктограммы, цветовое шрифтовое маркирование.</w: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26DE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lastRenderedPageBreak/>
        <w:t>Обучение  умению листать учебник вперёд и назад, возвращаясь к проч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танным строчкам, позднее к прочитанным параграфам, ещё позже, к парагр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фам другого учебника.</w:t>
      </w:r>
    </w:p>
    <w:p w:rsidR="00686A77" w:rsidRDefault="007D3CAC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67" style="position:absolute;left:0;text-align:left;margin-left:160.75pt;margin-top:7.45pt;width:30pt;height:25.15pt;z-index:251707392">
            <v:textbox style="layout-flow:vertical-ideographic"/>
          </v:shape>
        </w:pict>
      </w:r>
    </w:p>
    <w:p w:rsidR="00686A77" w:rsidRDefault="00686A77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Работа с книгой, как одно из направлений информационной деятельности. Учащиеся учатся работать с текстом учебника, выделяя главную мысль, поз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цию автора, комментировать с собственной точки зрения.</w:t>
      </w:r>
    </w:p>
    <w:p w:rsidR="00A0216E" w:rsidRPr="00F74127" w:rsidRDefault="00A0216E" w:rsidP="00A0216E">
      <w:pPr>
        <w:pStyle w:val="2"/>
        <w:spacing w:line="360" w:lineRule="auto"/>
        <w:jc w:val="both"/>
        <w:rPr>
          <w:caps w:val="0"/>
          <w:sz w:val="28"/>
          <w:szCs w:val="28"/>
        </w:rPr>
      </w:pPr>
      <w:bookmarkStart w:id="7" w:name="_Toc413912699"/>
      <w:r w:rsidRPr="00F74127">
        <w:rPr>
          <w:caps w:val="0"/>
          <w:sz w:val="28"/>
          <w:szCs w:val="28"/>
        </w:rPr>
        <w:t xml:space="preserve">2.2.Основной этап (октябрь </w:t>
      </w:r>
      <w:r>
        <w:rPr>
          <w:caps w:val="0"/>
          <w:sz w:val="28"/>
          <w:szCs w:val="28"/>
        </w:rPr>
        <w:t xml:space="preserve">2014 </w:t>
      </w:r>
      <w:r w:rsidRPr="00F74127">
        <w:rPr>
          <w:caps w:val="0"/>
          <w:sz w:val="28"/>
          <w:szCs w:val="28"/>
        </w:rPr>
        <w:t xml:space="preserve">– апрель </w:t>
      </w:r>
      <w:r>
        <w:rPr>
          <w:caps w:val="0"/>
          <w:sz w:val="28"/>
          <w:szCs w:val="28"/>
        </w:rPr>
        <w:t>2015</w:t>
      </w:r>
      <w:proofErr w:type="gramStart"/>
      <w:r>
        <w:rPr>
          <w:caps w:val="0"/>
          <w:sz w:val="28"/>
          <w:szCs w:val="28"/>
        </w:rPr>
        <w:t xml:space="preserve"> </w:t>
      </w:r>
      <w:r w:rsidRPr="00F74127">
        <w:rPr>
          <w:caps w:val="0"/>
          <w:sz w:val="28"/>
          <w:szCs w:val="28"/>
        </w:rPr>
        <w:t>)</w:t>
      </w:r>
      <w:bookmarkEnd w:id="7"/>
      <w:proofErr w:type="gramEnd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На этом этапе идёт работа по организации заседаний клуба «Мы и окр</w:t>
      </w:r>
      <w:r w:rsidRPr="00F74127">
        <w:rPr>
          <w:rFonts w:ascii="Times New Roman" w:hAnsi="Times New Roman" w:cs="Times New Roman"/>
          <w:sz w:val="28"/>
          <w:szCs w:val="28"/>
        </w:rPr>
        <w:t>у</w:t>
      </w:r>
      <w:r w:rsidRPr="00F74127">
        <w:rPr>
          <w:rFonts w:ascii="Times New Roman" w:hAnsi="Times New Roman" w:cs="Times New Roman"/>
          <w:sz w:val="28"/>
          <w:szCs w:val="28"/>
        </w:rPr>
        <w:t>жающий мир», которая является одной из нетрадиционных форм урока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пре</w:t>
      </w:r>
      <w:r w:rsidRPr="00F74127">
        <w:rPr>
          <w:rFonts w:ascii="Times New Roman" w:hAnsi="Times New Roman" w:cs="Times New Roman"/>
          <w:sz w:val="28"/>
          <w:szCs w:val="28"/>
        </w:rPr>
        <w:t>д</w:t>
      </w:r>
      <w:r w:rsidRPr="00F74127">
        <w:rPr>
          <w:rFonts w:ascii="Times New Roman" w:hAnsi="Times New Roman" w:cs="Times New Roman"/>
          <w:sz w:val="28"/>
          <w:szCs w:val="28"/>
        </w:rPr>
        <w:t>ложенных авторами комплекта « Перспективная начальная школа».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Цель уроков – заседаний: обогащение жизненного опыта детей  посредс</w:t>
      </w:r>
      <w:r w:rsidRPr="00F74127">
        <w:rPr>
          <w:rFonts w:ascii="Times New Roman" w:hAnsi="Times New Roman" w:cs="Times New Roman"/>
          <w:sz w:val="28"/>
          <w:szCs w:val="28"/>
        </w:rPr>
        <w:t>т</w:t>
      </w:r>
      <w:r w:rsidRPr="00F74127">
        <w:rPr>
          <w:rFonts w:ascii="Times New Roman" w:hAnsi="Times New Roman" w:cs="Times New Roman"/>
          <w:sz w:val="28"/>
          <w:szCs w:val="28"/>
        </w:rPr>
        <w:t>вом решения практических задач с помощью наблюдений, измерений, сравн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ний, постановки экспериментов.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Клубная работа осуществляется на учебных занятиях и во внеурочное время в двух направлениях:</w:t>
      </w:r>
    </w:p>
    <w:p w:rsidR="00A0216E" w:rsidRPr="00F74127" w:rsidRDefault="00A0216E" w:rsidP="00A0216E">
      <w:pPr>
        <w:tabs>
          <w:tab w:val="left" w:pos="1701"/>
        </w:tabs>
        <w:spacing w:after="0" w:line="360" w:lineRule="auto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теоретическом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(беседы, доклады, рефераты, изучение научно-познавательных текстов и др.)</w:t>
      </w:r>
    </w:p>
    <w:p w:rsidR="00A0216E" w:rsidRPr="00F74127" w:rsidRDefault="00A0216E" w:rsidP="00A0216E">
      <w:pPr>
        <w:tabs>
          <w:tab w:val="left" w:pos="1701"/>
        </w:tabs>
        <w:spacing w:after="0" w:line="360" w:lineRule="auto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2) 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практическом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(работа в библиотеке, опыты, эксперименты, н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блюдения)</w:t>
      </w:r>
    </w:p>
    <w:p w:rsidR="00686A77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Заседания клуба проводятся один раз в месяц  в урочное время. Подг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товка к заседаниям идёт во внеурочное время.</w:t>
      </w:r>
    </w:p>
    <w:p w:rsidR="00686A77" w:rsidRDefault="00686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216E" w:rsidRPr="00F74127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.8pt;margin-top:9.45pt;width:127.5pt;height:60pt;z-index:251661312"/>
        </w:pict>
      </w: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292.2pt;margin-top:20.7pt;width:111.75pt;height:43.5pt;z-index:251704320;mso-width-relative:margin;mso-height-relative:margin" stroked="f">
            <v:textbox style="mso-next-textbox:#_x0000_s1069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Внеурочная де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тельность</w:t>
                  </w:r>
                </w:p>
              </w:txbxContent>
            </v:textbox>
          </v:shape>
        </w:pict>
      </w: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87.7pt;margin-top:9.45pt;width:120pt;height:60pt;z-index:251662336"/>
        </w:pic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438.45pt;margin-top:19.8pt;width:0;height:278.15pt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202" style="position:absolute;left:0;text-align:left;margin-left:147.65pt;margin-top:-14.7pt;width:115.5pt;height:34.5pt;z-index:251705344;mso-width-relative:margin;mso-height-relative:margin" stroked="f">
            <v:textbox style="mso-next-textbox:#_x0000_s1070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Клубная работа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202" style="position:absolute;left:0;text-align:left;margin-left:5.15pt;margin-top:11.55pt;width:115.5pt;height:28.5pt;z-index:251703296;mso-width-relative:margin;mso-height-relative:margin" stroked="f">
            <v:textbox style="mso-next-textbox:#_x0000_s1068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Урочное занятие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407.7pt;margin-top:19.8pt;width:30.75pt;height:0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43.7pt;margin-top:-19.3pt;width:123.75pt;height:43.5pt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-16.8pt;margin-top:24.2pt;width:15pt;height:.05pt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125.7pt;margin-top:24.25pt;width:162pt;height:0;z-index:251674624" o:connectortype="straight"/>
        </w:pic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-16.8pt;margin-top:.15pt;width:0;height:480.7pt;z-index:251679744" o:connectortype="straight"/>
        </w:pic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202" style="position:absolute;left:0;text-align:left;margin-left:5.15pt;margin-top:10.4pt;width:115.5pt;height:43.2pt;z-index:251692032;mso-width-relative:margin;mso-height-relative:margin" stroked="f">
            <v:textbox style="mso-next-textbox:#_x0000_s1057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текстом учебника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-1.8pt;margin-top:2.9pt;width:136.5pt;height:54.75pt;z-index:251663360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202" style="position:absolute;left:0;text-align:left;margin-left:292.2pt;margin-top:14.45pt;width:115.5pt;height:43.2pt;z-index:251699200;mso-width-relative:margin;mso-height-relative:margin" stroked="f">
            <v:textbox style="mso-next-textbox:#_x0000_s1064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9" style="position:absolute;left:0;text-align:left;margin-left:283.2pt;margin-top:10.4pt;width:136.5pt;height:54.75pt;z-index:251673600" arcsize="10923f"/>
        </w:pict>
      </w:r>
    </w:p>
    <w:p w:rsidR="00A0216E" w:rsidRPr="00F74127" w:rsidRDefault="007D3CAC" w:rsidP="00A0216E">
      <w:pPr>
        <w:pStyle w:val="a4"/>
        <w:spacing w:after="0" w:line="360" w:lineRule="auto"/>
        <w:ind w:left="108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419.7pt;margin-top:8.05pt;width:18.75pt;height:.1pt;flip:x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-16.8pt;margin-top:8.15pt;width:15pt;height:0;z-index:251680768" o:connectortype="straight">
            <v:stroke endarrow="block"/>
          </v:shape>
        </w:pict>
      </w:r>
    </w:p>
    <w:p w:rsidR="00A0216E" w:rsidRPr="00F74127" w:rsidRDefault="00A0216E" w:rsidP="00A0216E">
      <w:pPr>
        <w:pStyle w:val="a4"/>
        <w:spacing w:after="0" w:line="360" w:lineRule="auto"/>
        <w:ind w:left="1440" w:firstLine="709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60" w:lineRule="auto"/>
        <w:ind w:left="108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202" style="position:absolute;left:0;text-align:left;margin-left:292.2pt;margin-top:10.65pt;width:115.5pt;height:43.2pt;z-index:251700224;mso-width-relative:margin;mso-height-relative:margin" stroked="f">
            <v:textbox style="mso-next-textbox:#_x0000_s1065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Олимпиадные з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202" style="position:absolute;left:0;text-align:left;margin-left:10.2pt;margin-top:10.65pt;width:115.5pt;height:43.2pt;z-index:251693056;mso-width-relative:margin;mso-height-relative:margin" stroked="f">
            <v:textbox style="mso-next-textbox:#_x0000_s1058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текстами в «Хрестоматии»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8" style="position:absolute;left:0;text-align:left;margin-left:283.2pt;margin-top:4.65pt;width:136.5pt;height:54.75pt;z-index:251672576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0" style="position:absolute;left:0;text-align:left;margin-left:-1.8pt;margin-top:4.65pt;width:136.5pt;height:54.75pt;z-index:251664384" arcsize="10923f"/>
        </w:pic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438.45pt;margin-top:120.1pt;width:0;height:33pt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202" style="position:absolute;left:0;text-align:left;margin-left:292.2pt;margin-top:59.65pt;width:115.5pt;height:39.45pt;z-index:251701248;mso-width-relative:margin;mso-height-relative:margin" stroked="f">
            <v:textbox style="mso-next-textbox:#_x0000_s1066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Интернет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202" style="position:absolute;left:0;text-align:left;margin-left:292.2pt;margin-top:127.9pt;width:115.5pt;height:43.2pt;z-index:251702272;mso-width-relative:margin;mso-height-relative:margin" stroked="f">
            <v:textbox style="mso-next-textbox:#_x0000_s1067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Переписка с нау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ным клубом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202" style="position:absolute;left:0;text-align:left;margin-left:10.2pt;margin-top:334.15pt;width:115.5pt;height:43.2pt;z-index:251698176;mso-width-relative:margin;mso-height-relative:margin" stroked="f">
            <v:textbox style="mso-next-textbox:#_x0000_s1063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Сообщения, докл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ды, рефераты</w:t>
                  </w:r>
                </w:p>
                <w:p w:rsidR="003A4689" w:rsidRPr="00971EFD" w:rsidRDefault="003A4689" w:rsidP="00A021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A4689" w:rsidRPr="00971EFD" w:rsidRDefault="003A4689" w:rsidP="00A0216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202" style="position:absolute;left:0;text-align:left;margin-left:10.2pt;margin-top:193.6pt;width:115.5pt;height:43.2pt;z-index:251696128;mso-width-relative:margin;mso-height-relative:margin" stroked="f">
            <v:textbox style="mso-next-textbox:#_x0000_s1061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Опыты и наблюд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419.7pt;margin-top:153.1pt;width:18.75pt;height:0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419.7pt;margin-top:77.35pt;width:18.75pt;height:0;flip:x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419.7pt;margin-top:1.6pt;width:18.75pt;height:0;flip:x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left:0;text-align:left;margin-left:-16.8pt;margin-top:360.1pt;width:15pt;height:0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-16.8pt;margin-top:284.35pt;width:15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-16.8pt;margin-top:219.1pt;width:15pt;height:0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-16.8pt;margin-top:148.6pt;width:15pt;height:0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-16.8pt;margin-top:77.35pt;width:15pt;height:0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-16.8pt;margin-top:1.6pt;width:15pt;height:0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6" style="position:absolute;left:0;text-align:left;margin-left:283.2pt;margin-top:123.85pt;width:136.5pt;height:54.75pt;z-index:251670528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7" style="position:absolute;left:0;text-align:left;margin-left:283.2pt;margin-top:51.85pt;width:136.5pt;height:54.75pt;z-index:251671552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4" style="position:absolute;left:0;text-align:left;margin-left:-1.8pt;margin-top:189.1pt;width:136.5pt;height:54.75pt;z-index:251668480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3" style="position:absolute;left:0;text-align:left;margin-left:-1.8pt;margin-top:120.1pt;width:136.5pt;height:54.75pt;z-index:251667456" arcsize="10923f"/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202" style="position:absolute;left:0;text-align:left;margin-left:10.2pt;margin-top:23.35pt;width:115.5pt;height:54.75pt;z-index:251694080;mso-width-relative:margin;mso-height-relative:margin" stroked="f">
            <v:textbox style="mso-next-textbox:#_x0000_s1059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Словари (толк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вый, </w:t>
                  </w:r>
                  <w:proofErr w:type="spellStart"/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прикнижный</w:t>
                  </w:r>
                  <w:proofErr w:type="spellEnd"/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иллюстрирова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2" style="position:absolute;left:0;text-align:left;margin-left:-1.8pt;margin-top:19.6pt;width:136.5pt;height:62.6pt;z-index:251666432" arcsize="10923f"/>
        </w:pic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202" style="position:absolute;left:0;text-align:left;margin-left:10.2pt;margin-top:15.75pt;width:115.5pt;height:24.75pt;z-index:251695104;mso-width-relative:margin;mso-height-relative:margin" stroked="f">
            <v:textbox style="mso-next-textbox:#_x0000_s1060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Таблицы, схемы</w:t>
                  </w:r>
                </w:p>
              </w:txbxContent>
            </v:textbox>
          </v:shape>
        </w:pic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1426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1" style="position:absolute;left:0;text-align:left;margin-left:-1.8pt;margin-top:14.6pt;width:136.5pt;height:54.75pt;z-index:251665408" arcsize="10923f"/>
        </w:pict>
      </w:r>
    </w:p>
    <w:p w:rsidR="00A0216E" w:rsidRPr="00F74127" w:rsidRDefault="007D3CAC" w:rsidP="00A0216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202" style="position:absolute;left:0;text-align:left;margin-left:10.2pt;margin-top:5.75pt;width:115.5pt;height:27.5pt;z-index:251697152;mso-width-relative:margin;mso-height-relative:margin" stroked="f">
            <v:textbox style="mso-next-textbox:#_x0000_s1062">
              <w:txbxContent>
                <w:p w:rsidR="003A4689" w:rsidRPr="00971EFD" w:rsidRDefault="003A4689" w:rsidP="00A021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E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Эксперименты</w:t>
                  </w:r>
                </w:p>
              </w:txbxContent>
            </v:textbox>
          </v:shape>
        </w:pict>
      </w: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86A77" w:rsidRDefault="007D3CAC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left:0;text-align:left;margin-left:-1.8pt;margin-top:15.2pt;width:136.5pt;height:54.75pt;z-index:251669504" arcsize="10923f"/>
        </w:pict>
      </w:r>
    </w:p>
    <w:p w:rsidR="00686A77" w:rsidRDefault="00686A77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A77" w:rsidRDefault="00686A77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1. Работа с научно- популярными текстами.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Работа строится с Хрестоматией «Наш мир знакомый и загадочный». Её цель: вызвать интерес к учебному предмету и к книге как источнику информ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ции. Сначала проводится обучение работы со статьёй, где главная задача на</w:t>
      </w:r>
      <w:r w:rsidRPr="00F74127">
        <w:rPr>
          <w:rFonts w:ascii="Times New Roman" w:hAnsi="Times New Roman" w:cs="Times New Roman"/>
          <w:sz w:val="28"/>
          <w:szCs w:val="28"/>
        </w:rPr>
        <w:t>у</w:t>
      </w:r>
      <w:r w:rsidRPr="00F74127">
        <w:rPr>
          <w:rFonts w:ascii="Times New Roman" w:hAnsi="Times New Roman" w:cs="Times New Roman"/>
          <w:sz w:val="28"/>
          <w:szCs w:val="28"/>
        </w:rPr>
        <w:t xml:space="preserve">чить формулировать ответ на вопрос к статье и подтверждать его цитатой из </w:t>
      </w:r>
      <w:r w:rsidRPr="00F74127">
        <w:rPr>
          <w:rFonts w:ascii="Times New Roman" w:hAnsi="Times New Roman" w:cs="Times New Roman"/>
          <w:sz w:val="28"/>
          <w:szCs w:val="28"/>
        </w:rPr>
        <w:lastRenderedPageBreak/>
        <w:t>статьи. Работая со статьёй, учащиеся учатся писать сообщения, рефераты, до</w:t>
      </w:r>
      <w:r w:rsidRPr="00F74127">
        <w:rPr>
          <w:rFonts w:ascii="Times New Roman" w:hAnsi="Times New Roman" w:cs="Times New Roman"/>
          <w:sz w:val="28"/>
          <w:szCs w:val="28"/>
        </w:rPr>
        <w:t>к</w:t>
      </w:r>
      <w:r w:rsidRPr="00F74127">
        <w:rPr>
          <w:rFonts w:ascii="Times New Roman" w:hAnsi="Times New Roman" w:cs="Times New Roman"/>
          <w:sz w:val="28"/>
          <w:szCs w:val="28"/>
        </w:rPr>
        <w:t>лады.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В это же время  начинается дифференцированная работа с сильными детьми  по работе  с дополнительной литературой в библиотеке.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2. Формирование умения работать со словарями</w:t>
      </w:r>
      <w:r w:rsidRPr="00F74127">
        <w:rPr>
          <w:rFonts w:ascii="Times New Roman" w:hAnsi="Times New Roman" w:cs="Times New Roman"/>
          <w:sz w:val="28"/>
          <w:szCs w:val="28"/>
        </w:rPr>
        <w:t>.</w:t>
      </w:r>
    </w:p>
    <w:p w:rsidR="00A0216E" w:rsidRPr="00F74127" w:rsidRDefault="00A0216E" w:rsidP="00A0216E">
      <w:pPr>
        <w:pStyle w:val="a4"/>
        <w:numPr>
          <w:ilvl w:val="0"/>
          <w:numId w:val="1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Умение находить указанный словар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>Толковый, Энциклопедический, Иллюстрированный и др.)</w:t>
      </w:r>
    </w:p>
    <w:p w:rsidR="00A0216E" w:rsidRPr="00F74127" w:rsidRDefault="00A0216E" w:rsidP="00A0216E">
      <w:pPr>
        <w:pStyle w:val="a4"/>
        <w:numPr>
          <w:ilvl w:val="0"/>
          <w:numId w:val="1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Этап практического применения - поиск слова в словаре. Уровень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этого умения зависит от количества «походов» в словари.</w:t>
      </w:r>
    </w:p>
    <w:p w:rsidR="00A0216E" w:rsidRPr="00F74127" w:rsidRDefault="00A0216E" w:rsidP="00A0216E">
      <w:pPr>
        <w:pStyle w:val="a4"/>
        <w:numPr>
          <w:ilvl w:val="0"/>
          <w:numId w:val="15"/>
        </w:numPr>
        <w:spacing w:after="0"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Формирование умения работать сразу с несколькими источниками и</w:t>
      </w:r>
      <w:r w:rsidRPr="00F74127">
        <w:rPr>
          <w:rFonts w:ascii="Times New Roman" w:hAnsi="Times New Roman" w:cs="Times New Roman"/>
          <w:sz w:val="28"/>
          <w:szCs w:val="28"/>
        </w:rPr>
        <w:t>н</w:t>
      </w:r>
      <w:r w:rsidRPr="00F74127">
        <w:rPr>
          <w:rFonts w:ascii="Times New Roman" w:hAnsi="Times New Roman" w:cs="Times New Roman"/>
          <w:sz w:val="28"/>
          <w:szCs w:val="28"/>
        </w:rPr>
        <w:t>формации, включая словарь. Сначала: учебник и словарь, затем учебник, хрестоматия и словарь, позже – учебник, рабочая тетрадь, словарь и И</w:t>
      </w:r>
      <w:r w:rsidRPr="00F74127">
        <w:rPr>
          <w:rFonts w:ascii="Times New Roman" w:hAnsi="Times New Roman" w:cs="Times New Roman"/>
          <w:sz w:val="28"/>
          <w:szCs w:val="28"/>
        </w:rPr>
        <w:t>н</w:t>
      </w:r>
      <w:r w:rsidRPr="00F74127">
        <w:rPr>
          <w:rFonts w:ascii="Times New Roman" w:hAnsi="Times New Roman" w:cs="Times New Roman"/>
          <w:sz w:val="28"/>
          <w:szCs w:val="28"/>
        </w:rPr>
        <w:t>тернет.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3. Организация работы  по поиску информации.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Совместно с библиотекарем и с помощью родителей строится работа по  обучению учащихся выполнять сообщения и рефераты с привлечением допо</w:t>
      </w:r>
      <w:r w:rsidRPr="00F74127">
        <w:rPr>
          <w:rFonts w:ascii="Times New Roman" w:hAnsi="Times New Roman" w:cs="Times New Roman"/>
          <w:sz w:val="28"/>
          <w:szCs w:val="28"/>
        </w:rPr>
        <w:t>л</w:t>
      </w:r>
      <w:r w:rsidRPr="00F74127">
        <w:rPr>
          <w:rFonts w:ascii="Times New Roman" w:hAnsi="Times New Roman" w:cs="Times New Roman"/>
          <w:sz w:val="28"/>
          <w:szCs w:val="28"/>
        </w:rPr>
        <w:t>нительных источников информации.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Шаг 4. Работа по созданию группового взаимодействия.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Так как заседания клуба  предполагает коллективный способ обучения, организуется работа по созданию группового взаимодействия, т.е. работа в группах. Разбивка класса  производится оперативно на ограниченное время. 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Строится работа последовательно:</w:t>
      </w:r>
    </w:p>
    <w:p w:rsidR="00A0216E" w:rsidRPr="00F74127" w:rsidRDefault="004C109F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 Налаживание отношений (</w:t>
      </w:r>
      <w:r w:rsidR="00A0216E" w:rsidRPr="00F74127">
        <w:rPr>
          <w:rFonts w:ascii="Times New Roman" w:hAnsi="Times New Roman" w:cs="Times New Roman"/>
          <w:b/>
          <w:sz w:val="28"/>
          <w:szCs w:val="28"/>
        </w:rPr>
        <w:t>ученик – ученик, ученик – педагог).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Цель: устранение барьера между учащимися и педагогом, которое мешает деловому общению ученик – педагог, включение в группы  «отверженных» д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тей. На этом этапе идёт скрупулезная работа педагога  по  налаживанию отн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шений  между  учащимися. ( Дети могут припомнить, что такой-то ученик к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гда-то оскорбил другого и отказаться принять его в группу)</w:t>
      </w:r>
    </w:p>
    <w:p w:rsidR="00A0216E" w:rsidRPr="00F74127" w:rsidRDefault="00A0216E" w:rsidP="004C1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2) Осознание учащимися основных характеристик групповой работы</w:t>
      </w:r>
      <w:r w:rsidRPr="00F74127">
        <w:rPr>
          <w:rFonts w:ascii="Times New Roman" w:hAnsi="Times New Roman" w:cs="Times New Roman"/>
          <w:sz w:val="28"/>
          <w:szCs w:val="28"/>
        </w:rPr>
        <w:t>.</w:t>
      </w:r>
    </w:p>
    <w:p w:rsidR="004C109F" w:rsidRDefault="00A0216E" w:rsidP="004C1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lastRenderedPageBreak/>
        <w:t>Цель: формирование у учащихся умение согласовывать свои действия и вырабатывать общую цель работы. Ученики осознают основные характерист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 xml:space="preserve">ки групповой работы: целенаправленность,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распределенность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>, согласованность. Такая работа приводит к тому, что ученики становятся субъектом учебной де</w:t>
      </w:r>
      <w:r w:rsidRPr="00F74127">
        <w:rPr>
          <w:rFonts w:ascii="Times New Roman" w:hAnsi="Times New Roman" w:cs="Times New Roman"/>
          <w:sz w:val="28"/>
          <w:szCs w:val="28"/>
        </w:rPr>
        <w:t>я</w:t>
      </w:r>
      <w:r w:rsidRPr="00F74127">
        <w:rPr>
          <w:rFonts w:ascii="Times New Roman" w:hAnsi="Times New Roman" w:cs="Times New Roman"/>
          <w:sz w:val="28"/>
          <w:szCs w:val="28"/>
        </w:rPr>
        <w:t>тельности. Это способ успешной самореализации учащихся, положительной самооценки.</w:t>
      </w:r>
    </w:p>
    <w:p w:rsidR="00A0216E" w:rsidRPr="00F74127" w:rsidRDefault="00A0216E" w:rsidP="004C1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>3). Осознание группового  взаимодействия по типу  простой коммуник</w:t>
      </w:r>
      <w:r w:rsidRPr="00F74127">
        <w:rPr>
          <w:rFonts w:ascii="Times New Roman" w:hAnsi="Times New Roman" w:cs="Times New Roman"/>
          <w:b/>
          <w:sz w:val="28"/>
          <w:szCs w:val="28"/>
        </w:rPr>
        <w:t>а</w:t>
      </w:r>
      <w:r w:rsidRPr="00F74127">
        <w:rPr>
          <w:rFonts w:ascii="Times New Roman" w:hAnsi="Times New Roman" w:cs="Times New Roman"/>
          <w:b/>
          <w:sz w:val="28"/>
          <w:szCs w:val="28"/>
        </w:rPr>
        <w:t>ции.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Цель: осознание учащимися норм простой коммуникации. Учащиеся ст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раются понять высказывания друг друга. Но ученикам 2-го класса сложно это сделать, т.к. их мышление не развито на должном уровне.  Поэтому  нужно н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чинать с организации понимания. На всех этапах работа идёт по принципу: з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труднение, рефлексия, новая норма.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b/>
          <w:sz w:val="28"/>
          <w:szCs w:val="28"/>
        </w:rPr>
        <w:t xml:space="preserve">Шаг 5. 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127">
        <w:rPr>
          <w:rFonts w:ascii="Times New Roman" w:hAnsi="Times New Roman" w:cs="Times New Roman"/>
          <w:b/>
          <w:sz w:val="28"/>
          <w:szCs w:val="28"/>
        </w:rPr>
        <w:t xml:space="preserve"> заседаний клуба.</w:t>
      </w: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67" style="position:absolute;left:0;text-align:left;margin-left:194.7pt;margin-top:17.2pt;width:25.5pt;height:26.15pt;z-index:251709440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Организационное заседание клуба. Выработка правил. Выборы председ</w:t>
      </w:r>
      <w:r w:rsidR="00A0216E" w:rsidRPr="00F74127">
        <w:rPr>
          <w:rFonts w:ascii="Times New Roman" w:hAnsi="Times New Roman" w:cs="Times New Roman"/>
          <w:sz w:val="28"/>
          <w:szCs w:val="28"/>
        </w:rPr>
        <w:t>а</w:t>
      </w:r>
      <w:r w:rsidR="00A0216E" w:rsidRPr="00F74127">
        <w:rPr>
          <w:rFonts w:ascii="Times New Roman" w:hAnsi="Times New Roman" w:cs="Times New Roman"/>
          <w:sz w:val="28"/>
          <w:szCs w:val="28"/>
        </w:rPr>
        <w:t>теля.</w:t>
      </w:r>
    </w:p>
    <w:p w:rsidR="00A0216E" w:rsidRPr="00F74127" w:rsidRDefault="007D3CAC" w:rsidP="001426D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67" style="position:absolute;left:0;text-align:left;margin-left:194.7pt;margin-top:24.3pt;width:25.5pt;height:26.15pt;z-index:251708416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Обучение членов клуба  составлению плана доклада. Знакомство с опытом, экспериментом.</w:t>
      </w:r>
    </w:p>
    <w:p w:rsidR="001426DE" w:rsidRDefault="001426DE" w:rsidP="001426D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1426DE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67" style="position:absolute;left:0;text-align:left;margin-left:194.7pt;margin-top:37.7pt;width:25.5pt;height:26.15pt;z-index:251710464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Организация группового взаимодействия: «исследователи», «знатоки», «теор</w:t>
      </w:r>
      <w:r w:rsidR="00A0216E" w:rsidRPr="00F74127">
        <w:rPr>
          <w:rFonts w:ascii="Times New Roman" w:hAnsi="Times New Roman" w:cs="Times New Roman"/>
          <w:sz w:val="28"/>
          <w:szCs w:val="28"/>
        </w:rPr>
        <w:t>е</w:t>
      </w:r>
      <w:r w:rsidR="00A0216E" w:rsidRPr="00F74127">
        <w:rPr>
          <w:rFonts w:ascii="Times New Roman" w:hAnsi="Times New Roman" w:cs="Times New Roman"/>
          <w:sz w:val="28"/>
          <w:szCs w:val="28"/>
        </w:rPr>
        <w:t>тики». Распределение обязанностей.</w:t>
      </w:r>
    </w:p>
    <w:p w:rsidR="00A0216E" w:rsidRPr="00F74127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67" style="position:absolute;left:0;text-align:left;margin-left:193.95pt;margin-top:23.9pt;width:25.5pt;height:26.15pt;z-index:251712512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Написание рефератов о растениях, занесённых в Красную книгу. Высту</w:t>
      </w:r>
      <w:r w:rsidR="00A0216E" w:rsidRPr="00F74127">
        <w:rPr>
          <w:rFonts w:ascii="Times New Roman" w:hAnsi="Times New Roman" w:cs="Times New Roman"/>
          <w:sz w:val="28"/>
          <w:szCs w:val="28"/>
        </w:rPr>
        <w:t>п</w:t>
      </w:r>
      <w:r w:rsidR="00A0216E" w:rsidRPr="00F74127">
        <w:rPr>
          <w:rFonts w:ascii="Times New Roman" w:hAnsi="Times New Roman" w:cs="Times New Roman"/>
          <w:sz w:val="28"/>
          <w:szCs w:val="28"/>
        </w:rPr>
        <w:t>ление с рефератами.</w:t>
      </w:r>
    </w:p>
    <w:p w:rsidR="00A0216E" w:rsidRPr="00F74127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67" style="position:absolute;left:0;text-align:left;margin-left:193.95pt;margin-top:16.7pt;width:25.5pt;height:26.15pt;z-index:251711488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Групповое взаимодействие по выработке правил поведения в природе.</w:t>
      </w:r>
    </w:p>
    <w:p w:rsidR="00A0216E" w:rsidRPr="00F74127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67" style="position:absolute;left:0;text-align:left;margin-left:193.95pt;margin-top:18.8pt;width:25.5pt;height:26.15pt;z-index:251713536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Подготовка сообщений в группах. Обмен  собранной информацией.</w:t>
      </w:r>
    </w:p>
    <w:p w:rsidR="00A0216E" w:rsidRPr="00F74127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67" style="position:absolute;left:0;text-align:left;margin-left:193.95pt;margin-top:16.7pt;width:25.5pt;height:26.15pt;z-index:251714560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Обучение написанию письма в клуб «Мы и окружающий мир».</w:t>
      </w:r>
    </w:p>
    <w:p w:rsidR="00A0216E" w:rsidRPr="00F74127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80" type="#_x0000_t67" style="position:absolute;left:0;text-align:left;margin-left:194.7pt;margin-top:18.3pt;width:25.5pt;height:26.15pt;z-index:251715584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Оформление выставки художественной и научно-популярной литерат</w:t>
      </w:r>
      <w:r w:rsidR="00A0216E" w:rsidRPr="00F74127">
        <w:rPr>
          <w:rFonts w:ascii="Times New Roman" w:hAnsi="Times New Roman" w:cs="Times New Roman"/>
          <w:sz w:val="28"/>
          <w:szCs w:val="28"/>
        </w:rPr>
        <w:t>у</w:t>
      </w:r>
      <w:r w:rsidR="00A0216E" w:rsidRPr="00F74127">
        <w:rPr>
          <w:rFonts w:ascii="Times New Roman" w:hAnsi="Times New Roman" w:cs="Times New Roman"/>
          <w:sz w:val="28"/>
          <w:szCs w:val="28"/>
        </w:rPr>
        <w:t>ры.</w:t>
      </w:r>
    </w:p>
    <w:p w:rsidR="00A0216E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67" style="position:absolute;left:0;text-align:left;margin-left:195.45pt;margin-top:17.85pt;width:25.5pt;height:26.15pt;z-index:251716608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Подготовка докладов о домашних любимцах.</w:t>
      </w:r>
    </w:p>
    <w:p w:rsidR="00A0216E" w:rsidRDefault="00A0216E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67" style="position:absolute;left:0;text-align:left;margin-left:195.45pt;margin-top:18.4pt;width:25.5pt;height:26.15pt;z-index:251717632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Организация ролевых игр в группах.</w:t>
      </w:r>
    </w:p>
    <w:p w:rsidR="001426DE" w:rsidRDefault="001426D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7D3CAC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67" style="position:absolute;left:0;text-align:left;margin-left:193.95pt;margin-top:20.95pt;width:25.5pt;height:26.15pt;z-index:251719680">
            <v:textbox style="layout-flow:vertical-ideographic"/>
          </v:shape>
        </w:pict>
      </w:r>
      <w:r w:rsidR="00A0216E" w:rsidRPr="00F74127">
        <w:rPr>
          <w:rFonts w:ascii="Times New Roman" w:hAnsi="Times New Roman" w:cs="Times New Roman"/>
          <w:sz w:val="28"/>
          <w:szCs w:val="28"/>
        </w:rPr>
        <w:t>Организация исследовательской работы по сбору информации о своей родословной.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</w:t>
      </w:r>
      <w:r w:rsidR="007D3C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67" style="position:absolute;left:0;text-align:left;margin-left:195.45pt;margin-top:21.75pt;width:25.5pt;height:26.15pt;z-index:251718656;mso-position-horizontal-relative:text;mso-position-vertical-relative:text">
            <v:textbox style="layout-flow:vertical-ideographic"/>
          </v:shape>
        </w:pict>
      </w:r>
      <w:r w:rsidRPr="00F74127">
        <w:rPr>
          <w:rFonts w:ascii="Times New Roman" w:hAnsi="Times New Roman" w:cs="Times New Roman"/>
          <w:sz w:val="28"/>
          <w:szCs w:val="28"/>
        </w:rPr>
        <w:t>Оформление результатов. Выступление на итоговом заседании клуба.</w:t>
      </w:r>
    </w:p>
    <w:p w:rsidR="001426DE" w:rsidRDefault="001426D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Клубные заседания предполагают коллективный способ обучения. Уч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щиеся всё делают сами под руководством учителя: готовят выставки, ведут з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седания клуба, делают «открытия», ставят опыты, проводят эксперименты, пр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глашают гостей. Всё это происходит в ходе группового взаимодействия и о</w:t>
      </w:r>
      <w:r w:rsidRPr="00F74127">
        <w:rPr>
          <w:rFonts w:ascii="Times New Roman" w:hAnsi="Times New Roman" w:cs="Times New Roman"/>
          <w:sz w:val="28"/>
          <w:szCs w:val="28"/>
        </w:rPr>
        <w:t>п</w:t>
      </w:r>
      <w:r w:rsidRPr="00F74127">
        <w:rPr>
          <w:rFonts w:ascii="Times New Roman" w:hAnsi="Times New Roman" w:cs="Times New Roman"/>
          <w:sz w:val="28"/>
          <w:szCs w:val="28"/>
        </w:rPr>
        <w:t>тимально формирует коммуникативный опыт и способности детей. Учащиеся привыкают к определённой форме общения во время заседаний: обучаются слушать, задавать вопросы, чётко отвечать, поддерживать друг друга, отста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вать свою точку зрения.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На заседания дети приглашают своих родителей. Практически это те м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 xml:space="preserve">менты сотрудничества учителя с учащимися, где учащиеся выступают в роли организаторов жизненных и учебных ситуаций. Заседания клуба – это </w:t>
      </w:r>
      <w:r>
        <w:rPr>
          <w:rFonts w:ascii="Times New Roman" w:hAnsi="Times New Roman" w:cs="Times New Roman"/>
          <w:sz w:val="28"/>
          <w:szCs w:val="28"/>
        </w:rPr>
        <w:t>та форма</w:t>
      </w:r>
      <w:r w:rsidRPr="00F74127">
        <w:rPr>
          <w:rFonts w:ascii="Times New Roman" w:hAnsi="Times New Roman" w:cs="Times New Roman"/>
          <w:sz w:val="28"/>
          <w:szCs w:val="28"/>
        </w:rPr>
        <w:t>, которая не на словах, а на деле объединяет школьников, родителей, учителя, учителя-предметника. Программное содержание учебника дополняется инфо</w:t>
      </w:r>
      <w:r w:rsidRPr="00F74127">
        <w:rPr>
          <w:rFonts w:ascii="Times New Roman" w:hAnsi="Times New Roman" w:cs="Times New Roman"/>
          <w:sz w:val="28"/>
          <w:szCs w:val="28"/>
        </w:rPr>
        <w:t>р</w:t>
      </w:r>
      <w:r w:rsidRPr="00F74127">
        <w:rPr>
          <w:rFonts w:ascii="Times New Roman" w:hAnsi="Times New Roman" w:cs="Times New Roman"/>
          <w:sz w:val="28"/>
          <w:szCs w:val="28"/>
        </w:rPr>
        <w:t>мацией специалистов: учителей – предметников, родителей, работников музеев и библиотек, персоналом детского научного клуба  «Мы и окружающий  мир».</w:t>
      </w:r>
    </w:p>
    <w:p w:rsidR="00A0216E" w:rsidRPr="00F74127" w:rsidRDefault="00A0216E" w:rsidP="00A0216E">
      <w:pPr>
        <w:pStyle w:val="2"/>
        <w:spacing w:line="360" w:lineRule="auto"/>
        <w:jc w:val="both"/>
        <w:rPr>
          <w:caps w:val="0"/>
          <w:sz w:val="28"/>
          <w:szCs w:val="28"/>
        </w:rPr>
      </w:pPr>
      <w:bookmarkStart w:id="8" w:name="_Toc413912700"/>
      <w:r w:rsidRPr="00F74127">
        <w:rPr>
          <w:caps w:val="0"/>
          <w:sz w:val="28"/>
          <w:szCs w:val="28"/>
        </w:rPr>
        <w:t xml:space="preserve">2.3. </w:t>
      </w:r>
      <w:r w:rsidR="004C109F">
        <w:rPr>
          <w:caps w:val="0"/>
          <w:sz w:val="28"/>
          <w:szCs w:val="28"/>
        </w:rPr>
        <w:t>Заключительный этап (</w:t>
      </w:r>
      <w:r>
        <w:rPr>
          <w:caps w:val="0"/>
          <w:sz w:val="28"/>
          <w:szCs w:val="28"/>
        </w:rPr>
        <w:t>май 2015</w:t>
      </w:r>
      <w:r w:rsidRPr="00F74127">
        <w:rPr>
          <w:caps w:val="0"/>
          <w:sz w:val="28"/>
          <w:szCs w:val="28"/>
        </w:rPr>
        <w:t>г.)</w:t>
      </w:r>
      <w:bookmarkEnd w:id="8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На заключительном этапе запланирована переписка детей класса с Вс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российским научным клубом «Мы и окружающий мир».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Через систему заданий для олимпиады учитель организует переписку класса с научным клубом. Этот клуб объединяет детей России в коллектив  з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lastRenderedPageBreak/>
        <w:t xml:space="preserve">щитников природы.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 xml:space="preserve">Возглавляют  клуб авторы  проекта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Н.А,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Мал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ховская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О.В.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Г.В. Это ещё одна возможность общения между учениками и взрослыми, реализация одного из основных принципов системы «Перспективная начальная школа» - принципа интерактивности (выход за пр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 xml:space="preserve">делы классной комнаты в мир общения не только с учителем, но и с другими взрослыми </w:t>
      </w:r>
      <w:proofErr w:type="gramEnd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На этом же этапе  продолжается формирование информационно - комм</w:t>
      </w:r>
      <w:r w:rsidRPr="00F74127">
        <w:rPr>
          <w:rFonts w:ascii="Times New Roman" w:hAnsi="Times New Roman" w:cs="Times New Roman"/>
          <w:sz w:val="28"/>
          <w:szCs w:val="28"/>
        </w:rPr>
        <w:t>у</w:t>
      </w:r>
      <w:r w:rsidRPr="00F74127">
        <w:rPr>
          <w:rFonts w:ascii="Times New Roman" w:hAnsi="Times New Roman" w:cs="Times New Roman"/>
          <w:sz w:val="28"/>
          <w:szCs w:val="28"/>
        </w:rPr>
        <w:t>никативных умений. Это умение работать с компьютером, как источником н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хождения дополнительной информации. Это знакомство с интернетом. В хр</w:t>
      </w:r>
      <w:r w:rsidRPr="00F74127">
        <w:rPr>
          <w:rFonts w:ascii="Times New Roman" w:hAnsi="Times New Roman" w:cs="Times New Roman"/>
          <w:sz w:val="28"/>
          <w:szCs w:val="28"/>
        </w:rPr>
        <w:t>е</w:t>
      </w:r>
      <w:r w:rsidRPr="00F74127">
        <w:rPr>
          <w:rFonts w:ascii="Times New Roman" w:hAnsi="Times New Roman" w:cs="Times New Roman"/>
          <w:sz w:val="28"/>
          <w:szCs w:val="28"/>
        </w:rPr>
        <w:t>стоматии после каждой изученной темы идёт список ссылок на интернет-ресурсы, которыми могут воспользоваться дети.</w:t>
      </w:r>
    </w:p>
    <w:p w:rsidR="00A0216E" w:rsidRPr="00F665F2" w:rsidRDefault="00A0216E" w:rsidP="00A021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A0216E" w:rsidRPr="00F665F2" w:rsidSect="001426DE">
          <w:headerReference w:type="default" r:id="rId7"/>
          <w:footerReference w:type="default" r:id="rId8"/>
          <w:pgSz w:w="11906" w:h="16838" w:code="9"/>
          <w:pgMar w:top="1134" w:right="1134" w:bottom="1134" w:left="1134" w:header="709" w:footer="709" w:gutter="0"/>
          <w:pgNumType w:start="1"/>
          <w:cols w:space="708"/>
          <w:docGrid w:linePitch="360"/>
        </w:sectPr>
      </w:pPr>
      <w:r w:rsidRPr="00F74127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9"/>
        <w:tblpPr w:leftFromText="180" w:rightFromText="180" w:vertAnchor="text" w:horzAnchor="margin" w:tblpXSpec="center" w:tblpY="-596"/>
        <w:tblW w:w="15593" w:type="dxa"/>
        <w:tblLayout w:type="fixed"/>
        <w:tblLook w:val="04A0"/>
      </w:tblPr>
      <w:tblGrid>
        <w:gridCol w:w="3544"/>
        <w:gridCol w:w="6804"/>
        <w:gridCol w:w="2977"/>
        <w:gridCol w:w="2268"/>
      </w:tblGrid>
      <w:tr w:rsidR="00A0216E" w:rsidRPr="001426DE" w:rsidTr="003A4689">
        <w:trPr>
          <w:trHeight w:val="888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80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</w:tr>
      <w:tr w:rsidR="00A0216E" w:rsidRPr="001426DE" w:rsidTr="003A4689">
        <w:trPr>
          <w:trHeight w:val="1136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Входящее диагностирование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Определение уровня навыка общения у учащихся.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16E" w:rsidRPr="001426DE" w:rsidTr="003A4689">
        <w:trPr>
          <w:trHeight w:val="982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общения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умений: слушать, слышать другого человека, разрешать конфликты и др.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A0216E" w:rsidRPr="001426DE" w:rsidTr="003A4689">
        <w:trPr>
          <w:trHeight w:val="983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Обучение работе в «гомоге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ных» парах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 вырабатывать общее решение.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16E" w:rsidRPr="001426DE" w:rsidTr="003A4689">
        <w:trPr>
          <w:trHeight w:val="982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Ориентация учащихся на поз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цию других людей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Уважение к чужой точке зрения.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16E" w:rsidRPr="001426DE" w:rsidTr="003A4689">
        <w:trPr>
          <w:trHeight w:val="1158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Овладение информационно-коммуникативными умениями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читать язык условных обозначений, работать с книгой.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16E" w:rsidRPr="001426DE" w:rsidTr="003A4689">
        <w:trPr>
          <w:trHeight w:val="840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клуба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Знакомство с новой формой – заседание клуба.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План работы.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Выработка правил, выборы председателя.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16E" w:rsidRPr="001426DE" w:rsidTr="003A4689">
        <w:trPr>
          <w:trHeight w:val="1693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1.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Свойства воздуха.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Организация опытов в парах. Коллективное обсуждение р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зультатов.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Составление плана доклада «Свойства воздуха».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Выставка экологических знаков.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представители групп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0216E" w:rsidRPr="001426DE" w:rsidTr="003A4689">
        <w:trPr>
          <w:trHeight w:val="1544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клуба 2.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Кому и для чего нужна вода? Свойства воды.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1.Организация группового взаимодействия: «исследователи», «теоретики»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знатоки». Вручение маршрутного листа.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2.Организация опытов в группах.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3.Обучение работе с лабораторным оборудованием.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Председатель клуба,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0216E" w:rsidRPr="001426DE" w:rsidTr="003A4689">
        <w:trPr>
          <w:trHeight w:val="1551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3.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Красная книга России. Правила поведения в природе.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1.Написание рефератов о растениях, занесённых в Красную книгу.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2.Выступление с рефератами.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3.Организация работы с иллюстрированным словарём раст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ний и животных.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4. Групповое взаимодействие по выработке правил поведения в природе.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Группа «теоретиков»,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0216E" w:rsidRPr="001426DE" w:rsidTr="003A4689">
        <w:trPr>
          <w:trHeight w:val="841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4.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Сколько живут растения?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Подготовка сообщений в группах. Обмен собранной инфо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мацией.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Составление таблицы растений своего края.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Оформление новогоднего поздравления учёным клуба «Мы и окружающий мир»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0216E" w:rsidRPr="001426DE" w:rsidTr="003A4689">
        <w:trPr>
          <w:trHeight w:val="1415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5.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своими частями.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Составление доклада на тему «Как размножаются растения»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Формирование умения работать сразу с несколькими исто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никами информации: учебник, словарь и хрестоматия.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Обучение написанию письма в клуб, как новой формы пис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менной коммуникации.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0216E" w:rsidRPr="001426DE" w:rsidTr="003A4689">
        <w:trPr>
          <w:trHeight w:val="1124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6.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живой уголок кл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ба «Мы и окружающий мир»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Приглашение руководителя живого уголка Дома творчества.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Оформление выставки художественной и научно-популярной литературы.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Подготовка докладов о домашних любимцах (описание-загадка и рисунок).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живого уголка, 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7.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От кого зависит твой режим дня.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Приглашение мед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аботника.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Составление и обсуждение режима дня в группах.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Формирование умения работать со справочной литературой.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4. Обмен информацией о полученных письмах из Всеросси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ского клуба.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клуба 8.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Твоя безопасность на улице.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1.Приглашение инспектора ГИБДД.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2.Организация ролевых игр в группах.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3.Составление в парах памяток по Правилам дорожного дв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Инспектор ГИБДД,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председатель клуба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Заседание клуба 9.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близкие.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1. Предварительная подготовка: организация исследовател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ской деятельности по сбору информации о своей родословной.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2. Оформление результатов.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4. Публичное выступление учащихся.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0216E" w:rsidRPr="001426DE" w:rsidTr="003A4689">
        <w:trPr>
          <w:trHeight w:val="829"/>
        </w:trPr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Информированность 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общественности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Выступление на классном родительском собрании.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Олимпиадные задания.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Выполнение олимпиадных заданий.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Знакомство с интернетом.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Умение находить дополнительную информацию в интернете.</w:t>
            </w: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информатики,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 </w:t>
            </w:r>
            <w:proofErr w:type="gramStart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Всероссийским клубом «Мы и окружающий мир»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Вовлечение 80% учащихся в переписку.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0216E" w:rsidRPr="001426DE" w:rsidTr="003A4689">
        <w:tc>
          <w:tcPr>
            <w:tcW w:w="3544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Информированность 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общественности.</w:t>
            </w:r>
          </w:p>
        </w:tc>
        <w:tc>
          <w:tcPr>
            <w:tcW w:w="6804" w:type="dxa"/>
          </w:tcPr>
          <w:p w:rsidR="00A0216E" w:rsidRPr="001426DE" w:rsidRDefault="00A0216E" w:rsidP="001426D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Статья в школьной газете «Солнышко» о результатах перепи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977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  <w:tc>
          <w:tcPr>
            <w:tcW w:w="2268" w:type="dxa"/>
            <w:vAlign w:val="center"/>
          </w:tcPr>
          <w:p w:rsidR="00A0216E" w:rsidRPr="001426DE" w:rsidRDefault="00A0216E" w:rsidP="001426D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0216E" w:rsidRPr="00F74127" w:rsidRDefault="00A0216E" w:rsidP="00A0216E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</w:p>
    <w:p w:rsidR="00A0216E" w:rsidRPr="00F74127" w:rsidRDefault="00A0216E" w:rsidP="00A021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0216E" w:rsidRPr="00F74127" w:rsidRDefault="00A0216E" w:rsidP="00A0216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0216E" w:rsidRPr="00F74127" w:rsidSect="003A4689">
          <w:pgSz w:w="16838" w:h="11906" w:orient="landscape" w:code="9"/>
          <w:pgMar w:top="1418" w:right="1361" w:bottom="1134" w:left="1701" w:header="709" w:footer="709" w:gutter="0"/>
          <w:cols w:space="708"/>
          <w:docGrid w:linePitch="360"/>
        </w:sectPr>
      </w:pPr>
    </w:p>
    <w:p w:rsidR="00A0216E" w:rsidRPr="00F74127" w:rsidRDefault="00A0216E" w:rsidP="00A0216E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9" w:name="_Toc413912701"/>
      <w:r w:rsidRPr="00F74127">
        <w:rPr>
          <w:rFonts w:ascii="Times New Roman" w:hAnsi="Times New Roman" w:cs="Times New Roman"/>
          <w:color w:val="auto"/>
        </w:rPr>
        <w:lastRenderedPageBreak/>
        <w:t>4. Ожидаемые результаты реализации проекта</w:t>
      </w:r>
      <w:bookmarkEnd w:id="9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Коммуникативная  компетентность рассматривается в образовательном пр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 xml:space="preserve">цессе </w:t>
      </w:r>
      <w:r w:rsidRPr="00F74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127">
        <w:rPr>
          <w:rFonts w:ascii="Times New Roman" w:hAnsi="Times New Roman" w:cs="Times New Roman"/>
          <w:sz w:val="28"/>
          <w:szCs w:val="28"/>
        </w:rPr>
        <w:t xml:space="preserve"> как условие успешности и благополучия  ученик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A0216E" w:rsidRPr="00F74127" w:rsidRDefault="00A0216E" w:rsidP="00A0216E">
      <w:pPr>
        <w:tabs>
          <w:tab w:val="left" w:pos="405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>По окончанию 2 класса учащиеся должны владеть следующими коммуник</w:t>
      </w:r>
      <w:r w:rsidRPr="00F74127">
        <w:rPr>
          <w:rFonts w:ascii="Times New Roman" w:hAnsi="Times New Roman" w:cs="Times New Roman"/>
          <w:i/>
          <w:sz w:val="28"/>
          <w:szCs w:val="28"/>
        </w:rPr>
        <w:t>а</w:t>
      </w:r>
      <w:r w:rsidRPr="00F74127">
        <w:rPr>
          <w:rFonts w:ascii="Times New Roman" w:hAnsi="Times New Roman" w:cs="Times New Roman"/>
          <w:i/>
          <w:sz w:val="28"/>
          <w:szCs w:val="28"/>
        </w:rPr>
        <w:t>тивными  умениями:</w:t>
      </w:r>
    </w:p>
    <w:p w:rsidR="00A0216E" w:rsidRPr="00F74127" w:rsidRDefault="00A0216E" w:rsidP="00A0216E">
      <w:pPr>
        <w:pStyle w:val="a4"/>
        <w:numPr>
          <w:ilvl w:val="0"/>
          <w:numId w:val="1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законы логики и аргументации;</w:t>
      </w:r>
      <w:r w:rsidR="004C1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16E" w:rsidRPr="00F74127" w:rsidRDefault="00A0216E" w:rsidP="00A0216E">
      <w:pPr>
        <w:pStyle w:val="a4"/>
        <w:numPr>
          <w:ilvl w:val="0"/>
          <w:numId w:val="1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этикет общения;</w:t>
      </w:r>
    </w:p>
    <w:p w:rsidR="00A0216E" w:rsidRPr="00F74127" w:rsidRDefault="00A0216E" w:rsidP="00A0216E">
      <w:pPr>
        <w:pStyle w:val="a4"/>
        <w:numPr>
          <w:ilvl w:val="0"/>
          <w:numId w:val="1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коммуникативными технологиями, в том числе информационными;</w:t>
      </w:r>
    </w:p>
    <w:p w:rsidR="00A0216E" w:rsidRPr="00F74127" w:rsidRDefault="00A0216E" w:rsidP="00A0216E">
      <w:pPr>
        <w:pStyle w:val="a4"/>
        <w:numPr>
          <w:ilvl w:val="0"/>
          <w:numId w:val="1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уметь соотносить цель общения с особенностями собеседника;</w:t>
      </w:r>
    </w:p>
    <w:p w:rsidR="00A0216E" w:rsidRPr="00F74127" w:rsidRDefault="00A0216E" w:rsidP="00A0216E">
      <w:pPr>
        <w:pStyle w:val="a4"/>
        <w:numPr>
          <w:ilvl w:val="0"/>
          <w:numId w:val="10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быстро и адекватно реагировать в различных коммуникативных ситу</w:t>
      </w:r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циях;</w:t>
      </w:r>
    </w:p>
    <w:p w:rsidR="00A0216E" w:rsidRPr="00F74127" w:rsidRDefault="00A0216E" w:rsidP="00A0216E">
      <w:pPr>
        <w:pStyle w:val="a4"/>
        <w:numPr>
          <w:ilvl w:val="0"/>
          <w:numId w:val="10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разрешение коммуникативных конфликтов;</w:t>
      </w:r>
    </w:p>
    <w:p w:rsidR="00A0216E" w:rsidRPr="00F74127" w:rsidRDefault="00A0216E" w:rsidP="00A0216E">
      <w:pPr>
        <w:pStyle w:val="a4"/>
        <w:numPr>
          <w:ilvl w:val="0"/>
          <w:numId w:val="1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саморегулирование, самоконтроль.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>Ученики должны приобрести коммуникативно-значимые качества личности:</w:t>
      </w:r>
    </w:p>
    <w:tbl>
      <w:tblPr>
        <w:tblStyle w:val="a9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44"/>
        <w:gridCol w:w="3452"/>
      </w:tblGrid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доброжелательность;</w:t>
            </w:r>
          </w:p>
        </w:tc>
        <w:tc>
          <w:tcPr>
            <w:tcW w:w="3452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самообладание;</w:t>
            </w:r>
          </w:p>
        </w:tc>
      </w:tr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принципиальность;</w:t>
            </w:r>
          </w:p>
        </w:tc>
        <w:tc>
          <w:tcPr>
            <w:tcW w:w="3452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терпимость;</w:t>
            </w:r>
          </w:p>
        </w:tc>
      </w:tr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требовательность;</w:t>
            </w:r>
          </w:p>
        </w:tc>
        <w:tc>
          <w:tcPr>
            <w:tcW w:w="3452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общительность;</w:t>
            </w:r>
          </w:p>
        </w:tc>
      </w:tr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активность;</w:t>
            </w:r>
          </w:p>
        </w:tc>
        <w:tc>
          <w:tcPr>
            <w:tcW w:w="3452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увлечённость;</w:t>
            </w:r>
          </w:p>
        </w:tc>
      </w:tr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тактичность;</w:t>
            </w:r>
          </w:p>
        </w:tc>
        <w:tc>
          <w:tcPr>
            <w:tcW w:w="3452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  <w:tr w:rsidR="00A0216E" w:rsidRPr="00F74127" w:rsidTr="003A4689">
        <w:tc>
          <w:tcPr>
            <w:tcW w:w="4344" w:type="dxa"/>
          </w:tcPr>
          <w:p w:rsidR="00A0216E" w:rsidRPr="00F74127" w:rsidRDefault="00A0216E" w:rsidP="00A0216E">
            <w:pPr>
              <w:pStyle w:val="a4"/>
              <w:numPr>
                <w:ilvl w:val="0"/>
                <w:numId w:val="2"/>
              </w:numPr>
              <w:spacing w:line="360" w:lineRule="auto"/>
              <w:ind w:left="6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127">
              <w:rPr>
                <w:rFonts w:ascii="Times New Roman" w:hAnsi="Times New Roman" w:cs="Times New Roman"/>
                <w:sz w:val="28"/>
                <w:szCs w:val="28"/>
              </w:rPr>
              <w:t>самостоятельность;</w:t>
            </w:r>
          </w:p>
        </w:tc>
        <w:tc>
          <w:tcPr>
            <w:tcW w:w="3452" w:type="dxa"/>
          </w:tcPr>
          <w:p w:rsidR="00A0216E" w:rsidRPr="00F74127" w:rsidRDefault="00A0216E" w:rsidP="003A46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0216E" w:rsidRPr="00F74127" w:rsidRDefault="00A0216E" w:rsidP="00686A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Итогом работы будет налаживание регулярной переписки детей с Всеросси</w:t>
      </w:r>
      <w:r w:rsidRPr="00F74127">
        <w:rPr>
          <w:rFonts w:ascii="Times New Roman" w:hAnsi="Times New Roman" w:cs="Times New Roman"/>
          <w:sz w:val="28"/>
          <w:szCs w:val="28"/>
        </w:rPr>
        <w:t>й</w:t>
      </w:r>
      <w:r w:rsidRPr="00F74127">
        <w:rPr>
          <w:rFonts w:ascii="Times New Roman" w:hAnsi="Times New Roman" w:cs="Times New Roman"/>
          <w:sz w:val="28"/>
          <w:szCs w:val="28"/>
        </w:rPr>
        <w:t>ским клубом «Мы и окружающий мир» и вовлечение в неё по возможности всех учащихся класса и как результат – овладение  в совершенстве новой формой пис</w:t>
      </w:r>
      <w:r w:rsidRPr="00F74127">
        <w:rPr>
          <w:rFonts w:ascii="Times New Roman" w:hAnsi="Times New Roman" w:cs="Times New Roman"/>
          <w:sz w:val="28"/>
          <w:szCs w:val="28"/>
        </w:rPr>
        <w:t>ь</w:t>
      </w:r>
      <w:r w:rsidRPr="00F74127">
        <w:rPr>
          <w:rFonts w:ascii="Times New Roman" w:hAnsi="Times New Roman" w:cs="Times New Roman"/>
          <w:sz w:val="28"/>
          <w:szCs w:val="28"/>
        </w:rPr>
        <w:t>менной коммуникации.</w:t>
      </w:r>
    </w:p>
    <w:p w:rsidR="001426DE" w:rsidRDefault="00A0216E" w:rsidP="00686A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6DE">
        <w:rPr>
          <w:rFonts w:ascii="Times New Roman" w:hAnsi="Times New Roman" w:cs="Times New Roman"/>
          <w:b/>
          <w:sz w:val="28"/>
          <w:szCs w:val="28"/>
        </w:rPr>
        <w:t>5. Целевые группы</w:t>
      </w:r>
    </w:p>
    <w:p w:rsidR="00A0216E" w:rsidRPr="001426DE" w:rsidRDefault="00A0216E" w:rsidP="00686A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F74127">
        <w:rPr>
          <w:rFonts w:ascii="Times New Roman" w:hAnsi="Times New Roman" w:cs="Times New Roman"/>
          <w:sz w:val="28"/>
          <w:szCs w:val="28"/>
        </w:rPr>
        <w:t xml:space="preserve">. Решающая роль  принадлежит учителю, который сам должен  быть образцом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неавторитарного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 стиля  ведения дискуссии и обладать достаточной о</w:t>
      </w:r>
      <w:r w:rsidRPr="00F74127">
        <w:rPr>
          <w:rFonts w:ascii="Times New Roman" w:hAnsi="Times New Roman" w:cs="Times New Roman"/>
          <w:sz w:val="28"/>
          <w:szCs w:val="28"/>
        </w:rPr>
        <w:t>б</w:t>
      </w:r>
      <w:r w:rsidRPr="00F74127">
        <w:rPr>
          <w:rFonts w:ascii="Times New Roman" w:hAnsi="Times New Roman" w:cs="Times New Roman"/>
          <w:sz w:val="28"/>
          <w:szCs w:val="28"/>
        </w:rPr>
        <w:t xml:space="preserve">щей коммуникативной культурой. Учитель –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 прежде всего организатор  и ко</w:t>
      </w:r>
      <w:r w:rsidRPr="00F74127">
        <w:rPr>
          <w:rFonts w:ascii="Times New Roman" w:hAnsi="Times New Roman" w:cs="Times New Roman"/>
          <w:sz w:val="28"/>
          <w:szCs w:val="28"/>
        </w:rPr>
        <w:t>н</w:t>
      </w:r>
      <w:r w:rsidRPr="00F74127">
        <w:rPr>
          <w:rFonts w:ascii="Times New Roman" w:hAnsi="Times New Roman" w:cs="Times New Roman"/>
          <w:sz w:val="28"/>
          <w:szCs w:val="28"/>
        </w:rPr>
        <w:t xml:space="preserve">сультант процесса освоения школьником коммуникативных знаний  и умений. Он </w:t>
      </w:r>
      <w:r w:rsidRPr="00F74127">
        <w:rPr>
          <w:rFonts w:ascii="Times New Roman" w:hAnsi="Times New Roman" w:cs="Times New Roman"/>
          <w:sz w:val="28"/>
          <w:szCs w:val="28"/>
        </w:rPr>
        <w:lastRenderedPageBreak/>
        <w:t>должен  иметь способность быстро и адекватно реагировать в различных коммун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кативных ситуациях и продуктивно  разрешать конфликты.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 xml:space="preserve">Обучающиеся. </w:t>
      </w:r>
      <w:r w:rsidRPr="00F74127">
        <w:rPr>
          <w:rFonts w:ascii="Times New Roman" w:hAnsi="Times New Roman" w:cs="Times New Roman"/>
          <w:sz w:val="28"/>
          <w:szCs w:val="28"/>
        </w:rPr>
        <w:t>В современном мире человек должен быть коммуникативным. Готовность к сотрудничеству, толерантность, терпимость к чужому мнению, умение вести диалог, искать  и  находить содержательные компромиссы – требования, предъявляемые сегодняшним обществом к выпускнику школы. Именно школа сп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 xml:space="preserve">собствует развитию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ребёнка.</w:t>
      </w:r>
    </w:p>
    <w:p w:rsidR="001426DE" w:rsidRDefault="00A0216E" w:rsidP="00142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i/>
          <w:sz w:val="28"/>
          <w:szCs w:val="28"/>
        </w:rPr>
        <w:t>Родители.</w:t>
      </w:r>
      <w:r w:rsidRPr="00F74127">
        <w:rPr>
          <w:rFonts w:ascii="Times New Roman" w:hAnsi="Times New Roman" w:cs="Times New Roman"/>
          <w:sz w:val="28"/>
          <w:szCs w:val="28"/>
        </w:rPr>
        <w:t xml:space="preserve"> Родители являются полноправными участниками процесса форм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рования коммуникативных знаний и умений учащихся. Первый опыт общения ка</w:t>
      </w:r>
      <w:r w:rsidRPr="00F74127">
        <w:rPr>
          <w:rFonts w:ascii="Times New Roman" w:hAnsi="Times New Roman" w:cs="Times New Roman"/>
          <w:sz w:val="28"/>
          <w:szCs w:val="28"/>
        </w:rPr>
        <w:t>ж</w:t>
      </w:r>
      <w:r w:rsidRPr="00F74127">
        <w:rPr>
          <w:rFonts w:ascii="Times New Roman" w:hAnsi="Times New Roman" w:cs="Times New Roman"/>
          <w:sz w:val="28"/>
          <w:szCs w:val="28"/>
        </w:rPr>
        <w:t>дый ребёнок берёт из семьи. От того, как родители общаются со своим ребёнком, друг с другом, с окружающими людьми, зависит и то, с каким коммуникативным опытом придёт будущий первоклассник в школу. Нами замечено, что родители, б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лее компетентные в коммуникативном общении, становятся активными помощн</w:t>
      </w:r>
      <w:r w:rsidRPr="00F74127">
        <w:rPr>
          <w:rFonts w:ascii="Times New Roman" w:hAnsi="Times New Roman" w:cs="Times New Roman"/>
          <w:sz w:val="28"/>
          <w:szCs w:val="28"/>
        </w:rPr>
        <w:t>и</w:t>
      </w:r>
      <w:r w:rsidRPr="00F74127">
        <w:rPr>
          <w:rFonts w:ascii="Times New Roman" w:hAnsi="Times New Roman" w:cs="Times New Roman"/>
          <w:sz w:val="28"/>
          <w:szCs w:val="28"/>
        </w:rPr>
        <w:t>ками учителя. Коммуникативная компетентность является важной составляющей семейного воспитания, в котором старшее поколение передаёт свой накопленный опыт младшему, который становится продолжателем семейных традиций</w:t>
      </w:r>
    </w:p>
    <w:p w:rsidR="00A0216E" w:rsidRPr="001426DE" w:rsidRDefault="00A0216E" w:rsidP="00686A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6D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Изучив </w:t>
      </w:r>
      <w:r>
        <w:rPr>
          <w:rFonts w:ascii="Times New Roman" w:hAnsi="Times New Roman" w:cs="Times New Roman"/>
          <w:sz w:val="28"/>
          <w:szCs w:val="28"/>
        </w:rPr>
        <w:t>материалы ФГОС</w:t>
      </w:r>
      <w:r w:rsidRPr="00F74127">
        <w:rPr>
          <w:rFonts w:ascii="Times New Roman" w:hAnsi="Times New Roman" w:cs="Times New Roman"/>
          <w:sz w:val="28"/>
          <w:szCs w:val="28"/>
        </w:rPr>
        <w:t>, исходя из поставленных задач, мы пришли к выв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ду:  формирование  коммуникативных универсальных учебных  действий </w:t>
      </w:r>
      <w:r w:rsidRPr="00F74127">
        <w:rPr>
          <w:rFonts w:ascii="Times New Roman" w:hAnsi="Times New Roman" w:cs="Times New Roman"/>
          <w:sz w:val="28"/>
          <w:szCs w:val="28"/>
        </w:rPr>
        <w:t>младших школьников – один из ключевых моментов развития личности. Способствуя стано</w:t>
      </w:r>
      <w:r w:rsidRPr="00F74127">
        <w:rPr>
          <w:rFonts w:ascii="Times New Roman" w:hAnsi="Times New Roman" w:cs="Times New Roman"/>
          <w:sz w:val="28"/>
          <w:szCs w:val="28"/>
        </w:rPr>
        <w:t>в</w:t>
      </w:r>
      <w:r w:rsidRPr="00F74127">
        <w:rPr>
          <w:rFonts w:ascii="Times New Roman" w:hAnsi="Times New Roman" w:cs="Times New Roman"/>
          <w:sz w:val="28"/>
          <w:szCs w:val="28"/>
        </w:rPr>
        <w:t>лению коммуникативной компетентности учащихся, необходимо активно развивать их мыслительные процессы, творческие способности, организовать  учебный  пр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цесс как учебное исследование. Клубные заседания оптимально соответствуют эт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му. Умения и навыки исследователя, полученные на  заседаниях, легко переносятся во все виды деятельности, т.к. они легко прививаются. Ведь мы должны помнить, что самые ценные и прочные знания не те, которые выучены, а те, которые добыты самостоятельно, в ходе творческих собственных изысканий. А коллективный способ добывания знаний оптимально способствует формированию коммуникативной ко</w:t>
      </w:r>
      <w:r w:rsidRPr="00F74127">
        <w:rPr>
          <w:rFonts w:ascii="Times New Roman" w:hAnsi="Times New Roman" w:cs="Times New Roman"/>
          <w:sz w:val="28"/>
          <w:szCs w:val="28"/>
        </w:rPr>
        <w:t>м</w:t>
      </w:r>
      <w:r w:rsidRPr="00F74127">
        <w:rPr>
          <w:rFonts w:ascii="Times New Roman" w:hAnsi="Times New Roman" w:cs="Times New Roman"/>
          <w:sz w:val="28"/>
          <w:szCs w:val="28"/>
        </w:rPr>
        <w:t xml:space="preserve">петентности учащихся. </w:t>
      </w:r>
    </w:p>
    <w:p w:rsidR="00A0216E" w:rsidRPr="00F74127" w:rsidRDefault="00A0216E" w:rsidP="00A021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br w:type="page"/>
      </w:r>
    </w:p>
    <w:p w:rsidR="00A0216E" w:rsidRPr="00F74127" w:rsidRDefault="00A0216E" w:rsidP="00A0216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0" w:name="_Toc413912702"/>
      <w:r w:rsidRPr="00F74127">
        <w:rPr>
          <w:rFonts w:ascii="Times New Roman" w:hAnsi="Times New Roman" w:cs="Times New Roman"/>
          <w:color w:val="auto"/>
        </w:rPr>
        <w:lastRenderedPageBreak/>
        <w:t>Список используемой литературы</w:t>
      </w:r>
      <w:bookmarkEnd w:id="10"/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З.Н. Диалог в учебном процессе.// Народное образование//-1993. №9-с.10.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Алифанова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Е.М. Формирование коммуникативной компетенции детей д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 xml:space="preserve">школьного и младшего школьного возраста средствами театрализованных  игр/ учебное пособие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Е.М.Алифанова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- Волгоград: Просвещение 2001.- с.65.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3. Бабушкина Т.Н. Культурное пространство общения. // Школьные технол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>гии//- 2000.-  №5.с.3.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4. Епишина Л.В. Педагогические аспекты развития коммуникативных свойств личности. //Начальная школа//. 2008.  №1.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5. Жуков Ю.М., Петровская Л.А., 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Растянников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П.В. Диагностика и развитие компетентности в общении. - Киров: 1991- 142с.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Кидрон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А.А. Коммуникативная способность и её совершенствование. //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А</w:t>
      </w:r>
      <w:r w:rsidRPr="00F74127">
        <w:rPr>
          <w:rFonts w:ascii="Times New Roman" w:hAnsi="Times New Roman" w:cs="Times New Roman"/>
          <w:sz w:val="28"/>
          <w:szCs w:val="28"/>
        </w:rPr>
        <w:t>в</w:t>
      </w:r>
      <w:r w:rsidRPr="00F74127">
        <w:rPr>
          <w:rFonts w:ascii="Times New Roman" w:hAnsi="Times New Roman" w:cs="Times New Roman"/>
          <w:sz w:val="28"/>
          <w:szCs w:val="28"/>
        </w:rPr>
        <w:t>торефер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кандид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>. диссертация// Л.: 1991.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Кроник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Кроник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Е.А. В главных ролях: вы, мы, он, ты, я.  Психология   значимых  отношений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>[Текст] – М.: 1989.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Кубышев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Н.В. Методика развития </w:t>
      </w:r>
      <w:proofErr w:type="spellStart"/>
      <w:r w:rsidRPr="00F74127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F74127">
        <w:rPr>
          <w:rFonts w:ascii="Times New Roman" w:hAnsi="Times New Roman" w:cs="Times New Roman"/>
          <w:sz w:val="28"/>
          <w:szCs w:val="28"/>
        </w:rPr>
        <w:t xml:space="preserve"> школьников.- СПб. 1991.-95с.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9. Леонтьев А.А. Психология  в   общении. - М.: Смысл. 1999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10. Макарова Н.Н. Коммуникативная игра в младших классах. // Начальная школа// 2008. №7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 xml:space="preserve">11. Мудрик А.В. Общение как фактор воспитания школьника. </w:t>
      </w:r>
      <w:proofErr w:type="gramStart"/>
      <w:r w:rsidRPr="00F7412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74127">
        <w:rPr>
          <w:rFonts w:ascii="Times New Roman" w:hAnsi="Times New Roman" w:cs="Times New Roman"/>
          <w:sz w:val="28"/>
          <w:szCs w:val="28"/>
        </w:rPr>
        <w:t xml:space="preserve">.: Педагогика 1984.-112с. 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12. Пассов Е.И. Коммуникативный метод воспитания. М.: Просвещение 1991.- 223с.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13. Петровская Л.А. Компетентность в общении [Текст] М.: МГУ 1989.- 216с.</w:t>
      </w:r>
    </w:p>
    <w:p w:rsidR="00A0216E" w:rsidRPr="00F74127" w:rsidRDefault="00A0216E" w:rsidP="00A021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14. Сорокоумова Е.А. Уроки общения в начальной школе. [ Текст] М.: Пр</w:t>
      </w:r>
      <w:r w:rsidRPr="00F74127">
        <w:rPr>
          <w:rFonts w:ascii="Times New Roman" w:hAnsi="Times New Roman" w:cs="Times New Roman"/>
          <w:sz w:val="28"/>
          <w:szCs w:val="28"/>
        </w:rPr>
        <w:t>о</w:t>
      </w:r>
      <w:r w:rsidRPr="00F74127">
        <w:rPr>
          <w:rFonts w:ascii="Times New Roman" w:hAnsi="Times New Roman" w:cs="Times New Roman"/>
          <w:sz w:val="28"/>
          <w:szCs w:val="28"/>
        </w:rPr>
        <w:t xml:space="preserve">свещение 2007- 78-80с. </w:t>
      </w:r>
    </w:p>
    <w:p w:rsidR="00A0216E" w:rsidRPr="00F74127" w:rsidRDefault="00A0216E" w:rsidP="00686A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127">
        <w:rPr>
          <w:rFonts w:ascii="Times New Roman" w:hAnsi="Times New Roman" w:cs="Times New Roman"/>
          <w:sz w:val="28"/>
          <w:szCs w:val="28"/>
        </w:rPr>
        <w:t>15. Телегина Г.Н., Мельникова Н.В. Методика комплексной диагностики ко</w:t>
      </w:r>
      <w:r w:rsidRPr="00F74127">
        <w:rPr>
          <w:rFonts w:ascii="Times New Roman" w:hAnsi="Times New Roman" w:cs="Times New Roman"/>
          <w:sz w:val="28"/>
          <w:szCs w:val="28"/>
        </w:rPr>
        <w:t>м</w:t>
      </w:r>
      <w:r w:rsidRPr="00F74127">
        <w:rPr>
          <w:rFonts w:ascii="Times New Roman" w:hAnsi="Times New Roman" w:cs="Times New Roman"/>
          <w:sz w:val="28"/>
          <w:szCs w:val="28"/>
        </w:rPr>
        <w:t>муникативных умений и навыков дошкольников.//Методист//-2009.-№9.-с.63-68.</w:t>
      </w:r>
    </w:p>
    <w:sectPr w:rsidR="00A0216E" w:rsidRPr="00F74127" w:rsidSect="00A021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02F" w:rsidRDefault="006D102F" w:rsidP="00A0216E">
      <w:pPr>
        <w:spacing w:after="0" w:line="240" w:lineRule="auto"/>
      </w:pPr>
      <w:r>
        <w:separator/>
      </w:r>
    </w:p>
  </w:endnote>
  <w:endnote w:type="continuationSeparator" w:id="1">
    <w:p w:rsidR="006D102F" w:rsidRDefault="006D102F" w:rsidP="00A0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0076"/>
      <w:docPartObj>
        <w:docPartGallery w:val="Page Numbers (Bottom of Page)"/>
        <w:docPartUnique/>
      </w:docPartObj>
    </w:sdtPr>
    <w:sdtContent>
      <w:p w:rsidR="003A4689" w:rsidRDefault="007D3CAC">
        <w:pPr>
          <w:pStyle w:val="a7"/>
          <w:jc w:val="right"/>
        </w:pPr>
        <w:fldSimple w:instr=" PAGE   \* MERGEFORMAT ">
          <w:r w:rsidR="004020DA">
            <w:rPr>
              <w:noProof/>
            </w:rPr>
            <w:t>1</w:t>
          </w:r>
        </w:fldSimple>
      </w:p>
    </w:sdtContent>
  </w:sdt>
  <w:p w:rsidR="003A4689" w:rsidRDefault="003A46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02F" w:rsidRDefault="006D102F" w:rsidP="00A0216E">
      <w:pPr>
        <w:spacing w:after="0" w:line="240" w:lineRule="auto"/>
      </w:pPr>
      <w:r>
        <w:separator/>
      </w:r>
    </w:p>
  </w:footnote>
  <w:footnote w:type="continuationSeparator" w:id="1">
    <w:p w:rsidR="006D102F" w:rsidRDefault="006D102F" w:rsidP="00A0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89" w:rsidRDefault="003A4689">
    <w:pPr>
      <w:pStyle w:val="a5"/>
    </w:pPr>
    <w:r>
      <w:t xml:space="preserve">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4A6"/>
    <w:multiLevelType w:val="hybridMultilevel"/>
    <w:tmpl w:val="ADB0A8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D14785"/>
    <w:multiLevelType w:val="hybridMultilevel"/>
    <w:tmpl w:val="EAC06F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521D87"/>
    <w:multiLevelType w:val="hybridMultilevel"/>
    <w:tmpl w:val="0AE2C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FD4726"/>
    <w:multiLevelType w:val="hybridMultilevel"/>
    <w:tmpl w:val="58E6F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272E48"/>
    <w:multiLevelType w:val="hybridMultilevel"/>
    <w:tmpl w:val="52F0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B2659"/>
    <w:multiLevelType w:val="hybridMultilevel"/>
    <w:tmpl w:val="DBB8B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1C6D17"/>
    <w:multiLevelType w:val="hybridMultilevel"/>
    <w:tmpl w:val="7A64B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A1D7F"/>
    <w:multiLevelType w:val="hybridMultilevel"/>
    <w:tmpl w:val="603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0DC6"/>
    <w:multiLevelType w:val="hybridMultilevel"/>
    <w:tmpl w:val="36C213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A117B"/>
    <w:multiLevelType w:val="hybridMultilevel"/>
    <w:tmpl w:val="0AA234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3487A"/>
    <w:multiLevelType w:val="hybridMultilevel"/>
    <w:tmpl w:val="86DAB7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86A26B3"/>
    <w:multiLevelType w:val="hybridMultilevel"/>
    <w:tmpl w:val="B338DB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C5F7FB6"/>
    <w:multiLevelType w:val="hybridMultilevel"/>
    <w:tmpl w:val="44FA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57EA0"/>
    <w:multiLevelType w:val="hybridMultilevel"/>
    <w:tmpl w:val="F2EC00F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79B1"/>
    <w:multiLevelType w:val="hybridMultilevel"/>
    <w:tmpl w:val="2BA83C6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16E"/>
    <w:rsid w:val="001426DE"/>
    <w:rsid w:val="003A4689"/>
    <w:rsid w:val="004020DA"/>
    <w:rsid w:val="004C109F"/>
    <w:rsid w:val="00500DD5"/>
    <w:rsid w:val="006319F0"/>
    <w:rsid w:val="00686A77"/>
    <w:rsid w:val="006D102F"/>
    <w:rsid w:val="007D3CAC"/>
    <w:rsid w:val="00A0216E"/>
    <w:rsid w:val="00E57CC7"/>
    <w:rsid w:val="00FC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8" type="connector" idref="#_x0000_s1047"/>
        <o:r id="V:Rule19" type="connector" idref="#_x0000_s1050"/>
        <o:r id="V:Rule20" type="connector" idref="#_x0000_s1042"/>
        <o:r id="V:Rule21" type="connector" idref="#_x0000_s1051"/>
        <o:r id="V:Rule22" type="connector" idref="#_x0000_s1049"/>
        <o:r id="V:Rule23" type="connector" idref="#_x0000_s1045"/>
        <o:r id="V:Rule24" type="connector" idref="#_x0000_s1052"/>
        <o:r id="V:Rule25" type="connector" idref="#_x0000_s1053"/>
        <o:r id="V:Rule26" type="connector" idref="#_x0000_s1046"/>
        <o:r id="V:Rule27" type="connector" idref="#_x0000_s1054"/>
        <o:r id="V:Rule28" type="connector" idref="#_x0000_s1044"/>
        <o:r id="V:Rule29" type="connector" idref="#_x0000_s1041"/>
        <o:r id="V:Rule30" type="connector" idref="#_x0000_s1056"/>
        <o:r id="V:Rule31" type="connector" idref="#_x0000_s1040"/>
        <o:r id="V:Rule32" type="connector" idref="#_x0000_s1055"/>
        <o:r id="V:Rule33" type="connector" idref="#_x0000_s1048"/>
        <o:r id="V:Rule34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BE"/>
  </w:style>
  <w:style w:type="paragraph" w:styleId="1">
    <w:name w:val="heading 1"/>
    <w:basedOn w:val="a"/>
    <w:next w:val="a"/>
    <w:link w:val="10"/>
    <w:uiPriority w:val="9"/>
    <w:qFormat/>
    <w:rsid w:val="00A021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021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A0216E"/>
    <w:pPr>
      <w:outlineLvl w:val="9"/>
    </w:pPr>
  </w:style>
  <w:style w:type="character" w:customStyle="1" w:styleId="20">
    <w:name w:val="Заголовок 2 Знак"/>
    <w:basedOn w:val="a0"/>
    <w:link w:val="2"/>
    <w:rsid w:val="00A0216E"/>
    <w:rPr>
      <w:rFonts w:ascii="Times New Roman" w:eastAsia="Times New Roman" w:hAnsi="Times New Roman" w:cs="Times New Roman"/>
      <w:b/>
      <w:caps/>
      <w:sz w:val="40"/>
      <w:szCs w:val="40"/>
      <w:lang w:eastAsia="ru-RU"/>
    </w:rPr>
  </w:style>
  <w:style w:type="paragraph" w:styleId="a4">
    <w:name w:val="List Paragraph"/>
    <w:basedOn w:val="a"/>
    <w:uiPriority w:val="34"/>
    <w:qFormat/>
    <w:rsid w:val="00A0216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0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216E"/>
  </w:style>
  <w:style w:type="paragraph" w:styleId="a7">
    <w:name w:val="footer"/>
    <w:basedOn w:val="a"/>
    <w:link w:val="a8"/>
    <w:uiPriority w:val="99"/>
    <w:unhideWhenUsed/>
    <w:rsid w:val="00A0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16E"/>
  </w:style>
  <w:style w:type="table" w:styleId="a9">
    <w:name w:val="Table Grid"/>
    <w:basedOn w:val="a1"/>
    <w:uiPriority w:val="59"/>
    <w:rsid w:val="00A02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A02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0216E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A0216E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A0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0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 ОУ СОШ №1</Company>
  <LinksUpToDate>false</LinksUpToDate>
  <CharactersWithSpaces>30086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М.А.</dc:creator>
  <cp:keywords/>
  <dc:description/>
  <cp:lastModifiedBy>Кузнецова М.А.</cp:lastModifiedBy>
  <cp:revision>4</cp:revision>
  <dcterms:created xsi:type="dcterms:W3CDTF">2015-02-06T03:11:00Z</dcterms:created>
  <dcterms:modified xsi:type="dcterms:W3CDTF">2015-03-12T01:42:00Z</dcterms:modified>
</cp:coreProperties>
</file>