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4D" w:rsidRPr="00A265E0" w:rsidRDefault="003D4C8F" w:rsidP="00A265E0">
      <w:pPr>
        <w:tabs>
          <w:tab w:val="left" w:pos="851"/>
          <w:tab w:val="left" w:pos="3882"/>
        </w:tabs>
        <w:outlineLvl w:val="1"/>
        <w:rPr>
          <w:rFonts w:ascii="Times New Roman" w:hAnsi="Times New Roman" w:cs="Times New Roman"/>
          <w:b/>
          <w:bCs/>
        </w:rPr>
      </w:pPr>
      <w:bookmarkStart w:id="0" w:name="_Toc479328280"/>
      <w:r w:rsidRPr="00A265E0">
        <w:rPr>
          <w:rFonts w:ascii="Times New Roman" w:hAnsi="Times New Roman" w:cs="Times New Roman"/>
          <w:b/>
          <w:bCs/>
        </w:rPr>
        <w:t>ТЕХНОЛОГИЧЕСКАЯ КАРТА УРОКА</w:t>
      </w:r>
      <w:bookmarkEnd w:id="0"/>
    </w:p>
    <w:p w:rsidR="00AA78BA" w:rsidRPr="00AA78BA" w:rsidRDefault="00AA78BA" w:rsidP="006E3552">
      <w:pPr>
        <w:tabs>
          <w:tab w:val="left" w:pos="1853"/>
        </w:tabs>
        <w:spacing w:after="0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>Ф.И.О. учителя: Румянцев Евгений Валентинович, ГБОУ СОШ №257</w:t>
      </w:r>
      <w:r w:rsidR="00A265E0">
        <w:rPr>
          <w:rFonts w:ascii="Times New Roman" w:hAnsi="Times New Roman" w:cs="Times New Roman"/>
          <w:bCs/>
        </w:rPr>
        <w:t xml:space="preserve"> Пушкинского района СПб</w:t>
      </w:r>
    </w:p>
    <w:p w:rsidR="00AA78BA" w:rsidRPr="00AA78BA" w:rsidRDefault="00AA78BA" w:rsidP="006E3552">
      <w:pPr>
        <w:tabs>
          <w:tab w:val="left" w:pos="1853"/>
        </w:tabs>
        <w:spacing w:after="0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>Класс: 1</w:t>
      </w:r>
      <w:r w:rsidR="00F425A3">
        <w:rPr>
          <w:rFonts w:ascii="Times New Roman" w:hAnsi="Times New Roman" w:cs="Times New Roman"/>
          <w:bCs/>
        </w:rPr>
        <w:t>0</w:t>
      </w:r>
    </w:p>
    <w:p w:rsidR="00AA78BA" w:rsidRPr="00AA78BA" w:rsidRDefault="00AA78BA" w:rsidP="006E3552">
      <w:pPr>
        <w:tabs>
          <w:tab w:val="left" w:pos="1853"/>
        </w:tabs>
        <w:spacing w:after="0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 xml:space="preserve">Предмет: Информатика и ИКТ </w:t>
      </w:r>
    </w:p>
    <w:p w:rsidR="00AA78BA" w:rsidRPr="00AA78BA" w:rsidRDefault="00AA78BA" w:rsidP="006E3552">
      <w:pPr>
        <w:tabs>
          <w:tab w:val="left" w:pos="1853"/>
        </w:tabs>
        <w:spacing w:after="0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 xml:space="preserve">УМК: «Информатика и ИКТ» для 10-11 классов, базовый уровень, автор </w:t>
      </w:r>
      <w:proofErr w:type="spellStart"/>
      <w:r w:rsidRPr="00AA78BA">
        <w:rPr>
          <w:rFonts w:ascii="Times New Roman" w:hAnsi="Times New Roman" w:cs="Times New Roman"/>
          <w:bCs/>
        </w:rPr>
        <w:t>Угринович</w:t>
      </w:r>
      <w:proofErr w:type="spellEnd"/>
      <w:r w:rsidRPr="00AA78BA">
        <w:rPr>
          <w:rFonts w:ascii="Times New Roman" w:hAnsi="Times New Roman" w:cs="Times New Roman"/>
          <w:bCs/>
        </w:rPr>
        <w:t xml:space="preserve"> Н. Д.</w:t>
      </w:r>
    </w:p>
    <w:p w:rsidR="00AA78BA" w:rsidRPr="00AA78BA" w:rsidRDefault="00AA78BA" w:rsidP="006E3552">
      <w:pPr>
        <w:tabs>
          <w:tab w:val="left" w:pos="1853"/>
        </w:tabs>
        <w:spacing w:after="0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>Дата: ________________________________________________________________________</w:t>
      </w:r>
    </w:p>
    <w:p w:rsidR="00AA78BA" w:rsidRPr="00AA78BA" w:rsidRDefault="00AA78BA" w:rsidP="006E3552">
      <w:pPr>
        <w:tabs>
          <w:tab w:val="left" w:pos="1853"/>
        </w:tabs>
        <w:spacing w:after="0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 xml:space="preserve">Тема урока: </w:t>
      </w:r>
      <w:r w:rsidR="00F425A3" w:rsidRPr="00F425A3">
        <w:rPr>
          <w:rFonts w:ascii="Times New Roman" w:hAnsi="Times New Roman" w:cs="Times New Roman"/>
          <w:bCs/>
          <w:iCs/>
        </w:rPr>
        <w:t>Локальные компьютерные сети</w:t>
      </w:r>
      <w:r>
        <w:rPr>
          <w:rFonts w:ascii="Times New Roman" w:hAnsi="Times New Roman" w:cs="Times New Roman"/>
          <w:bCs/>
          <w:iCs/>
        </w:rPr>
        <w:t>.</w:t>
      </w:r>
    </w:p>
    <w:p w:rsidR="00AA78BA" w:rsidRPr="00AA78BA" w:rsidRDefault="00AA78BA" w:rsidP="006E3552">
      <w:pPr>
        <w:tabs>
          <w:tab w:val="left" w:pos="1853"/>
        </w:tabs>
        <w:spacing w:after="0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 xml:space="preserve">Тип урока: - комбинированный  </w:t>
      </w:r>
    </w:p>
    <w:p w:rsidR="00AA78BA" w:rsidRPr="00AA78BA" w:rsidRDefault="00AA78BA" w:rsidP="006E3552">
      <w:pPr>
        <w:tabs>
          <w:tab w:val="left" w:pos="1853"/>
        </w:tabs>
        <w:spacing w:after="0"/>
        <w:jc w:val="both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 xml:space="preserve">Цель урока: </w:t>
      </w:r>
      <w:r w:rsidR="00F425A3" w:rsidRPr="00F425A3">
        <w:rPr>
          <w:rFonts w:ascii="Times New Roman" w:hAnsi="Times New Roman" w:cs="Times New Roman"/>
          <w:bCs/>
        </w:rPr>
        <w:t>Создание условий усвоения учащимися представления о назначении и принципах построения локальных компьютерных сетей</w:t>
      </w:r>
      <w:r w:rsidRPr="00AA78BA">
        <w:rPr>
          <w:rFonts w:ascii="Times New Roman" w:hAnsi="Times New Roman" w:cs="Times New Roman"/>
          <w:bCs/>
        </w:rPr>
        <w:t>.</w:t>
      </w:r>
    </w:p>
    <w:p w:rsidR="00995887" w:rsidRDefault="00AA78BA" w:rsidP="006E3552">
      <w:pPr>
        <w:tabs>
          <w:tab w:val="left" w:pos="1853"/>
        </w:tabs>
        <w:spacing w:after="0"/>
        <w:jc w:val="both"/>
        <w:rPr>
          <w:rFonts w:ascii="Times New Roman" w:hAnsi="Times New Roman" w:cs="Times New Roman"/>
          <w:bCs/>
        </w:rPr>
      </w:pPr>
      <w:r w:rsidRPr="00AA78BA">
        <w:rPr>
          <w:rFonts w:ascii="Times New Roman" w:hAnsi="Times New Roman" w:cs="Times New Roman"/>
          <w:bCs/>
        </w:rPr>
        <w:t xml:space="preserve">Задачи урока: </w:t>
      </w:r>
    </w:p>
    <w:p w:rsidR="00995887" w:rsidRPr="00EA3BD5" w:rsidRDefault="00995887" w:rsidP="00995887">
      <w:pPr>
        <w:tabs>
          <w:tab w:val="left" w:pos="1853"/>
        </w:tabs>
        <w:spacing w:before="240"/>
        <w:jc w:val="both"/>
        <w:rPr>
          <w:rFonts w:ascii="Times New Roman" w:hAnsi="Times New Roman" w:cs="Times New Roman"/>
          <w:b/>
          <w:i/>
        </w:rPr>
      </w:pPr>
      <w:r w:rsidRPr="00E1566C">
        <w:rPr>
          <w:rFonts w:ascii="Times New Roman" w:hAnsi="Times New Roman" w:cs="Times New Roman"/>
          <w:b/>
          <w:i/>
          <w:u w:val="single"/>
        </w:rPr>
        <w:t>Образовательные</w:t>
      </w:r>
      <w:r w:rsidRPr="00EA3BD5">
        <w:rPr>
          <w:rFonts w:ascii="Times New Roman" w:hAnsi="Times New Roman" w:cs="Times New Roman"/>
          <w:b/>
          <w:i/>
        </w:rPr>
        <w:t>:</w:t>
      </w:r>
    </w:p>
    <w:p w:rsidR="00995887" w:rsidRPr="00EA3BD5" w:rsidRDefault="00995887" w:rsidP="008F239C">
      <w:pPr>
        <w:numPr>
          <w:ilvl w:val="0"/>
          <w:numId w:val="34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4C061C">
        <w:rPr>
          <w:rFonts w:ascii="Times New Roman" w:hAnsi="Times New Roman" w:cs="Times New Roman"/>
        </w:rPr>
        <w:t>Сформировать представления о назначении и принципах построения локальных компьютерных сетей</w:t>
      </w:r>
      <w:r w:rsidRPr="00EA3BD5">
        <w:rPr>
          <w:rFonts w:ascii="Times New Roman" w:hAnsi="Times New Roman" w:cs="Times New Roman"/>
        </w:rPr>
        <w:t>;</w:t>
      </w:r>
    </w:p>
    <w:p w:rsidR="00995887" w:rsidRPr="00EA3BD5" w:rsidRDefault="00995887" w:rsidP="008F239C">
      <w:pPr>
        <w:numPr>
          <w:ilvl w:val="0"/>
          <w:numId w:val="34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4C061C">
        <w:rPr>
          <w:rFonts w:ascii="Times New Roman" w:hAnsi="Times New Roman" w:cs="Times New Roman"/>
        </w:rPr>
        <w:t>Сформировать знания о составе и основах функционирования локальных компьютерных сетей</w:t>
      </w:r>
      <w:r w:rsidRPr="00EA3BD5">
        <w:rPr>
          <w:rFonts w:ascii="Times New Roman" w:hAnsi="Times New Roman" w:cs="Times New Roman"/>
        </w:rPr>
        <w:t>;</w:t>
      </w:r>
    </w:p>
    <w:p w:rsidR="00995887" w:rsidRPr="00EA3BD5" w:rsidRDefault="00995887" w:rsidP="008F239C">
      <w:pPr>
        <w:numPr>
          <w:ilvl w:val="0"/>
          <w:numId w:val="34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E1566C">
        <w:rPr>
          <w:rFonts w:ascii="Times New Roman" w:hAnsi="Times New Roman" w:cs="Times New Roman"/>
        </w:rPr>
        <w:t xml:space="preserve">Научить применять современное </w:t>
      </w:r>
      <w:r w:rsidRPr="00EE7B16">
        <w:rPr>
          <w:rFonts w:ascii="Times New Roman" w:hAnsi="Times New Roman" w:cs="Times New Roman"/>
        </w:rPr>
        <w:t xml:space="preserve">аппаратное </w:t>
      </w:r>
      <w:r>
        <w:rPr>
          <w:rFonts w:ascii="Times New Roman" w:hAnsi="Times New Roman" w:cs="Times New Roman"/>
        </w:rPr>
        <w:t xml:space="preserve">и программное </w:t>
      </w:r>
      <w:r w:rsidRPr="00EE7B16">
        <w:rPr>
          <w:rFonts w:ascii="Times New Roman" w:hAnsi="Times New Roman" w:cs="Times New Roman"/>
        </w:rPr>
        <w:t xml:space="preserve">обеспечение </w:t>
      </w:r>
      <w:r w:rsidRPr="00E1566C">
        <w:rPr>
          <w:rFonts w:ascii="Times New Roman" w:hAnsi="Times New Roman" w:cs="Times New Roman"/>
        </w:rPr>
        <w:t xml:space="preserve">при </w:t>
      </w:r>
      <w:r w:rsidRPr="00EE7B16">
        <w:rPr>
          <w:rFonts w:ascii="Times New Roman" w:hAnsi="Times New Roman" w:cs="Times New Roman"/>
        </w:rPr>
        <w:t>построени</w:t>
      </w:r>
      <w:r>
        <w:rPr>
          <w:rFonts w:ascii="Times New Roman" w:hAnsi="Times New Roman" w:cs="Times New Roman"/>
        </w:rPr>
        <w:t>и</w:t>
      </w:r>
      <w:r w:rsidRPr="00EE7B16">
        <w:rPr>
          <w:rFonts w:ascii="Times New Roman" w:hAnsi="Times New Roman" w:cs="Times New Roman"/>
        </w:rPr>
        <w:t xml:space="preserve"> локальных компьютерных сетей</w:t>
      </w:r>
      <w:r w:rsidRPr="00EA3BD5">
        <w:rPr>
          <w:rFonts w:ascii="Times New Roman" w:hAnsi="Times New Roman" w:cs="Times New Roman"/>
        </w:rPr>
        <w:t>.</w:t>
      </w:r>
    </w:p>
    <w:p w:rsidR="00995887" w:rsidRPr="00EA3BD5" w:rsidRDefault="00995887" w:rsidP="00995887">
      <w:pPr>
        <w:tabs>
          <w:tab w:val="left" w:pos="1853"/>
        </w:tabs>
        <w:spacing w:before="240"/>
        <w:jc w:val="both"/>
        <w:rPr>
          <w:rFonts w:ascii="Times New Roman" w:hAnsi="Times New Roman" w:cs="Times New Roman"/>
          <w:b/>
          <w:i/>
        </w:rPr>
      </w:pPr>
      <w:r w:rsidRPr="00E1566C">
        <w:rPr>
          <w:rFonts w:ascii="Times New Roman" w:hAnsi="Times New Roman" w:cs="Times New Roman"/>
          <w:b/>
          <w:i/>
          <w:u w:val="single"/>
        </w:rPr>
        <w:t>Развивающие</w:t>
      </w:r>
      <w:r w:rsidRPr="00EA3BD5">
        <w:rPr>
          <w:rFonts w:ascii="Times New Roman" w:hAnsi="Times New Roman" w:cs="Times New Roman"/>
          <w:b/>
          <w:i/>
        </w:rPr>
        <w:t>:</w:t>
      </w:r>
    </w:p>
    <w:p w:rsidR="00995887" w:rsidRDefault="00995887" w:rsidP="008F239C">
      <w:pPr>
        <w:numPr>
          <w:ilvl w:val="0"/>
          <w:numId w:val="35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DC7900">
        <w:rPr>
          <w:rFonts w:ascii="Times New Roman" w:hAnsi="Times New Roman" w:cs="Times New Roman"/>
        </w:rPr>
        <w:t>Повысить познавательный интерес к предмету</w:t>
      </w:r>
      <w:r w:rsidRPr="00EA3BD5">
        <w:rPr>
          <w:rFonts w:ascii="Times New Roman" w:hAnsi="Times New Roman" w:cs="Times New Roman"/>
        </w:rPr>
        <w:t>;</w:t>
      </w:r>
    </w:p>
    <w:p w:rsidR="00995887" w:rsidRDefault="00995887" w:rsidP="008F239C">
      <w:pPr>
        <w:numPr>
          <w:ilvl w:val="0"/>
          <w:numId w:val="35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303C17">
        <w:rPr>
          <w:rFonts w:ascii="Times New Roman" w:hAnsi="Times New Roman" w:cs="Times New Roman"/>
        </w:rPr>
        <w:t>Развивать образное мышление</w:t>
      </w:r>
      <w:r>
        <w:rPr>
          <w:rFonts w:ascii="Times New Roman" w:hAnsi="Times New Roman" w:cs="Times New Roman"/>
        </w:rPr>
        <w:t>;</w:t>
      </w:r>
    </w:p>
    <w:p w:rsidR="00995887" w:rsidRPr="00EA3BD5" w:rsidRDefault="00995887" w:rsidP="008F239C">
      <w:pPr>
        <w:numPr>
          <w:ilvl w:val="0"/>
          <w:numId w:val="35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303C17">
        <w:rPr>
          <w:rFonts w:ascii="Times New Roman" w:hAnsi="Times New Roman" w:cs="Times New Roman"/>
        </w:rPr>
        <w:t>Развивать готовность учащихся к информационно-учебной деятельности, применять инструментальные средства и средства информационных технологий в любом предмете для реализации учебных целей и саморазвития</w:t>
      </w:r>
      <w:r>
        <w:rPr>
          <w:rFonts w:ascii="Times New Roman" w:hAnsi="Times New Roman" w:cs="Times New Roman"/>
        </w:rPr>
        <w:t>;</w:t>
      </w:r>
    </w:p>
    <w:p w:rsidR="00995887" w:rsidRPr="00EA3BD5" w:rsidRDefault="00995887" w:rsidP="008F239C">
      <w:pPr>
        <w:numPr>
          <w:ilvl w:val="0"/>
          <w:numId w:val="35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DC7900">
        <w:rPr>
          <w:rFonts w:ascii="Times New Roman" w:hAnsi="Times New Roman" w:cs="Times New Roman"/>
        </w:rPr>
        <w:t>Способствовать развитие навыков и способностей критического мышления, направленн</w:t>
      </w:r>
      <w:r>
        <w:rPr>
          <w:rFonts w:ascii="Times New Roman" w:hAnsi="Times New Roman" w:cs="Times New Roman"/>
        </w:rPr>
        <w:t>ых</w:t>
      </w:r>
      <w:r w:rsidRPr="00DC7900">
        <w:rPr>
          <w:rFonts w:ascii="Times New Roman" w:hAnsi="Times New Roman" w:cs="Times New Roman"/>
        </w:rPr>
        <w:t xml:space="preserve"> на выбор оптимальных решений</w:t>
      </w:r>
      <w:r>
        <w:rPr>
          <w:rFonts w:ascii="Times New Roman" w:hAnsi="Times New Roman" w:cs="Times New Roman"/>
        </w:rPr>
        <w:t>.</w:t>
      </w:r>
    </w:p>
    <w:p w:rsidR="00995887" w:rsidRPr="00EA3BD5" w:rsidRDefault="00995887" w:rsidP="00995887">
      <w:pPr>
        <w:tabs>
          <w:tab w:val="left" w:pos="1853"/>
        </w:tabs>
        <w:spacing w:before="240"/>
        <w:jc w:val="both"/>
        <w:rPr>
          <w:rFonts w:ascii="Times New Roman" w:hAnsi="Times New Roman" w:cs="Times New Roman"/>
          <w:b/>
          <w:i/>
        </w:rPr>
      </w:pPr>
      <w:r w:rsidRPr="00DC7900">
        <w:rPr>
          <w:rFonts w:ascii="Times New Roman" w:hAnsi="Times New Roman" w:cs="Times New Roman"/>
          <w:b/>
          <w:i/>
          <w:u w:val="single"/>
        </w:rPr>
        <w:t>Воспитательные</w:t>
      </w:r>
      <w:r w:rsidRPr="00EA3BD5">
        <w:rPr>
          <w:rFonts w:ascii="Times New Roman" w:hAnsi="Times New Roman" w:cs="Times New Roman"/>
          <w:b/>
          <w:i/>
        </w:rPr>
        <w:t>:</w:t>
      </w:r>
    </w:p>
    <w:p w:rsidR="00995887" w:rsidRDefault="00995887" w:rsidP="008F239C">
      <w:pPr>
        <w:numPr>
          <w:ilvl w:val="0"/>
          <w:numId w:val="36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303C17">
        <w:rPr>
          <w:rFonts w:ascii="Times New Roman" w:hAnsi="Times New Roman" w:cs="Times New Roman"/>
        </w:rPr>
        <w:t>Воспитывать культуру делового общения при совместной работе в группе</w:t>
      </w:r>
      <w:r>
        <w:rPr>
          <w:rFonts w:ascii="Times New Roman" w:hAnsi="Times New Roman" w:cs="Times New Roman"/>
        </w:rPr>
        <w:t>;</w:t>
      </w:r>
    </w:p>
    <w:p w:rsidR="00995887" w:rsidRDefault="00995887" w:rsidP="008F239C">
      <w:pPr>
        <w:numPr>
          <w:ilvl w:val="0"/>
          <w:numId w:val="36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303C17">
        <w:rPr>
          <w:rFonts w:ascii="Times New Roman" w:hAnsi="Times New Roman" w:cs="Times New Roman"/>
        </w:rPr>
        <w:t>Воспитывать доброжелательность среди учащихся, нацеленность на результативность обучения</w:t>
      </w:r>
      <w:r>
        <w:rPr>
          <w:rFonts w:ascii="Times New Roman" w:hAnsi="Times New Roman" w:cs="Times New Roman"/>
        </w:rPr>
        <w:t>;</w:t>
      </w:r>
    </w:p>
    <w:p w:rsidR="00995887" w:rsidRDefault="00995887" w:rsidP="008F239C">
      <w:pPr>
        <w:numPr>
          <w:ilvl w:val="0"/>
          <w:numId w:val="36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303C17">
        <w:rPr>
          <w:rFonts w:ascii="Times New Roman" w:hAnsi="Times New Roman" w:cs="Times New Roman"/>
        </w:rPr>
        <w:t>Воспитывать трудолюбие, ответственность за результаты своего труда</w:t>
      </w:r>
      <w:r>
        <w:rPr>
          <w:rFonts w:ascii="Times New Roman" w:hAnsi="Times New Roman" w:cs="Times New Roman"/>
        </w:rPr>
        <w:t>;</w:t>
      </w:r>
    </w:p>
    <w:p w:rsidR="00995887" w:rsidRPr="00EA3BD5" w:rsidRDefault="00995887" w:rsidP="008F239C">
      <w:pPr>
        <w:numPr>
          <w:ilvl w:val="0"/>
          <w:numId w:val="36"/>
        </w:numPr>
        <w:tabs>
          <w:tab w:val="left" w:pos="1853"/>
        </w:tabs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B77B8B">
        <w:rPr>
          <w:rFonts w:ascii="Times New Roman" w:hAnsi="Times New Roman" w:cs="Times New Roman"/>
        </w:rPr>
        <w:t>Формировать внимательность и аккуратность</w:t>
      </w:r>
      <w:r>
        <w:rPr>
          <w:rFonts w:ascii="Times New Roman" w:hAnsi="Times New Roman" w:cs="Times New Roman"/>
        </w:rPr>
        <w:t>.</w:t>
      </w:r>
    </w:p>
    <w:p w:rsidR="00AA78BA" w:rsidRPr="00AA78BA" w:rsidRDefault="00AA78BA" w:rsidP="00AA78BA">
      <w:pPr>
        <w:tabs>
          <w:tab w:val="left" w:pos="1853"/>
        </w:tabs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A78BA" w:rsidRPr="00C41319" w:rsidTr="000837CD">
        <w:trPr>
          <w:trHeight w:val="245"/>
        </w:trPr>
        <w:tc>
          <w:tcPr>
            <w:tcW w:w="9571" w:type="dxa"/>
            <w:gridSpan w:val="3"/>
          </w:tcPr>
          <w:p w:rsidR="00AA78BA" w:rsidRPr="00C41319" w:rsidRDefault="00AA78BA" w:rsidP="00C41319">
            <w:pPr>
              <w:tabs>
                <w:tab w:val="left" w:pos="1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13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 результаты:</w:t>
            </w:r>
          </w:p>
        </w:tc>
      </w:tr>
      <w:tr w:rsidR="00AA78BA" w:rsidRPr="00C41319" w:rsidTr="000837CD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AA78BA" w:rsidRPr="00C41319" w:rsidRDefault="00AA78BA" w:rsidP="00C41319">
            <w:pPr>
              <w:tabs>
                <w:tab w:val="left" w:pos="1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41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190" w:type="dxa"/>
          </w:tcPr>
          <w:p w:rsidR="00AA78BA" w:rsidRPr="00C41319" w:rsidRDefault="00AA78BA" w:rsidP="00C41319">
            <w:pPr>
              <w:tabs>
                <w:tab w:val="left" w:pos="1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C41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AA78BA" w:rsidRPr="00C41319" w:rsidRDefault="00AA78BA" w:rsidP="00C41319">
            <w:pPr>
              <w:tabs>
                <w:tab w:val="left" w:pos="1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41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Личностные</w:t>
            </w:r>
          </w:p>
        </w:tc>
      </w:tr>
      <w:tr w:rsidR="00AA78BA" w:rsidRPr="00AA78BA" w:rsidTr="000837CD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основных навыков и умений использования </w:t>
            </w:r>
            <w:r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компьютерных устройств;</w:t>
            </w:r>
          </w:p>
          <w:p w:rsidR="00801D3C" w:rsidRPr="00801D3C" w:rsidRDefault="002F46C9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46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Формирование представления об основных изучаемых понятиях: структуре локальных компьютерных сетей</w:t>
            </w:r>
            <w:r w:rsidR="00801D3C"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AA78BA" w:rsidRPr="00AA78BA" w:rsidRDefault="002F46C9" w:rsidP="00801D3C">
            <w:pPr>
              <w:tabs>
                <w:tab w:val="left" w:pos="185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46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Формирование навыков и умений безопасного и целесообразного поведения при работе с аппаратным и программным обеспечением</w:t>
            </w:r>
            <w:r w:rsidR="00801D3C"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0" w:type="dxa"/>
          </w:tcPr>
          <w:p w:rsidR="00C41319" w:rsidRPr="00801D3C" w:rsidRDefault="002502EB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502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Владение </w:t>
            </w:r>
            <w:proofErr w:type="spellStart"/>
            <w:r w:rsidRPr="002502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общепредметными</w:t>
            </w:r>
            <w:proofErr w:type="spellEnd"/>
            <w:r w:rsidRPr="002502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502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понятиями: объект, система, алгоритм, сеть, схема, топология, адаптер и др</w:t>
            </w:r>
            <w:r w:rsidR="00C41319"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.; </w:t>
            </w:r>
            <w:proofErr w:type="gramEnd"/>
          </w:p>
          <w:p w:rsidR="00C41319" w:rsidRPr="00801D3C" w:rsidRDefault="00C41319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Межпредметная</w:t>
            </w:r>
            <w:proofErr w:type="spellEnd"/>
            <w:r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интеграция достигается за счет </w:t>
            </w:r>
            <w:r w:rsidR="002502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введения практических занятий</w:t>
            </w:r>
            <w:r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A78BA" w:rsidRPr="00801D3C" w:rsidRDefault="00C41319" w:rsidP="00801D3C">
            <w:pPr>
              <w:tabs>
                <w:tab w:val="left" w:pos="185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и выделение необходимой информации, в том числе решение рабочих задач с использованием общедоступных источников информации (в учебниках и др. источниках, в </w:t>
            </w:r>
            <w:proofErr w:type="spellStart"/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. используя ИКТ);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 формулирование проблемы;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 как постановка учебной задачи;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и последовательности действий;</w:t>
            </w:r>
          </w:p>
          <w:p w:rsidR="00801D3C" w:rsidRPr="00801D3C" w:rsidRDefault="002502EB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по плану, нахождение и исправление ошибок в форме сличения способа действия и его результата с заданным эталоном с целью обнаружения отклонений и отличий от эталона, в </w:t>
            </w:r>
            <w:proofErr w:type="spellStart"/>
            <w:r w:rsidRPr="002502EB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2502EB">
              <w:rPr>
                <w:rFonts w:ascii="Times New Roman" w:hAnsi="Times New Roman" w:cs="Times New Roman"/>
                <w:bCs/>
                <w:sz w:val="24"/>
                <w:szCs w:val="24"/>
              </w:rPr>
              <w:t>. самостоятельно, используя ИКТ</w:t>
            </w:r>
            <w:r w:rsidR="00801D3C"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 достаточной полнотой и точностью </w:t>
            </w: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выражать свои мысли в соответствии с задачами и условиями коммуникации;</w:t>
            </w:r>
          </w:p>
          <w:p w:rsidR="00801D3C" w:rsidRPr="00801D3C" w:rsidRDefault="00801D3C" w:rsidP="00801D3C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поведением партнёра — контроль, коррекция, оценка его действий.</w:t>
            </w:r>
          </w:p>
          <w:p w:rsidR="00C41319" w:rsidRPr="00801D3C" w:rsidRDefault="00801D3C" w:rsidP="00801D3C">
            <w:pPr>
              <w:tabs>
                <w:tab w:val="left" w:pos="185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1D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Коррекция своего мнения под воздействием контраргументов.</w:t>
            </w:r>
          </w:p>
        </w:tc>
        <w:tc>
          <w:tcPr>
            <w:tcW w:w="3191" w:type="dxa"/>
          </w:tcPr>
          <w:p w:rsidR="00C41319" w:rsidRDefault="00C41319" w:rsidP="00C41319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413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Проявление положительного отношения </w:t>
            </w:r>
            <w:r w:rsidRPr="00C413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 урокам информатики, интереса к способам решения новых учебных задач, понимание причины успеха или неуспеха в своей учебной деятельности;</w:t>
            </w:r>
          </w:p>
          <w:p w:rsidR="00C41319" w:rsidRPr="00C41319" w:rsidRDefault="00C41319" w:rsidP="00C41319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413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Формирование готовности к самообразованию и самовоспитанию;</w:t>
            </w:r>
          </w:p>
          <w:p w:rsidR="00AA78BA" w:rsidRPr="00AA78BA" w:rsidRDefault="00C41319" w:rsidP="00C41319">
            <w:pPr>
              <w:tabs>
                <w:tab w:val="left" w:pos="185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413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Обеспечение обмена знаниями между членами группы для принятия совместных эффективных решений.</w:t>
            </w:r>
          </w:p>
        </w:tc>
      </w:tr>
    </w:tbl>
    <w:p w:rsidR="00AA78BA" w:rsidRPr="00AA78BA" w:rsidRDefault="00AA78BA" w:rsidP="00AA78BA">
      <w:pPr>
        <w:tabs>
          <w:tab w:val="left" w:pos="1853"/>
        </w:tabs>
        <w:rPr>
          <w:rFonts w:ascii="Times New Roman" w:hAnsi="Times New Roman" w:cs="Times New Roman"/>
          <w:bCs/>
        </w:rPr>
      </w:pPr>
    </w:p>
    <w:p w:rsidR="00AA78BA" w:rsidRDefault="00AA78BA" w:rsidP="00AA78BA">
      <w:pPr>
        <w:tabs>
          <w:tab w:val="left" w:pos="1853"/>
        </w:tabs>
        <w:rPr>
          <w:rFonts w:ascii="Times New Roman" w:hAnsi="Times New Roman" w:cs="Times New Roman"/>
          <w:bCs/>
        </w:rPr>
      </w:pPr>
      <w:proofErr w:type="spellStart"/>
      <w:r w:rsidRPr="00A265E0">
        <w:rPr>
          <w:rFonts w:ascii="Times New Roman" w:hAnsi="Times New Roman" w:cs="Times New Roman"/>
          <w:bCs/>
          <w:i/>
        </w:rPr>
        <w:t>Межпредметные</w:t>
      </w:r>
      <w:proofErr w:type="spellEnd"/>
      <w:r w:rsidRPr="00A265E0">
        <w:rPr>
          <w:rFonts w:ascii="Times New Roman" w:hAnsi="Times New Roman" w:cs="Times New Roman"/>
          <w:bCs/>
          <w:i/>
        </w:rPr>
        <w:t xml:space="preserve"> связи</w:t>
      </w:r>
      <w:r w:rsidRPr="00AA78BA">
        <w:rPr>
          <w:rFonts w:ascii="Times New Roman" w:hAnsi="Times New Roman" w:cs="Times New Roman"/>
          <w:bCs/>
        </w:rPr>
        <w:t xml:space="preserve">: </w:t>
      </w:r>
      <w:r w:rsidR="00377A36">
        <w:rPr>
          <w:rFonts w:ascii="Times New Roman" w:hAnsi="Times New Roman" w:cs="Times New Roman"/>
          <w:bCs/>
        </w:rPr>
        <w:t>физика, технология</w:t>
      </w:r>
    </w:p>
    <w:p w:rsidR="00A265E0" w:rsidRDefault="00A265E0" w:rsidP="00B117B7">
      <w:p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  <w:i/>
        </w:rPr>
        <w:t>Оборудование урока</w:t>
      </w:r>
      <w:r w:rsidRPr="00A265E0">
        <w:rPr>
          <w:rFonts w:ascii="Times New Roman" w:hAnsi="Times New Roman" w:cs="Times New Roman"/>
          <w:bCs/>
        </w:rPr>
        <w:t xml:space="preserve">: Маркерная доска, раздаточный материал, проектор, компьютеры: процессор </w:t>
      </w:r>
      <w:proofErr w:type="spellStart"/>
      <w:r w:rsidRPr="00A265E0">
        <w:rPr>
          <w:rFonts w:ascii="Times New Roman" w:hAnsi="Times New Roman" w:cs="Times New Roman"/>
          <w:bCs/>
        </w:rPr>
        <w:t>Intel</w:t>
      </w:r>
      <w:proofErr w:type="spellEnd"/>
      <w:r w:rsidRPr="00A265E0">
        <w:rPr>
          <w:rFonts w:ascii="Times New Roman" w:hAnsi="Times New Roman" w:cs="Times New Roman"/>
          <w:bCs/>
        </w:rPr>
        <w:t xml:space="preserve"> </w:t>
      </w:r>
      <w:proofErr w:type="spellStart"/>
      <w:r w:rsidRPr="00A265E0">
        <w:rPr>
          <w:rFonts w:ascii="Times New Roman" w:hAnsi="Times New Roman" w:cs="Times New Roman"/>
          <w:bCs/>
        </w:rPr>
        <w:t>Core</w:t>
      </w:r>
      <w:proofErr w:type="spellEnd"/>
      <w:r w:rsidRPr="00A265E0">
        <w:rPr>
          <w:rFonts w:ascii="Times New Roman" w:hAnsi="Times New Roman" w:cs="Times New Roman"/>
          <w:bCs/>
        </w:rPr>
        <w:t xml:space="preserve"> i3, кабель типа «витая пара», разъе</w:t>
      </w:r>
      <w:r>
        <w:rPr>
          <w:rFonts w:ascii="Times New Roman" w:hAnsi="Times New Roman" w:cs="Times New Roman"/>
          <w:bCs/>
        </w:rPr>
        <w:t xml:space="preserve">мы 8P8C, </w:t>
      </w:r>
      <w:proofErr w:type="spellStart"/>
      <w:r>
        <w:rPr>
          <w:rFonts w:ascii="Times New Roman" w:hAnsi="Times New Roman" w:cs="Times New Roman"/>
          <w:bCs/>
        </w:rPr>
        <w:t>кримпер</w:t>
      </w:r>
      <w:proofErr w:type="spellEnd"/>
      <w:r>
        <w:rPr>
          <w:rFonts w:ascii="Times New Roman" w:hAnsi="Times New Roman" w:cs="Times New Roman"/>
          <w:bCs/>
        </w:rPr>
        <w:t>, концентраторы</w:t>
      </w:r>
      <w:r w:rsidRPr="00A265E0">
        <w:rPr>
          <w:rFonts w:ascii="Times New Roman" w:hAnsi="Times New Roman" w:cs="Times New Roman"/>
          <w:bCs/>
        </w:rPr>
        <w:t>.</w:t>
      </w:r>
    </w:p>
    <w:p w:rsidR="00AA78BA" w:rsidRDefault="00AA78BA" w:rsidP="00B117B7">
      <w:p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  <w:i/>
        </w:rPr>
        <w:t>Ресурсы урока</w:t>
      </w:r>
      <w:r w:rsidRPr="00684556">
        <w:rPr>
          <w:rFonts w:ascii="Times New Roman" w:hAnsi="Times New Roman" w:cs="Times New Roman"/>
          <w:bCs/>
        </w:rPr>
        <w:t>: презентация</w:t>
      </w:r>
      <w:r w:rsidR="00B117B7" w:rsidRPr="00B117B7">
        <w:rPr>
          <w:rFonts w:ascii="Times New Roman" w:hAnsi="Times New Roman" w:cs="Times New Roman"/>
          <w:bCs/>
          <w:iCs/>
        </w:rPr>
        <w:t xml:space="preserve"> </w:t>
      </w:r>
      <w:r w:rsidR="00B117B7">
        <w:rPr>
          <w:rFonts w:ascii="Times New Roman" w:hAnsi="Times New Roman" w:cs="Times New Roman"/>
          <w:bCs/>
          <w:iCs/>
        </w:rPr>
        <w:t>«</w:t>
      </w:r>
      <w:r w:rsidR="00B117B7" w:rsidRPr="00B117B7">
        <w:rPr>
          <w:rFonts w:ascii="Times New Roman" w:hAnsi="Times New Roman" w:cs="Times New Roman"/>
          <w:bCs/>
          <w:iCs/>
        </w:rPr>
        <w:t>Локальные компьютерные сети</w:t>
      </w:r>
      <w:r w:rsidR="00B117B7">
        <w:rPr>
          <w:rFonts w:ascii="Times New Roman" w:hAnsi="Times New Roman" w:cs="Times New Roman"/>
          <w:bCs/>
          <w:iCs/>
        </w:rPr>
        <w:t>»</w:t>
      </w:r>
      <w:r w:rsidRPr="00684556">
        <w:rPr>
          <w:rFonts w:ascii="Times New Roman" w:hAnsi="Times New Roman" w:cs="Times New Roman"/>
          <w:bCs/>
        </w:rPr>
        <w:t xml:space="preserve">, </w:t>
      </w:r>
      <w:r w:rsidR="00801D3C" w:rsidRPr="00684556">
        <w:rPr>
          <w:rFonts w:ascii="Times New Roman" w:hAnsi="Times New Roman" w:cs="Times New Roman"/>
          <w:bCs/>
        </w:rPr>
        <w:t>тест</w:t>
      </w:r>
      <w:r w:rsidR="00B117B7" w:rsidRPr="00B117B7">
        <w:t xml:space="preserve"> </w:t>
      </w:r>
      <w:r w:rsidR="00B117B7" w:rsidRPr="00B117B7">
        <w:rPr>
          <w:rFonts w:ascii="Times New Roman" w:hAnsi="Times New Roman" w:cs="Times New Roman"/>
          <w:bCs/>
        </w:rPr>
        <w:t>по теме «Всемирная компьютерная сеть Интернет»</w:t>
      </w:r>
      <w:r w:rsidR="00377A36">
        <w:rPr>
          <w:rFonts w:ascii="Times New Roman" w:hAnsi="Times New Roman" w:cs="Times New Roman"/>
          <w:bCs/>
        </w:rPr>
        <w:t xml:space="preserve">, </w:t>
      </w:r>
      <w:r w:rsidR="00B117B7" w:rsidRPr="00B117B7">
        <w:rPr>
          <w:rFonts w:ascii="Times New Roman" w:hAnsi="Times New Roman" w:cs="Times New Roman"/>
          <w:bCs/>
        </w:rPr>
        <w:t>таблица (схема обжима витой пары) EIA/TIA-568B</w:t>
      </w:r>
      <w:r w:rsidR="00B117B7">
        <w:rPr>
          <w:rFonts w:ascii="Times New Roman" w:hAnsi="Times New Roman" w:cs="Times New Roman"/>
          <w:bCs/>
        </w:rPr>
        <w:t>,</w:t>
      </w:r>
      <w:r w:rsidR="00B117B7" w:rsidRPr="00B117B7">
        <w:rPr>
          <w:rFonts w:ascii="Times New Roman" w:hAnsi="Times New Roman" w:cs="Times New Roman"/>
          <w:bCs/>
        </w:rPr>
        <w:t xml:space="preserve"> </w:t>
      </w:r>
      <w:r w:rsidR="00377A36">
        <w:rPr>
          <w:rFonts w:ascii="Times New Roman" w:hAnsi="Times New Roman" w:cs="Times New Roman"/>
          <w:bCs/>
        </w:rPr>
        <w:t xml:space="preserve">учебник </w:t>
      </w:r>
      <w:proofErr w:type="spellStart"/>
      <w:r w:rsidR="003F743A" w:rsidRPr="003F743A">
        <w:rPr>
          <w:rFonts w:ascii="Times New Roman" w:hAnsi="Times New Roman" w:cs="Times New Roman"/>
          <w:bCs/>
        </w:rPr>
        <w:t>Угринович</w:t>
      </w:r>
      <w:proofErr w:type="spellEnd"/>
      <w:r w:rsidR="003F743A" w:rsidRPr="003F743A">
        <w:rPr>
          <w:rFonts w:ascii="Times New Roman" w:hAnsi="Times New Roman" w:cs="Times New Roman"/>
          <w:bCs/>
        </w:rPr>
        <w:t xml:space="preserve"> Н.Д Информатика и ИКТ. Базовый уровень: учебник для 10 класса – М.: БИНОМ. Лаборатория знаний, 2014</w:t>
      </w:r>
      <w:r w:rsidR="00A265E0">
        <w:rPr>
          <w:rFonts w:ascii="Times New Roman" w:hAnsi="Times New Roman" w:cs="Times New Roman"/>
          <w:bCs/>
        </w:rPr>
        <w:t>,</w:t>
      </w:r>
      <w:r w:rsidR="00A265E0" w:rsidRPr="00A265E0">
        <w:rPr>
          <w:rFonts w:ascii="Times New Roman" w:hAnsi="Times New Roman" w:cs="Times New Roman"/>
          <w:bCs/>
        </w:rPr>
        <w:t xml:space="preserve"> </w:t>
      </w:r>
      <w:proofErr w:type="gramStart"/>
      <w:r w:rsidR="00A265E0" w:rsidRPr="00A265E0">
        <w:rPr>
          <w:rFonts w:ascii="Times New Roman" w:hAnsi="Times New Roman" w:cs="Times New Roman"/>
          <w:bCs/>
        </w:rPr>
        <w:t>ПО</w:t>
      </w:r>
      <w:proofErr w:type="gramEnd"/>
      <w:r w:rsidR="00A265E0" w:rsidRPr="00A265E0">
        <w:rPr>
          <w:rFonts w:ascii="Times New Roman" w:hAnsi="Times New Roman" w:cs="Times New Roman"/>
          <w:bCs/>
        </w:rPr>
        <w:t xml:space="preserve">: </w:t>
      </w:r>
      <w:proofErr w:type="spellStart"/>
      <w:r w:rsidR="00A265E0" w:rsidRPr="00A265E0">
        <w:rPr>
          <w:rFonts w:ascii="Times New Roman" w:hAnsi="Times New Roman" w:cs="Times New Roman"/>
          <w:bCs/>
        </w:rPr>
        <w:t>Windows</w:t>
      </w:r>
      <w:proofErr w:type="spellEnd"/>
      <w:r w:rsidR="00A265E0" w:rsidRPr="00A265E0">
        <w:rPr>
          <w:rFonts w:ascii="Times New Roman" w:hAnsi="Times New Roman" w:cs="Times New Roman"/>
          <w:bCs/>
        </w:rPr>
        <w:t xml:space="preserve"> 7 Начальная</w:t>
      </w:r>
      <w:r w:rsidR="00A265E0">
        <w:rPr>
          <w:rFonts w:ascii="Times New Roman" w:hAnsi="Times New Roman" w:cs="Times New Roman"/>
          <w:bCs/>
        </w:rPr>
        <w:t>.</w:t>
      </w:r>
    </w:p>
    <w:p w:rsidR="00A265E0" w:rsidRPr="00A265E0" w:rsidRDefault="00A265E0" w:rsidP="00A265E0">
      <w:pPr>
        <w:tabs>
          <w:tab w:val="left" w:pos="1853"/>
        </w:tabs>
        <w:jc w:val="both"/>
        <w:rPr>
          <w:rFonts w:ascii="Times New Roman" w:hAnsi="Times New Roman" w:cs="Times New Roman"/>
          <w:b/>
          <w:bCs/>
        </w:rPr>
      </w:pPr>
      <w:r w:rsidRPr="00A265E0">
        <w:rPr>
          <w:rFonts w:ascii="Times New Roman" w:hAnsi="Times New Roman" w:cs="Times New Roman"/>
          <w:bCs/>
          <w:i/>
        </w:rPr>
        <w:t>Методы работы:</w:t>
      </w:r>
      <w:r w:rsidRPr="00A265E0">
        <w:rPr>
          <w:rFonts w:ascii="Times New Roman" w:hAnsi="Times New Roman" w:cs="Times New Roman"/>
          <w:bCs/>
        </w:rPr>
        <w:t xml:space="preserve"> Информационный (словесный), наглядный, иллюстративный, практический.</w:t>
      </w:r>
    </w:p>
    <w:p w:rsidR="00A265E0" w:rsidRPr="00A265E0" w:rsidRDefault="00A265E0" w:rsidP="00A265E0">
      <w:pPr>
        <w:tabs>
          <w:tab w:val="left" w:pos="1853"/>
        </w:tabs>
        <w:jc w:val="both"/>
        <w:rPr>
          <w:rFonts w:ascii="Times New Roman" w:hAnsi="Times New Roman" w:cs="Times New Roman"/>
          <w:bCs/>
          <w:i/>
        </w:rPr>
      </w:pPr>
      <w:r w:rsidRPr="00A265E0">
        <w:rPr>
          <w:rFonts w:ascii="Times New Roman" w:hAnsi="Times New Roman" w:cs="Times New Roman"/>
          <w:bCs/>
          <w:i/>
        </w:rPr>
        <w:t>Структура урока: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Организационный момент.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Постановка цели и задач урока. Мотивация учебной деятельности учащихся.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Актуализация знаний.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Первичное усвоение новых знаний.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Первичная проверка понимания.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Первичное закрепление.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Контроль усвоения, обсуждение допущенных ошибок и их коррекция.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Информация о домашнем задании, инструктаж по его выполнению.</w:t>
      </w:r>
    </w:p>
    <w:p w:rsidR="00A265E0" w:rsidRPr="00A265E0" w:rsidRDefault="00A265E0" w:rsidP="00A265E0">
      <w:pPr>
        <w:numPr>
          <w:ilvl w:val="0"/>
          <w:numId w:val="20"/>
        </w:num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  <w:r w:rsidRPr="00A265E0">
        <w:rPr>
          <w:rFonts w:ascii="Times New Roman" w:hAnsi="Times New Roman" w:cs="Times New Roman"/>
          <w:bCs/>
        </w:rPr>
        <w:t>Рефлексия.</w:t>
      </w:r>
    </w:p>
    <w:p w:rsidR="00A265E0" w:rsidRPr="00A265E0" w:rsidRDefault="00A265E0" w:rsidP="00A265E0">
      <w:p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</w:p>
    <w:p w:rsidR="00A265E0" w:rsidRDefault="00A265E0" w:rsidP="00B117B7">
      <w:p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</w:p>
    <w:p w:rsidR="00A265E0" w:rsidRPr="00684556" w:rsidRDefault="00A265E0" w:rsidP="00B117B7">
      <w:pPr>
        <w:tabs>
          <w:tab w:val="left" w:pos="1853"/>
        </w:tabs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5"/>
        <w:gridCol w:w="3160"/>
        <w:gridCol w:w="3206"/>
      </w:tblGrid>
      <w:tr w:rsidR="00684556" w:rsidRPr="00BA00E8" w:rsidTr="000837CD">
        <w:tc>
          <w:tcPr>
            <w:tcW w:w="10138" w:type="dxa"/>
            <w:gridSpan w:val="3"/>
          </w:tcPr>
          <w:p w:rsidR="00684556" w:rsidRPr="00BA00E8" w:rsidRDefault="00684556" w:rsidP="0068455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Ход урока</w:t>
            </w:r>
          </w:p>
        </w:tc>
      </w:tr>
      <w:tr w:rsidR="003F1E86" w:rsidRPr="00BA00E8" w:rsidTr="00684556">
        <w:tc>
          <w:tcPr>
            <w:tcW w:w="3379" w:type="dxa"/>
          </w:tcPr>
          <w:p w:rsidR="00684556" w:rsidRPr="00BA00E8" w:rsidRDefault="00684556" w:rsidP="00684556">
            <w:pPr>
              <w:tabs>
                <w:tab w:val="left" w:pos="1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учителя</w:t>
            </w:r>
          </w:p>
        </w:tc>
        <w:tc>
          <w:tcPr>
            <w:tcW w:w="3379" w:type="dxa"/>
          </w:tcPr>
          <w:p w:rsidR="00684556" w:rsidRPr="00BA00E8" w:rsidRDefault="00684556" w:rsidP="00684556">
            <w:pPr>
              <w:tabs>
                <w:tab w:val="left" w:pos="1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обучающихся</w:t>
            </w:r>
          </w:p>
        </w:tc>
        <w:tc>
          <w:tcPr>
            <w:tcW w:w="3380" w:type="dxa"/>
          </w:tcPr>
          <w:p w:rsidR="00684556" w:rsidRPr="00BA00E8" w:rsidRDefault="00684556" w:rsidP="0068455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84556" w:rsidRPr="00BA00E8" w:rsidTr="000837CD">
        <w:tc>
          <w:tcPr>
            <w:tcW w:w="10138" w:type="dxa"/>
            <w:gridSpan w:val="3"/>
          </w:tcPr>
          <w:p w:rsidR="00684556" w:rsidRPr="00BA00E8" w:rsidRDefault="00684556" w:rsidP="0068455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</w:tr>
      <w:tr w:rsidR="003F1E86" w:rsidRPr="00BA00E8" w:rsidTr="00684556">
        <w:tc>
          <w:tcPr>
            <w:tcW w:w="3379" w:type="dxa"/>
          </w:tcPr>
          <w:p w:rsidR="00684556" w:rsidRPr="00BA00E8" w:rsidRDefault="000837CD" w:rsidP="00971B5B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Приветствует учащихся, </w:t>
            </w:r>
            <w:r w:rsidR="00971B5B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проверяет их готовность к уроку</w:t>
            </w:r>
            <w:r w:rsidR="008F7C6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F7C65" w:rsidRPr="008F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7C65"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фиксация отсутствующих</w:t>
            </w:r>
            <w:r w:rsidR="00971B5B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684556" w:rsidRPr="00BA00E8" w:rsidRDefault="00971B5B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приветствуют учителя, самопроверка готовности к уроку.</w:t>
            </w:r>
          </w:p>
        </w:tc>
        <w:tc>
          <w:tcPr>
            <w:tcW w:w="3380" w:type="dxa"/>
          </w:tcPr>
          <w:p w:rsidR="008F7C65" w:rsidRPr="008F7C65" w:rsidRDefault="008F7C65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: знание основных моральных норм и ориентация на их выполнение.</w:t>
            </w:r>
          </w:p>
          <w:p w:rsidR="00684556" w:rsidRPr="00BA00E8" w:rsidRDefault="000837CD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волевая </w:t>
            </w:r>
            <w:proofErr w:type="spellStart"/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4B1E99" w:rsidRPr="00BA00E8" w:rsidTr="006151DD">
        <w:tc>
          <w:tcPr>
            <w:tcW w:w="10138" w:type="dxa"/>
            <w:gridSpan w:val="3"/>
          </w:tcPr>
          <w:p w:rsidR="004B1E99" w:rsidRPr="00BA00E8" w:rsidRDefault="004B1E99" w:rsidP="004B1E9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</w:tr>
      <w:tr w:rsidR="003F1E86" w:rsidRPr="00BA00E8" w:rsidTr="00684556">
        <w:tc>
          <w:tcPr>
            <w:tcW w:w="3379" w:type="dxa"/>
          </w:tcPr>
          <w:p w:rsidR="008F7C65" w:rsidRPr="008F7C65" w:rsidRDefault="008F7C65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8F7C65">
              <w:rPr>
                <w:rFonts w:ascii="Times New Roman" w:hAnsi="Times New Roman" w:cs="Times New Roman"/>
                <w:b/>
                <w:bCs/>
                <w:i/>
                <w:iCs/>
              </w:rPr>
              <w:t>Три пути у человека, чтобы разумно поступать: первый, самый благородный, - размышление, второй, самый легкий, - подражание, третий, самый горький, - опыт!</w:t>
            </w:r>
            <w:proofErr w:type="gramEnd"/>
            <w:r w:rsidRPr="008F7C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F7C65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Конфуций</w:t>
            </w:r>
          </w:p>
          <w:p w:rsidR="00B117B7" w:rsidRDefault="00B117B7" w:rsidP="008F7C6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8F7C65" w:rsidRDefault="008F7C65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Любите ли Вы компьютерные игры?</w:t>
            </w:r>
          </w:p>
          <w:p w:rsidR="008F7C65" w:rsidRDefault="00B117B7" w:rsidP="008F7C6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7B7">
              <w:rPr>
                <w:rFonts w:ascii="Times New Roman" w:hAnsi="Times New Roman" w:cs="Times New Roman"/>
                <w:bCs/>
                <w:sz w:val="24"/>
                <w:szCs w:val="24"/>
              </w:rPr>
              <w:t>Хорошо, а знакома ли Вам игра “</w:t>
            </w:r>
            <w:proofErr w:type="spellStart"/>
            <w:r w:rsidRPr="00B117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Dota</w:t>
            </w:r>
            <w:proofErr w:type="spellEnd"/>
            <w:r w:rsidRPr="00B1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2”? (Слайд 2).</w:t>
            </w:r>
          </w:p>
          <w:p w:rsidR="008F7C65" w:rsidRPr="00BA00E8" w:rsidRDefault="008F7C65" w:rsidP="008F7C6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Выдвигает проблему.</w:t>
            </w:r>
          </w:p>
          <w:p w:rsidR="00CF2AE4" w:rsidRPr="00BA00E8" w:rsidRDefault="00E851C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1C1">
              <w:rPr>
                <w:rFonts w:ascii="Times New Roman" w:hAnsi="Times New Roman" w:cs="Times New Roman"/>
                <w:bCs/>
                <w:sz w:val="24"/>
                <w:szCs w:val="24"/>
              </w:rPr>
              <w:t>Хотели бы Вы принять участие в командном компьютерном чемпионате “</w:t>
            </w:r>
            <w:proofErr w:type="spellStart"/>
            <w:r w:rsidRPr="00E85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Dota</w:t>
            </w:r>
            <w:proofErr w:type="spellEnd"/>
            <w:r w:rsidRPr="00E85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2” в формате 5 </w:t>
            </w:r>
            <w:proofErr w:type="spellStart"/>
            <w:r w:rsidRPr="00E85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  <w:proofErr w:type="spellEnd"/>
            <w:r w:rsidRPr="00E85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5? И что для этого необходимо?</w:t>
            </w: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0EE2" w:rsidRPr="00BA00E8" w:rsidRDefault="009B0EE2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подвод</w:t>
            </w:r>
            <w:r w:rsidR="004C2154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к формулировке темы урока</w:t>
            </w:r>
          </w:p>
          <w:p w:rsidR="00CF2AE4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38D3" w:rsidRPr="00E938D3" w:rsidRDefault="00E938D3" w:rsidP="00E938D3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38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Выдвигает проблему.</w:t>
            </w:r>
          </w:p>
          <w:p w:rsidR="00E938D3" w:rsidRDefault="00E938D3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938D3">
              <w:rPr>
                <w:rFonts w:ascii="Times New Roman" w:hAnsi="Times New Roman" w:cs="Times New Roman"/>
                <w:bCs/>
              </w:rPr>
              <w:t xml:space="preserve">Какие </w:t>
            </w:r>
            <w:r w:rsidRPr="00E938D3">
              <w:rPr>
                <w:rFonts w:ascii="Times New Roman" w:hAnsi="Times New Roman" w:cs="Times New Roman"/>
                <w:bCs/>
                <w:iCs/>
              </w:rPr>
              <w:t>локальные компьютерные сети Вам знакомы?</w:t>
            </w:r>
            <w:r w:rsidRPr="00E938D3">
              <w:rPr>
                <w:rFonts w:ascii="Times New Roman" w:hAnsi="Times New Roman" w:cs="Times New Roman"/>
                <w:bCs/>
              </w:rPr>
              <w:t xml:space="preserve"> Какова целесообразность подключения того или иного вида? Какие устройства нам для этого нужны?</w:t>
            </w:r>
          </w:p>
          <w:p w:rsidR="009C7E02" w:rsidRPr="00E938D3" w:rsidRDefault="009C7E02" w:rsidP="00E938D3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</w:rPr>
            </w:pPr>
          </w:p>
          <w:p w:rsidR="00E938D3" w:rsidRPr="00E938D3" w:rsidRDefault="00E938D3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наводящими вопросами </w:t>
            </w: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подводит учащихся к формулировке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и задач </w:t>
            </w: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8D3" w:rsidRPr="00BA00E8" w:rsidRDefault="00E938D3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684556" w:rsidRPr="00BA00E8" w:rsidRDefault="00684556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7B7" w:rsidRDefault="00B117B7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7B7" w:rsidRDefault="00B117B7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7B7" w:rsidRDefault="00B117B7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7B7">
              <w:rPr>
                <w:rFonts w:ascii="Times New Roman" w:hAnsi="Times New Roman" w:cs="Times New Roman"/>
                <w:bCs/>
                <w:sz w:val="24"/>
                <w:szCs w:val="24"/>
              </w:rPr>
              <w:t>Да, конечно!</w:t>
            </w:r>
          </w:p>
          <w:p w:rsidR="00B117B7" w:rsidRDefault="00B117B7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7B7" w:rsidRDefault="00552592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9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17B7" w:rsidRDefault="00B117B7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7B7" w:rsidRDefault="00B117B7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1C1" w:rsidRPr="00BA00E8" w:rsidRDefault="00E851C1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E851C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1C1">
              <w:rPr>
                <w:rFonts w:ascii="Times New Roman" w:hAnsi="Times New Roman" w:cs="Times New Roman"/>
                <w:bCs/>
                <w:sz w:val="24"/>
                <w:szCs w:val="24"/>
              </w:rPr>
              <w:t>Да. Если чемпионат командный, то все участники должны быть объединены в одну сеть.</w:t>
            </w:r>
          </w:p>
          <w:p w:rsidR="00CF2AE4" w:rsidRDefault="00CF2AE4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1C1" w:rsidRDefault="00E851C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1C1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 тему урока</w:t>
            </w:r>
            <w:r w:rsidR="00E93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38D3"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938D3" w:rsidRPr="00E938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Локальные компьютерные сети</w:t>
            </w:r>
            <w:r w:rsidR="00E938D3"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C2154" w:rsidRDefault="004C2154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154" w:rsidRDefault="004C2154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154" w:rsidRDefault="004C2154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38D3" w:rsidRDefault="00E938D3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38D3" w:rsidRDefault="00E938D3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38D3" w:rsidRPr="00BA00E8" w:rsidRDefault="00E938D3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AE4" w:rsidRPr="00BA00E8" w:rsidRDefault="009B0EE2" w:rsidP="00CF2AE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</w:t>
            </w:r>
            <w:r w:rsidR="00CF2AE4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затруднении</w:t>
            </w:r>
          </w:p>
          <w:p w:rsidR="00CF2AE4" w:rsidRPr="00BA00E8" w:rsidRDefault="00CF2AE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38D3" w:rsidRDefault="00E938D3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 «</w:t>
            </w:r>
            <w:r w:rsidRPr="00E938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усвоения учащимися представления о назначении и принципах построения локальных компьютерных сетей</w:t>
            </w: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C7E02" w:rsidRPr="00E938D3" w:rsidRDefault="009C7E02" w:rsidP="00E938D3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0EE2" w:rsidRPr="00BA00E8" w:rsidRDefault="00E938D3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формулируют </w:t>
            </w:r>
            <w:r w:rsidRPr="00E938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задачи, определив границы знания и незнания</w:t>
            </w:r>
          </w:p>
        </w:tc>
        <w:tc>
          <w:tcPr>
            <w:tcW w:w="3380" w:type="dxa"/>
          </w:tcPr>
          <w:p w:rsidR="004B1E99" w:rsidRPr="00BA00E8" w:rsidRDefault="004B1E9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: стимулирование, самоопределяются, настраиваются на урок.</w:t>
            </w:r>
          </w:p>
          <w:p w:rsidR="004B1E99" w:rsidRPr="00BA00E8" w:rsidRDefault="004B1E9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целеполагание, ставят перед собой цель: «Что я хочу получить сегодня от урока»</w:t>
            </w:r>
          </w:p>
          <w:p w:rsidR="004B1E99" w:rsidRPr="00BA00E8" w:rsidRDefault="004B1E9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планирование учебного сотрудничества с учителем и одноклассниками.</w:t>
            </w:r>
          </w:p>
          <w:p w:rsidR="00684556" w:rsidRPr="00BA00E8" w:rsidRDefault="004B1E9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: перед тем, как начать действовать определяет последовательность действий.</w:t>
            </w:r>
          </w:p>
        </w:tc>
      </w:tr>
      <w:tr w:rsidR="00BF3F01" w:rsidRPr="00BA00E8" w:rsidTr="006151DD">
        <w:tc>
          <w:tcPr>
            <w:tcW w:w="10138" w:type="dxa"/>
            <w:gridSpan w:val="3"/>
          </w:tcPr>
          <w:p w:rsidR="00BF3F01" w:rsidRPr="00BA00E8" w:rsidRDefault="00BF3F01" w:rsidP="00BF3F01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Актуализация знаний</w:t>
            </w:r>
          </w:p>
        </w:tc>
      </w:tr>
      <w:tr w:rsidR="003F1E86" w:rsidRPr="00BA00E8" w:rsidTr="00684556">
        <w:tc>
          <w:tcPr>
            <w:tcW w:w="3379" w:type="dxa"/>
          </w:tcPr>
          <w:p w:rsidR="00684556" w:rsidRPr="00BA00E8" w:rsidRDefault="00D4089D" w:rsidP="00D4089D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степени усвоения учащихся учебного материала.</w:t>
            </w:r>
          </w:p>
          <w:p w:rsidR="00D4089D" w:rsidRPr="00BA00E8" w:rsidRDefault="00D4089D" w:rsidP="00D4089D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 предлагаю ответить на вопросы теста.</w:t>
            </w:r>
          </w:p>
          <w:p w:rsidR="00D4089D" w:rsidRPr="00BA00E8" w:rsidRDefault="00D4089D" w:rsidP="00D4089D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089D" w:rsidRPr="00BA00E8" w:rsidRDefault="00D4089D" w:rsidP="00D4089D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089D" w:rsidRPr="00BA00E8" w:rsidRDefault="00D4089D" w:rsidP="00D4089D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Контролирует выполнение работы</w:t>
            </w:r>
          </w:p>
          <w:p w:rsidR="00D4089D" w:rsidRPr="00BA00E8" w:rsidRDefault="00D4089D" w:rsidP="00D4089D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089D" w:rsidRPr="00BA00E8" w:rsidRDefault="00D4089D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Выявляет пробелы в знаниях и способах деятельности </w:t>
            </w:r>
            <w:r w:rsidR="000E6E94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определяет причины их возникновения, устраняет в ходе проверки обнаруженные пробелы.</w:t>
            </w:r>
          </w:p>
        </w:tc>
        <w:tc>
          <w:tcPr>
            <w:tcW w:w="3379" w:type="dxa"/>
          </w:tcPr>
          <w:p w:rsidR="00D4089D" w:rsidRPr="00BA00E8" w:rsidRDefault="00D4089D" w:rsidP="00D4089D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работают с раздаточным материалом. Приложение 1. Тест «</w:t>
            </w:r>
            <w:r w:rsidR="00B87A8A" w:rsidRPr="00B87A8A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Всемирная компьютерная сеть Интернет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4089D" w:rsidRDefault="00D4089D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A8A" w:rsidRDefault="00B87A8A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A8A" w:rsidRDefault="00B87A8A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A8A" w:rsidRDefault="00B87A8A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Pr="00BA00E8" w:rsidRDefault="009C7E02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556" w:rsidRPr="00BA00E8" w:rsidRDefault="00D4089D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самопроверка</w:t>
            </w:r>
            <w:r w:rsidR="009C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C7E02" w:rsidRPr="009C7E02">
              <w:rPr>
                <w:rFonts w:ascii="Times New Roman" w:hAnsi="Times New Roman" w:cs="Times New Roman"/>
                <w:bCs/>
                <w:sz w:val="24"/>
                <w:szCs w:val="24"/>
              </w:rPr>
              <w:t>1 задание – «0,5» балла</w:t>
            </w:r>
            <w:r w:rsidR="003D4C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5249" w:rsidRPr="00BA00E8" w:rsidRDefault="00FA5249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Выставление отметок</w:t>
            </w:r>
            <w:r w:rsidR="003D4C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BF3F01" w:rsidRPr="00BA00E8" w:rsidRDefault="00BF3F0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: осознание ответственности за общее дело;</w:t>
            </w:r>
          </w:p>
          <w:p w:rsidR="00BF3F01" w:rsidRPr="00BA00E8" w:rsidRDefault="00BF3F0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выделение информации, установление причинно-следственных связей, осознанное построение речевого высказывания;</w:t>
            </w:r>
          </w:p>
          <w:p w:rsidR="00BF3F01" w:rsidRPr="00BA00E8" w:rsidRDefault="00BF3F0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планирование учебного сотрудничества с учителем и одноклассниками;</w:t>
            </w:r>
            <w:r w:rsidR="00B87A8A" w:rsidRPr="00B87A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7A8A" w:rsidRPr="00B87A8A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монологического высказывания, владение диалогической формой коммуникации</w:t>
            </w:r>
            <w:r w:rsidR="00B87A8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F3F01" w:rsidRPr="00BA00E8" w:rsidRDefault="00BF3F0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: перед тем, как начать действовать определяет последовательность действий.</w:t>
            </w:r>
          </w:p>
          <w:p w:rsidR="00684556" w:rsidRPr="00BA00E8" w:rsidRDefault="00684556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249" w:rsidRPr="00BA00E8" w:rsidTr="006151DD">
        <w:tc>
          <w:tcPr>
            <w:tcW w:w="10138" w:type="dxa"/>
            <w:gridSpan w:val="3"/>
          </w:tcPr>
          <w:p w:rsidR="00FA5249" w:rsidRPr="00BA00E8" w:rsidRDefault="00FA5249" w:rsidP="00FA524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усвоение новых знаний</w:t>
            </w:r>
          </w:p>
        </w:tc>
      </w:tr>
      <w:tr w:rsidR="003F1E86" w:rsidRPr="00BA00E8" w:rsidTr="00684556">
        <w:tc>
          <w:tcPr>
            <w:tcW w:w="3379" w:type="dxa"/>
          </w:tcPr>
          <w:p w:rsidR="00FA5249" w:rsidRPr="00BA00E8" w:rsidRDefault="00FA5249" w:rsidP="00FA5249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Создает эмоциональный настрой на восприятие новых знаний.</w:t>
            </w:r>
          </w:p>
          <w:p w:rsidR="009C7E02" w:rsidRDefault="009C7E02" w:rsidP="005140C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40CA" w:rsidRPr="00BA00E8" w:rsidRDefault="005140CA" w:rsidP="005140C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основной идеи изучаемого материала.</w:t>
            </w:r>
          </w:p>
          <w:p w:rsidR="009C7E02" w:rsidRDefault="009C7E02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E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Компьютерная сеть</w:t>
            </w:r>
            <w:r w:rsidRPr="009C7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</w:t>
            </w:r>
            <w:r w:rsidRPr="009C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7E02">
              <w:rPr>
                <w:rFonts w:ascii="Times New Roman" w:hAnsi="Times New Roman" w:cs="Times New Roman"/>
                <w:bCs/>
                <w:sz w:val="24"/>
                <w:szCs w:val="24"/>
              </w:rPr>
              <w:t>это система компьютеров, связанная каналами передачи информации.</w:t>
            </w:r>
            <w:r w:rsidRPr="009C7E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7E02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сети - это компьютерные сети, расположенные  в пределах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ограниченной территории.</w:t>
            </w:r>
          </w:p>
          <w:p w:rsidR="009C7E02" w:rsidRDefault="009C7E02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7E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Сможете привести примеры локальных и глобальных компьютерных сетей?</w:t>
            </w:r>
          </w:p>
          <w:p w:rsidR="009C7E02" w:rsidRDefault="009C7E02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7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Схема соединения компьютеров в сеть называется топологией сети.</w:t>
            </w:r>
            <w:r w:rsidRPr="009C7E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C7E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Предложите любые способы соединения компьютеров</w:t>
            </w:r>
            <w:r w:rsidR="001C35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(шинная, кольцевая, звезда)</w:t>
            </w:r>
            <w:r w:rsidRPr="009C7E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1C3508" w:rsidRDefault="001C3508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C3508" w:rsidRDefault="001C3508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C3508" w:rsidRDefault="001C3508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C3508" w:rsidRP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Выдвигает проблему.</w:t>
            </w:r>
          </w:p>
          <w:p w:rsidR="001C3508" w:rsidRDefault="001C3508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произойдет, если в рассмотренных схемах локальных сетей, выйдет из строя сетевой кабель одного из компьютеров?</w:t>
            </w:r>
          </w:p>
          <w:p w:rsidR="001C3508" w:rsidRDefault="001C3508" w:rsidP="009C7E02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Как называется центральное устройство, к которому подключаются все сетевые кабели?</w:t>
            </w: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(концентратор или коммутатор).</w:t>
            </w: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Рассмотренные нами схемы называются </w:t>
            </w:r>
            <w:proofErr w:type="spellStart"/>
            <w:r w:rsidRPr="001C35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одноранговыми</w:t>
            </w:r>
            <w:proofErr w:type="spellEnd"/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Почему?</w:t>
            </w: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</w:t>
            </w: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компьютеры в сети равноправны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P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 собой компьютеры (сетевые адаптеры) соединяются с помощью кабелей (Слайд 8).</w:t>
            </w:r>
          </w:p>
        </w:tc>
        <w:tc>
          <w:tcPr>
            <w:tcW w:w="3379" w:type="dxa"/>
          </w:tcPr>
          <w:p w:rsidR="00BF3F01" w:rsidRDefault="00CC72B3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Восприятие, осмысление и первичное закрепление учащимися изучаемого материала.</w:t>
            </w: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E02">
              <w:rPr>
                <w:rFonts w:ascii="Times New Roman" w:hAnsi="Times New Roman" w:cs="Times New Roman"/>
                <w:bCs/>
                <w:sz w:val="24"/>
                <w:szCs w:val="24"/>
              </w:rPr>
              <w:t>Приводят примеры (сеть в компьютерном классе, глобальная сеть Интернет).</w:t>
            </w: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9C7E02" w:rsidP="009C7E02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E02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</w:t>
            </w:r>
            <w:r w:rsidR="009C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интерактивной доск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C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перемещают готовые элементы, соединяют разными способами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ПК в сеть.</w:t>
            </w: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Сеть перестанет работать в шинной и кольцевой топологии.</w:t>
            </w: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Ищут ответ в учебнике.</w:t>
            </w: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4C8F" w:rsidRDefault="003D4C8F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508" w:rsidRDefault="001C3508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Ищут ответ в учебнике.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C3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Предлагают свои варианты ответов.</w:t>
            </w:r>
          </w:p>
          <w:p w:rsidR="00A051C4" w:rsidRDefault="00A051C4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51C4" w:rsidRDefault="00A051C4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51C4" w:rsidRDefault="00A051C4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51C4" w:rsidRPr="00BA00E8" w:rsidRDefault="00A051C4" w:rsidP="001C3508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Обсуждают презентацию, задают вопросы.</w:t>
            </w:r>
          </w:p>
        </w:tc>
        <w:tc>
          <w:tcPr>
            <w:tcW w:w="3380" w:type="dxa"/>
          </w:tcPr>
          <w:p w:rsidR="00FA5249" w:rsidRPr="00BA00E8" w:rsidRDefault="00FA524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Личностные: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осознание ответственности за общее дело;</w:t>
            </w:r>
          </w:p>
          <w:p w:rsidR="00FA5249" w:rsidRPr="00BA00E8" w:rsidRDefault="00FA524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выделение информации, установление причинно-следственных связей, осознанное построение речевого высказывания;</w:t>
            </w:r>
          </w:p>
          <w:p w:rsidR="00FA5249" w:rsidRPr="00BA00E8" w:rsidRDefault="00FA524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планирование учебного сотрудничества с учителем и одноклассниками;</w:t>
            </w:r>
          </w:p>
          <w:p w:rsidR="00FA5249" w:rsidRPr="00BA00E8" w:rsidRDefault="00FA5249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тем, как начать действовать определяет последовательность действий.</w:t>
            </w:r>
          </w:p>
          <w:p w:rsidR="00BF3F01" w:rsidRPr="00BA00E8" w:rsidRDefault="00BF3F0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A5" w:rsidRPr="00BA00E8" w:rsidTr="006151DD">
        <w:tc>
          <w:tcPr>
            <w:tcW w:w="10138" w:type="dxa"/>
            <w:gridSpan w:val="3"/>
          </w:tcPr>
          <w:p w:rsidR="003C25A5" w:rsidRPr="00BA00E8" w:rsidRDefault="003C25A5" w:rsidP="003C25A5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Первичная проверка понимания</w:t>
            </w:r>
          </w:p>
        </w:tc>
      </w:tr>
      <w:tr w:rsidR="003F1E86" w:rsidRPr="00BA00E8" w:rsidTr="00684556">
        <w:tc>
          <w:tcPr>
            <w:tcW w:w="3379" w:type="dxa"/>
          </w:tcPr>
          <w:p w:rsidR="00BF3F01" w:rsidRDefault="003C25A5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="005140CA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усвоения методики воспроизведения изучаемого материала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51C4" w:rsidRDefault="00A051C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C4" w:rsidRDefault="00A051C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05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Определите самый распространённый вид проводного соединения для ЛКС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(витая пара)</w:t>
            </w:r>
            <w:r w:rsidRPr="00A051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A051C4" w:rsidRPr="00A051C4" w:rsidRDefault="00A051C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051C4" w:rsidRDefault="00121A40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в </w:t>
            </w:r>
            <w:r w:rsidR="00A051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парах</w:t>
            </w:r>
            <w:r w:rsidRPr="00BA0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121A40" w:rsidRDefault="00A051C4" w:rsidP="00A051C4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C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Производим обжим кабеля «Витая пара» с помощью специального обжимного инструмента (</w:t>
            </w:r>
            <w:proofErr w:type="spellStart"/>
            <w:r w:rsidRPr="00A051C4">
              <w:rPr>
                <w:rFonts w:ascii="Times New Roman" w:hAnsi="Times New Roman" w:cs="Times New Roman"/>
                <w:bCs/>
                <w:sz w:val="24"/>
                <w:szCs w:val="24"/>
              </w:rPr>
              <w:t>кримпера</w:t>
            </w:r>
            <w:proofErr w:type="spellEnd"/>
            <w:r w:rsidRPr="00A05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A051C4" w:rsidRDefault="00A051C4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C4" w:rsidRDefault="00A051C4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094" w:rsidRDefault="00CC3094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094" w:rsidRDefault="00CC3094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9E" w:rsidRPr="00A051C4" w:rsidRDefault="00B5609E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1A40" w:rsidRPr="00BA00E8" w:rsidRDefault="00121A40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Осуществляет</w:t>
            </w:r>
            <w:proofErr w:type="spellEnd"/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121A40" w:rsidRPr="00BA00E8" w:rsidRDefault="00B5609E" w:rsidP="008F239C">
            <w:pPr>
              <w:numPr>
                <w:ilvl w:val="0"/>
                <w:numId w:val="28"/>
              </w:num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</w:t>
            </w:r>
            <w:r w:rsidR="00121A40" w:rsidRPr="00BA00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1A40" w:rsidRPr="00BA00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контроль</w:t>
            </w:r>
            <w:proofErr w:type="spellEnd"/>
            <w:r w:rsidR="00121A40" w:rsidRPr="00BA00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121A40" w:rsidRDefault="00121A40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094" w:rsidRPr="00BA00E8" w:rsidRDefault="00CC309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Дефекты:</w:t>
            </w:r>
            <w:r w:rsidRPr="00CC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оставлены слишком длинные жилы, из-за чего расстояние от коннектора до оплетки остается незащищенным; жилы срезаны слишком коротко, оплетка входит в коннектор, но длина концов не позволяет создать контакт с коннектором.</w:t>
            </w:r>
          </w:p>
        </w:tc>
        <w:tc>
          <w:tcPr>
            <w:tcW w:w="3379" w:type="dxa"/>
          </w:tcPr>
          <w:p w:rsidR="00A051C4" w:rsidRDefault="00A051C4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C4" w:rsidRDefault="00A051C4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C4" w:rsidRDefault="00A051C4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C4" w:rsidRDefault="00A051C4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C4" w:rsidRPr="00A051C4" w:rsidRDefault="00A051C4" w:rsidP="00A051C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51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Ищут ответ в учебнике. Предлагают свои варианты ответов.</w:t>
            </w:r>
          </w:p>
          <w:p w:rsidR="00A051C4" w:rsidRDefault="00A051C4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C4" w:rsidRDefault="00A051C4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3F01" w:rsidRPr="00BA00E8" w:rsidRDefault="003C25A5" w:rsidP="00A051C4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</w:t>
            </w:r>
            <w:r w:rsidR="00121A40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51C4">
              <w:rPr>
                <w:rFonts w:ascii="Times New Roman" w:hAnsi="Times New Roman" w:cs="Times New Roman"/>
                <w:bCs/>
                <w:sz w:val="24"/>
                <w:szCs w:val="24"/>
              </w:rPr>
              <w:t>в парах</w:t>
            </w:r>
            <w:r w:rsidR="001531EF" w:rsidRPr="00153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1531EF" w:rsidRPr="001531E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="001531EF" w:rsidRPr="00153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309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051C4" w:rsidRPr="00A05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аботают с раздаточным материалом: Приложение 2. Таблица (схема обжима витой пары) EIA/TIA-568B, производят обжим кабеля с помощью </w:t>
            </w:r>
            <w:proofErr w:type="spellStart"/>
            <w:r w:rsidR="00A051C4" w:rsidRPr="00A051C4">
              <w:rPr>
                <w:rFonts w:ascii="Times New Roman" w:hAnsi="Times New Roman" w:cs="Times New Roman"/>
                <w:bCs/>
                <w:sz w:val="24"/>
                <w:szCs w:val="24"/>
              </w:rPr>
              <w:t>кримпера</w:t>
            </w:r>
            <w:proofErr w:type="spellEnd"/>
            <w:r w:rsidR="003D4C8F" w:rsidRPr="003D4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4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(установка </w:t>
            </w:r>
            <w:r w:rsidR="003D4C8F" w:rsidRPr="003D4C8F">
              <w:rPr>
                <w:rFonts w:ascii="Times New Roman" w:hAnsi="Times New Roman" w:cs="Times New Roman"/>
                <w:bCs/>
                <w:sz w:val="24"/>
                <w:szCs w:val="24"/>
              </w:rPr>
              <w:t>разъем</w:t>
            </w:r>
            <w:r w:rsidR="003D4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="003D4C8F" w:rsidRPr="003D4C8F">
              <w:rPr>
                <w:rFonts w:ascii="Times New Roman" w:hAnsi="Times New Roman" w:cs="Times New Roman"/>
                <w:bCs/>
                <w:sz w:val="24"/>
                <w:szCs w:val="24"/>
              </w:rPr>
              <w:t>8P8C</w:t>
            </w:r>
            <w:r w:rsidR="003D4C8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051C4" w:rsidRPr="00A051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25A5" w:rsidRDefault="003C25A5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094" w:rsidRPr="00BA00E8" w:rsidRDefault="00CC3094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готовый для использования в ЛКС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кабель «Витая пара».</w:t>
            </w:r>
          </w:p>
          <w:p w:rsidR="00121A40" w:rsidRPr="00BA00E8" w:rsidRDefault="00121A40" w:rsidP="003C25A5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1A40" w:rsidRPr="00BA00E8" w:rsidRDefault="00121A40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причины ошибок</w:t>
            </w:r>
            <w:r w:rsidR="00CC3094">
              <w:rPr>
                <w:rFonts w:ascii="Times New Roman" w:hAnsi="Times New Roman" w:cs="Times New Roman"/>
                <w:bCs/>
                <w:sz w:val="24"/>
                <w:szCs w:val="24"/>
              </w:rPr>
              <w:t>, производят исправление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A051C4" w:rsidRPr="00A051C4" w:rsidRDefault="00A051C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A051C4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ответственности за общее дело;</w:t>
            </w:r>
          </w:p>
          <w:p w:rsidR="003C25A5" w:rsidRPr="00BA00E8" w:rsidRDefault="003C25A5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: поиск и выделение информации, установление причинно-следственных связей,  конструирование информации в нужной форме;</w:t>
            </w:r>
          </w:p>
          <w:p w:rsidR="003C25A5" w:rsidRPr="00BA00E8" w:rsidRDefault="003C25A5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решение учебных проблем возникших в ходе </w:t>
            </w:r>
            <w:r w:rsidR="00A051C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й работы;</w:t>
            </w:r>
          </w:p>
          <w:p w:rsidR="003C25A5" w:rsidRPr="00BA00E8" w:rsidRDefault="003C25A5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: перед тем, как начать действовать определяет последовательность действий.</w:t>
            </w:r>
          </w:p>
          <w:p w:rsidR="00BF3F01" w:rsidRPr="00BA00E8" w:rsidRDefault="00BF3F01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1A40" w:rsidRPr="00BA00E8" w:rsidTr="006151DD">
        <w:tc>
          <w:tcPr>
            <w:tcW w:w="10138" w:type="dxa"/>
            <w:gridSpan w:val="3"/>
          </w:tcPr>
          <w:p w:rsidR="00121A40" w:rsidRPr="00BA00E8" w:rsidRDefault="00121A40" w:rsidP="00121A4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Первичное закрепление</w:t>
            </w:r>
          </w:p>
        </w:tc>
      </w:tr>
      <w:tr w:rsidR="003F1E86" w:rsidRPr="00BA00E8" w:rsidTr="00684556">
        <w:tc>
          <w:tcPr>
            <w:tcW w:w="3379" w:type="dxa"/>
          </w:tcPr>
          <w:p w:rsidR="00BF3F01" w:rsidRPr="003F1E86" w:rsidRDefault="00121A40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Выдает задания для практической работы</w:t>
            </w:r>
            <w:r w:rsidR="007D355E"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(Слайд 10)</w:t>
            </w:r>
            <w:r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5609E" w:rsidRPr="003F1E86" w:rsidRDefault="00B5609E" w:rsidP="007D355E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86">
              <w:rPr>
                <w:rFonts w:ascii="Times New Roman" w:hAnsi="Times New Roman" w:cs="Times New Roman"/>
                <w:sz w:val="24"/>
                <w:szCs w:val="24"/>
              </w:rPr>
              <w:t>Используя обжатые на предыдущем этапе урока</w:t>
            </w:r>
            <w:r w:rsidRPr="003F1E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кабели, организовать ЛКС типа «звезда» из 3-4 ПК и концентратора на 4-6 портов.</w:t>
            </w:r>
          </w:p>
          <w:p w:rsidR="00B5609E" w:rsidRPr="003F1E86" w:rsidRDefault="00B5609E" w:rsidP="007D355E">
            <w:pPr>
              <w:pStyle w:val="a3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F1E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общую рабочую группу, например: </w:t>
            </w:r>
            <w:r w:rsidRPr="003F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3F1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09E" w:rsidRPr="003F1E86" w:rsidRDefault="00B5609E" w:rsidP="007D355E">
            <w:pPr>
              <w:pStyle w:val="a3"/>
              <w:numPr>
                <w:ilvl w:val="0"/>
                <w:numId w:val="37"/>
              </w:numPr>
              <w:tabs>
                <w:tab w:val="left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86">
              <w:rPr>
                <w:rFonts w:ascii="Times New Roman" w:hAnsi="Times New Roman" w:cs="Times New Roman"/>
                <w:sz w:val="24"/>
                <w:szCs w:val="24"/>
              </w:rPr>
              <w:t>Настроить общий доступ к папке.</w:t>
            </w:r>
          </w:p>
          <w:p w:rsidR="00121A40" w:rsidRPr="003F1E86" w:rsidRDefault="00121A40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1A40" w:rsidRPr="003F1E86" w:rsidRDefault="00121A40" w:rsidP="00121A40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F1E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Осуществляет</w:t>
            </w:r>
            <w:proofErr w:type="spellEnd"/>
            <w:r w:rsidRPr="003F1E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7D355E" w:rsidRPr="003F1E86" w:rsidRDefault="007D355E" w:rsidP="00A265E0">
            <w:pPr>
              <w:pStyle w:val="a3"/>
              <w:numPr>
                <w:ilvl w:val="0"/>
                <w:numId w:val="38"/>
              </w:numPr>
              <w:tabs>
                <w:tab w:val="left" w:pos="1853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общий</w:t>
            </w:r>
            <w:r w:rsidR="00121A40" w:rsidRPr="003F1E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1A40" w:rsidRPr="003F1E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контроль</w:t>
            </w:r>
            <w:proofErr w:type="spellEnd"/>
            <w:r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21A40" w:rsidRPr="003F1E86" w:rsidRDefault="003F1E86" w:rsidP="00986277">
            <w:pPr>
              <w:pStyle w:val="a3"/>
              <w:numPr>
                <w:ilvl w:val="0"/>
                <w:numId w:val="38"/>
              </w:numPr>
              <w:tabs>
                <w:tab w:val="left" w:pos="1853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объяв</w:t>
            </w:r>
            <w:r w:rsidR="007D355E"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ляет баллы</w:t>
            </w:r>
            <w:r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 заданий </w:t>
            </w:r>
            <w:r w:rsidR="007D355E"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(1 задание – «3» балла, 2 задание – «4» балла, 3 задание – «5» баллов).</w:t>
            </w:r>
          </w:p>
        </w:tc>
        <w:tc>
          <w:tcPr>
            <w:tcW w:w="3379" w:type="dxa"/>
          </w:tcPr>
          <w:p w:rsidR="00BF3F01" w:rsidRPr="00BA00E8" w:rsidRDefault="00121A40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задания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ИКТ.</w:t>
            </w: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355E" w:rsidRDefault="007D355E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355E" w:rsidRDefault="007D355E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355E" w:rsidRDefault="007D355E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355E" w:rsidRDefault="007D355E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355E" w:rsidRDefault="00B214BA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Работоспособная ЛКС.</w:t>
            </w:r>
          </w:p>
          <w:p w:rsidR="007D355E" w:rsidRDefault="007D355E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вопросы.</w:t>
            </w:r>
          </w:p>
        </w:tc>
        <w:tc>
          <w:tcPr>
            <w:tcW w:w="3380" w:type="dxa"/>
          </w:tcPr>
          <w:p w:rsidR="00121A40" w:rsidRPr="00BA00E8" w:rsidRDefault="00121A40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осознание ответственности за общее дело;</w:t>
            </w:r>
          </w:p>
          <w:p w:rsidR="00121A40" w:rsidRPr="00BA00E8" w:rsidRDefault="00121A40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выделение информации, установление причинно-следственных связей,  конструирование информации в нужной форме;</w:t>
            </w:r>
          </w:p>
          <w:p w:rsidR="00121A40" w:rsidRPr="00BA00E8" w:rsidRDefault="00121A40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учебных проблем возникших в ходе </w:t>
            </w:r>
            <w:r w:rsidR="0015366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работы;</w:t>
            </w:r>
          </w:p>
          <w:p w:rsidR="00BF3F01" w:rsidRPr="00BA00E8" w:rsidRDefault="00121A40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: перед тем, как начать действовать определяет последовательность действий.</w:t>
            </w:r>
          </w:p>
        </w:tc>
      </w:tr>
      <w:tr w:rsidR="000E6E94" w:rsidRPr="00BA00E8" w:rsidTr="006151DD">
        <w:tc>
          <w:tcPr>
            <w:tcW w:w="10138" w:type="dxa"/>
            <w:gridSpan w:val="3"/>
          </w:tcPr>
          <w:p w:rsidR="000E6E94" w:rsidRPr="00BA00E8" w:rsidRDefault="000E6E94" w:rsidP="000E6E9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</w:tc>
      </w:tr>
      <w:tr w:rsidR="003F1E86" w:rsidRPr="00BA00E8" w:rsidTr="00684556">
        <w:tc>
          <w:tcPr>
            <w:tcW w:w="3379" w:type="dxa"/>
          </w:tcPr>
          <w:p w:rsidR="000E6E94" w:rsidRPr="00BA00E8" w:rsidRDefault="000E6E9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полноты и осознанности усвоения учащихся новых знаний и способов действий;</w:t>
            </w:r>
          </w:p>
          <w:p w:rsidR="000E6E94" w:rsidRPr="00BA00E8" w:rsidRDefault="000E6E9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пробелов первичного осмысления учащихся изученного материала;</w:t>
            </w:r>
          </w:p>
          <w:p w:rsidR="00BF3F01" w:rsidRDefault="000E6E9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неясностей осмысления учащихся изу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ченного материала.</w:t>
            </w: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E94" w:rsidRDefault="000E6E94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Кто не справился с заданиями? В каких заданиях вы допустили </w:t>
            </w:r>
            <w:r w:rsidRPr="00BA00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ошибку? Давайте, вместе их исправим. Кто заметил повторяющиеся ошибки? Чем они вызваны?</w:t>
            </w: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F1E86" w:rsidRPr="00BA00E8" w:rsidRDefault="003F1E86" w:rsidP="00B214B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Чтобы проверить работоспособность созданной Вами ЛКС, п</w:t>
            </w:r>
            <w:r w:rsidRPr="003F1E86">
              <w:rPr>
                <w:rFonts w:ascii="Times New Roman" w:hAnsi="Times New Roman" w:cs="Times New Roman"/>
                <w:bCs/>
                <w:sz w:val="24"/>
                <w:szCs w:val="24"/>
              </w:rPr>
              <w:t>опробуйте выполнить следующее задание: Создать текстовый файл на одном из ПК и разослать его на остальные ПК локальной компьютерной сети.</w:t>
            </w:r>
          </w:p>
        </w:tc>
        <w:tc>
          <w:tcPr>
            <w:tcW w:w="3379" w:type="dxa"/>
          </w:tcPr>
          <w:p w:rsidR="000E6E94" w:rsidRPr="00BA00E8" w:rsidRDefault="000E6E94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Коллективная самопроверка</w:t>
            </w:r>
          </w:p>
          <w:p w:rsidR="003D4C8F" w:rsidRDefault="003D4C8F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3F01" w:rsidRDefault="000E6E94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Выставление отметок</w:t>
            </w: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Default="003F1E86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1E86" w:rsidRPr="00BA00E8" w:rsidRDefault="003F1E86" w:rsidP="00B214B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</w:t>
            </w:r>
            <w:r w:rsidR="00B21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214BA" w:rsidRPr="00B214B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причины ошибок, производят исправление.</w:t>
            </w:r>
          </w:p>
        </w:tc>
        <w:tc>
          <w:tcPr>
            <w:tcW w:w="3380" w:type="dxa"/>
          </w:tcPr>
          <w:p w:rsidR="000E6E94" w:rsidRPr="00BA00E8" w:rsidRDefault="000E6E9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осознанно и произвольно строить высказывания;</w:t>
            </w:r>
          </w:p>
          <w:p w:rsidR="000E6E94" w:rsidRPr="00BA00E8" w:rsidRDefault="000E6E9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учебных проблем возникших в ходе индивидуальной работы;</w:t>
            </w:r>
          </w:p>
          <w:p w:rsidR="000E6E94" w:rsidRPr="00BA00E8" w:rsidRDefault="000E6E94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и коррекция в форме сравнения способа действия и его результата с заданным эталоном.</w:t>
            </w:r>
          </w:p>
          <w:p w:rsidR="00BF3F01" w:rsidRPr="00BA00E8" w:rsidRDefault="00BF3F01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94" w:rsidRPr="00BA00E8" w:rsidTr="006151DD">
        <w:tc>
          <w:tcPr>
            <w:tcW w:w="10138" w:type="dxa"/>
            <w:gridSpan w:val="3"/>
          </w:tcPr>
          <w:p w:rsidR="000E6E94" w:rsidRPr="00BA00E8" w:rsidRDefault="000E6E94" w:rsidP="000E6E9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домашнем задании, инструктаж по его выполнению</w:t>
            </w:r>
          </w:p>
        </w:tc>
      </w:tr>
      <w:tr w:rsidR="003F1E86" w:rsidRPr="00BA00E8" w:rsidTr="00684556">
        <w:tc>
          <w:tcPr>
            <w:tcW w:w="3379" w:type="dxa"/>
          </w:tcPr>
          <w:p w:rsidR="00BA00E8" w:rsidRPr="00BA00E8" w:rsidRDefault="00BA00E8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понимания учащихся цели, содержания и способов выполнения домашнего задания.</w:t>
            </w:r>
          </w:p>
          <w:p w:rsidR="00BA00E8" w:rsidRDefault="00BA00E8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Наличие </w:t>
            </w:r>
            <w:proofErr w:type="gramStart"/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возможност</w:t>
            </w:r>
            <w:r w:rsidR="00B214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выбора </w:t>
            </w:r>
            <w:r w:rsidR="00B214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способа выполнения </w:t>
            </w:r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B214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омашнего </w:t>
            </w:r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</w:t>
            </w:r>
            <w:r w:rsidR="00B214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proofErr w:type="gramEnd"/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214BA" w:rsidRPr="00BA00E8" w:rsidRDefault="00B214BA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6E94" w:rsidRPr="00BA00E8" w:rsidRDefault="00BA00E8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качестве домашнего задания </w:t>
            </w:r>
            <w:r w:rsidR="00B214BA" w:rsidRPr="00B214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необходимо определить скорость передачи данных (10 Мбит/с, 100 Мбит/с или 1000 Мбит/с) сетевым адаптерам Вашего домашнего компьютера (Слайд 11). Выберите наиболее удобный для вас способ решения поставленной задачи (Через центр управления сетями или через технические характеристики сетевого адаптера).</w:t>
            </w:r>
          </w:p>
        </w:tc>
        <w:tc>
          <w:tcPr>
            <w:tcW w:w="3379" w:type="dxa"/>
          </w:tcPr>
          <w:p w:rsidR="000E6E94" w:rsidRPr="00BA00E8" w:rsidRDefault="00BA00E8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домашнее задание.</w:t>
            </w:r>
          </w:p>
          <w:p w:rsidR="00BA00E8" w:rsidRPr="00BA00E8" w:rsidRDefault="00BA00E8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вопросы.</w:t>
            </w:r>
          </w:p>
        </w:tc>
        <w:tc>
          <w:tcPr>
            <w:tcW w:w="3380" w:type="dxa"/>
          </w:tcPr>
          <w:p w:rsidR="000E6E94" w:rsidRPr="00BA00E8" w:rsidRDefault="000E6E94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структурировать знания, оценка процессов и результатов деятельности;</w:t>
            </w:r>
          </w:p>
          <w:p w:rsidR="000E6E94" w:rsidRPr="00BA00E8" w:rsidRDefault="000E6E94" w:rsidP="000E6E94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волевая </w:t>
            </w:r>
            <w:proofErr w:type="spellStart"/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, осознание того, что уже усвоено и что ещё подлежит усвоению.</w:t>
            </w: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0E8" w:rsidRPr="00BA00E8" w:rsidTr="006151DD">
        <w:tc>
          <w:tcPr>
            <w:tcW w:w="10138" w:type="dxa"/>
            <w:gridSpan w:val="3"/>
          </w:tcPr>
          <w:p w:rsidR="00BA00E8" w:rsidRPr="00BA00E8" w:rsidRDefault="00BA00E8" w:rsidP="00BA00E8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</w:tr>
      <w:tr w:rsidR="003F1E86" w:rsidRPr="00BA00E8" w:rsidTr="00684556">
        <w:tc>
          <w:tcPr>
            <w:tcW w:w="3379" w:type="dxa"/>
          </w:tcPr>
          <w:p w:rsidR="00BA00E8" w:rsidRPr="00BA00E8" w:rsidRDefault="00BA00E8" w:rsidP="0098627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Инициировать и интенсифицировать рефлексию </w:t>
            </w:r>
            <w:r w:rsidRPr="00BA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учащихся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поводу своего психолога - эмоционального состояния, мотивации своей деятельности и взаимодействия с учителем и одноклассниками.</w:t>
            </w:r>
          </w:p>
          <w:p w:rsidR="000E6E94" w:rsidRPr="00BA00E8" w:rsidRDefault="000E6E94" w:rsidP="00AA78BA">
            <w:pPr>
              <w:tabs>
                <w:tab w:val="left" w:pos="18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0E6E94" w:rsidRPr="00BA00E8" w:rsidRDefault="00B214BA" w:rsidP="00986277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Отвечают,</w:t>
            </w:r>
            <w:r w:rsidR="00BA00E8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чувствовали себя, с каким настроением работали, довольны ли собой, комфортно ли было работать в малой </w:t>
            </w:r>
            <w:bookmarkStart w:id="1" w:name="_GoBack"/>
            <w:bookmarkEnd w:id="1"/>
            <w:r w:rsidR="00BA00E8"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группе, какие затруднения были в общении, достиг ли цели учения, какие затруднения возникли, как преодолеть свои учебные проблемы.</w:t>
            </w:r>
          </w:p>
        </w:tc>
        <w:tc>
          <w:tcPr>
            <w:tcW w:w="3380" w:type="dxa"/>
          </w:tcPr>
          <w:p w:rsidR="00BA00E8" w:rsidRPr="00BA00E8" w:rsidRDefault="00BA00E8" w:rsidP="00986277">
            <w:pPr>
              <w:tabs>
                <w:tab w:val="left" w:pos="1853"/>
              </w:tabs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оценивать себя на основе критерия успешности;</w:t>
            </w:r>
          </w:p>
          <w:p w:rsidR="00BA00E8" w:rsidRPr="00BA00E8" w:rsidRDefault="00BA00E8" w:rsidP="00986277">
            <w:pPr>
              <w:tabs>
                <w:tab w:val="left" w:pos="1853"/>
              </w:tabs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контролировать и оценивать процесс и результаты деятельности;</w:t>
            </w:r>
          </w:p>
          <w:p w:rsidR="000E6E94" w:rsidRPr="00BA00E8" w:rsidRDefault="00BA00E8" w:rsidP="00986277">
            <w:pPr>
              <w:tabs>
                <w:tab w:val="left" w:pos="1853"/>
              </w:tabs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B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выражать свои мысли, оценивание качества своей и общей учебной деятельности.</w:t>
            </w:r>
          </w:p>
        </w:tc>
      </w:tr>
    </w:tbl>
    <w:p w:rsidR="004B4F4D" w:rsidRPr="00A265E0" w:rsidRDefault="00566F1F" w:rsidP="00F727E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265E0">
        <w:rPr>
          <w:rFonts w:ascii="Times New Roman" w:hAnsi="Times New Roman" w:cs="Times New Roman"/>
          <w:b w:val="0"/>
          <w:bCs w:val="0"/>
        </w:rPr>
        <w:br w:type="page"/>
      </w:r>
      <w:bookmarkStart w:id="2" w:name="_Toc479328282"/>
      <w:r w:rsidR="004B4F4D" w:rsidRPr="00A265E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1.</w:t>
      </w:r>
      <w:bookmarkEnd w:id="2"/>
    </w:p>
    <w:p w:rsidR="00F727E2" w:rsidRDefault="00F727E2" w:rsidP="006E3552">
      <w:pPr>
        <w:tabs>
          <w:tab w:val="left" w:pos="1853"/>
        </w:tabs>
        <w:spacing w:after="0"/>
        <w:jc w:val="both"/>
        <w:rPr>
          <w:rFonts w:ascii="Times New Roman" w:hAnsi="Times New Roman" w:cs="Times New Roman"/>
          <w:b/>
        </w:rPr>
      </w:pPr>
    </w:p>
    <w:p w:rsidR="004B4F4D" w:rsidRPr="004B4F4D" w:rsidRDefault="004B4F4D" w:rsidP="006E3552">
      <w:pPr>
        <w:tabs>
          <w:tab w:val="left" w:pos="1853"/>
        </w:tabs>
        <w:spacing w:after="0"/>
        <w:jc w:val="both"/>
        <w:rPr>
          <w:rFonts w:ascii="Times New Roman" w:hAnsi="Times New Roman" w:cs="Times New Roman"/>
          <w:b/>
        </w:rPr>
      </w:pPr>
      <w:r w:rsidRPr="004B4F4D">
        <w:rPr>
          <w:rFonts w:ascii="Times New Roman" w:hAnsi="Times New Roman" w:cs="Times New Roman"/>
          <w:b/>
        </w:rPr>
        <w:t>Тест по теме «</w:t>
      </w:r>
      <w:r w:rsidR="0018128D" w:rsidRPr="0018128D">
        <w:rPr>
          <w:rFonts w:ascii="Times New Roman" w:hAnsi="Times New Roman" w:cs="Times New Roman"/>
          <w:b/>
          <w:bCs/>
        </w:rPr>
        <w:t>Всемирная компьютерная сеть Интернет</w:t>
      </w:r>
      <w:r w:rsidRPr="004B4F4D">
        <w:rPr>
          <w:rFonts w:ascii="Times New Roman" w:hAnsi="Times New Roman" w:cs="Times New Roman"/>
          <w:b/>
        </w:rPr>
        <w:t>»</w:t>
      </w:r>
    </w:p>
    <w:p w:rsidR="00ED1D79" w:rsidRDefault="008301D8" w:rsidP="008301D8">
      <w:pPr>
        <w:tabs>
          <w:tab w:val="left" w:pos="18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9" o:title=""/>
          </v:shape>
          <o:OLEObject Type="Embed" ProgID="AcroExch.Document.7" ShapeID="_x0000_i1025" DrawAspect="Content" ObjectID="_1553071815" r:id="rId10"/>
        </w:object>
      </w:r>
      <w:r w:rsidR="00ED1D79">
        <w:rPr>
          <w:rFonts w:ascii="Times New Roman" w:hAnsi="Times New Roman" w:cs="Times New Roman"/>
        </w:rPr>
        <w:br w:type="page"/>
      </w:r>
    </w:p>
    <w:p w:rsidR="00ED1D79" w:rsidRPr="00ED1D79" w:rsidRDefault="00ED1D79" w:rsidP="00ED1D7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79328283"/>
      <w:r w:rsidRPr="00ED1D79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2.</w:t>
      </w:r>
      <w:bookmarkEnd w:id="3"/>
    </w:p>
    <w:p w:rsidR="00ED1D79" w:rsidRDefault="00ED1D79" w:rsidP="00ED1D79">
      <w:pPr>
        <w:rPr>
          <w:rFonts w:ascii="Times New Roman" w:hAnsi="Times New Roman" w:cs="Times New Roman"/>
        </w:rPr>
      </w:pPr>
    </w:p>
    <w:p w:rsidR="00ED1D79" w:rsidRPr="00ED1D79" w:rsidRDefault="00ED1D79" w:rsidP="00ED1D79">
      <w:pPr>
        <w:rPr>
          <w:rFonts w:ascii="Times New Roman" w:hAnsi="Times New Roman" w:cs="Times New Roman"/>
          <w:b/>
        </w:rPr>
      </w:pPr>
      <w:r w:rsidRPr="00ED1D79">
        <w:rPr>
          <w:rFonts w:ascii="Times New Roman" w:hAnsi="Times New Roman" w:cs="Times New Roman"/>
          <w:b/>
        </w:rPr>
        <w:t>Таблица (схема обжима витой пары) EIA/TIA-568B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671A" w:rsidTr="00CD671A">
        <w:tc>
          <w:tcPr>
            <w:tcW w:w="4785" w:type="dxa"/>
          </w:tcPr>
          <w:p w:rsidR="00CD671A" w:rsidRDefault="00CD671A" w:rsidP="00ED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CF91B6" wp14:editId="3315C53D">
                  <wp:extent cx="2407920" cy="18535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D671A" w:rsidRDefault="00CD671A" w:rsidP="00ED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3C91FF" wp14:editId="5FB9BF7F">
                  <wp:extent cx="2322830" cy="2371725"/>
                  <wp:effectExtent l="0" t="0" r="127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D79" w:rsidRDefault="00ED1D79" w:rsidP="00ED1D79">
      <w:pPr>
        <w:rPr>
          <w:rFonts w:ascii="Times New Roman" w:hAnsi="Times New Roman" w:cs="Times New Roman"/>
        </w:rPr>
      </w:pPr>
    </w:p>
    <w:p w:rsidR="00ED1D79" w:rsidRDefault="00ED1D79" w:rsidP="00ED1D79">
      <w:pPr>
        <w:rPr>
          <w:rFonts w:ascii="Times New Roman" w:hAnsi="Times New Roman" w:cs="Times New Roman"/>
        </w:rPr>
      </w:pPr>
      <w:r w:rsidRPr="00ED1D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87DBBE" wp14:editId="4705CE75">
            <wp:extent cx="5935658" cy="3482672"/>
            <wp:effectExtent l="0" t="0" r="8255" b="3810"/>
            <wp:docPr id="5" name="Рисунок 5" descr="http://media.mastercity.ru/thumbnails/forum_post_attachment/d9/70/b0/d970b0d28aa00f1084904b6d3e85bd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mastercity.ru/thumbnails/forum_post_attachment/d9/70/b0/d970b0d28aa00f1084904b6d3e85bdd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658" cy="348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1A" w:rsidRDefault="00CD671A" w:rsidP="00ED1D79">
      <w:pPr>
        <w:rPr>
          <w:rFonts w:ascii="Times New Roman" w:hAnsi="Times New Roman" w:cs="Times New Roman"/>
        </w:rPr>
      </w:pPr>
    </w:p>
    <w:p w:rsidR="002F4DE7" w:rsidRPr="00ED1D79" w:rsidRDefault="002F4DE7" w:rsidP="00ED1D79">
      <w:pPr>
        <w:rPr>
          <w:rFonts w:ascii="Times New Roman" w:hAnsi="Times New Roman" w:cs="Times New Roman"/>
        </w:rPr>
      </w:pPr>
    </w:p>
    <w:sectPr w:rsidR="002F4DE7" w:rsidRPr="00ED1D79" w:rsidSect="00684D4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F1" w:rsidRDefault="000673F1" w:rsidP="00684D4D">
      <w:pPr>
        <w:spacing w:after="0" w:line="240" w:lineRule="auto"/>
      </w:pPr>
      <w:r>
        <w:separator/>
      </w:r>
    </w:p>
  </w:endnote>
  <w:endnote w:type="continuationSeparator" w:id="0">
    <w:p w:rsidR="000673F1" w:rsidRDefault="000673F1" w:rsidP="0068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637"/>
      <w:docPartObj>
        <w:docPartGallery w:val="Page Numbers (Bottom of Page)"/>
        <w:docPartUnique/>
      </w:docPartObj>
    </w:sdtPr>
    <w:sdtEndPr/>
    <w:sdtContent>
      <w:p w:rsidR="00552592" w:rsidRDefault="005525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77">
          <w:rPr>
            <w:noProof/>
          </w:rPr>
          <w:t>10</w:t>
        </w:r>
        <w:r>
          <w:fldChar w:fldCharType="end"/>
        </w:r>
      </w:p>
    </w:sdtContent>
  </w:sdt>
  <w:p w:rsidR="00552592" w:rsidRDefault="00552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F1" w:rsidRDefault="000673F1" w:rsidP="00684D4D">
      <w:pPr>
        <w:spacing w:after="0" w:line="240" w:lineRule="auto"/>
      </w:pPr>
      <w:r>
        <w:separator/>
      </w:r>
    </w:p>
  </w:footnote>
  <w:footnote w:type="continuationSeparator" w:id="0">
    <w:p w:rsidR="000673F1" w:rsidRDefault="000673F1" w:rsidP="0068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E8"/>
    <w:multiLevelType w:val="hybridMultilevel"/>
    <w:tmpl w:val="F420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2099"/>
    <w:multiLevelType w:val="hybridMultilevel"/>
    <w:tmpl w:val="AAE0E1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A00541"/>
    <w:multiLevelType w:val="hybridMultilevel"/>
    <w:tmpl w:val="89F6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5E1F"/>
    <w:multiLevelType w:val="hybridMultilevel"/>
    <w:tmpl w:val="0D64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5D16"/>
    <w:multiLevelType w:val="hybridMultilevel"/>
    <w:tmpl w:val="21DA2C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903815"/>
    <w:multiLevelType w:val="hybridMultilevel"/>
    <w:tmpl w:val="A9A4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4DA"/>
    <w:multiLevelType w:val="multilevel"/>
    <w:tmpl w:val="1C486B6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17A82AA0"/>
    <w:multiLevelType w:val="hybridMultilevel"/>
    <w:tmpl w:val="FFEA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B540F"/>
    <w:multiLevelType w:val="hybridMultilevel"/>
    <w:tmpl w:val="721A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9C76F6"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E5BF0"/>
    <w:multiLevelType w:val="hybridMultilevel"/>
    <w:tmpl w:val="7A0A69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4861F1"/>
    <w:multiLevelType w:val="multilevel"/>
    <w:tmpl w:val="D4AE973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>
    <w:nsid w:val="29F72772"/>
    <w:multiLevelType w:val="hybridMultilevel"/>
    <w:tmpl w:val="EDCA1D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7D2292"/>
    <w:multiLevelType w:val="hybridMultilevel"/>
    <w:tmpl w:val="00D0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701B6"/>
    <w:multiLevelType w:val="hybridMultilevel"/>
    <w:tmpl w:val="89F6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449C"/>
    <w:multiLevelType w:val="hybridMultilevel"/>
    <w:tmpl w:val="B942C668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D2D23"/>
    <w:multiLevelType w:val="hybridMultilevel"/>
    <w:tmpl w:val="954AD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8C29A3"/>
    <w:multiLevelType w:val="hybridMultilevel"/>
    <w:tmpl w:val="721A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9C76F6"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A7B4F"/>
    <w:multiLevelType w:val="hybridMultilevel"/>
    <w:tmpl w:val="C02CD80A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B38AD"/>
    <w:multiLevelType w:val="hybridMultilevel"/>
    <w:tmpl w:val="2E5C0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D43048"/>
    <w:multiLevelType w:val="hybridMultilevel"/>
    <w:tmpl w:val="CF74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048D5"/>
    <w:multiLevelType w:val="hybridMultilevel"/>
    <w:tmpl w:val="A9A4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74D5F"/>
    <w:multiLevelType w:val="hybridMultilevel"/>
    <w:tmpl w:val="0D64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15FBA"/>
    <w:multiLevelType w:val="hybridMultilevel"/>
    <w:tmpl w:val="4E36D7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E4049F"/>
    <w:multiLevelType w:val="hybridMultilevel"/>
    <w:tmpl w:val="E3A606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DE69B5"/>
    <w:multiLevelType w:val="hybridMultilevel"/>
    <w:tmpl w:val="2F04F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6B164F"/>
    <w:multiLevelType w:val="hybridMultilevel"/>
    <w:tmpl w:val="1BE0CC4C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804B1"/>
    <w:multiLevelType w:val="hybridMultilevel"/>
    <w:tmpl w:val="73526C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A4773D9"/>
    <w:multiLevelType w:val="hybridMultilevel"/>
    <w:tmpl w:val="50482B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DE56C1"/>
    <w:multiLevelType w:val="hybridMultilevel"/>
    <w:tmpl w:val="DA64CB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0AD7C4C"/>
    <w:multiLevelType w:val="hybridMultilevel"/>
    <w:tmpl w:val="6AD850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051929"/>
    <w:multiLevelType w:val="hybridMultilevel"/>
    <w:tmpl w:val="FD30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86D16"/>
    <w:multiLevelType w:val="hybridMultilevel"/>
    <w:tmpl w:val="78DE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814B7"/>
    <w:multiLevelType w:val="hybridMultilevel"/>
    <w:tmpl w:val="08921020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D6051"/>
    <w:multiLevelType w:val="hybridMultilevel"/>
    <w:tmpl w:val="DE24A31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9C4F0B"/>
    <w:multiLevelType w:val="hybridMultilevel"/>
    <w:tmpl w:val="DE24A31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D156727"/>
    <w:multiLevelType w:val="hybridMultilevel"/>
    <w:tmpl w:val="FC12D9CC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95ED8"/>
    <w:multiLevelType w:val="hybridMultilevel"/>
    <w:tmpl w:val="962A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1"/>
  </w:num>
  <w:num w:numId="4">
    <w:abstractNumId w:val="4"/>
  </w:num>
  <w:num w:numId="5">
    <w:abstractNumId w:val="9"/>
  </w:num>
  <w:num w:numId="6">
    <w:abstractNumId w:val="28"/>
  </w:num>
  <w:num w:numId="7">
    <w:abstractNumId w:val="18"/>
  </w:num>
  <w:num w:numId="8">
    <w:abstractNumId w:val="11"/>
  </w:num>
  <w:num w:numId="9">
    <w:abstractNumId w:val="23"/>
  </w:num>
  <w:num w:numId="10">
    <w:abstractNumId w:val="27"/>
  </w:num>
  <w:num w:numId="11">
    <w:abstractNumId w:val="22"/>
  </w:num>
  <w:num w:numId="12">
    <w:abstractNumId w:val="2"/>
  </w:num>
  <w:num w:numId="13">
    <w:abstractNumId w:val="20"/>
  </w:num>
  <w:num w:numId="14">
    <w:abstractNumId w:val="3"/>
  </w:num>
  <w:num w:numId="15">
    <w:abstractNumId w:val="0"/>
  </w:num>
  <w:num w:numId="16">
    <w:abstractNumId w:val="32"/>
  </w:num>
  <w:num w:numId="17">
    <w:abstractNumId w:val="25"/>
  </w:num>
  <w:num w:numId="18">
    <w:abstractNumId w:val="36"/>
  </w:num>
  <w:num w:numId="19">
    <w:abstractNumId w:val="17"/>
  </w:num>
  <w:num w:numId="20">
    <w:abstractNumId w:val="14"/>
  </w:num>
  <w:num w:numId="21">
    <w:abstractNumId w:val="37"/>
  </w:num>
  <w:num w:numId="22">
    <w:abstractNumId w:val="8"/>
  </w:num>
  <w:num w:numId="23">
    <w:abstractNumId w:val="30"/>
  </w:num>
  <w:num w:numId="24">
    <w:abstractNumId w:val="26"/>
  </w:num>
  <w:num w:numId="25">
    <w:abstractNumId w:val="35"/>
  </w:num>
  <w:num w:numId="26">
    <w:abstractNumId w:val="24"/>
  </w:num>
  <w:num w:numId="27">
    <w:abstractNumId w:val="10"/>
  </w:num>
  <w:num w:numId="28">
    <w:abstractNumId w:val="34"/>
  </w:num>
  <w:num w:numId="29">
    <w:abstractNumId w:val="16"/>
  </w:num>
  <w:num w:numId="30">
    <w:abstractNumId w:val="1"/>
  </w:num>
  <w:num w:numId="31">
    <w:abstractNumId w:val="29"/>
  </w:num>
  <w:num w:numId="32">
    <w:abstractNumId w:val="7"/>
  </w:num>
  <w:num w:numId="33">
    <w:abstractNumId w:val="6"/>
  </w:num>
  <w:num w:numId="34">
    <w:abstractNumId w:val="13"/>
  </w:num>
  <w:num w:numId="35">
    <w:abstractNumId w:val="5"/>
  </w:num>
  <w:num w:numId="36">
    <w:abstractNumId w:val="21"/>
  </w:num>
  <w:num w:numId="37">
    <w:abstractNumId w:val="33"/>
  </w:num>
  <w:num w:numId="38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0F"/>
    <w:rsid w:val="00001538"/>
    <w:rsid w:val="00010A5E"/>
    <w:rsid w:val="00012539"/>
    <w:rsid w:val="000150A5"/>
    <w:rsid w:val="00020401"/>
    <w:rsid w:val="00037A60"/>
    <w:rsid w:val="0005483E"/>
    <w:rsid w:val="00061F9F"/>
    <w:rsid w:val="00062D76"/>
    <w:rsid w:val="00063AC3"/>
    <w:rsid w:val="00065ECF"/>
    <w:rsid w:val="000673F1"/>
    <w:rsid w:val="00076935"/>
    <w:rsid w:val="00076EAA"/>
    <w:rsid w:val="00077354"/>
    <w:rsid w:val="000837CD"/>
    <w:rsid w:val="00085A76"/>
    <w:rsid w:val="000908CF"/>
    <w:rsid w:val="000909B5"/>
    <w:rsid w:val="000A0758"/>
    <w:rsid w:val="000B4276"/>
    <w:rsid w:val="000D0489"/>
    <w:rsid w:val="000D3C74"/>
    <w:rsid w:val="000D6D86"/>
    <w:rsid w:val="000E1D0A"/>
    <w:rsid w:val="000E6524"/>
    <w:rsid w:val="000E6E94"/>
    <w:rsid w:val="000F04CB"/>
    <w:rsid w:val="00101F1E"/>
    <w:rsid w:val="00105152"/>
    <w:rsid w:val="001072A5"/>
    <w:rsid w:val="001106B0"/>
    <w:rsid w:val="00112422"/>
    <w:rsid w:val="00115964"/>
    <w:rsid w:val="00120290"/>
    <w:rsid w:val="00121A40"/>
    <w:rsid w:val="00126662"/>
    <w:rsid w:val="00131A98"/>
    <w:rsid w:val="00136BF1"/>
    <w:rsid w:val="00147A3A"/>
    <w:rsid w:val="001531EF"/>
    <w:rsid w:val="0015366B"/>
    <w:rsid w:val="00154D1D"/>
    <w:rsid w:val="001612A3"/>
    <w:rsid w:val="001615C0"/>
    <w:rsid w:val="001627B1"/>
    <w:rsid w:val="00164A12"/>
    <w:rsid w:val="00172E2C"/>
    <w:rsid w:val="00174119"/>
    <w:rsid w:val="00176E22"/>
    <w:rsid w:val="001803C6"/>
    <w:rsid w:val="0018128D"/>
    <w:rsid w:val="00182A8A"/>
    <w:rsid w:val="001967B1"/>
    <w:rsid w:val="001A4741"/>
    <w:rsid w:val="001B5A1F"/>
    <w:rsid w:val="001B5C9C"/>
    <w:rsid w:val="001C1AA1"/>
    <w:rsid w:val="001C3508"/>
    <w:rsid w:val="001C4936"/>
    <w:rsid w:val="001C6719"/>
    <w:rsid w:val="001C7DA7"/>
    <w:rsid w:val="001D0D73"/>
    <w:rsid w:val="001D66ED"/>
    <w:rsid w:val="001E54E3"/>
    <w:rsid w:val="001F172C"/>
    <w:rsid w:val="00200603"/>
    <w:rsid w:val="0020211C"/>
    <w:rsid w:val="002114A4"/>
    <w:rsid w:val="002243C6"/>
    <w:rsid w:val="002244C8"/>
    <w:rsid w:val="00230715"/>
    <w:rsid w:val="002311F0"/>
    <w:rsid w:val="00234D16"/>
    <w:rsid w:val="002371DC"/>
    <w:rsid w:val="00240169"/>
    <w:rsid w:val="00247310"/>
    <w:rsid w:val="002502EB"/>
    <w:rsid w:val="00252177"/>
    <w:rsid w:val="002551E5"/>
    <w:rsid w:val="00256C67"/>
    <w:rsid w:val="00265764"/>
    <w:rsid w:val="00265D5A"/>
    <w:rsid w:val="002742D7"/>
    <w:rsid w:val="002804B9"/>
    <w:rsid w:val="00280A4B"/>
    <w:rsid w:val="00281643"/>
    <w:rsid w:val="0029017D"/>
    <w:rsid w:val="002928DE"/>
    <w:rsid w:val="002A08A7"/>
    <w:rsid w:val="002A1320"/>
    <w:rsid w:val="002A1378"/>
    <w:rsid w:val="002A1435"/>
    <w:rsid w:val="002A35E0"/>
    <w:rsid w:val="002B1D0F"/>
    <w:rsid w:val="002C4141"/>
    <w:rsid w:val="002C618A"/>
    <w:rsid w:val="002D6830"/>
    <w:rsid w:val="002E1DED"/>
    <w:rsid w:val="002E23AD"/>
    <w:rsid w:val="002E2C1A"/>
    <w:rsid w:val="002E5183"/>
    <w:rsid w:val="002E5F0C"/>
    <w:rsid w:val="002F46C9"/>
    <w:rsid w:val="002F4DE7"/>
    <w:rsid w:val="003025DB"/>
    <w:rsid w:val="00303C17"/>
    <w:rsid w:val="00307EFA"/>
    <w:rsid w:val="00307F88"/>
    <w:rsid w:val="0031487C"/>
    <w:rsid w:val="00320233"/>
    <w:rsid w:val="003237B5"/>
    <w:rsid w:val="00331581"/>
    <w:rsid w:val="00334668"/>
    <w:rsid w:val="003407E2"/>
    <w:rsid w:val="00341685"/>
    <w:rsid w:val="003418A9"/>
    <w:rsid w:val="00343E3A"/>
    <w:rsid w:val="003524A2"/>
    <w:rsid w:val="00366F03"/>
    <w:rsid w:val="00371191"/>
    <w:rsid w:val="00371CC0"/>
    <w:rsid w:val="00377A36"/>
    <w:rsid w:val="00380DB1"/>
    <w:rsid w:val="00385D54"/>
    <w:rsid w:val="00392722"/>
    <w:rsid w:val="003948E6"/>
    <w:rsid w:val="00394B62"/>
    <w:rsid w:val="003978F3"/>
    <w:rsid w:val="003A0355"/>
    <w:rsid w:val="003A07AF"/>
    <w:rsid w:val="003A4303"/>
    <w:rsid w:val="003B0FA1"/>
    <w:rsid w:val="003B162B"/>
    <w:rsid w:val="003B1874"/>
    <w:rsid w:val="003C13E3"/>
    <w:rsid w:val="003C25A5"/>
    <w:rsid w:val="003C283E"/>
    <w:rsid w:val="003C798E"/>
    <w:rsid w:val="003D2148"/>
    <w:rsid w:val="003D461C"/>
    <w:rsid w:val="003D4C8F"/>
    <w:rsid w:val="003D4EC8"/>
    <w:rsid w:val="003D68A9"/>
    <w:rsid w:val="003E08BF"/>
    <w:rsid w:val="003F1E86"/>
    <w:rsid w:val="003F4113"/>
    <w:rsid w:val="003F743A"/>
    <w:rsid w:val="00402789"/>
    <w:rsid w:val="00403591"/>
    <w:rsid w:val="0040635C"/>
    <w:rsid w:val="00411B2A"/>
    <w:rsid w:val="00414160"/>
    <w:rsid w:val="00433550"/>
    <w:rsid w:val="004374F5"/>
    <w:rsid w:val="00437A53"/>
    <w:rsid w:val="00443787"/>
    <w:rsid w:val="00445F91"/>
    <w:rsid w:val="004549CA"/>
    <w:rsid w:val="00454A27"/>
    <w:rsid w:val="004571D8"/>
    <w:rsid w:val="00460B7F"/>
    <w:rsid w:val="00461370"/>
    <w:rsid w:val="004656F3"/>
    <w:rsid w:val="00466355"/>
    <w:rsid w:val="00466E0C"/>
    <w:rsid w:val="004706C4"/>
    <w:rsid w:val="00474DB2"/>
    <w:rsid w:val="00480966"/>
    <w:rsid w:val="00481C60"/>
    <w:rsid w:val="0048234D"/>
    <w:rsid w:val="00484E45"/>
    <w:rsid w:val="00485568"/>
    <w:rsid w:val="004869A8"/>
    <w:rsid w:val="00494224"/>
    <w:rsid w:val="00495693"/>
    <w:rsid w:val="0049623D"/>
    <w:rsid w:val="00496711"/>
    <w:rsid w:val="004A15B1"/>
    <w:rsid w:val="004A454A"/>
    <w:rsid w:val="004A4CA2"/>
    <w:rsid w:val="004A6DE3"/>
    <w:rsid w:val="004B047C"/>
    <w:rsid w:val="004B1E99"/>
    <w:rsid w:val="004B3618"/>
    <w:rsid w:val="004B4F4D"/>
    <w:rsid w:val="004C061C"/>
    <w:rsid w:val="004C2154"/>
    <w:rsid w:val="004C5CB7"/>
    <w:rsid w:val="004D44DA"/>
    <w:rsid w:val="004D7A76"/>
    <w:rsid w:val="004E43AD"/>
    <w:rsid w:val="004E65B0"/>
    <w:rsid w:val="004F14BD"/>
    <w:rsid w:val="005140CA"/>
    <w:rsid w:val="00520BC5"/>
    <w:rsid w:val="005219C7"/>
    <w:rsid w:val="00532E78"/>
    <w:rsid w:val="005341C4"/>
    <w:rsid w:val="005432FF"/>
    <w:rsid w:val="00545BD5"/>
    <w:rsid w:val="00552592"/>
    <w:rsid w:val="00552C8E"/>
    <w:rsid w:val="00553813"/>
    <w:rsid w:val="005618B7"/>
    <w:rsid w:val="005650CE"/>
    <w:rsid w:val="005659C4"/>
    <w:rsid w:val="0056681A"/>
    <w:rsid w:val="00566F1F"/>
    <w:rsid w:val="00574D98"/>
    <w:rsid w:val="00582059"/>
    <w:rsid w:val="00596909"/>
    <w:rsid w:val="005A0BCD"/>
    <w:rsid w:val="005A7DCB"/>
    <w:rsid w:val="005B2D1B"/>
    <w:rsid w:val="005B312B"/>
    <w:rsid w:val="005B37B8"/>
    <w:rsid w:val="005B3CCC"/>
    <w:rsid w:val="005C0549"/>
    <w:rsid w:val="005C31DE"/>
    <w:rsid w:val="005C5CFB"/>
    <w:rsid w:val="005C7DA3"/>
    <w:rsid w:val="005D01F0"/>
    <w:rsid w:val="005D1728"/>
    <w:rsid w:val="005D52F8"/>
    <w:rsid w:val="005E064F"/>
    <w:rsid w:val="005E06C9"/>
    <w:rsid w:val="005E08A5"/>
    <w:rsid w:val="005E23FF"/>
    <w:rsid w:val="005E2F44"/>
    <w:rsid w:val="005E5B2E"/>
    <w:rsid w:val="00611EB0"/>
    <w:rsid w:val="00611FC2"/>
    <w:rsid w:val="006151DD"/>
    <w:rsid w:val="00622455"/>
    <w:rsid w:val="0062640D"/>
    <w:rsid w:val="00633CA7"/>
    <w:rsid w:val="00633F03"/>
    <w:rsid w:val="0064128C"/>
    <w:rsid w:val="00641504"/>
    <w:rsid w:val="0064482E"/>
    <w:rsid w:val="00657695"/>
    <w:rsid w:val="006642A7"/>
    <w:rsid w:val="006643EE"/>
    <w:rsid w:val="006658B7"/>
    <w:rsid w:val="00665D0D"/>
    <w:rsid w:val="00667649"/>
    <w:rsid w:val="00670597"/>
    <w:rsid w:val="00671EAA"/>
    <w:rsid w:val="00671EB5"/>
    <w:rsid w:val="00684556"/>
    <w:rsid w:val="00684D4D"/>
    <w:rsid w:val="00694DCD"/>
    <w:rsid w:val="006A0179"/>
    <w:rsid w:val="006A1672"/>
    <w:rsid w:val="006A2708"/>
    <w:rsid w:val="006B15BB"/>
    <w:rsid w:val="006B4C99"/>
    <w:rsid w:val="006B55CF"/>
    <w:rsid w:val="006B5658"/>
    <w:rsid w:val="006D00A3"/>
    <w:rsid w:val="006D6F9D"/>
    <w:rsid w:val="006E0AEE"/>
    <w:rsid w:val="006E1093"/>
    <w:rsid w:val="006E3552"/>
    <w:rsid w:val="006F239B"/>
    <w:rsid w:val="006F6163"/>
    <w:rsid w:val="006F7160"/>
    <w:rsid w:val="00705365"/>
    <w:rsid w:val="00706E4B"/>
    <w:rsid w:val="00710F71"/>
    <w:rsid w:val="007145DD"/>
    <w:rsid w:val="00722FB7"/>
    <w:rsid w:val="0073082A"/>
    <w:rsid w:val="00730D80"/>
    <w:rsid w:val="0073423D"/>
    <w:rsid w:val="00735AE8"/>
    <w:rsid w:val="0074557A"/>
    <w:rsid w:val="0074650E"/>
    <w:rsid w:val="00747044"/>
    <w:rsid w:val="007524A8"/>
    <w:rsid w:val="00762877"/>
    <w:rsid w:val="0077530B"/>
    <w:rsid w:val="007778C7"/>
    <w:rsid w:val="00777DD5"/>
    <w:rsid w:val="00782EFF"/>
    <w:rsid w:val="00783DF4"/>
    <w:rsid w:val="00783E0D"/>
    <w:rsid w:val="007852F1"/>
    <w:rsid w:val="00787730"/>
    <w:rsid w:val="0078798E"/>
    <w:rsid w:val="0079217A"/>
    <w:rsid w:val="007921AF"/>
    <w:rsid w:val="00792B5C"/>
    <w:rsid w:val="007970D6"/>
    <w:rsid w:val="007A1A82"/>
    <w:rsid w:val="007A2FF6"/>
    <w:rsid w:val="007A4136"/>
    <w:rsid w:val="007B7CFF"/>
    <w:rsid w:val="007C16D5"/>
    <w:rsid w:val="007D059F"/>
    <w:rsid w:val="007D0E9D"/>
    <w:rsid w:val="007D1324"/>
    <w:rsid w:val="007D355E"/>
    <w:rsid w:val="007D5051"/>
    <w:rsid w:val="007E547D"/>
    <w:rsid w:val="007F085F"/>
    <w:rsid w:val="007F3104"/>
    <w:rsid w:val="007F3A61"/>
    <w:rsid w:val="007F3E25"/>
    <w:rsid w:val="00801D3C"/>
    <w:rsid w:val="00802C31"/>
    <w:rsid w:val="008032BC"/>
    <w:rsid w:val="008102B8"/>
    <w:rsid w:val="00812AAC"/>
    <w:rsid w:val="008254F9"/>
    <w:rsid w:val="00827771"/>
    <w:rsid w:val="008301D8"/>
    <w:rsid w:val="00833F6A"/>
    <w:rsid w:val="00835CB0"/>
    <w:rsid w:val="00842402"/>
    <w:rsid w:val="0084605D"/>
    <w:rsid w:val="00847299"/>
    <w:rsid w:val="008513F4"/>
    <w:rsid w:val="0086312C"/>
    <w:rsid w:val="008635DC"/>
    <w:rsid w:val="008668F4"/>
    <w:rsid w:val="0087145D"/>
    <w:rsid w:val="008734A1"/>
    <w:rsid w:val="00873CE7"/>
    <w:rsid w:val="00875C65"/>
    <w:rsid w:val="0088643A"/>
    <w:rsid w:val="008947A0"/>
    <w:rsid w:val="008A14EA"/>
    <w:rsid w:val="008A3F69"/>
    <w:rsid w:val="008A4A48"/>
    <w:rsid w:val="008A5E54"/>
    <w:rsid w:val="008B52A9"/>
    <w:rsid w:val="008C0E2D"/>
    <w:rsid w:val="008C20F5"/>
    <w:rsid w:val="008C7856"/>
    <w:rsid w:val="008E07CF"/>
    <w:rsid w:val="008E221C"/>
    <w:rsid w:val="008E3771"/>
    <w:rsid w:val="008E7EB3"/>
    <w:rsid w:val="008F239C"/>
    <w:rsid w:val="008F3D5B"/>
    <w:rsid w:val="008F418A"/>
    <w:rsid w:val="008F5A8C"/>
    <w:rsid w:val="008F7C65"/>
    <w:rsid w:val="00900B01"/>
    <w:rsid w:val="0090756E"/>
    <w:rsid w:val="00907873"/>
    <w:rsid w:val="00910BEE"/>
    <w:rsid w:val="009126BA"/>
    <w:rsid w:val="00916186"/>
    <w:rsid w:val="00933282"/>
    <w:rsid w:val="009344EE"/>
    <w:rsid w:val="00942E75"/>
    <w:rsid w:val="00945F3D"/>
    <w:rsid w:val="009479AC"/>
    <w:rsid w:val="0095191A"/>
    <w:rsid w:val="0095456F"/>
    <w:rsid w:val="00964B05"/>
    <w:rsid w:val="0097044D"/>
    <w:rsid w:val="00971539"/>
    <w:rsid w:val="00971B5B"/>
    <w:rsid w:val="009720D7"/>
    <w:rsid w:val="00986277"/>
    <w:rsid w:val="009947C8"/>
    <w:rsid w:val="00995887"/>
    <w:rsid w:val="009A0C34"/>
    <w:rsid w:val="009B0880"/>
    <w:rsid w:val="009B0EE2"/>
    <w:rsid w:val="009B217A"/>
    <w:rsid w:val="009B7BCC"/>
    <w:rsid w:val="009B7E89"/>
    <w:rsid w:val="009C4CB6"/>
    <w:rsid w:val="009C7E02"/>
    <w:rsid w:val="009D0E0D"/>
    <w:rsid w:val="009D2E17"/>
    <w:rsid w:val="009E5F12"/>
    <w:rsid w:val="009F2EB3"/>
    <w:rsid w:val="009F7B80"/>
    <w:rsid w:val="009F7F0B"/>
    <w:rsid w:val="00A0163D"/>
    <w:rsid w:val="00A01F83"/>
    <w:rsid w:val="00A051C4"/>
    <w:rsid w:val="00A06037"/>
    <w:rsid w:val="00A11C07"/>
    <w:rsid w:val="00A12A62"/>
    <w:rsid w:val="00A12D3B"/>
    <w:rsid w:val="00A13FEC"/>
    <w:rsid w:val="00A172CA"/>
    <w:rsid w:val="00A265A5"/>
    <w:rsid w:val="00A265E0"/>
    <w:rsid w:val="00A273F0"/>
    <w:rsid w:val="00A314D6"/>
    <w:rsid w:val="00A31F8B"/>
    <w:rsid w:val="00A3459F"/>
    <w:rsid w:val="00A34790"/>
    <w:rsid w:val="00A36E7C"/>
    <w:rsid w:val="00A44405"/>
    <w:rsid w:val="00A44670"/>
    <w:rsid w:val="00A447B7"/>
    <w:rsid w:val="00A44FB5"/>
    <w:rsid w:val="00A45EE5"/>
    <w:rsid w:val="00A46907"/>
    <w:rsid w:val="00A47664"/>
    <w:rsid w:val="00A50055"/>
    <w:rsid w:val="00A500DC"/>
    <w:rsid w:val="00A5705A"/>
    <w:rsid w:val="00A579F7"/>
    <w:rsid w:val="00A614EF"/>
    <w:rsid w:val="00A62701"/>
    <w:rsid w:val="00A72894"/>
    <w:rsid w:val="00A76BBF"/>
    <w:rsid w:val="00A80A9F"/>
    <w:rsid w:val="00A85051"/>
    <w:rsid w:val="00A863E5"/>
    <w:rsid w:val="00A905A3"/>
    <w:rsid w:val="00A958F8"/>
    <w:rsid w:val="00AA2512"/>
    <w:rsid w:val="00AA6EF9"/>
    <w:rsid w:val="00AA78BA"/>
    <w:rsid w:val="00AA7958"/>
    <w:rsid w:val="00AB7ADF"/>
    <w:rsid w:val="00AB7F50"/>
    <w:rsid w:val="00AC10FC"/>
    <w:rsid w:val="00AC1194"/>
    <w:rsid w:val="00AD07BD"/>
    <w:rsid w:val="00AD3DE6"/>
    <w:rsid w:val="00AE0567"/>
    <w:rsid w:val="00AE4EC1"/>
    <w:rsid w:val="00AE7838"/>
    <w:rsid w:val="00AF2EA1"/>
    <w:rsid w:val="00B035CE"/>
    <w:rsid w:val="00B0777D"/>
    <w:rsid w:val="00B117B7"/>
    <w:rsid w:val="00B13DDD"/>
    <w:rsid w:val="00B17AA9"/>
    <w:rsid w:val="00B20E2B"/>
    <w:rsid w:val="00B214BA"/>
    <w:rsid w:val="00B23D79"/>
    <w:rsid w:val="00B24341"/>
    <w:rsid w:val="00B24A9B"/>
    <w:rsid w:val="00B2691B"/>
    <w:rsid w:val="00B3048B"/>
    <w:rsid w:val="00B31FE6"/>
    <w:rsid w:val="00B3644B"/>
    <w:rsid w:val="00B36EA8"/>
    <w:rsid w:val="00B45E8A"/>
    <w:rsid w:val="00B5475A"/>
    <w:rsid w:val="00B55B5E"/>
    <w:rsid w:val="00B5609E"/>
    <w:rsid w:val="00B56A59"/>
    <w:rsid w:val="00B5720A"/>
    <w:rsid w:val="00B604DA"/>
    <w:rsid w:val="00B64701"/>
    <w:rsid w:val="00B662CC"/>
    <w:rsid w:val="00B66483"/>
    <w:rsid w:val="00B676F4"/>
    <w:rsid w:val="00B738EA"/>
    <w:rsid w:val="00B77905"/>
    <w:rsid w:val="00B77B8B"/>
    <w:rsid w:val="00B87A8A"/>
    <w:rsid w:val="00B91BB9"/>
    <w:rsid w:val="00B94103"/>
    <w:rsid w:val="00B96A21"/>
    <w:rsid w:val="00B9790B"/>
    <w:rsid w:val="00BA00E8"/>
    <w:rsid w:val="00BA2831"/>
    <w:rsid w:val="00BA39B8"/>
    <w:rsid w:val="00BA3F2A"/>
    <w:rsid w:val="00BA7366"/>
    <w:rsid w:val="00BB3424"/>
    <w:rsid w:val="00BB60E6"/>
    <w:rsid w:val="00BC1229"/>
    <w:rsid w:val="00BC3143"/>
    <w:rsid w:val="00BC43BA"/>
    <w:rsid w:val="00BC5AB4"/>
    <w:rsid w:val="00BD005D"/>
    <w:rsid w:val="00BD1015"/>
    <w:rsid w:val="00BD220A"/>
    <w:rsid w:val="00BE1B94"/>
    <w:rsid w:val="00BF3F01"/>
    <w:rsid w:val="00BF403A"/>
    <w:rsid w:val="00BF5012"/>
    <w:rsid w:val="00C00017"/>
    <w:rsid w:val="00C0016E"/>
    <w:rsid w:val="00C04CB9"/>
    <w:rsid w:val="00C10B4E"/>
    <w:rsid w:val="00C126D6"/>
    <w:rsid w:val="00C1369A"/>
    <w:rsid w:val="00C15B2B"/>
    <w:rsid w:val="00C161E8"/>
    <w:rsid w:val="00C2393F"/>
    <w:rsid w:val="00C24763"/>
    <w:rsid w:val="00C2781C"/>
    <w:rsid w:val="00C3105B"/>
    <w:rsid w:val="00C32BA7"/>
    <w:rsid w:val="00C3324B"/>
    <w:rsid w:val="00C379B3"/>
    <w:rsid w:val="00C41319"/>
    <w:rsid w:val="00C444D9"/>
    <w:rsid w:val="00C45CF7"/>
    <w:rsid w:val="00C5112C"/>
    <w:rsid w:val="00C511D0"/>
    <w:rsid w:val="00C53BA5"/>
    <w:rsid w:val="00C60C32"/>
    <w:rsid w:val="00C64864"/>
    <w:rsid w:val="00C64B42"/>
    <w:rsid w:val="00C6556C"/>
    <w:rsid w:val="00C67F51"/>
    <w:rsid w:val="00C74B8C"/>
    <w:rsid w:val="00C77F28"/>
    <w:rsid w:val="00C8418A"/>
    <w:rsid w:val="00C854E8"/>
    <w:rsid w:val="00C86562"/>
    <w:rsid w:val="00C867C7"/>
    <w:rsid w:val="00C87A20"/>
    <w:rsid w:val="00C87D5D"/>
    <w:rsid w:val="00C9109B"/>
    <w:rsid w:val="00C9113D"/>
    <w:rsid w:val="00C9187D"/>
    <w:rsid w:val="00C95BA2"/>
    <w:rsid w:val="00C9700A"/>
    <w:rsid w:val="00CB19A7"/>
    <w:rsid w:val="00CC3094"/>
    <w:rsid w:val="00CC4AFD"/>
    <w:rsid w:val="00CC527B"/>
    <w:rsid w:val="00CC72B3"/>
    <w:rsid w:val="00CD46E9"/>
    <w:rsid w:val="00CD671A"/>
    <w:rsid w:val="00CD6F2A"/>
    <w:rsid w:val="00CD72F1"/>
    <w:rsid w:val="00CE1E15"/>
    <w:rsid w:val="00CE28F1"/>
    <w:rsid w:val="00CE34E3"/>
    <w:rsid w:val="00CE603F"/>
    <w:rsid w:val="00CF1AA0"/>
    <w:rsid w:val="00CF2AE4"/>
    <w:rsid w:val="00D037B1"/>
    <w:rsid w:val="00D05D7A"/>
    <w:rsid w:val="00D05D9B"/>
    <w:rsid w:val="00D102F4"/>
    <w:rsid w:val="00D15081"/>
    <w:rsid w:val="00D35727"/>
    <w:rsid w:val="00D40783"/>
    <w:rsid w:val="00D4089D"/>
    <w:rsid w:val="00D42F6A"/>
    <w:rsid w:val="00D47CEE"/>
    <w:rsid w:val="00D52067"/>
    <w:rsid w:val="00D53A29"/>
    <w:rsid w:val="00D6245F"/>
    <w:rsid w:val="00D72D6D"/>
    <w:rsid w:val="00D75573"/>
    <w:rsid w:val="00D87B99"/>
    <w:rsid w:val="00D907D6"/>
    <w:rsid w:val="00D917A6"/>
    <w:rsid w:val="00D918D6"/>
    <w:rsid w:val="00D934F3"/>
    <w:rsid w:val="00D95C8A"/>
    <w:rsid w:val="00DA243B"/>
    <w:rsid w:val="00DA6C85"/>
    <w:rsid w:val="00DB1960"/>
    <w:rsid w:val="00DB3A55"/>
    <w:rsid w:val="00DC6C51"/>
    <w:rsid w:val="00DC7900"/>
    <w:rsid w:val="00DD6B43"/>
    <w:rsid w:val="00DD6E04"/>
    <w:rsid w:val="00DE2A7F"/>
    <w:rsid w:val="00DE2C90"/>
    <w:rsid w:val="00DE622E"/>
    <w:rsid w:val="00DE7C63"/>
    <w:rsid w:val="00DF181E"/>
    <w:rsid w:val="00DF510E"/>
    <w:rsid w:val="00DF69F1"/>
    <w:rsid w:val="00E01664"/>
    <w:rsid w:val="00E1566C"/>
    <w:rsid w:val="00E22031"/>
    <w:rsid w:val="00E25DED"/>
    <w:rsid w:val="00E26AE4"/>
    <w:rsid w:val="00E3114E"/>
    <w:rsid w:val="00E402CC"/>
    <w:rsid w:val="00E40AA6"/>
    <w:rsid w:val="00E40AEE"/>
    <w:rsid w:val="00E41029"/>
    <w:rsid w:val="00E41B07"/>
    <w:rsid w:val="00E4401E"/>
    <w:rsid w:val="00E526F6"/>
    <w:rsid w:val="00E55581"/>
    <w:rsid w:val="00E55ED4"/>
    <w:rsid w:val="00E57593"/>
    <w:rsid w:val="00E648D9"/>
    <w:rsid w:val="00E64E41"/>
    <w:rsid w:val="00E70798"/>
    <w:rsid w:val="00E7240F"/>
    <w:rsid w:val="00E768F1"/>
    <w:rsid w:val="00E774C6"/>
    <w:rsid w:val="00E851C1"/>
    <w:rsid w:val="00E915A5"/>
    <w:rsid w:val="00E938D3"/>
    <w:rsid w:val="00E9772E"/>
    <w:rsid w:val="00EA048B"/>
    <w:rsid w:val="00EA1261"/>
    <w:rsid w:val="00EA3BD5"/>
    <w:rsid w:val="00EA42AE"/>
    <w:rsid w:val="00EA6CF0"/>
    <w:rsid w:val="00EB0917"/>
    <w:rsid w:val="00EB2402"/>
    <w:rsid w:val="00EB5595"/>
    <w:rsid w:val="00EC1DE3"/>
    <w:rsid w:val="00EC7F7A"/>
    <w:rsid w:val="00ED1D79"/>
    <w:rsid w:val="00ED30D4"/>
    <w:rsid w:val="00ED58AA"/>
    <w:rsid w:val="00EE194D"/>
    <w:rsid w:val="00EE2864"/>
    <w:rsid w:val="00EE5908"/>
    <w:rsid w:val="00EE7B16"/>
    <w:rsid w:val="00EF0F6C"/>
    <w:rsid w:val="00EF33BE"/>
    <w:rsid w:val="00EF40A1"/>
    <w:rsid w:val="00EF7A94"/>
    <w:rsid w:val="00F00C5B"/>
    <w:rsid w:val="00F1589F"/>
    <w:rsid w:val="00F16028"/>
    <w:rsid w:val="00F2300E"/>
    <w:rsid w:val="00F2510F"/>
    <w:rsid w:val="00F25966"/>
    <w:rsid w:val="00F27993"/>
    <w:rsid w:val="00F41ACA"/>
    <w:rsid w:val="00F42138"/>
    <w:rsid w:val="00F425A3"/>
    <w:rsid w:val="00F449A8"/>
    <w:rsid w:val="00F4550F"/>
    <w:rsid w:val="00F46FB8"/>
    <w:rsid w:val="00F509F7"/>
    <w:rsid w:val="00F50B70"/>
    <w:rsid w:val="00F527C8"/>
    <w:rsid w:val="00F57A44"/>
    <w:rsid w:val="00F6214D"/>
    <w:rsid w:val="00F63E0D"/>
    <w:rsid w:val="00F70252"/>
    <w:rsid w:val="00F727E2"/>
    <w:rsid w:val="00F852A6"/>
    <w:rsid w:val="00F95135"/>
    <w:rsid w:val="00F956BF"/>
    <w:rsid w:val="00FA5249"/>
    <w:rsid w:val="00FB3B6B"/>
    <w:rsid w:val="00FB5481"/>
    <w:rsid w:val="00FB59DE"/>
    <w:rsid w:val="00FB5D55"/>
    <w:rsid w:val="00FC4986"/>
    <w:rsid w:val="00FC7F0E"/>
    <w:rsid w:val="00FD157C"/>
    <w:rsid w:val="00FD3F2D"/>
    <w:rsid w:val="00FD639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87"/>
  </w:style>
  <w:style w:type="paragraph" w:styleId="1">
    <w:name w:val="heading 1"/>
    <w:basedOn w:val="a"/>
    <w:next w:val="a"/>
    <w:link w:val="10"/>
    <w:uiPriority w:val="9"/>
    <w:qFormat/>
    <w:rsid w:val="00EB2402"/>
    <w:pPr>
      <w:keepNext/>
      <w:keepLines/>
      <w:numPr>
        <w:numId w:val="3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BD5"/>
    <w:pPr>
      <w:keepNext/>
      <w:keepLines/>
      <w:numPr>
        <w:ilvl w:val="1"/>
        <w:numId w:val="3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3BD5"/>
    <w:pPr>
      <w:keepNext/>
      <w:keepLines/>
      <w:numPr>
        <w:ilvl w:val="2"/>
        <w:numId w:val="3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D5"/>
    <w:pPr>
      <w:keepNext/>
      <w:keepLines/>
      <w:numPr>
        <w:ilvl w:val="3"/>
        <w:numId w:val="3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D5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D5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D5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D5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D5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0F"/>
    <w:pPr>
      <w:ind w:left="720"/>
      <w:contextualSpacing/>
    </w:pPr>
  </w:style>
  <w:style w:type="table" w:styleId="a4">
    <w:name w:val="Table Grid"/>
    <w:basedOn w:val="a1"/>
    <w:uiPriority w:val="59"/>
    <w:rsid w:val="00532E78"/>
    <w:pPr>
      <w:spacing w:after="0" w:line="240" w:lineRule="auto"/>
    </w:pPr>
    <w:rPr>
      <w:rFonts w:asciiTheme="minorHAnsi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3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B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3B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3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3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3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3B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BE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0C5B"/>
    <w:rPr>
      <w:color w:val="808080"/>
    </w:rPr>
  </w:style>
  <w:style w:type="paragraph" w:styleId="a8">
    <w:name w:val="header"/>
    <w:basedOn w:val="a"/>
    <w:link w:val="a9"/>
    <w:uiPriority w:val="99"/>
    <w:unhideWhenUsed/>
    <w:rsid w:val="0068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D4D"/>
  </w:style>
  <w:style w:type="paragraph" w:styleId="aa">
    <w:name w:val="footer"/>
    <w:basedOn w:val="a"/>
    <w:link w:val="ab"/>
    <w:uiPriority w:val="99"/>
    <w:unhideWhenUsed/>
    <w:rsid w:val="0068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D4D"/>
  </w:style>
  <w:style w:type="paragraph" w:styleId="ac">
    <w:name w:val="TOC Heading"/>
    <w:basedOn w:val="1"/>
    <w:next w:val="a"/>
    <w:uiPriority w:val="39"/>
    <w:semiHidden/>
    <w:unhideWhenUsed/>
    <w:qFormat/>
    <w:rsid w:val="00C32BA7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2B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2BA7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C32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87"/>
  </w:style>
  <w:style w:type="paragraph" w:styleId="1">
    <w:name w:val="heading 1"/>
    <w:basedOn w:val="a"/>
    <w:next w:val="a"/>
    <w:link w:val="10"/>
    <w:uiPriority w:val="9"/>
    <w:qFormat/>
    <w:rsid w:val="00EB2402"/>
    <w:pPr>
      <w:keepNext/>
      <w:keepLines/>
      <w:numPr>
        <w:numId w:val="3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BD5"/>
    <w:pPr>
      <w:keepNext/>
      <w:keepLines/>
      <w:numPr>
        <w:ilvl w:val="1"/>
        <w:numId w:val="3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3BD5"/>
    <w:pPr>
      <w:keepNext/>
      <w:keepLines/>
      <w:numPr>
        <w:ilvl w:val="2"/>
        <w:numId w:val="3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D5"/>
    <w:pPr>
      <w:keepNext/>
      <w:keepLines/>
      <w:numPr>
        <w:ilvl w:val="3"/>
        <w:numId w:val="3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D5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D5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D5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D5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D5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0F"/>
    <w:pPr>
      <w:ind w:left="720"/>
      <w:contextualSpacing/>
    </w:pPr>
  </w:style>
  <w:style w:type="table" w:styleId="a4">
    <w:name w:val="Table Grid"/>
    <w:basedOn w:val="a1"/>
    <w:uiPriority w:val="59"/>
    <w:rsid w:val="00532E78"/>
    <w:pPr>
      <w:spacing w:after="0" w:line="240" w:lineRule="auto"/>
    </w:pPr>
    <w:rPr>
      <w:rFonts w:asciiTheme="minorHAnsi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3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B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3B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3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3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3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3B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BE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0C5B"/>
    <w:rPr>
      <w:color w:val="808080"/>
    </w:rPr>
  </w:style>
  <w:style w:type="paragraph" w:styleId="a8">
    <w:name w:val="header"/>
    <w:basedOn w:val="a"/>
    <w:link w:val="a9"/>
    <w:uiPriority w:val="99"/>
    <w:unhideWhenUsed/>
    <w:rsid w:val="0068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D4D"/>
  </w:style>
  <w:style w:type="paragraph" w:styleId="aa">
    <w:name w:val="footer"/>
    <w:basedOn w:val="a"/>
    <w:link w:val="ab"/>
    <w:uiPriority w:val="99"/>
    <w:unhideWhenUsed/>
    <w:rsid w:val="0068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D4D"/>
  </w:style>
  <w:style w:type="paragraph" w:styleId="ac">
    <w:name w:val="TOC Heading"/>
    <w:basedOn w:val="1"/>
    <w:next w:val="a"/>
    <w:uiPriority w:val="39"/>
    <w:semiHidden/>
    <w:unhideWhenUsed/>
    <w:qFormat/>
    <w:rsid w:val="00C32BA7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2B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2BA7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C32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2EBB-E3E1-45B4-999F-D890D580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Евгений</cp:lastModifiedBy>
  <cp:revision>3</cp:revision>
  <cp:lastPrinted>2015-12-22T04:43:00Z</cp:lastPrinted>
  <dcterms:created xsi:type="dcterms:W3CDTF">2017-04-07T08:49:00Z</dcterms:created>
  <dcterms:modified xsi:type="dcterms:W3CDTF">2017-04-07T09:04:00Z</dcterms:modified>
</cp:coreProperties>
</file>