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2CC" w:themeColor="accent4" w:themeTint="33"/>
  <w:body>
    <w:p w:rsidR="00377CAB" w:rsidRPr="005639F2" w:rsidRDefault="00461754" w:rsidP="00461754">
      <w:pPr>
        <w:spacing w:before="120" w:after="120" w:line="480" w:lineRule="atLeast"/>
        <w:jc w:val="center"/>
        <w:outlineLvl w:val="0"/>
        <w:rPr>
          <w:b/>
          <w:bCs/>
          <w:color w:val="333333"/>
          <w:kern w:val="36"/>
          <w:sz w:val="28"/>
          <w:szCs w:val="28"/>
        </w:rPr>
      </w:pPr>
      <w:r w:rsidRPr="005639F2">
        <w:rPr>
          <w:b/>
          <w:bCs/>
          <w:color w:val="333333"/>
          <w:kern w:val="36"/>
          <w:sz w:val="28"/>
          <w:szCs w:val="28"/>
        </w:rPr>
        <w:t xml:space="preserve">Технологическая карта урока английского языка по теме </w:t>
      </w:r>
      <w:r w:rsidRPr="005639F2">
        <w:rPr>
          <w:bCs/>
          <w:sz w:val="28"/>
          <w:szCs w:val="28"/>
        </w:rPr>
        <w:t>“</w:t>
      </w:r>
      <w:r w:rsidRPr="005639F2">
        <w:rPr>
          <w:bCs/>
          <w:sz w:val="28"/>
          <w:szCs w:val="28"/>
          <w:lang w:val="en-US"/>
        </w:rPr>
        <w:t>What</w:t>
      </w:r>
      <w:r w:rsidRPr="005639F2">
        <w:rPr>
          <w:bCs/>
          <w:sz w:val="28"/>
          <w:szCs w:val="28"/>
        </w:rPr>
        <w:t xml:space="preserve"> </w:t>
      </w:r>
      <w:r w:rsidRPr="005639F2">
        <w:rPr>
          <w:bCs/>
          <w:sz w:val="28"/>
          <w:szCs w:val="28"/>
          <w:lang w:val="en-US"/>
        </w:rPr>
        <w:t>did</w:t>
      </w:r>
      <w:r w:rsidRPr="005639F2">
        <w:rPr>
          <w:bCs/>
          <w:sz w:val="28"/>
          <w:szCs w:val="28"/>
        </w:rPr>
        <w:t xml:space="preserve"> </w:t>
      </w:r>
      <w:r w:rsidRPr="005639F2">
        <w:rPr>
          <w:bCs/>
          <w:sz w:val="28"/>
          <w:szCs w:val="28"/>
          <w:lang w:val="en-US"/>
        </w:rPr>
        <w:t>you</w:t>
      </w:r>
      <w:r w:rsidRPr="005639F2">
        <w:rPr>
          <w:bCs/>
          <w:sz w:val="28"/>
          <w:szCs w:val="28"/>
        </w:rPr>
        <w:t xml:space="preserve"> </w:t>
      </w:r>
      <w:r w:rsidRPr="005639F2">
        <w:rPr>
          <w:bCs/>
          <w:sz w:val="28"/>
          <w:szCs w:val="28"/>
          <w:lang w:val="en-US"/>
        </w:rPr>
        <w:t>do</w:t>
      </w:r>
      <w:r w:rsidRPr="005639F2">
        <w:rPr>
          <w:bCs/>
          <w:sz w:val="28"/>
          <w:szCs w:val="28"/>
        </w:rPr>
        <w:t xml:space="preserve"> </w:t>
      </w:r>
      <w:r w:rsidRPr="005639F2">
        <w:rPr>
          <w:bCs/>
          <w:sz w:val="28"/>
          <w:szCs w:val="28"/>
          <w:lang w:val="en-US"/>
        </w:rPr>
        <w:t>yesterday</w:t>
      </w:r>
      <w:r w:rsidRPr="005639F2">
        <w:rPr>
          <w:b/>
          <w:bCs/>
          <w:color w:val="333333"/>
          <w:kern w:val="36"/>
          <w:sz w:val="28"/>
          <w:szCs w:val="28"/>
        </w:rPr>
        <w:t xml:space="preserve"> ". </w:t>
      </w:r>
    </w:p>
    <w:p w:rsidR="00461754" w:rsidRPr="005639F2" w:rsidRDefault="00C97BC5" w:rsidP="00461754">
      <w:pPr>
        <w:spacing w:before="120" w:after="120" w:line="480" w:lineRule="atLeast"/>
        <w:jc w:val="center"/>
        <w:outlineLvl w:val="0"/>
        <w:rPr>
          <w:b/>
          <w:bCs/>
          <w:color w:val="333333"/>
          <w:kern w:val="36"/>
          <w:sz w:val="28"/>
          <w:szCs w:val="28"/>
        </w:rPr>
      </w:pPr>
      <w:r w:rsidRPr="005639F2">
        <w:rPr>
          <w:b/>
          <w:bCs/>
          <w:color w:val="333333"/>
          <w:kern w:val="36"/>
          <w:sz w:val="28"/>
          <w:szCs w:val="28"/>
        </w:rPr>
        <w:t xml:space="preserve"> </w:t>
      </w:r>
      <w:proofErr w:type="gramStart"/>
      <w:r w:rsidR="00461754" w:rsidRPr="005639F2">
        <w:rPr>
          <w:b/>
          <w:bCs/>
          <w:color w:val="333333"/>
          <w:kern w:val="36"/>
          <w:sz w:val="28"/>
          <w:szCs w:val="28"/>
          <w:lang w:val="en-US"/>
        </w:rPr>
        <w:t>6</w:t>
      </w:r>
      <w:proofErr w:type="gramEnd"/>
      <w:r w:rsidR="00461754" w:rsidRPr="005639F2">
        <w:rPr>
          <w:b/>
          <w:bCs/>
          <w:color w:val="333333"/>
          <w:kern w:val="36"/>
          <w:sz w:val="28"/>
          <w:szCs w:val="28"/>
          <w:lang w:val="en-US"/>
        </w:rPr>
        <w:t xml:space="preserve"> </w:t>
      </w:r>
      <w:r w:rsidR="00461754" w:rsidRPr="005639F2">
        <w:rPr>
          <w:b/>
          <w:bCs/>
          <w:color w:val="333333"/>
          <w:kern w:val="36"/>
          <w:sz w:val="28"/>
          <w:szCs w:val="28"/>
        </w:rPr>
        <w:t xml:space="preserve">класс </w:t>
      </w:r>
    </w:p>
    <w:p w:rsidR="00461754" w:rsidRPr="005639F2" w:rsidRDefault="005639F2" w:rsidP="00377CAB">
      <w:pPr>
        <w:numPr>
          <w:ilvl w:val="0"/>
          <w:numId w:val="1"/>
        </w:numPr>
        <w:spacing w:after="100" w:afterAutospacing="1"/>
        <w:ind w:left="0"/>
        <w:rPr>
          <w:color w:val="333333"/>
          <w:sz w:val="28"/>
          <w:szCs w:val="28"/>
        </w:rPr>
      </w:pPr>
      <w:proofErr w:type="spellStart"/>
      <w:r>
        <w:rPr>
          <w:color w:val="333333"/>
          <w:sz w:val="28"/>
          <w:szCs w:val="28"/>
        </w:rPr>
        <w:t>Неделина</w:t>
      </w:r>
      <w:proofErr w:type="spellEnd"/>
      <w:r>
        <w:rPr>
          <w:color w:val="333333"/>
          <w:sz w:val="28"/>
          <w:szCs w:val="28"/>
        </w:rPr>
        <w:t xml:space="preserve"> Лариса Николаевна</w:t>
      </w:r>
    </w:p>
    <w:p w:rsidR="00C97BC5" w:rsidRPr="005639F2" w:rsidRDefault="00C97BC5" w:rsidP="00377CAB">
      <w:pPr>
        <w:numPr>
          <w:ilvl w:val="0"/>
          <w:numId w:val="1"/>
        </w:numPr>
        <w:spacing w:after="100" w:afterAutospacing="1"/>
        <w:ind w:left="0"/>
        <w:rPr>
          <w:color w:val="333333"/>
          <w:sz w:val="28"/>
          <w:szCs w:val="28"/>
        </w:rPr>
      </w:pPr>
      <w:r w:rsidRPr="005639F2">
        <w:rPr>
          <w:color w:val="333333"/>
          <w:sz w:val="28"/>
          <w:szCs w:val="28"/>
        </w:rPr>
        <w:t>Учитель иностранных языков (немецкий и английский) в МБОУ СОШ с. Красное Липецкой области</w:t>
      </w:r>
    </w:p>
    <w:p w:rsidR="00461754" w:rsidRPr="005639F2" w:rsidRDefault="00461754" w:rsidP="00377CAB">
      <w:pPr>
        <w:spacing w:after="240"/>
        <w:rPr>
          <w:color w:val="333333"/>
          <w:sz w:val="28"/>
          <w:szCs w:val="28"/>
        </w:rPr>
      </w:pPr>
    </w:p>
    <w:tbl>
      <w:tblPr>
        <w:tblStyle w:val="a4"/>
        <w:tblW w:w="0" w:type="auto"/>
        <w:tblLook w:val="04A0" w:firstRow="1" w:lastRow="0" w:firstColumn="1" w:lastColumn="0" w:noHBand="0" w:noVBand="1"/>
      </w:tblPr>
      <w:tblGrid>
        <w:gridCol w:w="7393"/>
        <w:gridCol w:w="7393"/>
      </w:tblGrid>
      <w:tr w:rsidR="00C97BC5" w:rsidRPr="005639F2" w:rsidTr="00C97BC5">
        <w:tc>
          <w:tcPr>
            <w:tcW w:w="7393" w:type="dxa"/>
          </w:tcPr>
          <w:p w:rsidR="00C97BC5" w:rsidRPr="005639F2" w:rsidRDefault="00C97BC5" w:rsidP="00377CAB">
            <w:pPr>
              <w:spacing w:after="120"/>
              <w:rPr>
                <w:bCs/>
                <w:color w:val="333333"/>
                <w:sz w:val="28"/>
                <w:szCs w:val="28"/>
              </w:rPr>
            </w:pPr>
            <w:r w:rsidRPr="005639F2">
              <w:rPr>
                <w:bCs/>
                <w:color w:val="333333"/>
                <w:sz w:val="28"/>
                <w:szCs w:val="28"/>
              </w:rPr>
              <w:t>Тип урока</w:t>
            </w:r>
          </w:p>
        </w:tc>
        <w:tc>
          <w:tcPr>
            <w:tcW w:w="7393" w:type="dxa"/>
          </w:tcPr>
          <w:p w:rsidR="00C97BC5" w:rsidRPr="005639F2" w:rsidRDefault="009D42D8" w:rsidP="00377CAB">
            <w:pPr>
              <w:spacing w:after="120"/>
              <w:rPr>
                <w:bCs/>
                <w:color w:val="333333"/>
                <w:sz w:val="28"/>
                <w:szCs w:val="28"/>
              </w:rPr>
            </w:pPr>
            <w:r w:rsidRPr="005639F2">
              <w:rPr>
                <w:bCs/>
                <w:color w:val="333333"/>
                <w:sz w:val="28"/>
                <w:szCs w:val="28"/>
              </w:rPr>
              <w:t>Урок первичного предъявления новых знаний</w:t>
            </w:r>
          </w:p>
        </w:tc>
      </w:tr>
      <w:tr w:rsidR="00C97BC5" w:rsidRPr="005639F2" w:rsidTr="00C97BC5">
        <w:tc>
          <w:tcPr>
            <w:tcW w:w="7393" w:type="dxa"/>
          </w:tcPr>
          <w:p w:rsidR="00C97BC5" w:rsidRPr="005639F2" w:rsidRDefault="00C97BC5" w:rsidP="00377CAB">
            <w:pPr>
              <w:spacing w:after="120"/>
              <w:rPr>
                <w:bCs/>
                <w:color w:val="333333"/>
                <w:sz w:val="28"/>
                <w:szCs w:val="28"/>
              </w:rPr>
            </w:pPr>
            <w:r w:rsidRPr="005639F2">
              <w:rPr>
                <w:bCs/>
                <w:color w:val="333333"/>
                <w:sz w:val="28"/>
                <w:szCs w:val="28"/>
              </w:rPr>
              <w:t>Авторы УМК</w:t>
            </w:r>
          </w:p>
        </w:tc>
        <w:tc>
          <w:tcPr>
            <w:tcW w:w="7393" w:type="dxa"/>
          </w:tcPr>
          <w:p w:rsidR="00C97BC5" w:rsidRPr="005639F2" w:rsidRDefault="009D42D8" w:rsidP="00377CAB">
            <w:pPr>
              <w:spacing w:after="120"/>
              <w:rPr>
                <w:b/>
                <w:bCs/>
                <w:color w:val="333333"/>
                <w:sz w:val="28"/>
                <w:szCs w:val="28"/>
              </w:rPr>
            </w:pPr>
            <w:r w:rsidRPr="005639F2">
              <w:rPr>
                <w:color w:val="333333"/>
                <w:sz w:val="28"/>
                <w:szCs w:val="28"/>
              </w:rPr>
              <w:t xml:space="preserve">К. и М. Кауфман </w:t>
            </w:r>
            <w:proofErr w:type="gramStart"/>
            <w:r w:rsidRPr="005639F2">
              <w:rPr>
                <w:color w:val="333333"/>
                <w:sz w:val="28"/>
                <w:szCs w:val="28"/>
              </w:rPr>
              <w:t>“</w:t>
            </w:r>
            <w:r w:rsidRPr="005639F2">
              <w:rPr>
                <w:color w:val="333333"/>
                <w:sz w:val="28"/>
                <w:szCs w:val="28"/>
              </w:rPr>
              <w:t xml:space="preserve"> </w:t>
            </w:r>
            <w:r w:rsidRPr="005639F2">
              <w:rPr>
                <w:color w:val="333333"/>
                <w:sz w:val="28"/>
                <w:szCs w:val="28"/>
                <w:lang w:val="en-US"/>
              </w:rPr>
              <w:t>Happy</w:t>
            </w:r>
            <w:proofErr w:type="gramEnd"/>
            <w:r w:rsidRPr="005639F2">
              <w:rPr>
                <w:color w:val="333333"/>
                <w:sz w:val="28"/>
                <w:szCs w:val="28"/>
              </w:rPr>
              <w:t xml:space="preserve"> </w:t>
            </w:r>
            <w:r w:rsidRPr="005639F2">
              <w:rPr>
                <w:color w:val="333333"/>
                <w:sz w:val="28"/>
                <w:szCs w:val="28"/>
                <w:lang w:val="en-US"/>
              </w:rPr>
              <w:t>English</w:t>
            </w:r>
            <w:r w:rsidRPr="005639F2">
              <w:rPr>
                <w:color w:val="333333"/>
                <w:sz w:val="28"/>
                <w:szCs w:val="28"/>
              </w:rPr>
              <w:t>”.</w:t>
            </w:r>
            <w:proofErr w:type="spellStart"/>
            <w:r w:rsidRPr="005639F2">
              <w:rPr>
                <w:color w:val="333333"/>
                <w:sz w:val="28"/>
                <w:szCs w:val="28"/>
                <w:lang w:val="en-US"/>
              </w:rPr>
              <w:t>ru</w:t>
            </w:r>
            <w:proofErr w:type="spellEnd"/>
            <w:r w:rsidRPr="005639F2">
              <w:rPr>
                <w:color w:val="333333"/>
                <w:sz w:val="28"/>
                <w:szCs w:val="28"/>
              </w:rPr>
              <w:t xml:space="preserve">  для 6 класса</w:t>
            </w:r>
          </w:p>
        </w:tc>
      </w:tr>
      <w:tr w:rsidR="00C97BC5" w:rsidRPr="005639F2" w:rsidTr="00C97BC5">
        <w:tc>
          <w:tcPr>
            <w:tcW w:w="7393" w:type="dxa"/>
          </w:tcPr>
          <w:p w:rsidR="00C97BC5" w:rsidRPr="005639F2" w:rsidRDefault="00C97BC5" w:rsidP="00377CAB">
            <w:pPr>
              <w:spacing w:after="120"/>
              <w:rPr>
                <w:bCs/>
                <w:color w:val="333333"/>
                <w:sz w:val="28"/>
                <w:szCs w:val="28"/>
              </w:rPr>
            </w:pPr>
            <w:r w:rsidRPr="005639F2">
              <w:rPr>
                <w:bCs/>
                <w:color w:val="333333"/>
                <w:sz w:val="28"/>
                <w:szCs w:val="28"/>
              </w:rPr>
              <w:t>Цели урока</w:t>
            </w:r>
          </w:p>
        </w:tc>
        <w:tc>
          <w:tcPr>
            <w:tcW w:w="7393" w:type="dxa"/>
          </w:tcPr>
          <w:p w:rsidR="009D42D8" w:rsidRPr="005639F2" w:rsidRDefault="009D42D8" w:rsidP="009D42D8">
            <w:pPr>
              <w:spacing w:before="100" w:beforeAutospacing="1" w:after="100" w:afterAutospacing="1"/>
              <w:rPr>
                <w:sz w:val="28"/>
                <w:szCs w:val="28"/>
              </w:rPr>
            </w:pPr>
            <w:r w:rsidRPr="005639F2">
              <w:rPr>
                <w:sz w:val="28"/>
                <w:szCs w:val="28"/>
              </w:rPr>
              <w:t>Активизация употребления в речи правильных и неправильных глаголов в прошедшем времени.</w:t>
            </w:r>
            <w:r w:rsidRPr="005639F2">
              <w:rPr>
                <w:sz w:val="28"/>
                <w:szCs w:val="28"/>
              </w:rPr>
              <w:t xml:space="preserve"> С</w:t>
            </w:r>
            <w:r w:rsidRPr="005639F2">
              <w:rPr>
                <w:color w:val="333333"/>
                <w:sz w:val="28"/>
                <w:szCs w:val="28"/>
              </w:rPr>
              <w:t>оздание условий для совершенствования грамматических навыков говорения;</w:t>
            </w:r>
            <w:r w:rsidRPr="005639F2">
              <w:rPr>
                <w:sz w:val="28"/>
                <w:szCs w:val="28"/>
              </w:rPr>
              <w:t xml:space="preserve"> </w:t>
            </w:r>
            <w:r w:rsidRPr="005639F2">
              <w:rPr>
                <w:color w:val="333333"/>
                <w:sz w:val="28"/>
                <w:szCs w:val="28"/>
              </w:rPr>
              <w:t>для формирования УУД обучающихся.</w:t>
            </w:r>
          </w:p>
          <w:p w:rsidR="00C97BC5" w:rsidRPr="005639F2" w:rsidRDefault="00C97BC5" w:rsidP="00377CAB">
            <w:pPr>
              <w:spacing w:after="120"/>
              <w:rPr>
                <w:b/>
                <w:bCs/>
                <w:color w:val="333333"/>
                <w:sz w:val="28"/>
                <w:szCs w:val="28"/>
              </w:rPr>
            </w:pPr>
          </w:p>
        </w:tc>
      </w:tr>
      <w:tr w:rsidR="00C97BC5" w:rsidRPr="005639F2" w:rsidTr="00C97BC5">
        <w:tc>
          <w:tcPr>
            <w:tcW w:w="7393" w:type="dxa"/>
          </w:tcPr>
          <w:p w:rsidR="00C97BC5" w:rsidRPr="005639F2" w:rsidRDefault="00C97BC5" w:rsidP="00377CAB">
            <w:pPr>
              <w:spacing w:after="120"/>
              <w:rPr>
                <w:bCs/>
                <w:color w:val="333333"/>
                <w:sz w:val="28"/>
                <w:szCs w:val="28"/>
              </w:rPr>
            </w:pPr>
            <w:r w:rsidRPr="005639F2">
              <w:rPr>
                <w:color w:val="333333"/>
                <w:sz w:val="28"/>
                <w:szCs w:val="28"/>
              </w:rPr>
              <w:t>Оборудование:</w:t>
            </w:r>
          </w:p>
        </w:tc>
        <w:tc>
          <w:tcPr>
            <w:tcW w:w="7393" w:type="dxa"/>
          </w:tcPr>
          <w:p w:rsidR="00C97BC5" w:rsidRPr="005639F2" w:rsidRDefault="009D42D8" w:rsidP="009D42D8">
            <w:pPr>
              <w:spacing w:after="120"/>
              <w:rPr>
                <w:b/>
                <w:bCs/>
                <w:color w:val="333333"/>
                <w:sz w:val="28"/>
                <w:szCs w:val="28"/>
              </w:rPr>
            </w:pPr>
            <w:r w:rsidRPr="005639F2">
              <w:rPr>
                <w:color w:val="333333"/>
                <w:sz w:val="28"/>
                <w:szCs w:val="28"/>
              </w:rPr>
              <w:t>Компьютер, проектор, р</w:t>
            </w:r>
            <w:r w:rsidRPr="005639F2">
              <w:rPr>
                <w:color w:val="333333"/>
                <w:sz w:val="28"/>
                <w:szCs w:val="28"/>
              </w:rPr>
              <w:t>аздаточный материал</w:t>
            </w:r>
          </w:p>
        </w:tc>
      </w:tr>
      <w:tr w:rsidR="00C97BC5" w:rsidRPr="005639F2" w:rsidTr="00C97BC5">
        <w:tc>
          <w:tcPr>
            <w:tcW w:w="7393" w:type="dxa"/>
          </w:tcPr>
          <w:p w:rsidR="00C97BC5" w:rsidRPr="005639F2" w:rsidRDefault="009D42D8" w:rsidP="00377CAB">
            <w:pPr>
              <w:spacing w:after="120"/>
              <w:rPr>
                <w:bCs/>
                <w:color w:val="333333"/>
                <w:sz w:val="28"/>
                <w:szCs w:val="28"/>
              </w:rPr>
            </w:pPr>
            <w:r w:rsidRPr="005639F2">
              <w:rPr>
                <w:bCs/>
                <w:color w:val="333333"/>
                <w:sz w:val="28"/>
                <w:szCs w:val="28"/>
              </w:rPr>
              <w:t>Формы работы</w:t>
            </w:r>
          </w:p>
        </w:tc>
        <w:tc>
          <w:tcPr>
            <w:tcW w:w="7393" w:type="dxa"/>
          </w:tcPr>
          <w:p w:rsidR="00C97BC5" w:rsidRPr="005639F2" w:rsidRDefault="009D42D8" w:rsidP="00377CAB">
            <w:pPr>
              <w:spacing w:after="120"/>
              <w:rPr>
                <w:b/>
                <w:bCs/>
                <w:color w:val="333333"/>
                <w:sz w:val="28"/>
                <w:szCs w:val="28"/>
              </w:rPr>
            </w:pPr>
            <w:r w:rsidRPr="005639F2">
              <w:rPr>
                <w:color w:val="333333"/>
                <w:sz w:val="28"/>
                <w:szCs w:val="28"/>
              </w:rPr>
              <w:t xml:space="preserve">Фронтальная, индивидуальная, работа в парах, </w:t>
            </w:r>
            <w:r w:rsidRPr="005639F2">
              <w:rPr>
                <w:color w:val="333333"/>
                <w:sz w:val="28"/>
                <w:szCs w:val="28"/>
              </w:rPr>
              <w:t>групповая</w:t>
            </w:r>
          </w:p>
        </w:tc>
      </w:tr>
      <w:tr w:rsidR="000C4E14" w:rsidRPr="005639F2" w:rsidTr="00C97BC5">
        <w:tc>
          <w:tcPr>
            <w:tcW w:w="7393" w:type="dxa"/>
          </w:tcPr>
          <w:p w:rsidR="000C4E14" w:rsidRPr="005639F2" w:rsidRDefault="000C4E14" w:rsidP="00377CAB">
            <w:pPr>
              <w:spacing w:after="120"/>
              <w:rPr>
                <w:bCs/>
                <w:color w:val="333333"/>
                <w:sz w:val="28"/>
                <w:szCs w:val="28"/>
              </w:rPr>
            </w:pPr>
            <w:r w:rsidRPr="005639F2">
              <w:rPr>
                <w:bCs/>
                <w:color w:val="333333"/>
                <w:sz w:val="28"/>
                <w:szCs w:val="28"/>
              </w:rPr>
              <w:t>Образовательные ресурсы</w:t>
            </w:r>
          </w:p>
        </w:tc>
        <w:tc>
          <w:tcPr>
            <w:tcW w:w="7393" w:type="dxa"/>
          </w:tcPr>
          <w:p w:rsidR="000C4E14" w:rsidRPr="005639F2" w:rsidRDefault="000C4E14" w:rsidP="00CB3C30">
            <w:pPr>
              <w:spacing w:after="120"/>
              <w:rPr>
                <w:color w:val="333333"/>
                <w:sz w:val="28"/>
                <w:szCs w:val="28"/>
              </w:rPr>
            </w:pPr>
            <w:r w:rsidRPr="005639F2">
              <w:rPr>
                <w:color w:val="333333"/>
                <w:sz w:val="28"/>
                <w:szCs w:val="28"/>
              </w:rPr>
              <w:t>Тестовые задания, электронная презентация, аудиоматериалы, УМК, система тестирования</w:t>
            </w:r>
          </w:p>
        </w:tc>
      </w:tr>
    </w:tbl>
    <w:p w:rsidR="00C97BC5" w:rsidRPr="005639F2" w:rsidRDefault="00C97BC5" w:rsidP="00377CAB">
      <w:pPr>
        <w:spacing w:after="120"/>
        <w:rPr>
          <w:b/>
          <w:bCs/>
          <w:color w:val="333333"/>
          <w:sz w:val="28"/>
          <w:szCs w:val="28"/>
        </w:rPr>
      </w:pPr>
    </w:p>
    <w:p w:rsidR="00C97BC5" w:rsidRPr="005639F2" w:rsidRDefault="00C97BC5" w:rsidP="00377CAB">
      <w:pPr>
        <w:spacing w:after="120"/>
        <w:rPr>
          <w:b/>
          <w:bCs/>
          <w:color w:val="333333"/>
          <w:sz w:val="28"/>
          <w:szCs w:val="28"/>
        </w:rPr>
      </w:pPr>
    </w:p>
    <w:p w:rsidR="00C97BC5" w:rsidRPr="005639F2" w:rsidRDefault="00C97BC5" w:rsidP="00377CAB">
      <w:pPr>
        <w:spacing w:after="120"/>
        <w:rPr>
          <w:b/>
          <w:bCs/>
          <w:color w:val="333333"/>
          <w:sz w:val="28"/>
          <w:szCs w:val="28"/>
        </w:rPr>
      </w:pPr>
    </w:p>
    <w:p w:rsidR="00C97BC5" w:rsidRPr="005639F2" w:rsidRDefault="00C97BC5" w:rsidP="00377CAB">
      <w:pPr>
        <w:spacing w:after="120"/>
        <w:rPr>
          <w:b/>
          <w:bCs/>
          <w:color w:val="333333"/>
          <w:sz w:val="28"/>
          <w:szCs w:val="28"/>
        </w:rPr>
      </w:pPr>
    </w:p>
    <w:p w:rsidR="00461754" w:rsidRPr="005639F2" w:rsidRDefault="00461754" w:rsidP="00377CAB">
      <w:pPr>
        <w:spacing w:after="120"/>
        <w:rPr>
          <w:color w:val="333333"/>
          <w:sz w:val="28"/>
          <w:szCs w:val="28"/>
        </w:rPr>
      </w:pPr>
    </w:p>
    <w:tbl>
      <w:tblPr>
        <w:tblW w:w="0" w:type="auto"/>
        <w:tblInd w:w="-15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666"/>
        <w:gridCol w:w="5610"/>
        <w:gridCol w:w="3654"/>
      </w:tblGrid>
      <w:tr w:rsidR="00461754" w:rsidRPr="005639F2" w:rsidTr="009D42D8">
        <w:tc>
          <w:tcPr>
            <w:tcW w:w="14930" w:type="dxa"/>
            <w:gridSpan w:val="3"/>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jc w:val="center"/>
              <w:rPr>
                <w:color w:val="333333"/>
                <w:sz w:val="28"/>
                <w:szCs w:val="28"/>
              </w:rPr>
            </w:pPr>
            <w:r w:rsidRPr="005639F2">
              <w:rPr>
                <w:b/>
                <w:bCs/>
                <w:color w:val="333333"/>
                <w:sz w:val="28"/>
                <w:szCs w:val="28"/>
              </w:rPr>
              <w:t>Планируемый результат</w:t>
            </w:r>
          </w:p>
        </w:tc>
      </w:tr>
      <w:tr w:rsidR="009D42D8" w:rsidRPr="005639F2" w:rsidTr="009D42D8">
        <w:tc>
          <w:tcPr>
            <w:tcW w:w="5666" w:type="dxa"/>
            <w:tcBorders>
              <w:top w:val="outset" w:sz="6" w:space="0" w:color="auto"/>
              <w:left w:val="outset" w:sz="6" w:space="0" w:color="auto"/>
              <w:bottom w:val="outset" w:sz="6" w:space="0" w:color="auto"/>
              <w:right w:val="outset" w:sz="6" w:space="0" w:color="auto"/>
            </w:tcBorders>
            <w:shd w:val="clear" w:color="auto" w:fill="auto"/>
            <w:hideMark/>
          </w:tcPr>
          <w:p w:rsidR="009D42D8" w:rsidRPr="005639F2" w:rsidRDefault="009D42D8" w:rsidP="00377CAB">
            <w:pPr>
              <w:spacing w:after="120"/>
              <w:rPr>
                <w:color w:val="333333"/>
                <w:sz w:val="28"/>
                <w:szCs w:val="28"/>
              </w:rPr>
            </w:pPr>
            <w:r w:rsidRPr="005639F2">
              <w:rPr>
                <w:b/>
                <w:bCs/>
                <w:color w:val="333333"/>
                <w:sz w:val="28"/>
                <w:szCs w:val="28"/>
              </w:rPr>
              <w:t>Предметные результаты</w:t>
            </w:r>
            <w:r w:rsidR="000C4E14" w:rsidRPr="005639F2">
              <w:rPr>
                <w:b/>
                <w:bCs/>
                <w:color w:val="333333"/>
                <w:sz w:val="28"/>
                <w:szCs w:val="28"/>
              </w:rPr>
              <w:t>:</w:t>
            </w:r>
          </w:p>
          <w:p w:rsidR="009D42D8" w:rsidRPr="005639F2" w:rsidRDefault="000C4E14" w:rsidP="00377CAB">
            <w:pPr>
              <w:numPr>
                <w:ilvl w:val="0"/>
                <w:numId w:val="3"/>
              </w:numPr>
              <w:spacing w:after="120"/>
              <w:ind w:left="0"/>
              <w:rPr>
                <w:color w:val="333333"/>
                <w:sz w:val="28"/>
                <w:szCs w:val="28"/>
              </w:rPr>
            </w:pPr>
            <w:r w:rsidRPr="005639F2">
              <w:rPr>
                <w:color w:val="333333"/>
                <w:sz w:val="28"/>
                <w:szCs w:val="28"/>
              </w:rPr>
              <w:t>-развивать у</w:t>
            </w:r>
            <w:r w:rsidR="009D42D8" w:rsidRPr="005639F2">
              <w:rPr>
                <w:color w:val="333333"/>
                <w:sz w:val="28"/>
                <w:szCs w:val="28"/>
              </w:rPr>
              <w:t>мение правильно понимать значение лексических единиц (ЛЕ) по теме</w:t>
            </w:r>
            <w:r w:rsidRPr="005639F2">
              <w:rPr>
                <w:color w:val="333333"/>
                <w:sz w:val="28"/>
                <w:szCs w:val="28"/>
              </w:rPr>
              <w:t>;</w:t>
            </w:r>
          </w:p>
          <w:p w:rsidR="009D42D8" w:rsidRPr="005639F2" w:rsidRDefault="000C4E14" w:rsidP="00377CAB">
            <w:pPr>
              <w:numPr>
                <w:ilvl w:val="0"/>
                <w:numId w:val="3"/>
              </w:numPr>
              <w:spacing w:after="120"/>
              <w:ind w:left="0"/>
              <w:rPr>
                <w:color w:val="333333"/>
                <w:sz w:val="28"/>
                <w:szCs w:val="28"/>
              </w:rPr>
            </w:pPr>
            <w:r w:rsidRPr="005639F2">
              <w:rPr>
                <w:color w:val="333333"/>
                <w:sz w:val="28"/>
                <w:szCs w:val="28"/>
              </w:rPr>
              <w:t>-развивать у</w:t>
            </w:r>
            <w:r w:rsidR="009D42D8" w:rsidRPr="005639F2">
              <w:rPr>
                <w:color w:val="333333"/>
                <w:sz w:val="28"/>
                <w:szCs w:val="28"/>
              </w:rPr>
              <w:t>мение увидеть и суметь использовать вторых форм правильных и неправильных глаголов в заданной ситуации</w:t>
            </w:r>
            <w:r w:rsidRPr="005639F2">
              <w:rPr>
                <w:color w:val="333333"/>
                <w:sz w:val="28"/>
                <w:szCs w:val="28"/>
              </w:rPr>
              <w:t>;</w:t>
            </w:r>
          </w:p>
          <w:p w:rsidR="009D42D8" w:rsidRPr="005639F2" w:rsidRDefault="000C4E14" w:rsidP="00377CAB">
            <w:pPr>
              <w:numPr>
                <w:ilvl w:val="0"/>
                <w:numId w:val="3"/>
              </w:numPr>
              <w:spacing w:after="120"/>
              <w:ind w:left="0"/>
              <w:rPr>
                <w:color w:val="333333"/>
                <w:sz w:val="28"/>
                <w:szCs w:val="28"/>
              </w:rPr>
            </w:pPr>
            <w:r w:rsidRPr="005639F2">
              <w:rPr>
                <w:color w:val="333333"/>
                <w:sz w:val="28"/>
                <w:szCs w:val="28"/>
              </w:rPr>
              <w:t>-у</w:t>
            </w:r>
            <w:r w:rsidR="009D42D8" w:rsidRPr="005639F2">
              <w:rPr>
                <w:color w:val="333333"/>
                <w:sz w:val="28"/>
                <w:szCs w:val="28"/>
              </w:rPr>
              <w:t>мение строить краткие высказывания с использованием опор</w:t>
            </w:r>
            <w:r w:rsidRPr="005639F2">
              <w:rPr>
                <w:color w:val="333333"/>
                <w:sz w:val="28"/>
                <w:szCs w:val="28"/>
              </w:rPr>
              <w:t>;</w:t>
            </w:r>
          </w:p>
          <w:p w:rsidR="009D42D8" w:rsidRPr="005639F2" w:rsidRDefault="000C4E14" w:rsidP="00377CAB">
            <w:pPr>
              <w:numPr>
                <w:ilvl w:val="0"/>
                <w:numId w:val="3"/>
              </w:numPr>
              <w:spacing w:after="120"/>
              <w:ind w:left="0"/>
              <w:rPr>
                <w:color w:val="333333"/>
                <w:sz w:val="28"/>
                <w:szCs w:val="28"/>
              </w:rPr>
            </w:pPr>
            <w:r w:rsidRPr="005639F2">
              <w:rPr>
                <w:color w:val="333333"/>
                <w:sz w:val="28"/>
                <w:szCs w:val="28"/>
              </w:rPr>
              <w:t>-у</w:t>
            </w:r>
            <w:r w:rsidR="009D42D8" w:rsidRPr="005639F2">
              <w:rPr>
                <w:color w:val="333333"/>
                <w:sz w:val="28"/>
                <w:szCs w:val="28"/>
              </w:rPr>
              <w:t>мение составлять диалоги по теме</w:t>
            </w:r>
            <w:r w:rsidRPr="005639F2">
              <w:rPr>
                <w:color w:val="333333"/>
                <w:sz w:val="28"/>
                <w:szCs w:val="28"/>
              </w:rPr>
              <w:t>;</w:t>
            </w:r>
          </w:p>
          <w:p w:rsidR="009D42D8" w:rsidRPr="005639F2" w:rsidRDefault="000C4E14" w:rsidP="000C4E14">
            <w:pPr>
              <w:numPr>
                <w:ilvl w:val="0"/>
                <w:numId w:val="3"/>
              </w:numPr>
              <w:spacing w:after="120"/>
              <w:ind w:left="0"/>
              <w:rPr>
                <w:color w:val="333333"/>
                <w:sz w:val="28"/>
                <w:szCs w:val="28"/>
              </w:rPr>
            </w:pPr>
            <w:r w:rsidRPr="005639F2">
              <w:rPr>
                <w:color w:val="333333"/>
                <w:sz w:val="28"/>
                <w:szCs w:val="28"/>
              </w:rPr>
              <w:t>-у</w:t>
            </w:r>
            <w:r w:rsidR="009D42D8" w:rsidRPr="005639F2">
              <w:rPr>
                <w:color w:val="333333"/>
                <w:sz w:val="28"/>
                <w:szCs w:val="28"/>
              </w:rPr>
              <w:t>мение составлять монологическое высказывание по заданной ситуации.</w:t>
            </w:r>
          </w:p>
        </w:tc>
        <w:tc>
          <w:tcPr>
            <w:tcW w:w="5610" w:type="dxa"/>
            <w:tcBorders>
              <w:top w:val="outset" w:sz="6" w:space="0" w:color="auto"/>
              <w:left w:val="outset" w:sz="6" w:space="0" w:color="auto"/>
              <w:bottom w:val="outset" w:sz="6" w:space="0" w:color="auto"/>
              <w:right w:val="single" w:sz="4" w:space="0" w:color="auto"/>
            </w:tcBorders>
            <w:shd w:val="clear" w:color="auto" w:fill="auto"/>
            <w:hideMark/>
          </w:tcPr>
          <w:p w:rsidR="009D42D8" w:rsidRPr="005639F2" w:rsidRDefault="009D42D8" w:rsidP="00377CAB">
            <w:pPr>
              <w:spacing w:after="120"/>
              <w:rPr>
                <w:b/>
                <w:bCs/>
                <w:color w:val="333333"/>
                <w:sz w:val="28"/>
                <w:szCs w:val="28"/>
              </w:rPr>
            </w:pPr>
            <w:proofErr w:type="spellStart"/>
            <w:r w:rsidRPr="005639F2">
              <w:rPr>
                <w:b/>
                <w:bCs/>
                <w:color w:val="333333"/>
                <w:sz w:val="28"/>
                <w:szCs w:val="28"/>
              </w:rPr>
              <w:t>Метапредметные</w:t>
            </w:r>
            <w:proofErr w:type="spellEnd"/>
            <w:r w:rsidRPr="005639F2">
              <w:rPr>
                <w:b/>
                <w:bCs/>
                <w:color w:val="333333"/>
                <w:sz w:val="28"/>
                <w:szCs w:val="28"/>
              </w:rPr>
              <w:t xml:space="preserve"> результаты</w:t>
            </w:r>
            <w:r w:rsidR="000C4E14" w:rsidRPr="005639F2">
              <w:rPr>
                <w:b/>
                <w:bCs/>
                <w:color w:val="333333"/>
                <w:sz w:val="28"/>
                <w:szCs w:val="28"/>
              </w:rPr>
              <w:t>:</w:t>
            </w:r>
          </w:p>
          <w:p w:rsidR="009D42D8" w:rsidRPr="005639F2" w:rsidRDefault="009D42D8" w:rsidP="00377CAB">
            <w:pPr>
              <w:spacing w:after="120"/>
              <w:rPr>
                <w:color w:val="333333"/>
                <w:sz w:val="28"/>
                <w:szCs w:val="28"/>
              </w:rPr>
            </w:pPr>
            <w:r w:rsidRPr="005639F2">
              <w:rPr>
                <w:b/>
                <w:bCs/>
                <w:color w:val="333333"/>
                <w:sz w:val="28"/>
                <w:szCs w:val="28"/>
              </w:rPr>
              <w:t>Регулятивные УУД:</w:t>
            </w:r>
          </w:p>
          <w:p w:rsidR="009D42D8" w:rsidRPr="005639F2" w:rsidRDefault="009D42D8"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w:t>
            </w:r>
            <w:proofErr w:type="gramStart"/>
            <w:r w:rsidRPr="005639F2">
              <w:rPr>
                <w:color w:val="333333"/>
                <w:sz w:val="28"/>
                <w:szCs w:val="28"/>
              </w:rPr>
              <w:t>самоконтроль;</w:t>
            </w:r>
            <w:r w:rsidRPr="005639F2">
              <w:rPr>
                <w:color w:val="333333"/>
                <w:sz w:val="28"/>
                <w:szCs w:val="28"/>
              </w:rPr>
              <w:br/>
              <w:t>–</w:t>
            </w:r>
            <w:proofErr w:type="gramEnd"/>
            <w:r w:rsidRPr="005639F2">
              <w:rPr>
                <w:color w:val="333333"/>
                <w:sz w:val="28"/>
                <w:szCs w:val="28"/>
              </w:rPr>
              <w:t xml:space="preserve"> оценивать правильность выполнения учебной задачи, возможности ее решения;</w:t>
            </w:r>
            <w:r w:rsidRPr="005639F2">
              <w:rPr>
                <w:color w:val="333333"/>
                <w:sz w:val="28"/>
                <w:szCs w:val="28"/>
              </w:rPr>
              <w:br/>
              <w:t>– совместно с учителем и одноклассниками давать оценку деятельности на уроке;</w:t>
            </w:r>
            <w:r w:rsidRPr="005639F2">
              <w:rPr>
                <w:color w:val="333333"/>
                <w:sz w:val="28"/>
                <w:szCs w:val="28"/>
              </w:rPr>
              <w:br/>
              <w:t>– выделять и осознавать то, что уже усвоено и что еще нужно усвоить.</w:t>
            </w:r>
          </w:p>
          <w:p w:rsidR="009D42D8" w:rsidRPr="005639F2" w:rsidRDefault="009D42D8" w:rsidP="00377CAB">
            <w:pPr>
              <w:spacing w:after="120"/>
              <w:rPr>
                <w:color w:val="333333"/>
                <w:sz w:val="28"/>
                <w:szCs w:val="28"/>
              </w:rPr>
            </w:pPr>
            <w:r w:rsidRPr="005639F2">
              <w:rPr>
                <w:b/>
                <w:bCs/>
                <w:color w:val="333333"/>
                <w:sz w:val="28"/>
                <w:szCs w:val="28"/>
              </w:rPr>
              <w:t>Познавательные УУД:</w:t>
            </w:r>
          </w:p>
          <w:p w:rsidR="009D42D8" w:rsidRPr="005639F2" w:rsidRDefault="009D42D8" w:rsidP="00377CAB">
            <w:pPr>
              <w:spacing w:after="120"/>
              <w:rPr>
                <w:color w:val="333333"/>
                <w:sz w:val="28"/>
                <w:szCs w:val="28"/>
              </w:rPr>
            </w:pPr>
            <w:r w:rsidRPr="005639F2">
              <w:rPr>
                <w:color w:val="333333"/>
                <w:sz w:val="28"/>
                <w:szCs w:val="28"/>
              </w:rPr>
              <w:t xml:space="preserve">– синтез – составление целого из частей; установление причинно-следственных </w:t>
            </w:r>
            <w:proofErr w:type="gramStart"/>
            <w:r w:rsidRPr="005639F2">
              <w:rPr>
                <w:color w:val="333333"/>
                <w:sz w:val="28"/>
                <w:szCs w:val="28"/>
              </w:rPr>
              <w:t>связей;</w:t>
            </w:r>
            <w:r w:rsidRPr="005639F2">
              <w:rPr>
                <w:color w:val="333333"/>
                <w:sz w:val="28"/>
                <w:szCs w:val="28"/>
              </w:rPr>
              <w:br/>
              <w:t>–</w:t>
            </w:r>
            <w:proofErr w:type="gramEnd"/>
            <w:r w:rsidRPr="005639F2">
              <w:rPr>
                <w:color w:val="333333"/>
                <w:sz w:val="28"/>
                <w:szCs w:val="28"/>
              </w:rPr>
              <w:t xml:space="preserve"> осознанное и произвольное построение речевого высказывания;</w:t>
            </w:r>
            <w:r w:rsidRPr="005639F2">
              <w:rPr>
                <w:color w:val="333333"/>
                <w:sz w:val="28"/>
                <w:szCs w:val="28"/>
              </w:rPr>
              <w:br/>
              <w:t>– осознанное и произвольное построение речевого высказывания с использованием опоры;</w:t>
            </w:r>
            <w:r w:rsidRPr="005639F2">
              <w:rPr>
                <w:color w:val="333333"/>
                <w:sz w:val="28"/>
                <w:szCs w:val="28"/>
              </w:rPr>
              <w:br/>
              <w:t xml:space="preserve">– осознанное и произвольное построение диалогического речевого высказывания с использованием плана; </w:t>
            </w:r>
            <w:r w:rsidRPr="005639F2">
              <w:rPr>
                <w:color w:val="333333"/>
                <w:sz w:val="28"/>
                <w:szCs w:val="28"/>
              </w:rPr>
              <w:br/>
              <w:t xml:space="preserve">– свободная ориентация и восприятие </w:t>
            </w:r>
            <w:r w:rsidRPr="005639F2">
              <w:rPr>
                <w:color w:val="333333"/>
                <w:sz w:val="28"/>
                <w:szCs w:val="28"/>
              </w:rPr>
              <w:lastRenderedPageBreak/>
              <w:t>текста.</w:t>
            </w:r>
          </w:p>
          <w:p w:rsidR="009D42D8" w:rsidRPr="005639F2" w:rsidRDefault="009D42D8" w:rsidP="00377CAB">
            <w:pPr>
              <w:spacing w:after="120"/>
              <w:rPr>
                <w:color w:val="333333"/>
                <w:sz w:val="28"/>
                <w:szCs w:val="28"/>
              </w:rPr>
            </w:pPr>
            <w:r w:rsidRPr="005639F2">
              <w:rPr>
                <w:b/>
                <w:bCs/>
                <w:color w:val="333333"/>
                <w:sz w:val="28"/>
                <w:szCs w:val="28"/>
              </w:rPr>
              <w:t>Коммуникативные УУД:</w:t>
            </w:r>
          </w:p>
          <w:p w:rsidR="009D42D8" w:rsidRPr="005639F2" w:rsidRDefault="009D42D8" w:rsidP="00377CAB">
            <w:pPr>
              <w:spacing w:after="120"/>
              <w:rPr>
                <w:color w:val="333333"/>
                <w:sz w:val="28"/>
                <w:szCs w:val="28"/>
              </w:rPr>
            </w:pPr>
            <w:r w:rsidRPr="005639F2">
              <w:rPr>
                <w:color w:val="333333"/>
                <w:sz w:val="28"/>
                <w:szCs w:val="28"/>
              </w:rPr>
              <w:t xml:space="preserve">– слушать и понимать речь </w:t>
            </w:r>
            <w:proofErr w:type="gramStart"/>
            <w:r w:rsidRPr="005639F2">
              <w:rPr>
                <w:color w:val="333333"/>
                <w:sz w:val="28"/>
                <w:szCs w:val="28"/>
              </w:rPr>
              <w:t>учителя;</w:t>
            </w:r>
            <w:r w:rsidRPr="005639F2">
              <w:rPr>
                <w:color w:val="333333"/>
                <w:sz w:val="28"/>
                <w:szCs w:val="28"/>
              </w:rPr>
              <w:br/>
            </w:r>
            <w:r w:rsidRPr="005639F2">
              <w:rPr>
                <w:i/>
                <w:iCs/>
                <w:color w:val="333333"/>
                <w:sz w:val="28"/>
                <w:szCs w:val="28"/>
              </w:rPr>
              <w:t>–</w:t>
            </w:r>
            <w:proofErr w:type="gramEnd"/>
            <w:r w:rsidRPr="005639F2">
              <w:rPr>
                <w:i/>
                <w:iCs/>
                <w:color w:val="333333"/>
                <w:sz w:val="28"/>
                <w:szCs w:val="28"/>
              </w:rPr>
              <w:t xml:space="preserve"> </w:t>
            </w:r>
            <w:r w:rsidRPr="005639F2">
              <w:rPr>
                <w:color w:val="333333"/>
                <w:sz w:val="28"/>
                <w:szCs w:val="28"/>
              </w:rPr>
              <w:t>уметь с достаточной полнотой и точностью выражать свои мысли в соответствии с задачами и условиями коммуникации;</w:t>
            </w:r>
            <w:r w:rsidRPr="005639F2">
              <w:rPr>
                <w:color w:val="333333"/>
                <w:sz w:val="28"/>
                <w:szCs w:val="28"/>
              </w:rPr>
              <w:br/>
              <w:t>– планировать учебное сотрудничество с учителем и сверстниками;</w:t>
            </w:r>
            <w:r w:rsidRPr="005639F2">
              <w:rPr>
                <w:color w:val="333333"/>
                <w:sz w:val="28"/>
                <w:szCs w:val="28"/>
              </w:rPr>
              <w:br/>
              <w:t>– владеть диалогической формой речи в соответствии с грамматическими и синтаксическими нормами родного языка;</w:t>
            </w:r>
            <w:r w:rsidRPr="005639F2">
              <w:rPr>
                <w:color w:val="333333"/>
                <w:sz w:val="28"/>
                <w:szCs w:val="28"/>
              </w:rPr>
              <w:br/>
              <w:t>– владение монологической речью.</w:t>
            </w:r>
          </w:p>
        </w:tc>
        <w:tc>
          <w:tcPr>
            <w:tcW w:w="3654" w:type="dxa"/>
            <w:tcBorders>
              <w:top w:val="outset" w:sz="6" w:space="0" w:color="auto"/>
              <w:left w:val="single" w:sz="4" w:space="0" w:color="auto"/>
              <w:bottom w:val="outset" w:sz="6" w:space="0" w:color="auto"/>
              <w:right w:val="outset" w:sz="6" w:space="0" w:color="auto"/>
            </w:tcBorders>
            <w:shd w:val="clear" w:color="auto" w:fill="auto"/>
          </w:tcPr>
          <w:p w:rsidR="009D42D8" w:rsidRPr="005639F2" w:rsidRDefault="009D42D8" w:rsidP="009D42D8">
            <w:pPr>
              <w:spacing w:after="120"/>
              <w:rPr>
                <w:color w:val="333333"/>
                <w:sz w:val="28"/>
                <w:szCs w:val="28"/>
              </w:rPr>
            </w:pPr>
            <w:r w:rsidRPr="005639F2">
              <w:rPr>
                <w:b/>
                <w:bCs/>
                <w:color w:val="333333"/>
                <w:sz w:val="28"/>
                <w:szCs w:val="28"/>
              </w:rPr>
              <w:lastRenderedPageBreak/>
              <w:t xml:space="preserve">Личностные </w:t>
            </w:r>
            <w:r w:rsidRPr="005639F2">
              <w:rPr>
                <w:b/>
                <w:bCs/>
                <w:color w:val="333333"/>
                <w:sz w:val="28"/>
                <w:szCs w:val="28"/>
              </w:rPr>
              <w:t>результаты</w:t>
            </w:r>
            <w:r w:rsidRPr="005639F2">
              <w:rPr>
                <w:b/>
                <w:bCs/>
                <w:color w:val="333333"/>
                <w:sz w:val="28"/>
                <w:szCs w:val="28"/>
              </w:rPr>
              <w:t>:</w:t>
            </w:r>
          </w:p>
          <w:p w:rsidR="009D42D8" w:rsidRPr="005639F2" w:rsidRDefault="009D42D8" w:rsidP="000C4E14">
            <w:pPr>
              <w:spacing w:after="120"/>
              <w:rPr>
                <w:color w:val="333333"/>
                <w:sz w:val="28"/>
                <w:szCs w:val="28"/>
              </w:rPr>
            </w:pPr>
            <w:r w:rsidRPr="005639F2">
              <w:rPr>
                <w:color w:val="333333"/>
                <w:sz w:val="28"/>
                <w:szCs w:val="28"/>
              </w:rPr>
              <w:t>– устанавливать связь между целью деятельности и ее результатом</w:t>
            </w:r>
            <w:r w:rsidR="000C4E14" w:rsidRPr="005639F2">
              <w:rPr>
                <w:color w:val="333333"/>
                <w:sz w:val="28"/>
                <w:szCs w:val="28"/>
              </w:rPr>
              <w:t>;</w:t>
            </w:r>
          </w:p>
          <w:p w:rsidR="000C4E14" w:rsidRPr="005639F2" w:rsidRDefault="000C4E14" w:rsidP="000C4E14">
            <w:pPr>
              <w:spacing w:after="120"/>
              <w:rPr>
                <w:color w:val="333333"/>
                <w:sz w:val="28"/>
                <w:szCs w:val="28"/>
              </w:rPr>
            </w:pPr>
            <w:r w:rsidRPr="005639F2">
              <w:rPr>
                <w:color w:val="333333"/>
                <w:sz w:val="28"/>
                <w:szCs w:val="28"/>
              </w:rPr>
              <w:t>- принятие и освоение социальной роли обучающегося, развитие мотивов учебной деятельности и формирование личностного смысла учения,</w:t>
            </w:r>
          </w:p>
        </w:tc>
      </w:tr>
    </w:tbl>
    <w:p w:rsidR="009D42D8" w:rsidRPr="005639F2" w:rsidRDefault="009D42D8" w:rsidP="00377CAB">
      <w:pPr>
        <w:spacing w:after="120"/>
        <w:jc w:val="center"/>
        <w:rPr>
          <w:b/>
          <w:bCs/>
          <w:color w:val="333333"/>
          <w:sz w:val="28"/>
          <w:szCs w:val="28"/>
        </w:rPr>
      </w:pPr>
    </w:p>
    <w:p w:rsidR="00461754" w:rsidRPr="005639F2" w:rsidRDefault="00461754" w:rsidP="00377CAB">
      <w:pPr>
        <w:spacing w:after="120"/>
        <w:jc w:val="center"/>
        <w:rPr>
          <w:b/>
          <w:bCs/>
          <w:color w:val="333333"/>
          <w:sz w:val="28"/>
          <w:szCs w:val="28"/>
        </w:rPr>
      </w:pPr>
      <w:r w:rsidRPr="005639F2">
        <w:rPr>
          <w:b/>
          <w:bCs/>
          <w:color w:val="333333"/>
          <w:sz w:val="28"/>
          <w:szCs w:val="28"/>
        </w:rPr>
        <w:t>Дидактические задачи этапов урока</w:t>
      </w:r>
    </w:p>
    <w:tbl>
      <w:tblPr>
        <w:tblW w:w="0" w:type="auto"/>
        <w:tblInd w:w="-15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379"/>
        <w:gridCol w:w="8325"/>
      </w:tblGrid>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jc w:val="center"/>
              <w:rPr>
                <w:color w:val="333333"/>
                <w:sz w:val="28"/>
                <w:szCs w:val="28"/>
              </w:rPr>
            </w:pPr>
            <w:r w:rsidRPr="005639F2">
              <w:rPr>
                <w:b/>
                <w:bCs/>
                <w:color w:val="333333"/>
                <w:sz w:val="28"/>
                <w:szCs w:val="28"/>
              </w:rPr>
              <w:t>Этапы урока</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jc w:val="center"/>
              <w:rPr>
                <w:color w:val="333333"/>
                <w:sz w:val="28"/>
                <w:szCs w:val="28"/>
              </w:rPr>
            </w:pPr>
            <w:r w:rsidRPr="005639F2">
              <w:rPr>
                <w:b/>
                <w:bCs/>
                <w:color w:val="333333"/>
                <w:sz w:val="28"/>
                <w:szCs w:val="28"/>
              </w:rPr>
              <w:t>Дидактические задачи</w:t>
            </w:r>
          </w:p>
        </w:tc>
      </w:tr>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b/>
                <w:bCs/>
                <w:color w:val="333333"/>
                <w:sz w:val="28"/>
                <w:szCs w:val="28"/>
              </w:rPr>
              <w:t>1. Организационный момент</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color w:val="333333"/>
                <w:sz w:val="28"/>
                <w:szCs w:val="28"/>
              </w:rPr>
              <w:t xml:space="preserve">Подготовка учащихся к работе на уроке: выработка на личностно значимом уровне внутренней готовности выполнения нормативных требований учебной деятельности. </w:t>
            </w:r>
          </w:p>
        </w:tc>
      </w:tr>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b/>
                <w:bCs/>
                <w:color w:val="333333"/>
                <w:sz w:val="28"/>
                <w:szCs w:val="28"/>
              </w:rPr>
              <w:t>2. Фонетическая зарядка</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color w:val="333333"/>
                <w:sz w:val="28"/>
                <w:szCs w:val="28"/>
              </w:rPr>
              <w:t>Активизация лексических единиц, изученных ранее. Готовность к активному усвоению знаний. Совершенствование произносительных навыков.</w:t>
            </w:r>
          </w:p>
        </w:tc>
      </w:tr>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b/>
                <w:bCs/>
                <w:color w:val="333333"/>
                <w:sz w:val="28"/>
                <w:szCs w:val="28"/>
              </w:rPr>
              <w:lastRenderedPageBreak/>
              <w:t>3. Речевая зарядка</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color w:val="333333"/>
                <w:sz w:val="28"/>
                <w:szCs w:val="28"/>
              </w:rPr>
              <w:t>Активизация лексических единиц и грамматических структур по теме.</w:t>
            </w:r>
          </w:p>
        </w:tc>
      </w:tr>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632248" w:rsidP="00377CAB">
            <w:pPr>
              <w:spacing w:after="120"/>
              <w:rPr>
                <w:color w:val="333333"/>
                <w:sz w:val="28"/>
                <w:szCs w:val="28"/>
              </w:rPr>
            </w:pPr>
            <w:r w:rsidRPr="005639F2">
              <w:rPr>
                <w:b/>
                <w:bCs/>
                <w:color w:val="333333"/>
                <w:sz w:val="28"/>
                <w:szCs w:val="28"/>
              </w:rPr>
              <w:t>4. Введение в тему урока</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632248" w:rsidP="00377CAB">
            <w:pPr>
              <w:spacing w:after="120"/>
              <w:rPr>
                <w:color w:val="333333"/>
                <w:sz w:val="28"/>
                <w:szCs w:val="28"/>
              </w:rPr>
            </w:pPr>
            <w:r w:rsidRPr="005639F2">
              <w:rPr>
                <w:color w:val="333333"/>
                <w:sz w:val="28"/>
                <w:szCs w:val="28"/>
              </w:rPr>
              <w:t>Введение в языковую среду, создание благоприятной атмосферы, постановка цели урока, сообщение темы и плана урока.</w:t>
            </w:r>
          </w:p>
        </w:tc>
      </w:tr>
      <w:tr w:rsidR="00632248"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tcPr>
          <w:p w:rsidR="00632248" w:rsidRPr="00CB3C30" w:rsidRDefault="00632248" w:rsidP="00377CAB">
            <w:pPr>
              <w:rPr>
                <w:b/>
                <w:sz w:val="28"/>
                <w:szCs w:val="28"/>
              </w:rPr>
            </w:pPr>
            <w:r w:rsidRPr="00CB3C30">
              <w:rPr>
                <w:b/>
                <w:sz w:val="28"/>
                <w:szCs w:val="28"/>
              </w:rPr>
              <w:t>5. Презентация нового грамматического материала.</w:t>
            </w:r>
          </w:p>
        </w:tc>
        <w:tc>
          <w:tcPr>
            <w:tcW w:w="8325" w:type="dxa"/>
            <w:tcBorders>
              <w:top w:val="outset" w:sz="6" w:space="0" w:color="auto"/>
              <w:left w:val="outset" w:sz="6" w:space="0" w:color="auto"/>
              <w:bottom w:val="outset" w:sz="6" w:space="0" w:color="auto"/>
              <w:right w:val="outset" w:sz="6" w:space="0" w:color="auto"/>
            </w:tcBorders>
            <w:shd w:val="clear" w:color="auto" w:fill="auto"/>
          </w:tcPr>
          <w:p w:rsidR="00632248" w:rsidRPr="005639F2" w:rsidRDefault="00632248" w:rsidP="00377CAB">
            <w:pPr>
              <w:rPr>
                <w:sz w:val="28"/>
                <w:szCs w:val="28"/>
              </w:rPr>
            </w:pPr>
            <w:r w:rsidRPr="005639F2">
              <w:rPr>
                <w:sz w:val="28"/>
                <w:szCs w:val="28"/>
              </w:rPr>
              <w:t xml:space="preserve">Первичное ознакомление </w:t>
            </w:r>
            <w:r w:rsidR="00C65F4C" w:rsidRPr="005639F2">
              <w:rPr>
                <w:sz w:val="28"/>
                <w:szCs w:val="28"/>
              </w:rPr>
              <w:t>учащихся новым грамматическим материалом</w:t>
            </w:r>
          </w:p>
        </w:tc>
      </w:tr>
      <w:tr w:rsidR="00C65F4C"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tcPr>
          <w:p w:rsidR="00C65F4C" w:rsidRPr="00CB3C30" w:rsidRDefault="00C65F4C" w:rsidP="00377CAB">
            <w:pPr>
              <w:rPr>
                <w:b/>
                <w:sz w:val="28"/>
                <w:szCs w:val="28"/>
              </w:rPr>
            </w:pPr>
            <w:r w:rsidRPr="00CB3C30">
              <w:rPr>
                <w:b/>
                <w:sz w:val="28"/>
                <w:szCs w:val="28"/>
              </w:rPr>
              <w:t>6. Первичное закрепление грамматического материала.</w:t>
            </w:r>
          </w:p>
        </w:tc>
        <w:tc>
          <w:tcPr>
            <w:tcW w:w="8325" w:type="dxa"/>
            <w:tcBorders>
              <w:top w:val="outset" w:sz="6" w:space="0" w:color="auto"/>
              <w:left w:val="outset" w:sz="6" w:space="0" w:color="auto"/>
              <w:bottom w:val="outset" w:sz="6" w:space="0" w:color="auto"/>
              <w:right w:val="outset" w:sz="6" w:space="0" w:color="auto"/>
            </w:tcBorders>
            <w:shd w:val="clear" w:color="auto" w:fill="auto"/>
          </w:tcPr>
          <w:p w:rsidR="00C65F4C" w:rsidRPr="005639F2" w:rsidRDefault="00C65F4C" w:rsidP="00377CAB">
            <w:pPr>
              <w:rPr>
                <w:sz w:val="28"/>
                <w:szCs w:val="28"/>
              </w:rPr>
            </w:pPr>
            <w:r w:rsidRPr="005639F2">
              <w:rPr>
                <w:sz w:val="28"/>
                <w:szCs w:val="28"/>
              </w:rPr>
              <w:t>Учащимся предлагаются нескол</w:t>
            </w:r>
            <w:r w:rsidR="00234A28" w:rsidRPr="005639F2">
              <w:rPr>
                <w:sz w:val="28"/>
                <w:szCs w:val="28"/>
              </w:rPr>
              <w:t>ь</w:t>
            </w:r>
            <w:r w:rsidRPr="005639F2">
              <w:rPr>
                <w:sz w:val="28"/>
                <w:szCs w:val="28"/>
              </w:rPr>
              <w:t>ко игровых заданий с целью закрепления использования вторых форм неправильных глаголов.</w:t>
            </w:r>
          </w:p>
          <w:p w:rsidR="00C65F4C" w:rsidRPr="005639F2" w:rsidRDefault="00C65F4C" w:rsidP="00377CAB">
            <w:pPr>
              <w:rPr>
                <w:sz w:val="28"/>
                <w:szCs w:val="28"/>
              </w:rPr>
            </w:pPr>
          </w:p>
        </w:tc>
      </w:tr>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C65F4C" w:rsidP="00377CAB">
            <w:pPr>
              <w:spacing w:after="120"/>
              <w:rPr>
                <w:color w:val="333333"/>
                <w:sz w:val="28"/>
                <w:szCs w:val="28"/>
              </w:rPr>
            </w:pPr>
            <w:r w:rsidRPr="005639F2">
              <w:rPr>
                <w:b/>
                <w:bCs/>
                <w:color w:val="333333"/>
                <w:sz w:val="28"/>
                <w:szCs w:val="28"/>
              </w:rPr>
              <w:t>7</w:t>
            </w:r>
            <w:r w:rsidR="00461754" w:rsidRPr="005639F2">
              <w:rPr>
                <w:b/>
                <w:bCs/>
                <w:color w:val="333333"/>
                <w:sz w:val="28"/>
                <w:szCs w:val="28"/>
              </w:rPr>
              <w:t>. Физкультминутка</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color w:val="333333"/>
                <w:sz w:val="28"/>
                <w:szCs w:val="28"/>
              </w:rPr>
              <w:t>Организация релаксации.</w:t>
            </w:r>
          </w:p>
        </w:tc>
      </w:tr>
      <w:tr w:rsidR="00461754" w:rsidRPr="005639F2" w:rsidTr="00C65F4C">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C65F4C" w:rsidP="00377CAB">
            <w:pPr>
              <w:rPr>
                <w:color w:val="333333"/>
                <w:sz w:val="28"/>
                <w:szCs w:val="28"/>
              </w:rPr>
            </w:pPr>
            <w:r w:rsidRPr="005639F2">
              <w:rPr>
                <w:b/>
                <w:bCs/>
                <w:color w:val="333333"/>
                <w:sz w:val="28"/>
                <w:szCs w:val="28"/>
              </w:rPr>
              <w:t>8</w:t>
            </w:r>
            <w:r w:rsidR="00461754" w:rsidRPr="005639F2">
              <w:rPr>
                <w:b/>
                <w:bCs/>
                <w:color w:val="333333"/>
                <w:sz w:val="28"/>
                <w:szCs w:val="28"/>
              </w:rPr>
              <w:t xml:space="preserve">. </w:t>
            </w:r>
            <w:r w:rsidRPr="005639F2">
              <w:rPr>
                <w:b/>
                <w:bCs/>
                <w:color w:val="333333"/>
                <w:sz w:val="28"/>
                <w:szCs w:val="28"/>
              </w:rPr>
              <w:t>Фонетическая отработка форм неправильных глаголов</w:t>
            </w:r>
          </w:p>
        </w:tc>
        <w:tc>
          <w:tcPr>
            <w:tcW w:w="8325" w:type="dxa"/>
            <w:tcBorders>
              <w:top w:val="outset" w:sz="6" w:space="0" w:color="auto"/>
              <w:left w:val="outset" w:sz="6" w:space="0" w:color="auto"/>
              <w:bottom w:val="outset" w:sz="6" w:space="0" w:color="auto"/>
              <w:right w:val="outset" w:sz="6" w:space="0" w:color="auto"/>
            </w:tcBorders>
            <w:shd w:val="clear" w:color="auto" w:fill="auto"/>
          </w:tcPr>
          <w:p w:rsidR="00461754" w:rsidRPr="005639F2" w:rsidRDefault="00C65F4C" w:rsidP="00377CAB">
            <w:pPr>
              <w:spacing w:after="120"/>
              <w:rPr>
                <w:color w:val="333333"/>
                <w:sz w:val="28"/>
                <w:szCs w:val="28"/>
              </w:rPr>
            </w:pPr>
            <w:r w:rsidRPr="005639F2">
              <w:rPr>
                <w:color w:val="333333"/>
                <w:sz w:val="28"/>
                <w:szCs w:val="28"/>
              </w:rPr>
              <w:t>Снятие фонетических сложностей при овладении новым грамматическим материалом</w:t>
            </w:r>
          </w:p>
        </w:tc>
      </w:tr>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C65F4C" w:rsidP="00377CAB">
            <w:pPr>
              <w:rPr>
                <w:color w:val="333333"/>
                <w:sz w:val="28"/>
                <w:szCs w:val="28"/>
              </w:rPr>
            </w:pPr>
            <w:r w:rsidRPr="005639F2">
              <w:rPr>
                <w:b/>
                <w:bCs/>
                <w:color w:val="333333"/>
                <w:sz w:val="28"/>
                <w:szCs w:val="28"/>
              </w:rPr>
              <w:t>9</w:t>
            </w:r>
            <w:r w:rsidR="00461754" w:rsidRPr="005639F2">
              <w:rPr>
                <w:b/>
                <w:bCs/>
                <w:color w:val="333333"/>
                <w:sz w:val="28"/>
                <w:szCs w:val="28"/>
              </w:rPr>
              <w:t xml:space="preserve">. </w:t>
            </w:r>
            <w:r w:rsidRPr="005639F2">
              <w:rPr>
                <w:b/>
                <w:bCs/>
                <w:color w:val="333333"/>
                <w:sz w:val="28"/>
                <w:szCs w:val="28"/>
              </w:rPr>
              <w:t>Обучение изучающему чтению</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C65F4C" w:rsidP="00377CAB">
            <w:pPr>
              <w:spacing w:after="120"/>
              <w:rPr>
                <w:color w:val="333333"/>
                <w:sz w:val="28"/>
                <w:szCs w:val="28"/>
              </w:rPr>
            </w:pPr>
            <w:r w:rsidRPr="005639F2">
              <w:rPr>
                <w:color w:val="333333"/>
                <w:sz w:val="28"/>
                <w:szCs w:val="28"/>
              </w:rPr>
              <w:t>Чтение текста с целью понимания содержания</w:t>
            </w:r>
          </w:p>
        </w:tc>
      </w:tr>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C65F4C" w:rsidP="00377CAB">
            <w:pPr>
              <w:spacing w:after="120"/>
              <w:rPr>
                <w:color w:val="333333"/>
                <w:sz w:val="28"/>
                <w:szCs w:val="28"/>
              </w:rPr>
            </w:pPr>
            <w:r w:rsidRPr="005639F2">
              <w:rPr>
                <w:b/>
                <w:bCs/>
                <w:color w:val="333333"/>
                <w:sz w:val="28"/>
                <w:szCs w:val="28"/>
              </w:rPr>
              <w:t>10.</w:t>
            </w:r>
            <w:r w:rsidR="00461754" w:rsidRPr="005639F2">
              <w:rPr>
                <w:b/>
                <w:bCs/>
                <w:color w:val="333333"/>
                <w:sz w:val="28"/>
                <w:szCs w:val="28"/>
              </w:rPr>
              <w:t xml:space="preserve"> Совершенствование монологической речи</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color w:val="333333"/>
                <w:sz w:val="28"/>
                <w:szCs w:val="28"/>
              </w:rPr>
              <w:t>Построение монологического высказывания.</w:t>
            </w:r>
          </w:p>
        </w:tc>
      </w:tr>
      <w:tr w:rsidR="00461754" w:rsidRPr="005639F2" w:rsidTr="00461754">
        <w:tc>
          <w:tcPr>
            <w:tcW w:w="6379"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C65F4C" w:rsidP="00377CAB">
            <w:pPr>
              <w:spacing w:after="120"/>
              <w:rPr>
                <w:color w:val="333333"/>
                <w:sz w:val="28"/>
                <w:szCs w:val="28"/>
              </w:rPr>
            </w:pPr>
            <w:r w:rsidRPr="005639F2">
              <w:rPr>
                <w:b/>
                <w:bCs/>
                <w:color w:val="333333"/>
                <w:sz w:val="28"/>
                <w:szCs w:val="28"/>
              </w:rPr>
              <w:t>11</w:t>
            </w:r>
            <w:r w:rsidR="00461754" w:rsidRPr="005639F2">
              <w:rPr>
                <w:b/>
                <w:bCs/>
                <w:color w:val="333333"/>
                <w:sz w:val="28"/>
                <w:szCs w:val="28"/>
              </w:rPr>
              <w:t>. Рефлексия учебной деятельности</w:t>
            </w:r>
          </w:p>
        </w:tc>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rPr>
            </w:pPr>
            <w:r w:rsidRPr="005639F2">
              <w:rPr>
                <w:color w:val="333333"/>
                <w:sz w:val="28"/>
                <w:szCs w:val="28"/>
              </w:rPr>
              <w:t>Анализ и оценка успешности достижения цели; выявление качества и уровня овладения знаниями.</w:t>
            </w:r>
          </w:p>
        </w:tc>
      </w:tr>
    </w:tbl>
    <w:p w:rsidR="009D42D8" w:rsidRPr="005639F2" w:rsidRDefault="009D42D8" w:rsidP="009D42D8">
      <w:pPr>
        <w:spacing w:after="120"/>
        <w:ind w:left="5100"/>
        <w:rPr>
          <w:b/>
          <w:bCs/>
          <w:color w:val="333333"/>
          <w:sz w:val="28"/>
          <w:szCs w:val="28"/>
        </w:rPr>
      </w:pPr>
    </w:p>
    <w:p w:rsidR="000C4E14" w:rsidRPr="005639F2" w:rsidRDefault="000C4E14" w:rsidP="009D42D8">
      <w:pPr>
        <w:spacing w:after="120"/>
        <w:ind w:left="5100"/>
        <w:rPr>
          <w:b/>
          <w:bCs/>
          <w:color w:val="333333"/>
          <w:sz w:val="28"/>
          <w:szCs w:val="28"/>
        </w:rPr>
      </w:pPr>
    </w:p>
    <w:p w:rsidR="000C4E14" w:rsidRPr="005639F2" w:rsidRDefault="000C4E14" w:rsidP="009D42D8">
      <w:pPr>
        <w:spacing w:after="120"/>
        <w:ind w:left="5100"/>
        <w:rPr>
          <w:b/>
          <w:bCs/>
          <w:color w:val="333333"/>
          <w:sz w:val="28"/>
          <w:szCs w:val="28"/>
        </w:rPr>
      </w:pPr>
    </w:p>
    <w:p w:rsidR="00461754" w:rsidRPr="005639F2" w:rsidRDefault="00461754" w:rsidP="009D42D8">
      <w:pPr>
        <w:spacing w:after="120"/>
        <w:ind w:left="5100"/>
        <w:rPr>
          <w:b/>
          <w:bCs/>
          <w:color w:val="333333"/>
          <w:sz w:val="28"/>
          <w:szCs w:val="28"/>
        </w:rPr>
      </w:pPr>
      <w:r w:rsidRPr="005639F2">
        <w:rPr>
          <w:b/>
          <w:bCs/>
          <w:color w:val="333333"/>
          <w:sz w:val="28"/>
          <w:szCs w:val="28"/>
        </w:rPr>
        <w:lastRenderedPageBreak/>
        <w:t>Технология изучения</w:t>
      </w:r>
    </w:p>
    <w:tbl>
      <w:tblPr>
        <w:tblW w:w="5000" w:type="pct"/>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531"/>
        <w:gridCol w:w="2485"/>
        <w:gridCol w:w="7563"/>
        <w:gridCol w:w="2201"/>
      </w:tblGrid>
      <w:tr w:rsidR="00461754" w:rsidRPr="005639F2" w:rsidTr="00B643DA">
        <w:trPr>
          <w:trHeight w:val="840"/>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jc w:val="center"/>
              <w:rPr>
                <w:color w:val="333333"/>
                <w:sz w:val="28"/>
                <w:szCs w:val="28"/>
              </w:rPr>
            </w:pPr>
            <w:r w:rsidRPr="005639F2">
              <w:rPr>
                <w:b/>
                <w:bCs/>
                <w:color w:val="333333"/>
                <w:sz w:val="28"/>
                <w:szCs w:val="28"/>
              </w:rPr>
              <w:t>Этапы урока</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jc w:val="center"/>
              <w:rPr>
                <w:b/>
                <w:bCs/>
                <w:color w:val="333333"/>
                <w:sz w:val="28"/>
                <w:szCs w:val="28"/>
              </w:rPr>
            </w:pPr>
            <w:r w:rsidRPr="005639F2">
              <w:rPr>
                <w:b/>
                <w:bCs/>
                <w:color w:val="333333"/>
                <w:sz w:val="28"/>
                <w:szCs w:val="28"/>
              </w:rPr>
              <w:t>Формируемые умения</w:t>
            </w:r>
          </w:p>
        </w:tc>
        <w:tc>
          <w:tcPr>
            <w:tcW w:w="157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jc w:val="center"/>
              <w:rPr>
                <w:color w:val="333333"/>
                <w:sz w:val="28"/>
                <w:szCs w:val="28"/>
              </w:rPr>
            </w:pPr>
            <w:r w:rsidRPr="005639F2">
              <w:rPr>
                <w:b/>
                <w:bCs/>
                <w:color w:val="333333"/>
                <w:sz w:val="28"/>
                <w:szCs w:val="28"/>
              </w:rPr>
              <w:t>Деятельность учителя</w:t>
            </w:r>
          </w:p>
        </w:tc>
        <w:tc>
          <w:tcPr>
            <w:tcW w:w="15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jc w:val="center"/>
              <w:rPr>
                <w:color w:val="333333"/>
                <w:sz w:val="28"/>
                <w:szCs w:val="28"/>
              </w:rPr>
            </w:pPr>
            <w:r w:rsidRPr="005639F2">
              <w:rPr>
                <w:b/>
                <w:bCs/>
                <w:color w:val="333333"/>
                <w:sz w:val="28"/>
                <w:szCs w:val="28"/>
              </w:rPr>
              <w:t>Деятельность обучающихся</w:t>
            </w:r>
          </w:p>
        </w:tc>
      </w:tr>
      <w:tr w:rsidR="00461754" w:rsidRPr="005639F2" w:rsidTr="00B643DA">
        <w:trPr>
          <w:trHeight w:val="675"/>
          <w:jc w:val="center"/>
        </w:trPr>
        <w:tc>
          <w:tcPr>
            <w:tcW w:w="78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b/>
                <w:bCs/>
                <w:color w:val="333333"/>
                <w:sz w:val="28"/>
                <w:szCs w:val="28"/>
              </w:rPr>
              <w:t>Организационный момент</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61754" w:rsidRPr="005639F2" w:rsidRDefault="00461754" w:rsidP="00377CAB">
            <w:pPr>
              <w:spacing w:after="120"/>
              <w:rPr>
                <w:color w:val="FF0000"/>
                <w:sz w:val="28"/>
                <w:szCs w:val="28"/>
              </w:rPr>
            </w:pPr>
            <w:r w:rsidRPr="005639F2">
              <w:rPr>
                <w:b/>
                <w:bCs/>
                <w:color w:val="FF0000"/>
                <w:sz w:val="28"/>
                <w:szCs w:val="28"/>
              </w:rPr>
              <w:t>Регулятивные:</w:t>
            </w:r>
          </w:p>
          <w:p w:rsidR="00461754" w:rsidRPr="005639F2" w:rsidRDefault="00461754"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самоконтроль.</w:t>
            </w:r>
          </w:p>
          <w:p w:rsidR="00461754" w:rsidRPr="005639F2" w:rsidRDefault="00461754" w:rsidP="00377CAB">
            <w:pPr>
              <w:spacing w:after="120"/>
              <w:rPr>
                <w:color w:val="FF0000"/>
                <w:sz w:val="28"/>
                <w:szCs w:val="28"/>
              </w:rPr>
            </w:pPr>
            <w:r w:rsidRPr="005639F2">
              <w:rPr>
                <w:b/>
                <w:bCs/>
                <w:color w:val="FF0000"/>
                <w:sz w:val="28"/>
                <w:szCs w:val="28"/>
              </w:rPr>
              <w:t>Познавательные:</w:t>
            </w:r>
          </w:p>
          <w:p w:rsidR="00461754" w:rsidRPr="005639F2" w:rsidRDefault="00461754" w:rsidP="00377CAB">
            <w:pPr>
              <w:spacing w:after="120"/>
              <w:rPr>
                <w:color w:val="333333"/>
                <w:sz w:val="28"/>
                <w:szCs w:val="28"/>
              </w:rPr>
            </w:pPr>
            <w:r w:rsidRPr="005639F2">
              <w:rPr>
                <w:color w:val="333333"/>
                <w:sz w:val="28"/>
                <w:szCs w:val="28"/>
              </w:rPr>
              <w:t>– осознанное и произвольное построение речевого высказывания.</w:t>
            </w:r>
          </w:p>
          <w:p w:rsidR="00461754" w:rsidRPr="005639F2" w:rsidRDefault="00461754" w:rsidP="00377CAB">
            <w:pPr>
              <w:spacing w:after="120"/>
              <w:rPr>
                <w:color w:val="FF0000"/>
                <w:sz w:val="28"/>
                <w:szCs w:val="28"/>
              </w:rPr>
            </w:pPr>
            <w:r w:rsidRPr="005639F2">
              <w:rPr>
                <w:b/>
                <w:bCs/>
                <w:color w:val="FF0000"/>
                <w:sz w:val="28"/>
                <w:szCs w:val="28"/>
              </w:rPr>
              <w:t>Коммуникативные:</w:t>
            </w:r>
          </w:p>
          <w:p w:rsidR="00461754" w:rsidRPr="005639F2" w:rsidRDefault="00461754" w:rsidP="00377CAB">
            <w:pPr>
              <w:spacing w:after="120"/>
              <w:rPr>
                <w:color w:val="333333"/>
                <w:sz w:val="28"/>
                <w:szCs w:val="28"/>
              </w:rPr>
            </w:pPr>
            <w:r w:rsidRPr="005639F2">
              <w:rPr>
                <w:i/>
                <w:iCs/>
                <w:color w:val="333333"/>
                <w:sz w:val="28"/>
                <w:szCs w:val="28"/>
              </w:rPr>
              <w:t xml:space="preserve">– </w:t>
            </w:r>
            <w:r w:rsidRPr="005639F2">
              <w:rPr>
                <w:color w:val="333333"/>
                <w:sz w:val="28"/>
                <w:szCs w:val="28"/>
              </w:rPr>
              <w:t xml:space="preserve">слушать и понимать речь </w:t>
            </w:r>
            <w:proofErr w:type="gramStart"/>
            <w:r w:rsidRPr="005639F2">
              <w:rPr>
                <w:color w:val="333333"/>
                <w:sz w:val="28"/>
                <w:szCs w:val="28"/>
              </w:rPr>
              <w:t>учителя;</w:t>
            </w:r>
            <w:r w:rsidRPr="005639F2">
              <w:rPr>
                <w:color w:val="333333"/>
                <w:sz w:val="28"/>
                <w:szCs w:val="28"/>
              </w:rPr>
              <w:br/>
            </w:r>
            <w:r w:rsidRPr="005639F2">
              <w:rPr>
                <w:i/>
                <w:iCs/>
                <w:color w:val="333333"/>
                <w:sz w:val="28"/>
                <w:szCs w:val="28"/>
              </w:rPr>
              <w:t>–</w:t>
            </w:r>
            <w:proofErr w:type="gramEnd"/>
            <w:r w:rsidRPr="005639F2">
              <w:rPr>
                <w:i/>
                <w:iCs/>
                <w:color w:val="333333"/>
                <w:sz w:val="28"/>
                <w:szCs w:val="28"/>
              </w:rPr>
              <w:t xml:space="preserve"> </w:t>
            </w:r>
            <w:r w:rsidRPr="005639F2">
              <w:rPr>
                <w:color w:val="333333"/>
                <w:sz w:val="28"/>
                <w:szCs w:val="28"/>
              </w:rPr>
              <w:t xml:space="preserve">уметь с достаточной полнотой и </w:t>
            </w:r>
            <w:r w:rsidRPr="005639F2">
              <w:rPr>
                <w:color w:val="333333"/>
                <w:sz w:val="28"/>
                <w:szCs w:val="28"/>
              </w:rPr>
              <w:lastRenderedPageBreak/>
              <w:t>точностью выражать свои мысли;</w:t>
            </w:r>
            <w:r w:rsidRPr="005639F2">
              <w:rPr>
                <w:color w:val="333333"/>
                <w:sz w:val="28"/>
                <w:szCs w:val="28"/>
              </w:rPr>
              <w:br/>
              <w:t>– владеть диалогической формой речи в соответствии с грамматическими и синтаксическими нормами английского языка.</w:t>
            </w:r>
          </w:p>
          <w:p w:rsidR="00234A28" w:rsidRPr="005639F2" w:rsidRDefault="00234A28" w:rsidP="00377CAB">
            <w:pPr>
              <w:spacing w:after="120"/>
              <w:rPr>
                <w:b/>
                <w:color w:val="4472C4" w:themeColor="accent5"/>
                <w:sz w:val="28"/>
                <w:szCs w:val="28"/>
              </w:rPr>
            </w:pPr>
            <w:r w:rsidRPr="005639F2">
              <w:rPr>
                <w:b/>
                <w:color w:val="4472C4" w:themeColor="accent5"/>
                <w:sz w:val="28"/>
                <w:szCs w:val="28"/>
              </w:rPr>
              <w:t>Личностные УУД</w:t>
            </w:r>
          </w:p>
          <w:p w:rsidR="00234A28" w:rsidRPr="005639F2" w:rsidRDefault="00234A28" w:rsidP="00377CAB">
            <w:pPr>
              <w:spacing w:after="120"/>
              <w:rPr>
                <w:b/>
                <w:color w:val="00B050"/>
                <w:sz w:val="28"/>
                <w:szCs w:val="28"/>
              </w:rPr>
            </w:pPr>
            <w:proofErr w:type="gramStart"/>
            <w:r w:rsidRPr="005639F2">
              <w:rPr>
                <w:color w:val="333333"/>
                <w:sz w:val="28"/>
                <w:szCs w:val="28"/>
              </w:rPr>
              <w:t>принятие</w:t>
            </w:r>
            <w:proofErr w:type="gramEnd"/>
            <w:r w:rsidRPr="005639F2">
              <w:rPr>
                <w:color w:val="333333"/>
                <w:sz w:val="28"/>
                <w:szCs w:val="28"/>
              </w:rPr>
              <w:t xml:space="preserve"> и освоение социальной роли обучающегося</w:t>
            </w:r>
          </w:p>
        </w:tc>
        <w:tc>
          <w:tcPr>
            <w:tcW w:w="157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lang w:val="en-US"/>
              </w:rPr>
            </w:pPr>
            <w:r w:rsidRPr="005639F2">
              <w:rPr>
                <w:color w:val="333333"/>
                <w:sz w:val="28"/>
                <w:szCs w:val="28"/>
              </w:rPr>
              <w:lastRenderedPageBreak/>
              <w:t xml:space="preserve">Приветствует учеников, создает атмосферу иноязычного общения, используя мультимедийную презентацию </w:t>
            </w:r>
            <w:r w:rsidRPr="005639F2">
              <w:rPr>
                <w:color w:val="333333"/>
                <w:sz w:val="28"/>
                <w:szCs w:val="28"/>
                <w:lang w:val="en-US"/>
              </w:rPr>
              <w:t>(</w:t>
            </w:r>
            <w:r w:rsidRPr="005639F2">
              <w:rPr>
                <w:color w:val="333333"/>
                <w:sz w:val="28"/>
                <w:szCs w:val="28"/>
              </w:rPr>
              <w:t>фотографии</w:t>
            </w:r>
            <w:r w:rsidRPr="005639F2">
              <w:rPr>
                <w:color w:val="333333"/>
                <w:sz w:val="28"/>
                <w:szCs w:val="28"/>
                <w:lang w:val="en-US"/>
              </w:rPr>
              <w:t xml:space="preserve"> </w:t>
            </w:r>
            <w:r w:rsidRPr="005639F2">
              <w:rPr>
                <w:color w:val="333333"/>
                <w:sz w:val="28"/>
                <w:szCs w:val="28"/>
              </w:rPr>
              <w:t>по</w:t>
            </w:r>
            <w:r w:rsidRPr="005639F2">
              <w:rPr>
                <w:color w:val="333333"/>
                <w:sz w:val="28"/>
                <w:szCs w:val="28"/>
                <w:lang w:val="en-US"/>
              </w:rPr>
              <w:t xml:space="preserve"> </w:t>
            </w:r>
            <w:r w:rsidRPr="005639F2">
              <w:rPr>
                <w:color w:val="333333"/>
                <w:sz w:val="28"/>
                <w:szCs w:val="28"/>
              </w:rPr>
              <w:t>теме</w:t>
            </w:r>
            <w:r w:rsidRPr="005639F2">
              <w:rPr>
                <w:color w:val="333333"/>
                <w:sz w:val="28"/>
                <w:szCs w:val="28"/>
                <w:lang w:val="en-US"/>
              </w:rPr>
              <w:t xml:space="preserve"> “</w:t>
            </w:r>
            <w:r w:rsidRPr="005639F2">
              <w:rPr>
                <w:color w:val="333333"/>
                <w:sz w:val="28"/>
                <w:szCs w:val="28"/>
              </w:rPr>
              <w:t>Лето</w:t>
            </w:r>
            <w:r w:rsidRPr="005639F2">
              <w:rPr>
                <w:color w:val="333333"/>
                <w:sz w:val="28"/>
                <w:szCs w:val="28"/>
                <w:lang w:val="en-US"/>
              </w:rPr>
              <w:t xml:space="preserve">”). </w:t>
            </w:r>
          </w:p>
          <w:p w:rsidR="00461754" w:rsidRPr="005639F2" w:rsidRDefault="00461754" w:rsidP="00377CAB">
            <w:pPr>
              <w:spacing w:after="120"/>
              <w:rPr>
                <w:color w:val="333333"/>
                <w:sz w:val="28"/>
                <w:szCs w:val="28"/>
                <w:lang w:val="en-US"/>
              </w:rPr>
            </w:pPr>
            <w:r w:rsidRPr="005639F2">
              <w:rPr>
                <w:color w:val="333333"/>
                <w:sz w:val="28"/>
                <w:szCs w:val="28"/>
                <w:lang w:val="en-US"/>
              </w:rPr>
              <w:t xml:space="preserve">Good morning, children. </w:t>
            </w:r>
            <w:proofErr w:type="gramStart"/>
            <w:r w:rsidRPr="005639F2">
              <w:rPr>
                <w:color w:val="333333"/>
                <w:sz w:val="28"/>
                <w:szCs w:val="28"/>
                <w:lang w:val="en-US"/>
              </w:rPr>
              <w:t>I’m</w:t>
            </w:r>
            <w:proofErr w:type="gramEnd"/>
            <w:r w:rsidRPr="005639F2">
              <w:rPr>
                <w:color w:val="333333"/>
                <w:sz w:val="28"/>
                <w:szCs w:val="28"/>
                <w:lang w:val="en-US"/>
              </w:rPr>
              <w:t xml:space="preserve"> glad to see you. Who is on duty today? Who is absent? What date is it today? What day is it today? What is the weather like today? How are you?</w:t>
            </w:r>
          </w:p>
          <w:p w:rsidR="00461754" w:rsidRPr="005639F2" w:rsidRDefault="00461754" w:rsidP="00377CAB">
            <w:pPr>
              <w:spacing w:after="120"/>
              <w:rPr>
                <w:color w:val="333333"/>
                <w:sz w:val="28"/>
                <w:szCs w:val="28"/>
                <w:lang w:val="en-US"/>
              </w:rPr>
            </w:pPr>
            <w:r w:rsidRPr="005639F2">
              <w:rPr>
                <w:color w:val="333333"/>
                <w:sz w:val="28"/>
                <w:szCs w:val="28"/>
                <w:lang w:val="en-US"/>
              </w:rPr>
              <w:t xml:space="preserve">As for </w:t>
            </w:r>
            <w:proofErr w:type="gramStart"/>
            <w:r w:rsidRPr="005639F2">
              <w:rPr>
                <w:color w:val="333333"/>
                <w:sz w:val="28"/>
                <w:szCs w:val="28"/>
                <w:lang w:val="en-US"/>
              </w:rPr>
              <w:t>me</w:t>
            </w:r>
            <w:proofErr w:type="gramEnd"/>
            <w:r w:rsidRPr="005639F2">
              <w:rPr>
                <w:color w:val="333333"/>
                <w:sz w:val="28"/>
                <w:szCs w:val="28"/>
                <w:lang w:val="en-US"/>
              </w:rPr>
              <w:t xml:space="preserve"> I’m not fine today. The weather is cold, </w:t>
            </w:r>
            <w:proofErr w:type="gramStart"/>
            <w:r w:rsidRPr="005639F2">
              <w:rPr>
                <w:color w:val="333333"/>
                <w:sz w:val="28"/>
                <w:szCs w:val="28"/>
                <w:lang w:val="en-US"/>
              </w:rPr>
              <w:t>it’s</w:t>
            </w:r>
            <w:proofErr w:type="gramEnd"/>
            <w:r w:rsidRPr="005639F2">
              <w:rPr>
                <w:color w:val="333333"/>
                <w:sz w:val="28"/>
                <w:szCs w:val="28"/>
                <w:lang w:val="en-US"/>
              </w:rPr>
              <w:t xml:space="preserve"> not warm. I wish it were summer now. I miss summer holidays, hot weather. </w:t>
            </w:r>
            <w:proofErr w:type="gramStart"/>
            <w:r w:rsidRPr="005639F2">
              <w:rPr>
                <w:color w:val="333333"/>
                <w:sz w:val="28"/>
                <w:szCs w:val="28"/>
                <w:lang w:val="en-US"/>
              </w:rPr>
              <w:t>And</w:t>
            </w:r>
            <w:proofErr w:type="gramEnd"/>
            <w:r w:rsidRPr="005639F2">
              <w:rPr>
                <w:color w:val="333333"/>
                <w:sz w:val="28"/>
                <w:szCs w:val="28"/>
                <w:lang w:val="en-US"/>
              </w:rPr>
              <w:t xml:space="preserve"> you? Do you miss summer holidays?</w:t>
            </w:r>
          </w:p>
          <w:p w:rsidR="00461754" w:rsidRPr="005639F2" w:rsidRDefault="00461754" w:rsidP="00377CAB">
            <w:pPr>
              <w:spacing w:after="120"/>
              <w:rPr>
                <w:color w:val="333333"/>
                <w:sz w:val="28"/>
                <w:szCs w:val="28"/>
                <w:lang w:val="en-US"/>
              </w:rPr>
            </w:pPr>
          </w:p>
        </w:tc>
        <w:tc>
          <w:tcPr>
            <w:tcW w:w="15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color w:val="333333"/>
                <w:sz w:val="28"/>
                <w:szCs w:val="28"/>
              </w:rPr>
              <w:t>Приветствуют учителя, отвечают на вопросы, включаются в речевую деятельность.</w:t>
            </w:r>
          </w:p>
        </w:tc>
      </w:tr>
      <w:tr w:rsidR="00461754" w:rsidRPr="005639F2" w:rsidTr="00B643DA">
        <w:trPr>
          <w:trHeight w:val="720"/>
          <w:jc w:val="center"/>
        </w:trPr>
        <w:tc>
          <w:tcPr>
            <w:tcW w:w="78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b/>
                <w:bCs/>
                <w:color w:val="333333"/>
                <w:sz w:val="28"/>
                <w:szCs w:val="28"/>
              </w:rPr>
              <w:lastRenderedPageBreak/>
              <w:t>Фонетическая зарядка</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61754" w:rsidRPr="005639F2" w:rsidRDefault="00461754" w:rsidP="00377CAB">
            <w:pPr>
              <w:spacing w:after="120"/>
              <w:rPr>
                <w:color w:val="FF0000"/>
                <w:sz w:val="28"/>
                <w:szCs w:val="28"/>
              </w:rPr>
            </w:pPr>
            <w:r w:rsidRPr="005639F2">
              <w:rPr>
                <w:b/>
                <w:bCs/>
                <w:color w:val="FF0000"/>
                <w:sz w:val="28"/>
                <w:szCs w:val="28"/>
              </w:rPr>
              <w:t>Регулятивные:</w:t>
            </w:r>
          </w:p>
          <w:p w:rsidR="00461754" w:rsidRPr="005639F2" w:rsidRDefault="00461754"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самоконтроль.</w:t>
            </w:r>
          </w:p>
          <w:p w:rsidR="00461754" w:rsidRPr="005639F2" w:rsidRDefault="00461754" w:rsidP="00377CAB">
            <w:pPr>
              <w:spacing w:after="120"/>
              <w:rPr>
                <w:color w:val="FF0000"/>
                <w:sz w:val="28"/>
                <w:szCs w:val="28"/>
              </w:rPr>
            </w:pPr>
            <w:r w:rsidRPr="005639F2">
              <w:rPr>
                <w:b/>
                <w:bCs/>
                <w:color w:val="FF0000"/>
                <w:sz w:val="28"/>
                <w:szCs w:val="28"/>
              </w:rPr>
              <w:lastRenderedPageBreak/>
              <w:t>Познавательные:</w:t>
            </w:r>
          </w:p>
          <w:p w:rsidR="00461754" w:rsidRPr="005639F2" w:rsidRDefault="00461754" w:rsidP="00377CAB">
            <w:pPr>
              <w:spacing w:after="120"/>
              <w:rPr>
                <w:color w:val="333333"/>
                <w:sz w:val="28"/>
                <w:szCs w:val="28"/>
              </w:rPr>
            </w:pPr>
            <w:r w:rsidRPr="005639F2">
              <w:rPr>
                <w:color w:val="333333"/>
                <w:sz w:val="28"/>
                <w:szCs w:val="28"/>
              </w:rPr>
              <w:t>– синтез – составление целого из частей.</w:t>
            </w:r>
          </w:p>
          <w:p w:rsidR="00461754" w:rsidRPr="005639F2" w:rsidRDefault="00461754" w:rsidP="00377CAB">
            <w:pPr>
              <w:spacing w:after="120"/>
              <w:rPr>
                <w:color w:val="FF0000"/>
                <w:sz w:val="28"/>
                <w:szCs w:val="28"/>
              </w:rPr>
            </w:pPr>
            <w:r w:rsidRPr="005639F2">
              <w:rPr>
                <w:b/>
                <w:bCs/>
                <w:color w:val="FF0000"/>
                <w:sz w:val="28"/>
                <w:szCs w:val="28"/>
              </w:rPr>
              <w:t>Коммуникативные:</w:t>
            </w:r>
          </w:p>
          <w:p w:rsidR="00461754" w:rsidRPr="005639F2" w:rsidRDefault="00461754" w:rsidP="00377CAB">
            <w:pPr>
              <w:spacing w:after="120"/>
              <w:rPr>
                <w:color w:val="333333"/>
                <w:sz w:val="28"/>
                <w:szCs w:val="28"/>
              </w:rPr>
            </w:pPr>
            <w:r w:rsidRPr="005639F2">
              <w:rPr>
                <w:color w:val="333333"/>
                <w:sz w:val="28"/>
                <w:szCs w:val="28"/>
              </w:rPr>
              <w:t xml:space="preserve">– построение речевого </w:t>
            </w:r>
            <w:proofErr w:type="gramStart"/>
            <w:r w:rsidRPr="005639F2">
              <w:rPr>
                <w:color w:val="333333"/>
                <w:sz w:val="28"/>
                <w:szCs w:val="28"/>
              </w:rPr>
              <w:t>высказывания;</w:t>
            </w:r>
            <w:r w:rsidRPr="005639F2">
              <w:rPr>
                <w:color w:val="333333"/>
                <w:sz w:val="28"/>
                <w:szCs w:val="28"/>
              </w:rPr>
              <w:br/>
            </w:r>
            <w:r w:rsidRPr="005639F2">
              <w:rPr>
                <w:i/>
                <w:iCs/>
                <w:color w:val="333333"/>
                <w:sz w:val="28"/>
                <w:szCs w:val="28"/>
              </w:rPr>
              <w:t>–</w:t>
            </w:r>
            <w:proofErr w:type="gramEnd"/>
            <w:r w:rsidRPr="005639F2">
              <w:rPr>
                <w:i/>
                <w:iCs/>
                <w:color w:val="333333"/>
                <w:sz w:val="28"/>
                <w:szCs w:val="28"/>
              </w:rPr>
              <w:t xml:space="preserve"> </w:t>
            </w:r>
            <w:r w:rsidRPr="005639F2">
              <w:rPr>
                <w:color w:val="333333"/>
                <w:sz w:val="28"/>
                <w:szCs w:val="28"/>
              </w:rPr>
              <w:t>слушать и понимать речь других;</w:t>
            </w:r>
            <w:r w:rsidRPr="005639F2">
              <w:rPr>
                <w:color w:val="333333"/>
                <w:sz w:val="28"/>
                <w:szCs w:val="28"/>
              </w:rPr>
              <w:br/>
            </w:r>
            <w:r w:rsidRPr="005639F2">
              <w:rPr>
                <w:i/>
                <w:iCs/>
                <w:color w:val="333333"/>
                <w:sz w:val="28"/>
                <w:szCs w:val="28"/>
              </w:rPr>
              <w:t xml:space="preserve">– </w:t>
            </w:r>
            <w:r w:rsidRPr="005639F2">
              <w:rPr>
                <w:color w:val="333333"/>
                <w:sz w:val="28"/>
                <w:szCs w:val="28"/>
              </w:rPr>
              <w:t>уметь с достаточной полнотой и точностью выражать свои мысли.</w:t>
            </w:r>
          </w:p>
          <w:p w:rsidR="00461754" w:rsidRPr="005639F2" w:rsidRDefault="00461754" w:rsidP="00377CAB">
            <w:pPr>
              <w:spacing w:after="120"/>
              <w:rPr>
                <w:color w:val="538135" w:themeColor="accent6" w:themeShade="BF"/>
                <w:sz w:val="28"/>
                <w:szCs w:val="28"/>
              </w:rPr>
            </w:pPr>
            <w:r w:rsidRPr="005639F2">
              <w:rPr>
                <w:b/>
                <w:bCs/>
                <w:color w:val="538135" w:themeColor="accent6" w:themeShade="BF"/>
                <w:sz w:val="28"/>
                <w:szCs w:val="28"/>
              </w:rPr>
              <w:t>Предметные результаты</w:t>
            </w:r>
            <w:r w:rsidRPr="005639F2">
              <w:rPr>
                <w:color w:val="538135" w:themeColor="accent6" w:themeShade="BF"/>
                <w:sz w:val="28"/>
                <w:szCs w:val="28"/>
              </w:rPr>
              <w:t>:</w:t>
            </w:r>
          </w:p>
          <w:p w:rsidR="00461754" w:rsidRPr="005639F2" w:rsidRDefault="00461754" w:rsidP="00377CAB">
            <w:pPr>
              <w:spacing w:after="120"/>
              <w:rPr>
                <w:color w:val="333333"/>
                <w:sz w:val="28"/>
                <w:szCs w:val="28"/>
              </w:rPr>
            </w:pPr>
            <w:r w:rsidRPr="005639F2">
              <w:rPr>
                <w:color w:val="333333"/>
                <w:sz w:val="28"/>
                <w:szCs w:val="28"/>
              </w:rPr>
              <w:t xml:space="preserve">– умение правильно понимать значение лексических единиц по </w:t>
            </w:r>
            <w:proofErr w:type="gramStart"/>
            <w:r w:rsidRPr="005639F2">
              <w:rPr>
                <w:color w:val="333333"/>
                <w:sz w:val="28"/>
                <w:szCs w:val="28"/>
              </w:rPr>
              <w:t>теме;</w:t>
            </w:r>
            <w:r w:rsidRPr="005639F2">
              <w:rPr>
                <w:color w:val="333333"/>
                <w:sz w:val="28"/>
                <w:szCs w:val="28"/>
              </w:rPr>
              <w:br/>
            </w:r>
            <w:r w:rsidRPr="005639F2">
              <w:rPr>
                <w:color w:val="333333"/>
                <w:sz w:val="28"/>
                <w:szCs w:val="28"/>
              </w:rPr>
              <w:lastRenderedPageBreak/>
              <w:t>–</w:t>
            </w:r>
            <w:proofErr w:type="gramEnd"/>
            <w:r w:rsidRPr="005639F2">
              <w:rPr>
                <w:color w:val="333333"/>
                <w:sz w:val="28"/>
                <w:szCs w:val="28"/>
              </w:rPr>
              <w:t xml:space="preserve"> умение использовать ЛЕ в заданной ситуации</w:t>
            </w:r>
          </w:p>
        </w:tc>
        <w:tc>
          <w:tcPr>
            <w:tcW w:w="1572" w:type="pct"/>
            <w:tcBorders>
              <w:top w:val="outset" w:sz="6" w:space="0" w:color="auto"/>
              <w:left w:val="outset" w:sz="6" w:space="0" w:color="auto"/>
              <w:bottom w:val="outset" w:sz="6" w:space="0" w:color="auto"/>
              <w:right w:val="outset" w:sz="6" w:space="0" w:color="auto"/>
            </w:tcBorders>
            <w:shd w:val="clear" w:color="auto" w:fill="auto"/>
            <w:hideMark/>
          </w:tcPr>
          <w:p w:rsidR="00175E43" w:rsidRPr="005639F2" w:rsidRDefault="00461754" w:rsidP="00377CAB">
            <w:pPr>
              <w:rPr>
                <w:rFonts w:eastAsiaTheme="minorHAnsi"/>
                <w:sz w:val="28"/>
                <w:szCs w:val="28"/>
                <w:lang w:eastAsia="en-US"/>
              </w:rPr>
            </w:pPr>
            <w:r w:rsidRPr="005639F2">
              <w:rPr>
                <w:color w:val="333333"/>
                <w:sz w:val="28"/>
                <w:szCs w:val="28"/>
              </w:rPr>
              <w:lastRenderedPageBreak/>
              <w:t xml:space="preserve">Предлагает учащимся прочитать слова, </w:t>
            </w:r>
            <w:r w:rsidR="00175E43" w:rsidRPr="005639F2">
              <w:rPr>
                <w:color w:val="333333"/>
                <w:sz w:val="28"/>
                <w:szCs w:val="28"/>
              </w:rPr>
              <w:t>найти среди них лишние слова и с помощью этих слов составить предложение:</w:t>
            </w:r>
          </w:p>
          <w:p w:rsidR="00175E43" w:rsidRPr="005639F2" w:rsidRDefault="00175E43" w:rsidP="00377CAB">
            <w:pPr>
              <w:rPr>
                <w:rFonts w:eastAsiaTheme="minorHAnsi"/>
                <w:sz w:val="28"/>
                <w:szCs w:val="28"/>
                <w:lang w:eastAsia="en-US"/>
              </w:rPr>
            </w:pPr>
          </w:p>
          <w:p w:rsidR="00175E43" w:rsidRPr="005639F2" w:rsidRDefault="00175E43" w:rsidP="00377CAB">
            <w:pPr>
              <w:rPr>
                <w:color w:val="333333"/>
                <w:sz w:val="28"/>
                <w:szCs w:val="28"/>
                <w:lang w:val="en-US"/>
              </w:rPr>
            </w:pPr>
            <w:r w:rsidRPr="005639F2">
              <w:rPr>
                <w:rFonts w:eastAsiaTheme="minorHAnsi"/>
                <w:sz w:val="28"/>
                <w:szCs w:val="28"/>
                <w:lang w:val="en-US" w:eastAsia="en-US"/>
              </w:rPr>
              <w:t>spring, winter, summer, I, autumn</w:t>
            </w:r>
          </w:p>
          <w:p w:rsidR="00175E43" w:rsidRPr="005639F2" w:rsidRDefault="00175E43" w:rsidP="00377CAB">
            <w:pPr>
              <w:rPr>
                <w:rFonts w:eastAsiaTheme="minorHAnsi"/>
                <w:sz w:val="28"/>
                <w:szCs w:val="28"/>
                <w:lang w:val="en-US" w:eastAsia="en-US"/>
              </w:rPr>
            </w:pPr>
            <w:r w:rsidRPr="005639F2">
              <w:rPr>
                <w:rFonts w:eastAsiaTheme="minorHAnsi"/>
                <w:sz w:val="28"/>
                <w:szCs w:val="28"/>
                <w:lang w:val="en-US" w:eastAsia="en-US"/>
              </w:rPr>
              <w:t>five, ten, one, like, three, six</w:t>
            </w:r>
          </w:p>
          <w:p w:rsidR="00175E43" w:rsidRPr="005639F2" w:rsidRDefault="00FA0025" w:rsidP="00377CAB">
            <w:pPr>
              <w:rPr>
                <w:rFonts w:eastAsiaTheme="minorHAnsi"/>
                <w:sz w:val="28"/>
                <w:szCs w:val="28"/>
                <w:lang w:val="en-US" w:eastAsia="en-US"/>
              </w:rPr>
            </w:pPr>
            <w:r w:rsidRPr="005639F2">
              <w:rPr>
                <w:rFonts w:eastAsiaTheme="minorHAnsi"/>
                <w:sz w:val="28"/>
                <w:szCs w:val="28"/>
                <w:lang w:val="en-US" w:eastAsia="en-US"/>
              </w:rPr>
              <w:t>cat, dog, zebra, hen, to</w:t>
            </w:r>
            <w:r w:rsidR="00175E43" w:rsidRPr="005639F2">
              <w:rPr>
                <w:rFonts w:eastAsiaTheme="minorHAnsi"/>
                <w:sz w:val="28"/>
                <w:szCs w:val="28"/>
                <w:lang w:val="en-US" w:eastAsia="en-US"/>
              </w:rPr>
              <w:t>, lion</w:t>
            </w:r>
          </w:p>
          <w:p w:rsidR="00175E43" w:rsidRPr="005639F2" w:rsidRDefault="00175E43" w:rsidP="00377CAB">
            <w:pPr>
              <w:rPr>
                <w:rFonts w:eastAsiaTheme="minorHAnsi"/>
                <w:sz w:val="28"/>
                <w:szCs w:val="28"/>
                <w:lang w:val="en-US" w:eastAsia="en-US"/>
              </w:rPr>
            </w:pPr>
            <w:r w:rsidRPr="005639F2">
              <w:rPr>
                <w:rFonts w:eastAsiaTheme="minorHAnsi"/>
                <w:sz w:val="28"/>
                <w:szCs w:val="28"/>
                <w:lang w:val="en-US" w:eastAsia="en-US"/>
              </w:rPr>
              <w:t xml:space="preserve">lemon, orange, apple, </w:t>
            </w:r>
            <w:r w:rsidR="00FA0025" w:rsidRPr="005639F2">
              <w:rPr>
                <w:rFonts w:eastAsiaTheme="minorHAnsi"/>
                <w:sz w:val="28"/>
                <w:szCs w:val="28"/>
                <w:lang w:val="en-US" w:eastAsia="en-US"/>
              </w:rPr>
              <w:t>write</w:t>
            </w:r>
            <w:r w:rsidRPr="005639F2">
              <w:rPr>
                <w:rFonts w:eastAsiaTheme="minorHAnsi"/>
                <w:sz w:val="28"/>
                <w:szCs w:val="28"/>
                <w:lang w:val="en-US" w:eastAsia="en-US"/>
              </w:rPr>
              <w:t>, pear</w:t>
            </w:r>
          </w:p>
          <w:p w:rsidR="00175E43" w:rsidRPr="005639F2" w:rsidRDefault="00175E43" w:rsidP="00377CAB">
            <w:pPr>
              <w:rPr>
                <w:rFonts w:eastAsiaTheme="minorHAnsi"/>
                <w:sz w:val="28"/>
                <w:szCs w:val="28"/>
                <w:lang w:val="en-US" w:eastAsia="en-US"/>
              </w:rPr>
            </w:pPr>
            <w:r w:rsidRPr="005639F2">
              <w:rPr>
                <w:rFonts w:eastAsiaTheme="minorHAnsi"/>
                <w:sz w:val="28"/>
                <w:szCs w:val="28"/>
                <w:lang w:val="en-US" w:eastAsia="en-US"/>
              </w:rPr>
              <w:lastRenderedPageBreak/>
              <w:t xml:space="preserve">I, </w:t>
            </w:r>
            <w:r w:rsidR="00FA0025" w:rsidRPr="005639F2">
              <w:rPr>
                <w:rFonts w:eastAsiaTheme="minorHAnsi"/>
                <w:sz w:val="28"/>
                <w:szCs w:val="28"/>
                <w:lang w:val="en-US" w:eastAsia="en-US"/>
              </w:rPr>
              <w:t>a</w:t>
            </w:r>
            <w:r w:rsidRPr="005639F2">
              <w:rPr>
                <w:rFonts w:eastAsiaTheme="minorHAnsi"/>
                <w:sz w:val="28"/>
                <w:szCs w:val="28"/>
                <w:lang w:val="en-US" w:eastAsia="en-US"/>
              </w:rPr>
              <w:t>, he, she, we, they</w:t>
            </w:r>
          </w:p>
          <w:p w:rsidR="00175E43" w:rsidRPr="005639F2" w:rsidRDefault="00175E43" w:rsidP="00377CAB">
            <w:pPr>
              <w:rPr>
                <w:rFonts w:eastAsiaTheme="minorHAnsi"/>
                <w:sz w:val="28"/>
                <w:szCs w:val="28"/>
                <w:lang w:val="en-US" w:eastAsia="en-US"/>
              </w:rPr>
            </w:pPr>
            <w:r w:rsidRPr="005639F2">
              <w:rPr>
                <w:rFonts w:eastAsiaTheme="minorHAnsi"/>
                <w:sz w:val="28"/>
                <w:szCs w:val="28"/>
                <w:lang w:val="en-US" w:eastAsia="en-US"/>
              </w:rPr>
              <w:t xml:space="preserve">little, small, big, tall, slim, </w:t>
            </w:r>
            <w:r w:rsidR="00FA0025" w:rsidRPr="005639F2">
              <w:rPr>
                <w:rFonts w:eastAsiaTheme="minorHAnsi"/>
                <w:sz w:val="28"/>
                <w:szCs w:val="28"/>
                <w:lang w:val="en-US" w:eastAsia="en-US"/>
              </w:rPr>
              <w:t>letter</w:t>
            </w:r>
          </w:p>
          <w:p w:rsidR="00FA0025" w:rsidRPr="005639F2" w:rsidRDefault="00FA0025" w:rsidP="00377CAB">
            <w:pPr>
              <w:spacing w:after="120"/>
              <w:rPr>
                <w:color w:val="333333"/>
                <w:sz w:val="28"/>
                <w:szCs w:val="28"/>
                <w:lang w:val="en-US"/>
              </w:rPr>
            </w:pPr>
          </w:p>
          <w:p w:rsidR="00FA0025" w:rsidRPr="005639F2" w:rsidRDefault="00FA0025" w:rsidP="00377CAB">
            <w:pPr>
              <w:rPr>
                <w:sz w:val="28"/>
                <w:szCs w:val="28"/>
                <w:lang w:val="en-US"/>
              </w:rPr>
            </w:pPr>
          </w:p>
          <w:p w:rsidR="00FA0025" w:rsidRPr="005639F2" w:rsidRDefault="00FA0025" w:rsidP="00377CAB">
            <w:pPr>
              <w:rPr>
                <w:sz w:val="28"/>
                <w:szCs w:val="28"/>
                <w:lang w:val="en-US"/>
              </w:rPr>
            </w:pPr>
          </w:p>
          <w:p w:rsidR="00461754" w:rsidRPr="005639F2" w:rsidRDefault="00FA0025" w:rsidP="00377CAB">
            <w:pPr>
              <w:rPr>
                <w:sz w:val="28"/>
                <w:szCs w:val="28"/>
                <w:lang w:val="en-US"/>
              </w:rPr>
            </w:pPr>
            <w:r w:rsidRPr="005639F2">
              <w:rPr>
                <w:sz w:val="28"/>
                <w:szCs w:val="28"/>
                <w:lang w:val="en-US"/>
              </w:rPr>
              <w:t>(I like to write a letter)</w:t>
            </w:r>
          </w:p>
        </w:tc>
        <w:tc>
          <w:tcPr>
            <w:tcW w:w="15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color w:val="333333"/>
                <w:sz w:val="28"/>
                <w:szCs w:val="28"/>
              </w:rPr>
              <w:lastRenderedPageBreak/>
              <w:t xml:space="preserve">Обучающиеся читают слова сначала </w:t>
            </w:r>
            <w:r w:rsidR="00175E43" w:rsidRPr="005639F2">
              <w:rPr>
                <w:color w:val="333333"/>
                <w:sz w:val="28"/>
                <w:szCs w:val="28"/>
              </w:rPr>
              <w:t>про себя,</w:t>
            </w:r>
            <w:r w:rsidRPr="005639F2">
              <w:rPr>
                <w:color w:val="333333"/>
                <w:sz w:val="28"/>
                <w:szCs w:val="28"/>
              </w:rPr>
              <w:t xml:space="preserve"> потом вслух хором, индивидуально и составляют </w:t>
            </w:r>
            <w:r w:rsidR="00175E43" w:rsidRPr="005639F2">
              <w:rPr>
                <w:color w:val="333333"/>
                <w:sz w:val="28"/>
                <w:szCs w:val="28"/>
              </w:rPr>
              <w:t>предложения</w:t>
            </w:r>
            <w:r w:rsidRPr="005639F2">
              <w:rPr>
                <w:color w:val="333333"/>
                <w:sz w:val="28"/>
                <w:szCs w:val="28"/>
              </w:rPr>
              <w:t>.</w:t>
            </w:r>
          </w:p>
        </w:tc>
      </w:tr>
      <w:tr w:rsidR="00461754" w:rsidRPr="005639F2" w:rsidTr="00B643DA">
        <w:trPr>
          <w:trHeight w:val="345"/>
          <w:jc w:val="center"/>
        </w:trPr>
        <w:tc>
          <w:tcPr>
            <w:tcW w:w="78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b/>
                <w:bCs/>
                <w:color w:val="333333"/>
                <w:sz w:val="28"/>
                <w:szCs w:val="28"/>
              </w:rPr>
              <w:lastRenderedPageBreak/>
              <w:t>Речевая зарядка</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61754" w:rsidRPr="005639F2" w:rsidRDefault="00461754" w:rsidP="00377CAB">
            <w:pPr>
              <w:spacing w:after="120"/>
              <w:rPr>
                <w:color w:val="FF0000"/>
                <w:sz w:val="28"/>
                <w:szCs w:val="28"/>
              </w:rPr>
            </w:pPr>
            <w:r w:rsidRPr="005639F2">
              <w:rPr>
                <w:b/>
                <w:bCs/>
                <w:color w:val="FF0000"/>
                <w:sz w:val="28"/>
                <w:szCs w:val="28"/>
              </w:rPr>
              <w:t>Регулятивные:</w:t>
            </w:r>
          </w:p>
          <w:p w:rsidR="00461754" w:rsidRPr="005639F2" w:rsidRDefault="00461754"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самоконтроль.</w:t>
            </w:r>
          </w:p>
          <w:p w:rsidR="00461754" w:rsidRPr="005639F2" w:rsidRDefault="00461754" w:rsidP="00377CAB">
            <w:pPr>
              <w:spacing w:after="120"/>
              <w:rPr>
                <w:color w:val="FF0000"/>
                <w:sz w:val="28"/>
                <w:szCs w:val="28"/>
              </w:rPr>
            </w:pPr>
            <w:r w:rsidRPr="005639F2">
              <w:rPr>
                <w:b/>
                <w:bCs/>
                <w:color w:val="FF0000"/>
                <w:sz w:val="28"/>
                <w:szCs w:val="28"/>
              </w:rPr>
              <w:t>Познавательные:</w:t>
            </w:r>
          </w:p>
          <w:p w:rsidR="00461754" w:rsidRPr="005639F2" w:rsidRDefault="00461754" w:rsidP="00377CAB">
            <w:pPr>
              <w:spacing w:after="120"/>
              <w:rPr>
                <w:color w:val="333333"/>
                <w:sz w:val="28"/>
                <w:szCs w:val="28"/>
              </w:rPr>
            </w:pPr>
            <w:r w:rsidRPr="005639F2">
              <w:rPr>
                <w:color w:val="333333"/>
                <w:sz w:val="28"/>
                <w:szCs w:val="28"/>
              </w:rPr>
              <w:t>– осознанное и произвольное построение речевого высказывания.</w:t>
            </w:r>
          </w:p>
          <w:p w:rsidR="00461754" w:rsidRPr="005639F2" w:rsidRDefault="00461754" w:rsidP="00377CAB">
            <w:pPr>
              <w:spacing w:after="120"/>
              <w:rPr>
                <w:color w:val="FF0000"/>
                <w:sz w:val="28"/>
                <w:szCs w:val="28"/>
              </w:rPr>
            </w:pPr>
            <w:r w:rsidRPr="005639F2">
              <w:rPr>
                <w:b/>
                <w:bCs/>
                <w:color w:val="FF0000"/>
                <w:sz w:val="28"/>
                <w:szCs w:val="28"/>
              </w:rPr>
              <w:t>Коммуникативные:</w:t>
            </w:r>
          </w:p>
          <w:p w:rsidR="00461754" w:rsidRPr="005639F2" w:rsidRDefault="00461754" w:rsidP="00377CAB">
            <w:pPr>
              <w:spacing w:after="120"/>
              <w:rPr>
                <w:color w:val="333333"/>
                <w:sz w:val="28"/>
                <w:szCs w:val="28"/>
              </w:rPr>
            </w:pPr>
            <w:r w:rsidRPr="005639F2">
              <w:rPr>
                <w:color w:val="333333"/>
                <w:sz w:val="28"/>
                <w:szCs w:val="28"/>
              </w:rPr>
              <w:t xml:space="preserve">– планирование учебного сотрудничества с </w:t>
            </w:r>
            <w:proofErr w:type="gramStart"/>
            <w:r w:rsidRPr="005639F2">
              <w:rPr>
                <w:color w:val="333333"/>
                <w:sz w:val="28"/>
                <w:szCs w:val="28"/>
              </w:rPr>
              <w:t>учителем;</w:t>
            </w:r>
            <w:r w:rsidRPr="005639F2">
              <w:rPr>
                <w:color w:val="333333"/>
                <w:sz w:val="28"/>
                <w:szCs w:val="28"/>
              </w:rPr>
              <w:br/>
              <w:t>–</w:t>
            </w:r>
            <w:proofErr w:type="gramEnd"/>
            <w:r w:rsidRPr="005639F2">
              <w:rPr>
                <w:color w:val="333333"/>
                <w:sz w:val="28"/>
                <w:szCs w:val="28"/>
              </w:rPr>
              <w:t xml:space="preserve">умение с достаточной полнотой и </w:t>
            </w:r>
            <w:r w:rsidRPr="005639F2">
              <w:rPr>
                <w:color w:val="333333"/>
                <w:sz w:val="28"/>
                <w:szCs w:val="28"/>
              </w:rPr>
              <w:lastRenderedPageBreak/>
              <w:t>точностью выражать свои мысли в соответствии с задачами и условиями коммуникации.</w:t>
            </w:r>
          </w:p>
          <w:p w:rsidR="00175E43" w:rsidRPr="005639F2" w:rsidRDefault="00175E43" w:rsidP="00377CAB">
            <w:pPr>
              <w:spacing w:after="120"/>
              <w:rPr>
                <w:color w:val="333333"/>
                <w:sz w:val="28"/>
                <w:szCs w:val="28"/>
              </w:rPr>
            </w:pPr>
            <w:r w:rsidRPr="005639F2">
              <w:rPr>
                <w:color w:val="333333"/>
                <w:sz w:val="28"/>
                <w:szCs w:val="28"/>
              </w:rPr>
              <w:t>-умение вести диалог</w:t>
            </w:r>
          </w:p>
          <w:p w:rsidR="00461754" w:rsidRPr="005639F2" w:rsidRDefault="00461754" w:rsidP="00377CAB">
            <w:pPr>
              <w:spacing w:after="120"/>
              <w:rPr>
                <w:color w:val="538135" w:themeColor="accent6" w:themeShade="BF"/>
                <w:sz w:val="28"/>
                <w:szCs w:val="28"/>
              </w:rPr>
            </w:pPr>
            <w:r w:rsidRPr="005639F2">
              <w:rPr>
                <w:b/>
                <w:bCs/>
                <w:color w:val="538135" w:themeColor="accent6" w:themeShade="BF"/>
                <w:sz w:val="28"/>
                <w:szCs w:val="28"/>
              </w:rPr>
              <w:t>Предметные результаты</w:t>
            </w:r>
            <w:r w:rsidRPr="005639F2">
              <w:rPr>
                <w:color w:val="538135" w:themeColor="accent6" w:themeShade="BF"/>
                <w:sz w:val="28"/>
                <w:szCs w:val="28"/>
              </w:rPr>
              <w:t>:</w:t>
            </w:r>
          </w:p>
          <w:p w:rsidR="00461754" w:rsidRPr="005639F2" w:rsidRDefault="00461754" w:rsidP="00377CAB">
            <w:pPr>
              <w:spacing w:after="120"/>
              <w:rPr>
                <w:color w:val="333333"/>
                <w:sz w:val="28"/>
                <w:szCs w:val="28"/>
              </w:rPr>
            </w:pPr>
            <w:r w:rsidRPr="005639F2">
              <w:rPr>
                <w:color w:val="333333"/>
                <w:sz w:val="28"/>
                <w:szCs w:val="28"/>
              </w:rPr>
              <w:t xml:space="preserve">– умение правильно понимать значение лексических единиц по </w:t>
            </w:r>
            <w:proofErr w:type="gramStart"/>
            <w:r w:rsidRPr="005639F2">
              <w:rPr>
                <w:color w:val="333333"/>
                <w:sz w:val="28"/>
                <w:szCs w:val="28"/>
              </w:rPr>
              <w:t>теме;</w:t>
            </w:r>
            <w:r w:rsidRPr="005639F2">
              <w:rPr>
                <w:color w:val="333333"/>
                <w:sz w:val="28"/>
                <w:szCs w:val="28"/>
              </w:rPr>
              <w:br/>
              <w:t>–</w:t>
            </w:r>
            <w:proofErr w:type="gramEnd"/>
            <w:r w:rsidRPr="005639F2">
              <w:rPr>
                <w:color w:val="333333"/>
                <w:sz w:val="28"/>
                <w:szCs w:val="28"/>
              </w:rPr>
              <w:t xml:space="preserve"> умение использовать ЛЕ в заданной ситуации;</w:t>
            </w:r>
            <w:r w:rsidRPr="005639F2">
              <w:rPr>
                <w:color w:val="333333"/>
                <w:sz w:val="28"/>
                <w:szCs w:val="28"/>
              </w:rPr>
              <w:br/>
              <w:t xml:space="preserve">– умение строить вопросы, используя изученные грамматические структуры и </w:t>
            </w:r>
            <w:r w:rsidRPr="005639F2">
              <w:rPr>
                <w:color w:val="333333"/>
                <w:sz w:val="28"/>
                <w:szCs w:val="28"/>
              </w:rPr>
              <w:lastRenderedPageBreak/>
              <w:t>лексику.</w:t>
            </w:r>
          </w:p>
        </w:tc>
        <w:tc>
          <w:tcPr>
            <w:tcW w:w="1572" w:type="pct"/>
            <w:tcBorders>
              <w:top w:val="outset" w:sz="6" w:space="0" w:color="auto"/>
              <w:left w:val="outset" w:sz="6" w:space="0" w:color="auto"/>
              <w:bottom w:val="outset" w:sz="6" w:space="0" w:color="auto"/>
              <w:right w:val="outset" w:sz="6" w:space="0" w:color="auto"/>
            </w:tcBorders>
            <w:shd w:val="clear" w:color="auto" w:fill="auto"/>
            <w:hideMark/>
          </w:tcPr>
          <w:p w:rsidR="00FA0025" w:rsidRPr="005639F2" w:rsidRDefault="00175E43" w:rsidP="00377CAB">
            <w:pPr>
              <w:spacing w:after="120"/>
              <w:rPr>
                <w:color w:val="333333"/>
                <w:sz w:val="28"/>
                <w:szCs w:val="28"/>
                <w:lang w:val="en-US"/>
              </w:rPr>
            </w:pPr>
            <w:r w:rsidRPr="005639F2">
              <w:rPr>
                <w:color w:val="333333"/>
                <w:sz w:val="28"/>
                <w:szCs w:val="28"/>
              </w:rPr>
              <w:lastRenderedPageBreak/>
              <w:t>Учитель</w:t>
            </w:r>
            <w:r w:rsidR="00FA0025" w:rsidRPr="005639F2">
              <w:rPr>
                <w:color w:val="333333"/>
                <w:sz w:val="28"/>
                <w:szCs w:val="28"/>
              </w:rPr>
              <w:t xml:space="preserve"> предлагает отгадать, что у него в сумке. Опорное</w:t>
            </w:r>
            <w:r w:rsidR="00FA0025" w:rsidRPr="005639F2">
              <w:rPr>
                <w:color w:val="333333"/>
                <w:sz w:val="28"/>
                <w:szCs w:val="28"/>
                <w:lang w:val="en-US"/>
              </w:rPr>
              <w:t xml:space="preserve"> </w:t>
            </w:r>
            <w:r w:rsidR="00FA0025" w:rsidRPr="005639F2">
              <w:rPr>
                <w:color w:val="333333"/>
                <w:sz w:val="28"/>
                <w:szCs w:val="28"/>
              </w:rPr>
              <w:t>слово</w:t>
            </w:r>
            <w:r w:rsidR="00FA0025" w:rsidRPr="005639F2">
              <w:rPr>
                <w:color w:val="333333"/>
                <w:sz w:val="28"/>
                <w:szCs w:val="28"/>
                <w:lang w:val="en-US"/>
              </w:rPr>
              <w:t xml:space="preserve"> “a letter”</w:t>
            </w:r>
          </w:p>
          <w:p w:rsidR="00FA0025" w:rsidRPr="005639F2" w:rsidRDefault="00FA0025" w:rsidP="00377CAB">
            <w:pPr>
              <w:rPr>
                <w:sz w:val="28"/>
                <w:szCs w:val="28"/>
                <w:lang w:val="en-US"/>
              </w:rPr>
            </w:pPr>
          </w:p>
          <w:p w:rsidR="00FA0025" w:rsidRPr="005639F2" w:rsidRDefault="00FA0025" w:rsidP="00377CAB">
            <w:pPr>
              <w:spacing w:after="200"/>
              <w:rPr>
                <w:rFonts w:eastAsiaTheme="minorHAnsi"/>
                <w:sz w:val="28"/>
                <w:szCs w:val="28"/>
                <w:lang w:val="en-US" w:eastAsia="en-US"/>
              </w:rPr>
            </w:pPr>
            <w:r w:rsidRPr="005639F2">
              <w:rPr>
                <w:rFonts w:eastAsiaTheme="minorHAnsi"/>
                <w:sz w:val="28"/>
                <w:szCs w:val="28"/>
                <w:lang w:val="en-US" w:eastAsia="en-US"/>
              </w:rPr>
              <w:t xml:space="preserve">I have something in my bag. Guess, please. Ask me questions. </w:t>
            </w:r>
          </w:p>
          <w:p w:rsidR="00FA0025" w:rsidRPr="005639F2" w:rsidRDefault="00FA0025" w:rsidP="00377CAB">
            <w:pPr>
              <w:spacing w:after="200"/>
              <w:rPr>
                <w:rFonts w:eastAsiaTheme="minorHAnsi"/>
                <w:sz w:val="28"/>
                <w:szCs w:val="28"/>
                <w:lang w:val="en-US" w:eastAsia="en-US"/>
              </w:rPr>
            </w:pPr>
            <w:r w:rsidRPr="005639F2">
              <w:rPr>
                <w:rFonts w:eastAsiaTheme="minorHAnsi"/>
                <w:sz w:val="28"/>
                <w:szCs w:val="28"/>
                <w:lang w:val="en-US" w:eastAsia="en-US"/>
              </w:rPr>
              <w:t>(Is this a pen, book, a doll…?)</w:t>
            </w:r>
          </w:p>
          <w:p w:rsidR="00461754" w:rsidRPr="005639F2" w:rsidRDefault="00461754" w:rsidP="00377CAB">
            <w:pPr>
              <w:ind w:firstLine="708"/>
              <w:rPr>
                <w:sz w:val="28"/>
                <w:szCs w:val="28"/>
                <w:lang w:val="en-US"/>
              </w:rPr>
            </w:pPr>
          </w:p>
        </w:tc>
        <w:tc>
          <w:tcPr>
            <w:tcW w:w="15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color w:val="333333"/>
                <w:sz w:val="28"/>
                <w:szCs w:val="28"/>
              </w:rPr>
              <w:t>Отвечают на вопросы, используя слова и словосочетания</w:t>
            </w:r>
          </w:p>
        </w:tc>
      </w:tr>
      <w:tr w:rsidR="00461754" w:rsidRPr="005639F2" w:rsidTr="00B643DA">
        <w:trPr>
          <w:trHeight w:val="315"/>
          <w:jc w:val="center"/>
        </w:trPr>
        <w:tc>
          <w:tcPr>
            <w:tcW w:w="78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FA0025" w:rsidP="00377CAB">
            <w:pPr>
              <w:rPr>
                <w:color w:val="333333"/>
                <w:sz w:val="28"/>
                <w:szCs w:val="28"/>
              </w:rPr>
            </w:pPr>
            <w:r w:rsidRPr="005639F2">
              <w:rPr>
                <w:b/>
                <w:bCs/>
                <w:color w:val="333333"/>
                <w:sz w:val="28"/>
                <w:szCs w:val="28"/>
              </w:rPr>
              <w:lastRenderedPageBreak/>
              <w:t>Введение в тему урока</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61754" w:rsidRPr="005639F2" w:rsidRDefault="00461754" w:rsidP="00377CAB">
            <w:pPr>
              <w:spacing w:after="120"/>
              <w:rPr>
                <w:color w:val="FF0000"/>
                <w:sz w:val="28"/>
                <w:szCs w:val="28"/>
              </w:rPr>
            </w:pPr>
            <w:r w:rsidRPr="005639F2">
              <w:rPr>
                <w:b/>
                <w:bCs/>
                <w:color w:val="FF0000"/>
                <w:sz w:val="28"/>
                <w:szCs w:val="28"/>
              </w:rPr>
              <w:t>Регулятивные:</w:t>
            </w:r>
          </w:p>
          <w:p w:rsidR="00461754" w:rsidRPr="005639F2" w:rsidRDefault="00461754"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самоконтроль.</w:t>
            </w:r>
          </w:p>
          <w:p w:rsidR="00461754" w:rsidRPr="005639F2" w:rsidRDefault="00461754" w:rsidP="00377CAB">
            <w:pPr>
              <w:spacing w:after="120"/>
              <w:rPr>
                <w:color w:val="FF0000"/>
                <w:sz w:val="28"/>
                <w:szCs w:val="28"/>
              </w:rPr>
            </w:pPr>
            <w:r w:rsidRPr="005639F2">
              <w:rPr>
                <w:b/>
                <w:bCs/>
                <w:color w:val="FF0000"/>
                <w:sz w:val="28"/>
                <w:szCs w:val="28"/>
              </w:rPr>
              <w:t>Познавательные:</w:t>
            </w:r>
          </w:p>
          <w:p w:rsidR="00461754" w:rsidRPr="005639F2" w:rsidRDefault="00461754" w:rsidP="00377CAB">
            <w:pPr>
              <w:spacing w:after="120"/>
              <w:rPr>
                <w:color w:val="333333"/>
                <w:sz w:val="28"/>
                <w:szCs w:val="28"/>
              </w:rPr>
            </w:pPr>
            <w:r w:rsidRPr="005639F2">
              <w:rPr>
                <w:color w:val="333333"/>
                <w:sz w:val="28"/>
                <w:szCs w:val="28"/>
              </w:rPr>
              <w:t xml:space="preserve">– </w:t>
            </w:r>
            <w:r w:rsidR="004925EF" w:rsidRPr="005639F2">
              <w:rPr>
                <w:color w:val="333333"/>
                <w:sz w:val="28"/>
                <w:szCs w:val="28"/>
              </w:rPr>
              <w:t xml:space="preserve">учащиеся на слух воспринимают и понимают речь </w:t>
            </w:r>
            <w:proofErr w:type="gramStart"/>
            <w:r w:rsidR="004925EF" w:rsidRPr="005639F2">
              <w:rPr>
                <w:color w:val="333333"/>
                <w:sz w:val="28"/>
                <w:szCs w:val="28"/>
              </w:rPr>
              <w:t xml:space="preserve">учителя  </w:t>
            </w:r>
            <w:r w:rsidRPr="005639F2">
              <w:rPr>
                <w:color w:val="333333"/>
                <w:sz w:val="28"/>
                <w:szCs w:val="28"/>
              </w:rPr>
              <w:t>.</w:t>
            </w:r>
            <w:proofErr w:type="gramEnd"/>
          </w:p>
          <w:p w:rsidR="00461754" w:rsidRPr="005639F2" w:rsidRDefault="00461754" w:rsidP="00377CAB">
            <w:pPr>
              <w:spacing w:after="120"/>
              <w:rPr>
                <w:color w:val="FF0000"/>
                <w:sz w:val="28"/>
                <w:szCs w:val="28"/>
              </w:rPr>
            </w:pPr>
            <w:r w:rsidRPr="005639F2">
              <w:rPr>
                <w:b/>
                <w:bCs/>
                <w:color w:val="FF0000"/>
                <w:sz w:val="28"/>
                <w:szCs w:val="28"/>
              </w:rPr>
              <w:t>Коммуникативные:</w:t>
            </w:r>
          </w:p>
          <w:p w:rsidR="00461754" w:rsidRPr="005639F2" w:rsidRDefault="00461754" w:rsidP="00377CAB">
            <w:pPr>
              <w:spacing w:after="120"/>
              <w:rPr>
                <w:color w:val="333333"/>
                <w:sz w:val="28"/>
                <w:szCs w:val="28"/>
              </w:rPr>
            </w:pPr>
            <w:r w:rsidRPr="005639F2">
              <w:rPr>
                <w:color w:val="333333"/>
                <w:sz w:val="28"/>
                <w:szCs w:val="28"/>
              </w:rPr>
              <w:t xml:space="preserve">– планирование учебного сотрудничества с </w:t>
            </w:r>
            <w:proofErr w:type="gramStart"/>
            <w:r w:rsidRPr="005639F2">
              <w:rPr>
                <w:color w:val="333333"/>
                <w:sz w:val="28"/>
                <w:szCs w:val="28"/>
              </w:rPr>
              <w:t>учителем;</w:t>
            </w:r>
            <w:r w:rsidRPr="005639F2">
              <w:rPr>
                <w:color w:val="333333"/>
                <w:sz w:val="28"/>
                <w:szCs w:val="28"/>
              </w:rPr>
              <w:br/>
              <w:t>–</w:t>
            </w:r>
            <w:proofErr w:type="gramEnd"/>
            <w:r w:rsidRPr="005639F2">
              <w:rPr>
                <w:color w:val="333333"/>
                <w:sz w:val="28"/>
                <w:szCs w:val="28"/>
              </w:rPr>
              <w:t xml:space="preserve">умение с достаточной полнотой и точностью выражать свои </w:t>
            </w:r>
            <w:r w:rsidRPr="005639F2">
              <w:rPr>
                <w:color w:val="333333"/>
                <w:sz w:val="28"/>
                <w:szCs w:val="28"/>
              </w:rPr>
              <w:lastRenderedPageBreak/>
              <w:t>мысли в соответствии с задачами и условиями коммуникации.</w:t>
            </w:r>
          </w:p>
          <w:p w:rsidR="00461754" w:rsidRPr="005639F2" w:rsidRDefault="00461754" w:rsidP="00377CAB">
            <w:pPr>
              <w:spacing w:after="120"/>
              <w:rPr>
                <w:color w:val="333333"/>
                <w:sz w:val="28"/>
                <w:szCs w:val="28"/>
              </w:rPr>
            </w:pPr>
            <w:r w:rsidRPr="005639F2">
              <w:rPr>
                <w:b/>
                <w:bCs/>
                <w:color w:val="008000"/>
                <w:sz w:val="28"/>
                <w:szCs w:val="28"/>
              </w:rPr>
              <w:t>Предметные результаты:</w:t>
            </w:r>
          </w:p>
          <w:p w:rsidR="00234A28" w:rsidRPr="005639F2" w:rsidRDefault="00461754" w:rsidP="00377CAB">
            <w:pPr>
              <w:spacing w:after="120"/>
              <w:rPr>
                <w:color w:val="333333"/>
                <w:sz w:val="28"/>
                <w:szCs w:val="28"/>
              </w:rPr>
            </w:pPr>
            <w:r w:rsidRPr="005639F2">
              <w:rPr>
                <w:color w:val="333333"/>
                <w:sz w:val="28"/>
                <w:szCs w:val="28"/>
              </w:rPr>
              <w:t xml:space="preserve">– умение правильно понимать значение лексических единиц по </w:t>
            </w:r>
            <w:proofErr w:type="gramStart"/>
            <w:r w:rsidRPr="005639F2">
              <w:rPr>
                <w:color w:val="333333"/>
                <w:sz w:val="28"/>
                <w:szCs w:val="28"/>
              </w:rPr>
              <w:t>теме;</w:t>
            </w:r>
            <w:r w:rsidRPr="005639F2">
              <w:rPr>
                <w:color w:val="333333"/>
                <w:sz w:val="28"/>
                <w:szCs w:val="28"/>
              </w:rPr>
              <w:br/>
              <w:t>–</w:t>
            </w:r>
            <w:proofErr w:type="gramEnd"/>
            <w:r w:rsidRPr="005639F2">
              <w:rPr>
                <w:color w:val="333333"/>
                <w:sz w:val="28"/>
                <w:szCs w:val="28"/>
              </w:rPr>
              <w:t>умение использ</w:t>
            </w:r>
            <w:r w:rsidR="004925EF" w:rsidRPr="005639F2">
              <w:rPr>
                <w:color w:val="333333"/>
                <w:sz w:val="28"/>
                <w:szCs w:val="28"/>
              </w:rPr>
              <w:t>овать ЛЕ в заданной ситуации;</w:t>
            </w:r>
          </w:p>
          <w:p w:rsidR="00234A28" w:rsidRPr="005639F2" w:rsidRDefault="00234A28" w:rsidP="00377CAB">
            <w:pPr>
              <w:spacing w:after="120"/>
              <w:rPr>
                <w:b/>
                <w:color w:val="4472C4" w:themeColor="accent5"/>
                <w:sz w:val="28"/>
                <w:szCs w:val="28"/>
              </w:rPr>
            </w:pPr>
            <w:r w:rsidRPr="005639F2">
              <w:rPr>
                <w:b/>
                <w:color w:val="4472C4" w:themeColor="accent5"/>
                <w:sz w:val="28"/>
                <w:szCs w:val="28"/>
              </w:rPr>
              <w:t>Личностные УУД</w:t>
            </w:r>
          </w:p>
          <w:p w:rsidR="00461754" w:rsidRPr="005639F2" w:rsidRDefault="005639F2" w:rsidP="00377CAB">
            <w:pPr>
              <w:spacing w:after="120"/>
              <w:rPr>
                <w:color w:val="333333"/>
                <w:sz w:val="28"/>
                <w:szCs w:val="28"/>
              </w:rPr>
            </w:pPr>
            <w:r w:rsidRPr="005639F2">
              <w:rPr>
                <w:color w:val="333333"/>
                <w:sz w:val="28"/>
                <w:szCs w:val="28"/>
              </w:rPr>
              <w:t>-</w:t>
            </w:r>
            <w:r w:rsidR="00234A28" w:rsidRPr="005639F2">
              <w:rPr>
                <w:color w:val="333333"/>
                <w:sz w:val="28"/>
                <w:szCs w:val="28"/>
              </w:rPr>
              <w:t xml:space="preserve">принятие и освоение социальной роли обучающегося, развитие мотивов учебной деятельности и формирование </w:t>
            </w:r>
            <w:r w:rsidR="00234A28" w:rsidRPr="005639F2">
              <w:rPr>
                <w:color w:val="333333"/>
                <w:sz w:val="28"/>
                <w:szCs w:val="28"/>
              </w:rPr>
              <w:lastRenderedPageBreak/>
              <w:t>личностного смысла учения</w:t>
            </w:r>
            <w:r w:rsidR="004925EF" w:rsidRPr="005639F2">
              <w:rPr>
                <w:color w:val="333333"/>
                <w:sz w:val="28"/>
                <w:szCs w:val="28"/>
              </w:rPr>
              <w:br/>
            </w:r>
          </w:p>
        </w:tc>
        <w:tc>
          <w:tcPr>
            <w:tcW w:w="1572" w:type="pct"/>
            <w:tcBorders>
              <w:top w:val="outset" w:sz="6" w:space="0" w:color="auto"/>
              <w:left w:val="outset" w:sz="6" w:space="0" w:color="auto"/>
              <w:bottom w:val="outset" w:sz="6" w:space="0" w:color="auto"/>
              <w:right w:val="outset" w:sz="6" w:space="0" w:color="auto"/>
            </w:tcBorders>
            <w:shd w:val="clear" w:color="auto" w:fill="auto"/>
            <w:hideMark/>
          </w:tcPr>
          <w:p w:rsidR="00FA0025" w:rsidRPr="005639F2" w:rsidRDefault="00FA0025" w:rsidP="00377CAB">
            <w:pPr>
              <w:pStyle w:val="a3"/>
              <w:spacing w:line="240" w:lineRule="auto"/>
              <w:ind w:left="360"/>
              <w:rPr>
                <w:rFonts w:ascii="Times New Roman" w:hAnsi="Times New Roman" w:cs="Times New Roman"/>
                <w:sz w:val="28"/>
                <w:szCs w:val="28"/>
              </w:rPr>
            </w:pPr>
          </w:p>
          <w:p w:rsidR="00FA0025" w:rsidRPr="005639F2" w:rsidRDefault="00FA0025" w:rsidP="00377CAB">
            <w:pPr>
              <w:pStyle w:val="a3"/>
              <w:spacing w:line="240" w:lineRule="auto"/>
              <w:ind w:left="360"/>
              <w:rPr>
                <w:rFonts w:ascii="Times New Roman" w:hAnsi="Times New Roman" w:cs="Times New Roman"/>
                <w:sz w:val="28"/>
                <w:szCs w:val="28"/>
              </w:rPr>
            </w:pPr>
            <w:r w:rsidRPr="005639F2">
              <w:rPr>
                <w:rFonts w:ascii="Times New Roman" w:hAnsi="Times New Roman" w:cs="Times New Roman"/>
                <w:sz w:val="28"/>
                <w:szCs w:val="28"/>
              </w:rPr>
              <w:t>Учитель подсказывает обучающимся, что у него в сумке. В сумке письмо, но прочитаем мы его все вместе в конце урока. А чтобы понять о чем оно, нам необходимо познакомиться с грамматическим правилом</w:t>
            </w:r>
          </w:p>
          <w:p w:rsidR="00FA0025" w:rsidRPr="005639F2" w:rsidRDefault="00FA0025" w:rsidP="00377CAB">
            <w:pPr>
              <w:pStyle w:val="a3"/>
              <w:spacing w:line="240" w:lineRule="auto"/>
              <w:ind w:left="360"/>
              <w:rPr>
                <w:rFonts w:ascii="Times New Roman" w:hAnsi="Times New Roman" w:cs="Times New Roman"/>
                <w:sz w:val="28"/>
                <w:szCs w:val="28"/>
              </w:rPr>
            </w:pPr>
          </w:p>
          <w:p w:rsidR="00FA0025" w:rsidRPr="005639F2" w:rsidRDefault="00FA0025" w:rsidP="00377CAB">
            <w:pPr>
              <w:pStyle w:val="a3"/>
              <w:spacing w:line="240" w:lineRule="auto"/>
              <w:ind w:left="360"/>
              <w:rPr>
                <w:rFonts w:ascii="Times New Roman" w:hAnsi="Times New Roman" w:cs="Times New Roman"/>
                <w:sz w:val="28"/>
                <w:szCs w:val="28"/>
                <w:lang w:val="en-US"/>
              </w:rPr>
            </w:pPr>
            <w:r w:rsidRPr="005639F2">
              <w:rPr>
                <w:rFonts w:ascii="Times New Roman" w:hAnsi="Times New Roman" w:cs="Times New Roman"/>
                <w:sz w:val="28"/>
                <w:szCs w:val="28"/>
                <w:lang w:val="en-US"/>
              </w:rPr>
              <w:t>.-</w:t>
            </w:r>
            <w:proofErr w:type="gramStart"/>
            <w:r w:rsidRPr="005639F2">
              <w:rPr>
                <w:rFonts w:ascii="Times New Roman" w:hAnsi="Times New Roman" w:cs="Times New Roman"/>
                <w:sz w:val="28"/>
                <w:szCs w:val="28"/>
                <w:lang w:val="en-US"/>
              </w:rPr>
              <w:t>I’ll</w:t>
            </w:r>
            <w:proofErr w:type="gramEnd"/>
            <w:r w:rsidRPr="005639F2">
              <w:rPr>
                <w:rFonts w:ascii="Times New Roman" w:hAnsi="Times New Roman" w:cs="Times New Roman"/>
                <w:sz w:val="28"/>
                <w:szCs w:val="28"/>
                <w:lang w:val="en-US"/>
              </w:rPr>
              <w:t xml:space="preserve"> help you. I have a letter from Agent Cute. At the end of our </w:t>
            </w:r>
            <w:proofErr w:type="gramStart"/>
            <w:r w:rsidRPr="005639F2">
              <w:rPr>
                <w:rFonts w:ascii="Times New Roman" w:hAnsi="Times New Roman" w:cs="Times New Roman"/>
                <w:sz w:val="28"/>
                <w:szCs w:val="28"/>
                <w:lang w:val="en-US"/>
              </w:rPr>
              <w:t>lesson</w:t>
            </w:r>
            <w:proofErr w:type="gramEnd"/>
            <w:r w:rsidRPr="005639F2">
              <w:rPr>
                <w:rFonts w:ascii="Times New Roman" w:hAnsi="Times New Roman" w:cs="Times New Roman"/>
                <w:sz w:val="28"/>
                <w:szCs w:val="28"/>
                <w:lang w:val="en-US"/>
              </w:rPr>
              <w:t xml:space="preserve"> we’ll read it together. </w:t>
            </w:r>
            <w:proofErr w:type="gramStart"/>
            <w:r w:rsidRPr="005639F2">
              <w:rPr>
                <w:rFonts w:ascii="Times New Roman" w:hAnsi="Times New Roman" w:cs="Times New Roman"/>
                <w:sz w:val="28"/>
                <w:szCs w:val="28"/>
                <w:lang w:val="en-US"/>
              </w:rPr>
              <w:t>But</w:t>
            </w:r>
            <w:proofErr w:type="gramEnd"/>
            <w:r w:rsidRPr="005639F2">
              <w:rPr>
                <w:rFonts w:ascii="Times New Roman" w:hAnsi="Times New Roman" w:cs="Times New Roman"/>
                <w:sz w:val="28"/>
                <w:szCs w:val="28"/>
                <w:lang w:val="en-US"/>
              </w:rPr>
              <w:t xml:space="preserve"> to understand it we need a new grammar rule.</w:t>
            </w:r>
          </w:p>
          <w:p w:rsidR="00461754" w:rsidRPr="005639F2" w:rsidRDefault="00461754" w:rsidP="00377CAB">
            <w:pPr>
              <w:spacing w:after="120"/>
              <w:rPr>
                <w:color w:val="333333"/>
                <w:sz w:val="28"/>
                <w:szCs w:val="28"/>
                <w:lang w:val="en-US"/>
              </w:rPr>
            </w:pPr>
          </w:p>
        </w:tc>
        <w:tc>
          <w:tcPr>
            <w:tcW w:w="15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spacing w:after="120"/>
              <w:rPr>
                <w:color w:val="333333"/>
                <w:sz w:val="28"/>
                <w:szCs w:val="28"/>
                <w:lang w:val="en-US"/>
              </w:rPr>
            </w:pPr>
          </w:p>
        </w:tc>
      </w:tr>
      <w:tr w:rsidR="004925EF" w:rsidRPr="005639F2" w:rsidTr="00B643DA">
        <w:trPr>
          <w:trHeight w:val="315"/>
          <w:jc w:val="center"/>
        </w:trPr>
        <w:tc>
          <w:tcPr>
            <w:tcW w:w="782" w:type="pct"/>
            <w:tcBorders>
              <w:top w:val="outset" w:sz="6" w:space="0" w:color="auto"/>
              <w:left w:val="outset" w:sz="6" w:space="0" w:color="auto"/>
              <w:bottom w:val="outset" w:sz="6" w:space="0" w:color="auto"/>
              <w:right w:val="outset" w:sz="6" w:space="0" w:color="auto"/>
            </w:tcBorders>
            <w:shd w:val="clear" w:color="auto" w:fill="auto"/>
          </w:tcPr>
          <w:p w:rsidR="004925EF" w:rsidRPr="005639F2" w:rsidRDefault="004925EF" w:rsidP="00377CAB">
            <w:pPr>
              <w:rPr>
                <w:b/>
                <w:bCs/>
                <w:color w:val="333333"/>
                <w:sz w:val="28"/>
                <w:szCs w:val="28"/>
              </w:rPr>
            </w:pPr>
            <w:r w:rsidRPr="005639F2">
              <w:rPr>
                <w:sz w:val="28"/>
                <w:szCs w:val="28"/>
              </w:rPr>
              <w:lastRenderedPageBreak/>
              <w:t>Презентация нового грамматического материала.</w:t>
            </w:r>
          </w:p>
        </w:tc>
        <w:tc>
          <w:tcPr>
            <w:tcW w:w="1123" w:type="pct"/>
            <w:tcBorders>
              <w:top w:val="outset" w:sz="6" w:space="0" w:color="auto"/>
              <w:left w:val="outset" w:sz="6" w:space="0" w:color="auto"/>
              <w:bottom w:val="outset" w:sz="6" w:space="0" w:color="auto"/>
              <w:right w:val="outset" w:sz="6" w:space="0" w:color="auto"/>
            </w:tcBorders>
            <w:shd w:val="clear" w:color="auto" w:fill="auto"/>
          </w:tcPr>
          <w:p w:rsidR="004925EF" w:rsidRPr="005639F2" w:rsidRDefault="004925EF"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925EF" w:rsidRPr="005639F2" w:rsidRDefault="004925EF" w:rsidP="00377CAB">
            <w:pPr>
              <w:spacing w:after="120"/>
              <w:rPr>
                <w:b/>
                <w:bCs/>
                <w:color w:val="FF0000"/>
                <w:sz w:val="28"/>
                <w:szCs w:val="28"/>
              </w:rPr>
            </w:pPr>
            <w:r w:rsidRPr="005639F2">
              <w:rPr>
                <w:b/>
                <w:bCs/>
                <w:color w:val="FF0000"/>
                <w:sz w:val="28"/>
                <w:szCs w:val="28"/>
              </w:rPr>
              <w:t>Регулятивные:</w:t>
            </w:r>
          </w:p>
          <w:p w:rsidR="004925EF" w:rsidRPr="005639F2" w:rsidRDefault="004925EF"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w:t>
            </w:r>
            <w:proofErr w:type="gramStart"/>
            <w:r w:rsidRPr="005639F2">
              <w:rPr>
                <w:color w:val="333333"/>
                <w:sz w:val="28"/>
                <w:szCs w:val="28"/>
              </w:rPr>
              <w:t>самоконтроль;</w:t>
            </w:r>
            <w:r w:rsidRPr="005639F2">
              <w:rPr>
                <w:color w:val="333333"/>
                <w:sz w:val="28"/>
                <w:szCs w:val="28"/>
              </w:rPr>
              <w:br/>
            </w:r>
            <w:r w:rsidRPr="005639F2">
              <w:rPr>
                <w:b/>
                <w:bCs/>
                <w:color w:val="FF0000"/>
                <w:sz w:val="28"/>
                <w:szCs w:val="28"/>
              </w:rPr>
              <w:t>Познавательные</w:t>
            </w:r>
            <w:proofErr w:type="gramEnd"/>
            <w:r w:rsidRPr="005639F2">
              <w:rPr>
                <w:b/>
                <w:bCs/>
                <w:color w:val="FF0000"/>
                <w:sz w:val="28"/>
                <w:szCs w:val="28"/>
              </w:rPr>
              <w:t>:</w:t>
            </w:r>
          </w:p>
          <w:p w:rsidR="004925EF" w:rsidRPr="005639F2" w:rsidRDefault="004925EF" w:rsidP="00377CAB">
            <w:pPr>
              <w:spacing w:after="120"/>
              <w:rPr>
                <w:color w:val="333333"/>
                <w:sz w:val="28"/>
                <w:szCs w:val="28"/>
              </w:rPr>
            </w:pPr>
            <w:r w:rsidRPr="005639F2">
              <w:rPr>
                <w:color w:val="333333"/>
                <w:sz w:val="28"/>
                <w:szCs w:val="28"/>
              </w:rPr>
              <w:t>- знакомство с новой грамматической формой глаголов</w:t>
            </w:r>
          </w:p>
          <w:p w:rsidR="004925EF" w:rsidRPr="005639F2" w:rsidRDefault="004925EF" w:rsidP="00377CAB">
            <w:pPr>
              <w:spacing w:after="120"/>
              <w:rPr>
                <w:color w:val="333333"/>
                <w:sz w:val="28"/>
                <w:szCs w:val="28"/>
              </w:rPr>
            </w:pPr>
            <w:r w:rsidRPr="005639F2">
              <w:rPr>
                <w:color w:val="333333"/>
                <w:sz w:val="28"/>
                <w:szCs w:val="28"/>
              </w:rPr>
              <w:t>- осознанное понимание наличия в английском языке правильных и неправильных глаголов</w:t>
            </w:r>
          </w:p>
          <w:p w:rsidR="004925EF" w:rsidRPr="005639F2" w:rsidRDefault="004925EF" w:rsidP="00377CAB">
            <w:pPr>
              <w:spacing w:after="120"/>
              <w:rPr>
                <w:color w:val="333333"/>
                <w:sz w:val="28"/>
                <w:szCs w:val="28"/>
              </w:rPr>
            </w:pPr>
            <w:r w:rsidRPr="005639F2">
              <w:rPr>
                <w:color w:val="333333"/>
                <w:sz w:val="28"/>
                <w:szCs w:val="28"/>
              </w:rPr>
              <w:t xml:space="preserve">- выявление основных элементов </w:t>
            </w:r>
            <w:r w:rsidRPr="005639F2">
              <w:rPr>
                <w:color w:val="333333"/>
                <w:sz w:val="28"/>
                <w:szCs w:val="28"/>
              </w:rPr>
              <w:lastRenderedPageBreak/>
              <w:t>словообразования неправильных глаголов</w:t>
            </w:r>
          </w:p>
          <w:p w:rsidR="004925EF" w:rsidRPr="005639F2" w:rsidRDefault="004925EF" w:rsidP="00377CAB">
            <w:pPr>
              <w:spacing w:after="120"/>
              <w:rPr>
                <w:color w:val="FF0000"/>
                <w:sz w:val="28"/>
                <w:szCs w:val="28"/>
              </w:rPr>
            </w:pPr>
            <w:r w:rsidRPr="005639F2">
              <w:rPr>
                <w:b/>
                <w:bCs/>
                <w:color w:val="FF0000"/>
                <w:sz w:val="28"/>
                <w:szCs w:val="28"/>
              </w:rPr>
              <w:t>Коммуникативные:</w:t>
            </w:r>
          </w:p>
          <w:p w:rsidR="004925EF" w:rsidRPr="005639F2" w:rsidRDefault="004925EF" w:rsidP="00377CAB">
            <w:pPr>
              <w:spacing w:after="120"/>
              <w:rPr>
                <w:color w:val="333333"/>
                <w:sz w:val="28"/>
                <w:szCs w:val="28"/>
              </w:rPr>
            </w:pPr>
            <w:r w:rsidRPr="005639F2">
              <w:rPr>
                <w:i/>
                <w:iCs/>
                <w:color w:val="333333"/>
                <w:sz w:val="28"/>
                <w:szCs w:val="28"/>
              </w:rPr>
              <w:t xml:space="preserve">– </w:t>
            </w:r>
            <w:r w:rsidRPr="005639F2">
              <w:rPr>
                <w:color w:val="333333"/>
                <w:sz w:val="28"/>
                <w:szCs w:val="28"/>
              </w:rPr>
              <w:t>слушать и понимать речь других;</w:t>
            </w:r>
          </w:p>
          <w:p w:rsidR="004925EF" w:rsidRPr="005639F2" w:rsidRDefault="004925EF" w:rsidP="00377CAB">
            <w:pPr>
              <w:spacing w:after="120"/>
              <w:rPr>
                <w:color w:val="333333"/>
                <w:sz w:val="28"/>
                <w:szCs w:val="28"/>
              </w:rPr>
            </w:pPr>
            <w:r w:rsidRPr="005639F2">
              <w:rPr>
                <w:color w:val="333333"/>
                <w:sz w:val="28"/>
                <w:szCs w:val="28"/>
              </w:rPr>
              <w:t>– планирование учебного сотрудничества с партнером.</w:t>
            </w:r>
          </w:p>
          <w:p w:rsidR="004925EF" w:rsidRPr="005639F2" w:rsidRDefault="004925EF" w:rsidP="00377CAB">
            <w:pPr>
              <w:spacing w:after="120"/>
              <w:rPr>
                <w:color w:val="538135" w:themeColor="accent6" w:themeShade="BF"/>
                <w:sz w:val="28"/>
                <w:szCs w:val="28"/>
              </w:rPr>
            </w:pPr>
            <w:r w:rsidRPr="005639F2">
              <w:rPr>
                <w:b/>
                <w:bCs/>
                <w:color w:val="538135" w:themeColor="accent6" w:themeShade="BF"/>
                <w:sz w:val="28"/>
                <w:szCs w:val="28"/>
              </w:rPr>
              <w:t>Предметные результаты</w:t>
            </w:r>
            <w:r w:rsidRPr="005639F2">
              <w:rPr>
                <w:color w:val="538135" w:themeColor="accent6" w:themeShade="BF"/>
                <w:sz w:val="28"/>
                <w:szCs w:val="28"/>
              </w:rPr>
              <w:t>:</w:t>
            </w:r>
          </w:p>
          <w:p w:rsidR="004925EF" w:rsidRPr="005639F2" w:rsidRDefault="004925EF" w:rsidP="00377CAB">
            <w:pPr>
              <w:spacing w:after="120"/>
              <w:rPr>
                <w:color w:val="333333"/>
                <w:sz w:val="28"/>
                <w:szCs w:val="28"/>
              </w:rPr>
            </w:pPr>
            <w:r w:rsidRPr="005639F2">
              <w:rPr>
                <w:color w:val="333333"/>
                <w:sz w:val="28"/>
                <w:szCs w:val="28"/>
              </w:rPr>
              <w:t>– ознакомление с новым грамматическим явлением.</w:t>
            </w:r>
          </w:p>
          <w:p w:rsidR="00234A28" w:rsidRPr="005639F2" w:rsidRDefault="00234A28" w:rsidP="00234A28">
            <w:pPr>
              <w:spacing w:after="120"/>
              <w:rPr>
                <w:b/>
                <w:color w:val="4472C4" w:themeColor="accent5"/>
                <w:sz w:val="28"/>
                <w:szCs w:val="28"/>
              </w:rPr>
            </w:pPr>
            <w:r w:rsidRPr="005639F2">
              <w:rPr>
                <w:b/>
                <w:color w:val="4472C4" w:themeColor="accent5"/>
                <w:sz w:val="28"/>
                <w:szCs w:val="28"/>
              </w:rPr>
              <w:t>Личностные УУД</w:t>
            </w:r>
          </w:p>
          <w:p w:rsidR="004925EF" w:rsidRPr="005639F2" w:rsidRDefault="005639F2" w:rsidP="00234A28">
            <w:pPr>
              <w:rPr>
                <w:b/>
                <w:bCs/>
                <w:color w:val="333333"/>
                <w:sz w:val="28"/>
                <w:szCs w:val="28"/>
              </w:rPr>
            </w:pPr>
            <w:r w:rsidRPr="005639F2">
              <w:rPr>
                <w:color w:val="333333"/>
                <w:sz w:val="28"/>
                <w:szCs w:val="28"/>
              </w:rPr>
              <w:t>-</w:t>
            </w:r>
            <w:r w:rsidR="00234A28" w:rsidRPr="005639F2">
              <w:rPr>
                <w:color w:val="333333"/>
                <w:sz w:val="28"/>
                <w:szCs w:val="28"/>
              </w:rPr>
              <w:t xml:space="preserve">принятие и освоение социальной роли обучающегося, развитие мотивов учебной </w:t>
            </w:r>
            <w:r w:rsidR="00234A28" w:rsidRPr="005639F2">
              <w:rPr>
                <w:color w:val="333333"/>
                <w:sz w:val="28"/>
                <w:szCs w:val="28"/>
              </w:rPr>
              <w:lastRenderedPageBreak/>
              <w:t>деятельности и формирование личностного смысла учения</w:t>
            </w:r>
          </w:p>
        </w:tc>
        <w:tc>
          <w:tcPr>
            <w:tcW w:w="1572" w:type="pct"/>
            <w:tcBorders>
              <w:top w:val="outset" w:sz="6" w:space="0" w:color="auto"/>
              <w:left w:val="outset" w:sz="6" w:space="0" w:color="auto"/>
              <w:bottom w:val="outset" w:sz="6" w:space="0" w:color="auto"/>
              <w:right w:val="outset" w:sz="6" w:space="0" w:color="auto"/>
            </w:tcBorders>
            <w:shd w:val="clear" w:color="auto" w:fill="auto"/>
          </w:tcPr>
          <w:p w:rsidR="004925EF" w:rsidRPr="005639F2" w:rsidRDefault="004925EF" w:rsidP="00377CAB">
            <w:pPr>
              <w:pStyle w:val="a3"/>
              <w:spacing w:line="240" w:lineRule="auto"/>
              <w:ind w:left="360"/>
              <w:rPr>
                <w:rFonts w:ascii="Times New Roman" w:hAnsi="Times New Roman" w:cs="Times New Roman"/>
                <w:sz w:val="28"/>
                <w:szCs w:val="28"/>
              </w:rPr>
            </w:pPr>
            <w:r w:rsidRPr="005639F2">
              <w:rPr>
                <w:rFonts w:ascii="Times New Roman" w:hAnsi="Times New Roman" w:cs="Times New Roman"/>
                <w:sz w:val="28"/>
                <w:szCs w:val="28"/>
              </w:rPr>
              <w:lastRenderedPageBreak/>
              <w:t xml:space="preserve">Учитель с помощью слайдов объясняет </w:t>
            </w:r>
            <w:r w:rsidR="00B643DA" w:rsidRPr="005639F2">
              <w:rPr>
                <w:rFonts w:ascii="Times New Roman" w:hAnsi="Times New Roman" w:cs="Times New Roman"/>
                <w:sz w:val="28"/>
                <w:szCs w:val="28"/>
              </w:rPr>
              <w:t xml:space="preserve">образование форм </w:t>
            </w:r>
            <w:r w:rsidR="00B643DA" w:rsidRPr="005639F2">
              <w:rPr>
                <w:rFonts w:ascii="Times New Roman" w:hAnsi="Times New Roman" w:cs="Times New Roman"/>
                <w:sz w:val="28"/>
                <w:szCs w:val="28"/>
                <w:lang w:val="en-US"/>
              </w:rPr>
              <w:t>Past</w:t>
            </w:r>
            <w:r w:rsidR="00B643DA" w:rsidRPr="005639F2">
              <w:rPr>
                <w:rFonts w:ascii="Times New Roman" w:hAnsi="Times New Roman" w:cs="Times New Roman"/>
                <w:sz w:val="28"/>
                <w:szCs w:val="28"/>
              </w:rPr>
              <w:t xml:space="preserve"> </w:t>
            </w:r>
            <w:r w:rsidR="00B643DA" w:rsidRPr="005639F2">
              <w:rPr>
                <w:rFonts w:ascii="Times New Roman" w:hAnsi="Times New Roman" w:cs="Times New Roman"/>
                <w:sz w:val="28"/>
                <w:szCs w:val="28"/>
                <w:lang w:val="en-US"/>
              </w:rPr>
              <w:t>Simple</w:t>
            </w:r>
            <w:r w:rsidR="00B643DA" w:rsidRPr="005639F2">
              <w:rPr>
                <w:rFonts w:ascii="Times New Roman" w:hAnsi="Times New Roman" w:cs="Times New Roman"/>
                <w:sz w:val="28"/>
                <w:szCs w:val="28"/>
              </w:rPr>
              <w:t xml:space="preserve"> правильных и неправильных глаголов.</w:t>
            </w:r>
          </w:p>
        </w:tc>
        <w:tc>
          <w:tcPr>
            <w:tcW w:w="1523" w:type="pct"/>
            <w:tcBorders>
              <w:top w:val="outset" w:sz="6" w:space="0" w:color="auto"/>
              <w:left w:val="outset" w:sz="6" w:space="0" w:color="auto"/>
              <w:bottom w:val="outset" w:sz="6" w:space="0" w:color="auto"/>
              <w:right w:val="outset" w:sz="6" w:space="0" w:color="auto"/>
            </w:tcBorders>
            <w:shd w:val="clear" w:color="auto" w:fill="auto"/>
          </w:tcPr>
          <w:p w:rsidR="004925EF" w:rsidRPr="005639F2" w:rsidRDefault="00B643DA" w:rsidP="00377CAB">
            <w:pPr>
              <w:spacing w:after="120"/>
              <w:rPr>
                <w:color w:val="333333"/>
                <w:sz w:val="28"/>
                <w:szCs w:val="28"/>
              </w:rPr>
            </w:pPr>
            <w:r w:rsidRPr="005639F2">
              <w:rPr>
                <w:color w:val="333333"/>
                <w:sz w:val="28"/>
                <w:szCs w:val="28"/>
              </w:rPr>
              <w:t>Задают наводящие вопросы</w:t>
            </w:r>
          </w:p>
        </w:tc>
      </w:tr>
      <w:tr w:rsidR="00B643DA" w:rsidRPr="005639F2" w:rsidTr="00B643DA">
        <w:trPr>
          <w:trHeight w:val="315"/>
          <w:jc w:val="center"/>
        </w:trPr>
        <w:tc>
          <w:tcPr>
            <w:tcW w:w="782" w:type="pct"/>
            <w:tcBorders>
              <w:top w:val="outset" w:sz="6" w:space="0" w:color="auto"/>
              <w:left w:val="outset" w:sz="6" w:space="0" w:color="auto"/>
              <w:bottom w:val="outset" w:sz="6" w:space="0" w:color="auto"/>
              <w:right w:val="outset" w:sz="6" w:space="0" w:color="auto"/>
            </w:tcBorders>
            <w:shd w:val="clear" w:color="auto" w:fill="auto"/>
          </w:tcPr>
          <w:p w:rsidR="00B643DA" w:rsidRPr="005639F2" w:rsidRDefault="00B643DA" w:rsidP="00377CAB">
            <w:pPr>
              <w:rPr>
                <w:sz w:val="28"/>
                <w:szCs w:val="28"/>
              </w:rPr>
            </w:pPr>
            <w:r w:rsidRPr="005639F2">
              <w:rPr>
                <w:sz w:val="28"/>
                <w:szCs w:val="28"/>
              </w:rPr>
              <w:lastRenderedPageBreak/>
              <w:t>Первичное закрепление грамматического материала.</w:t>
            </w:r>
          </w:p>
        </w:tc>
        <w:tc>
          <w:tcPr>
            <w:tcW w:w="1123" w:type="pct"/>
            <w:tcBorders>
              <w:top w:val="outset" w:sz="6" w:space="0" w:color="auto"/>
              <w:left w:val="outset" w:sz="6" w:space="0" w:color="auto"/>
              <w:bottom w:val="outset" w:sz="6" w:space="0" w:color="auto"/>
              <w:right w:val="outset" w:sz="6" w:space="0" w:color="auto"/>
            </w:tcBorders>
            <w:shd w:val="clear" w:color="auto" w:fill="auto"/>
          </w:tcPr>
          <w:p w:rsidR="00B643DA" w:rsidRPr="005639F2" w:rsidRDefault="00B643DA"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B643DA" w:rsidRPr="005639F2" w:rsidRDefault="00B643DA" w:rsidP="00377CAB">
            <w:pPr>
              <w:spacing w:after="120"/>
              <w:rPr>
                <w:color w:val="FF0000"/>
                <w:sz w:val="28"/>
                <w:szCs w:val="28"/>
              </w:rPr>
            </w:pPr>
            <w:r w:rsidRPr="005639F2">
              <w:rPr>
                <w:b/>
                <w:bCs/>
                <w:color w:val="FF0000"/>
                <w:sz w:val="28"/>
                <w:szCs w:val="28"/>
              </w:rPr>
              <w:t>Регулятивные:</w:t>
            </w:r>
          </w:p>
          <w:p w:rsidR="00B643DA" w:rsidRPr="005639F2" w:rsidRDefault="00B643DA"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самоконтроль; </w:t>
            </w:r>
            <w:r w:rsidRPr="005639F2">
              <w:rPr>
                <w:color w:val="333333"/>
                <w:sz w:val="28"/>
                <w:szCs w:val="28"/>
              </w:rPr>
              <w:br/>
              <w:t>– оценивать правильность выполнения учебной задачи, возможности ее решения.</w:t>
            </w:r>
          </w:p>
          <w:p w:rsidR="00B643DA" w:rsidRPr="005639F2" w:rsidRDefault="00B643DA" w:rsidP="00377CAB">
            <w:pPr>
              <w:spacing w:after="120"/>
              <w:rPr>
                <w:color w:val="FF0000"/>
                <w:sz w:val="28"/>
                <w:szCs w:val="28"/>
              </w:rPr>
            </w:pPr>
            <w:r w:rsidRPr="005639F2">
              <w:rPr>
                <w:b/>
                <w:bCs/>
                <w:color w:val="FF0000"/>
                <w:sz w:val="28"/>
                <w:szCs w:val="28"/>
              </w:rPr>
              <w:t>Познавательные:</w:t>
            </w:r>
          </w:p>
          <w:p w:rsidR="00B643DA" w:rsidRPr="005639F2" w:rsidRDefault="00B643DA" w:rsidP="00377CAB">
            <w:pPr>
              <w:spacing w:after="120"/>
              <w:rPr>
                <w:color w:val="333333"/>
                <w:sz w:val="28"/>
                <w:szCs w:val="28"/>
              </w:rPr>
            </w:pPr>
            <w:r w:rsidRPr="005639F2">
              <w:rPr>
                <w:color w:val="333333"/>
                <w:sz w:val="28"/>
                <w:szCs w:val="28"/>
              </w:rPr>
              <w:t xml:space="preserve">– свободная ориентация и восприятие текста и </w:t>
            </w:r>
            <w:proofErr w:type="gramStart"/>
            <w:r w:rsidRPr="005639F2">
              <w:rPr>
                <w:color w:val="333333"/>
                <w:sz w:val="28"/>
                <w:szCs w:val="28"/>
              </w:rPr>
              <w:t>заданий;</w:t>
            </w:r>
            <w:r w:rsidRPr="005639F2">
              <w:rPr>
                <w:color w:val="333333"/>
                <w:sz w:val="28"/>
                <w:szCs w:val="28"/>
              </w:rPr>
              <w:br/>
              <w:t>–</w:t>
            </w:r>
            <w:proofErr w:type="gramEnd"/>
            <w:r w:rsidRPr="005639F2">
              <w:rPr>
                <w:color w:val="333333"/>
                <w:sz w:val="28"/>
                <w:szCs w:val="28"/>
              </w:rPr>
              <w:t>синтез – составление целого из частей;</w:t>
            </w:r>
            <w:r w:rsidRPr="005639F2">
              <w:rPr>
                <w:color w:val="333333"/>
                <w:sz w:val="28"/>
                <w:szCs w:val="28"/>
              </w:rPr>
              <w:br/>
              <w:t xml:space="preserve">– установление </w:t>
            </w:r>
            <w:r w:rsidRPr="005639F2">
              <w:rPr>
                <w:color w:val="333333"/>
                <w:sz w:val="28"/>
                <w:szCs w:val="28"/>
              </w:rPr>
              <w:lastRenderedPageBreak/>
              <w:t>причинно-следственных связей.</w:t>
            </w:r>
          </w:p>
          <w:p w:rsidR="00B643DA" w:rsidRPr="005639F2" w:rsidRDefault="00B643DA" w:rsidP="00377CAB">
            <w:pPr>
              <w:spacing w:after="120"/>
              <w:rPr>
                <w:color w:val="FF0000"/>
                <w:sz w:val="28"/>
                <w:szCs w:val="28"/>
              </w:rPr>
            </w:pPr>
            <w:r w:rsidRPr="005639F2">
              <w:rPr>
                <w:b/>
                <w:bCs/>
                <w:color w:val="FF0000"/>
                <w:sz w:val="28"/>
                <w:szCs w:val="28"/>
              </w:rPr>
              <w:t>Коммуникативные:</w:t>
            </w:r>
          </w:p>
          <w:p w:rsidR="00B643DA" w:rsidRPr="005639F2" w:rsidRDefault="00B643DA" w:rsidP="00377CAB">
            <w:pPr>
              <w:spacing w:after="120"/>
              <w:rPr>
                <w:color w:val="333333"/>
                <w:sz w:val="28"/>
                <w:szCs w:val="28"/>
              </w:rPr>
            </w:pPr>
            <w:r w:rsidRPr="005639F2">
              <w:rPr>
                <w:i/>
                <w:iCs/>
                <w:color w:val="333333"/>
                <w:sz w:val="28"/>
                <w:szCs w:val="28"/>
              </w:rPr>
              <w:t xml:space="preserve">– </w:t>
            </w:r>
            <w:r w:rsidRPr="005639F2">
              <w:rPr>
                <w:color w:val="333333"/>
                <w:sz w:val="28"/>
                <w:szCs w:val="28"/>
              </w:rPr>
              <w:t>уметь с достаточной полнотой и точностью выражать свои мысли в соответствии с задачами и условиями коммуникации.</w:t>
            </w:r>
          </w:p>
          <w:p w:rsidR="00B643DA" w:rsidRPr="005639F2" w:rsidRDefault="00B643DA" w:rsidP="00377CAB">
            <w:pPr>
              <w:spacing w:after="120"/>
              <w:rPr>
                <w:b/>
                <w:bCs/>
                <w:color w:val="538135" w:themeColor="accent6" w:themeShade="BF"/>
                <w:sz w:val="28"/>
                <w:szCs w:val="28"/>
              </w:rPr>
            </w:pPr>
            <w:r w:rsidRPr="005639F2">
              <w:rPr>
                <w:b/>
                <w:bCs/>
                <w:color w:val="538135" w:themeColor="accent6" w:themeShade="BF"/>
                <w:sz w:val="28"/>
                <w:szCs w:val="28"/>
              </w:rPr>
              <w:t>Предметные результаты:</w:t>
            </w:r>
          </w:p>
          <w:p w:rsidR="00B643DA" w:rsidRPr="005639F2" w:rsidRDefault="00B643DA" w:rsidP="00377CAB">
            <w:pPr>
              <w:spacing w:after="120"/>
              <w:rPr>
                <w:color w:val="333333"/>
                <w:sz w:val="28"/>
                <w:szCs w:val="28"/>
              </w:rPr>
            </w:pPr>
            <w:r w:rsidRPr="005639F2">
              <w:rPr>
                <w:color w:val="333333"/>
                <w:sz w:val="28"/>
                <w:szCs w:val="28"/>
              </w:rPr>
              <w:t xml:space="preserve">Умение правильно понимать значение лексических единиц по теме и грамматических форм (особенно второй формы неправильных </w:t>
            </w:r>
            <w:r w:rsidRPr="005639F2">
              <w:rPr>
                <w:color w:val="333333"/>
                <w:sz w:val="28"/>
                <w:szCs w:val="28"/>
              </w:rPr>
              <w:lastRenderedPageBreak/>
              <w:t>глаголов).</w:t>
            </w:r>
          </w:p>
          <w:p w:rsidR="00B643DA" w:rsidRPr="005639F2" w:rsidRDefault="00B643DA" w:rsidP="00377CAB">
            <w:pPr>
              <w:rPr>
                <w:sz w:val="28"/>
                <w:szCs w:val="28"/>
              </w:rPr>
            </w:pPr>
            <w:r w:rsidRPr="005639F2">
              <w:rPr>
                <w:color w:val="333333"/>
                <w:sz w:val="28"/>
                <w:szCs w:val="28"/>
              </w:rPr>
              <w:t xml:space="preserve">Умение использовать вторые формы неправильных глаголов </w:t>
            </w:r>
            <w:proofErr w:type="gramStart"/>
            <w:r w:rsidRPr="005639F2">
              <w:rPr>
                <w:color w:val="333333"/>
                <w:sz w:val="28"/>
                <w:szCs w:val="28"/>
              </w:rPr>
              <w:t>в  заданной</w:t>
            </w:r>
            <w:proofErr w:type="gramEnd"/>
            <w:r w:rsidRPr="005639F2">
              <w:rPr>
                <w:color w:val="333333"/>
                <w:sz w:val="28"/>
                <w:szCs w:val="28"/>
              </w:rPr>
              <w:t xml:space="preserve"> ситуации.</w:t>
            </w:r>
          </w:p>
        </w:tc>
        <w:tc>
          <w:tcPr>
            <w:tcW w:w="1572" w:type="pct"/>
            <w:tcBorders>
              <w:top w:val="outset" w:sz="6" w:space="0" w:color="auto"/>
              <w:left w:val="outset" w:sz="6" w:space="0" w:color="auto"/>
              <w:bottom w:val="outset" w:sz="6" w:space="0" w:color="auto"/>
              <w:right w:val="outset" w:sz="6" w:space="0" w:color="auto"/>
            </w:tcBorders>
            <w:shd w:val="clear" w:color="auto" w:fill="auto"/>
          </w:tcPr>
          <w:p w:rsidR="00B643DA" w:rsidRPr="005639F2" w:rsidRDefault="00B643DA" w:rsidP="00377CAB">
            <w:pPr>
              <w:rPr>
                <w:sz w:val="28"/>
                <w:szCs w:val="28"/>
              </w:rPr>
            </w:pPr>
            <w:r w:rsidRPr="005639F2">
              <w:rPr>
                <w:sz w:val="28"/>
                <w:szCs w:val="28"/>
              </w:rPr>
              <w:lastRenderedPageBreak/>
              <w:t>Учащимся предлагаются нескол</w:t>
            </w:r>
            <w:r w:rsidR="00234A28" w:rsidRPr="005639F2">
              <w:rPr>
                <w:sz w:val="28"/>
                <w:szCs w:val="28"/>
              </w:rPr>
              <w:t>ь</w:t>
            </w:r>
            <w:r w:rsidRPr="005639F2">
              <w:rPr>
                <w:sz w:val="28"/>
                <w:szCs w:val="28"/>
              </w:rPr>
              <w:t>ко игровых заданий с целью закрепления использования вторых форм неправильных глаголов.</w:t>
            </w:r>
          </w:p>
          <w:p w:rsidR="00B643DA" w:rsidRPr="005639F2" w:rsidRDefault="00B643DA" w:rsidP="00377CAB">
            <w:pPr>
              <w:spacing w:after="200"/>
              <w:rPr>
                <w:rFonts w:eastAsiaTheme="minorHAnsi"/>
                <w:sz w:val="28"/>
                <w:szCs w:val="28"/>
                <w:lang w:eastAsia="en-US"/>
              </w:rPr>
            </w:pPr>
            <w:proofErr w:type="gramStart"/>
            <w:r w:rsidRPr="005639F2">
              <w:rPr>
                <w:rFonts w:eastAsiaTheme="minorHAnsi"/>
                <w:sz w:val="28"/>
                <w:szCs w:val="28"/>
                <w:lang w:eastAsia="en-US"/>
              </w:rPr>
              <w:t>а</w:t>
            </w:r>
            <w:proofErr w:type="gramEnd"/>
            <w:r w:rsidRPr="005639F2">
              <w:rPr>
                <w:rFonts w:eastAsiaTheme="minorHAnsi"/>
                <w:sz w:val="28"/>
                <w:szCs w:val="28"/>
                <w:lang w:eastAsia="en-US"/>
              </w:rPr>
              <w:t>) Упр. 1 стр. 180 ( заполните пропуски в формах глаголов). Прослушайте диктора и проверьте выполнение упражнения.</w:t>
            </w:r>
          </w:p>
          <w:p w:rsidR="00B643DA" w:rsidRPr="005639F2" w:rsidRDefault="00B643DA" w:rsidP="00377CAB">
            <w:pPr>
              <w:spacing w:after="200"/>
              <w:ind w:left="360"/>
              <w:rPr>
                <w:rFonts w:eastAsiaTheme="minorHAnsi"/>
                <w:sz w:val="28"/>
                <w:szCs w:val="28"/>
                <w:lang w:val="en-US" w:eastAsia="en-US"/>
              </w:rPr>
            </w:pPr>
            <w:r w:rsidRPr="005639F2">
              <w:rPr>
                <w:rFonts w:eastAsiaTheme="minorHAnsi"/>
                <w:sz w:val="28"/>
                <w:szCs w:val="28"/>
                <w:lang w:val="en-US" w:eastAsia="en-US"/>
              </w:rPr>
              <w:t xml:space="preserve">b) Who is quicker? Find 14 verbs in the letter line. </w:t>
            </w:r>
            <w:r w:rsidRPr="005639F2">
              <w:rPr>
                <w:rFonts w:eastAsiaTheme="minorHAnsi"/>
                <w:sz w:val="28"/>
                <w:szCs w:val="28"/>
                <w:lang w:eastAsia="en-US"/>
              </w:rPr>
              <w:t>Слайд</w:t>
            </w:r>
            <w:r w:rsidRPr="005639F2">
              <w:rPr>
                <w:rFonts w:eastAsiaTheme="minorHAnsi"/>
                <w:sz w:val="28"/>
                <w:szCs w:val="28"/>
                <w:lang w:val="en-US" w:eastAsia="en-US"/>
              </w:rPr>
              <w:t xml:space="preserve"> 7</w:t>
            </w:r>
          </w:p>
          <w:p w:rsidR="00B643DA" w:rsidRPr="005639F2" w:rsidRDefault="00B643DA" w:rsidP="00377CAB">
            <w:pPr>
              <w:spacing w:after="200"/>
              <w:ind w:left="360"/>
              <w:rPr>
                <w:rFonts w:eastAsiaTheme="minorHAnsi"/>
                <w:sz w:val="28"/>
                <w:szCs w:val="28"/>
                <w:lang w:val="en-US" w:eastAsia="en-US"/>
              </w:rPr>
            </w:pPr>
            <w:proofErr w:type="spellStart"/>
            <w:r w:rsidRPr="005639F2">
              <w:rPr>
                <w:rFonts w:eastAsiaTheme="minorHAnsi"/>
                <w:sz w:val="28"/>
                <w:szCs w:val="28"/>
                <w:lang w:val="en-US" w:eastAsia="en-US"/>
              </w:rPr>
              <w:t>flewreadcouldthoughtfellmetwentcametoldfoundsawwasdecoratedhad</w:t>
            </w:r>
            <w:proofErr w:type="spellEnd"/>
          </w:p>
          <w:p w:rsidR="00B643DA" w:rsidRPr="005639F2" w:rsidRDefault="00B643DA" w:rsidP="00377CAB">
            <w:pPr>
              <w:rPr>
                <w:sz w:val="28"/>
                <w:szCs w:val="28"/>
                <w:lang w:val="en-US"/>
              </w:rPr>
            </w:pPr>
          </w:p>
          <w:p w:rsidR="00B643DA" w:rsidRPr="005639F2" w:rsidRDefault="00B643DA" w:rsidP="00377CAB">
            <w:pPr>
              <w:spacing w:after="200"/>
              <w:rPr>
                <w:rFonts w:eastAsiaTheme="minorHAnsi"/>
                <w:sz w:val="28"/>
                <w:szCs w:val="28"/>
                <w:lang w:val="en-US" w:eastAsia="en-US"/>
              </w:rPr>
            </w:pPr>
            <w:proofErr w:type="gramStart"/>
            <w:r w:rsidRPr="005639F2">
              <w:rPr>
                <w:rFonts w:eastAsiaTheme="minorHAnsi"/>
                <w:sz w:val="28"/>
                <w:szCs w:val="28"/>
                <w:lang w:eastAsia="en-US"/>
              </w:rPr>
              <w:t>с</w:t>
            </w:r>
            <w:proofErr w:type="gramEnd"/>
            <w:r w:rsidRPr="005639F2">
              <w:rPr>
                <w:rFonts w:eastAsiaTheme="minorHAnsi"/>
                <w:sz w:val="28"/>
                <w:szCs w:val="28"/>
                <w:lang w:val="en-US" w:eastAsia="en-US"/>
              </w:rPr>
              <w:t xml:space="preserve">) Let’s play domino. </w:t>
            </w:r>
            <w:r w:rsidRPr="005639F2">
              <w:rPr>
                <w:rFonts w:eastAsiaTheme="minorHAnsi"/>
                <w:sz w:val="28"/>
                <w:szCs w:val="28"/>
                <w:lang w:eastAsia="en-US"/>
              </w:rPr>
              <w:t>Слайды</w:t>
            </w:r>
            <w:r w:rsidRPr="005639F2">
              <w:rPr>
                <w:rFonts w:eastAsiaTheme="minorHAnsi"/>
                <w:sz w:val="28"/>
                <w:szCs w:val="28"/>
                <w:lang w:val="en-US" w:eastAsia="en-US"/>
              </w:rPr>
              <w:t xml:space="preserve"> 8-9</w:t>
            </w:r>
          </w:p>
          <w:p w:rsidR="00B643DA" w:rsidRPr="005639F2" w:rsidRDefault="00B643DA" w:rsidP="00377CAB">
            <w:pPr>
              <w:spacing w:after="200"/>
              <w:ind w:left="360"/>
              <w:rPr>
                <w:rFonts w:eastAsiaTheme="minorHAnsi"/>
                <w:sz w:val="28"/>
                <w:szCs w:val="28"/>
                <w:lang w:val="en-US" w:eastAsia="en-US"/>
              </w:rPr>
            </w:pPr>
            <w:proofErr w:type="gramStart"/>
            <w:r w:rsidRPr="005639F2">
              <w:rPr>
                <w:rFonts w:eastAsiaTheme="minorHAnsi"/>
                <w:sz w:val="28"/>
                <w:szCs w:val="28"/>
                <w:lang w:eastAsia="en-US"/>
              </w:rPr>
              <w:t>д</w:t>
            </w:r>
            <w:proofErr w:type="gramEnd"/>
            <w:r w:rsidRPr="005639F2">
              <w:rPr>
                <w:rFonts w:eastAsiaTheme="minorHAnsi"/>
                <w:sz w:val="28"/>
                <w:szCs w:val="28"/>
                <w:lang w:val="en-US" w:eastAsia="en-US"/>
              </w:rPr>
              <w:t xml:space="preserve">) Play Bingo. Use the cards from your Workbooks (Cut out). Choose one card and read the verbs on your card. Listen to the sentences and cross out the verbs on your cards as you hear them. When you cross out all the verbs, say “Bingo”. </w:t>
            </w:r>
          </w:p>
          <w:p w:rsidR="00B643DA" w:rsidRPr="005639F2" w:rsidRDefault="00B643DA" w:rsidP="00377CAB">
            <w:pPr>
              <w:spacing w:after="200"/>
              <w:rPr>
                <w:rFonts w:eastAsiaTheme="minorHAnsi"/>
                <w:sz w:val="28"/>
                <w:szCs w:val="28"/>
                <w:lang w:val="en-US" w:eastAsia="en-US"/>
              </w:rPr>
            </w:pPr>
            <w:r w:rsidRPr="005639F2">
              <w:rPr>
                <w:rFonts w:eastAsiaTheme="minorHAnsi"/>
                <w:sz w:val="28"/>
                <w:szCs w:val="28"/>
                <w:lang w:val="en-US" w:eastAsia="en-US"/>
              </w:rPr>
              <w:t xml:space="preserve">d) Your classmate prepared a crossword yesterday. Look at the blackboard. </w:t>
            </w:r>
          </w:p>
          <w:p w:rsidR="00B643DA" w:rsidRPr="005639F2" w:rsidRDefault="00CB3C30" w:rsidP="00377CAB">
            <w:pPr>
              <w:rPr>
                <w:sz w:val="28"/>
                <w:szCs w:val="28"/>
              </w:rPr>
            </w:pPr>
            <w:r>
              <w:rPr>
                <w:sz w:val="28"/>
                <w:szCs w:val="28"/>
                <w:lang w:val="en-US"/>
              </w:rPr>
              <w:t xml:space="preserve">e) </w:t>
            </w:r>
            <w:bookmarkStart w:id="0" w:name="_GoBack"/>
            <w:bookmarkEnd w:id="0"/>
            <w:r w:rsidR="00B643DA" w:rsidRPr="005639F2">
              <w:rPr>
                <w:sz w:val="28"/>
                <w:szCs w:val="28"/>
                <w:lang w:val="en-US"/>
              </w:rPr>
              <w:t xml:space="preserve">Now we have 2 teams. Every team has puzzles. Which team is quicker? Please, match the Infinitive and the Past Simple form of the verbs. </w:t>
            </w:r>
            <w:r w:rsidR="00B643DA" w:rsidRPr="005639F2">
              <w:rPr>
                <w:sz w:val="28"/>
                <w:szCs w:val="28"/>
              </w:rPr>
              <w:t>(</w:t>
            </w:r>
            <w:proofErr w:type="gramStart"/>
            <w:r w:rsidR="00B643DA" w:rsidRPr="005639F2">
              <w:rPr>
                <w:sz w:val="28"/>
                <w:szCs w:val="28"/>
              </w:rPr>
              <w:t>карточки</w:t>
            </w:r>
            <w:proofErr w:type="gramEnd"/>
            <w:r w:rsidR="00B643DA" w:rsidRPr="005639F2">
              <w:rPr>
                <w:sz w:val="28"/>
                <w:szCs w:val="28"/>
              </w:rPr>
              <w:t xml:space="preserve"> в игре пронумерованы. В результате </w:t>
            </w:r>
            <w:r w:rsidR="00B643DA" w:rsidRPr="005639F2">
              <w:rPr>
                <w:sz w:val="28"/>
                <w:szCs w:val="28"/>
              </w:rPr>
              <w:lastRenderedPageBreak/>
              <w:t>получаются рифмовки)</w:t>
            </w:r>
          </w:p>
          <w:p w:rsidR="007E0E9E" w:rsidRPr="005639F2" w:rsidRDefault="007E0E9E" w:rsidP="00377CAB">
            <w:pPr>
              <w:spacing w:after="200"/>
              <w:ind w:left="360"/>
              <w:rPr>
                <w:rFonts w:eastAsiaTheme="minorHAnsi"/>
                <w:sz w:val="28"/>
                <w:szCs w:val="28"/>
                <w:lang w:eastAsia="en-US"/>
              </w:rPr>
            </w:pPr>
            <w:r w:rsidRPr="005639F2">
              <w:rPr>
                <w:rFonts w:eastAsiaTheme="minorHAnsi"/>
                <w:sz w:val="28"/>
                <w:szCs w:val="28"/>
                <w:lang w:val="en-US" w:eastAsia="en-US"/>
              </w:rPr>
              <w:t>come</w:t>
            </w:r>
            <w:r w:rsidRPr="005639F2">
              <w:rPr>
                <w:rFonts w:eastAsiaTheme="minorHAnsi"/>
                <w:sz w:val="28"/>
                <w:szCs w:val="28"/>
                <w:lang w:eastAsia="en-US"/>
              </w:rPr>
              <w:t xml:space="preserve">- </w:t>
            </w:r>
            <w:r w:rsidRPr="005639F2">
              <w:rPr>
                <w:rFonts w:eastAsiaTheme="minorHAnsi"/>
                <w:sz w:val="28"/>
                <w:szCs w:val="28"/>
                <w:lang w:val="en-US" w:eastAsia="en-US"/>
              </w:rPr>
              <w:t>came</w:t>
            </w:r>
          </w:p>
          <w:p w:rsidR="007E0E9E" w:rsidRPr="005639F2" w:rsidRDefault="007E0E9E" w:rsidP="00377CAB">
            <w:pPr>
              <w:spacing w:after="200"/>
              <w:ind w:left="360"/>
              <w:rPr>
                <w:rFonts w:eastAsiaTheme="minorHAnsi"/>
                <w:sz w:val="28"/>
                <w:szCs w:val="28"/>
                <w:lang w:eastAsia="en-US"/>
              </w:rPr>
            </w:pPr>
            <w:r w:rsidRPr="005639F2">
              <w:rPr>
                <w:rFonts w:eastAsiaTheme="minorHAnsi"/>
                <w:sz w:val="28"/>
                <w:szCs w:val="28"/>
                <w:lang w:val="en-US" w:eastAsia="en-US"/>
              </w:rPr>
              <w:t>give</w:t>
            </w:r>
            <w:r w:rsidRPr="005639F2">
              <w:rPr>
                <w:rFonts w:eastAsiaTheme="minorHAnsi"/>
                <w:sz w:val="28"/>
                <w:szCs w:val="28"/>
                <w:lang w:eastAsia="en-US"/>
              </w:rPr>
              <w:t xml:space="preserve">- </w:t>
            </w:r>
            <w:r w:rsidRPr="005639F2">
              <w:rPr>
                <w:rFonts w:eastAsiaTheme="minorHAnsi"/>
                <w:sz w:val="28"/>
                <w:szCs w:val="28"/>
                <w:lang w:val="en-US" w:eastAsia="en-US"/>
              </w:rPr>
              <w:t>gave</w:t>
            </w:r>
          </w:p>
          <w:p w:rsidR="007E0E9E" w:rsidRPr="005639F2" w:rsidRDefault="007E0E9E" w:rsidP="00377CAB">
            <w:pPr>
              <w:spacing w:after="200"/>
              <w:ind w:left="360"/>
              <w:rPr>
                <w:rFonts w:eastAsiaTheme="minorHAnsi"/>
                <w:sz w:val="28"/>
                <w:szCs w:val="28"/>
                <w:lang w:val="en-US" w:eastAsia="en-US"/>
              </w:rPr>
            </w:pPr>
            <w:r w:rsidRPr="005639F2">
              <w:rPr>
                <w:rFonts w:eastAsiaTheme="minorHAnsi"/>
                <w:sz w:val="28"/>
                <w:szCs w:val="28"/>
                <w:lang w:val="en-US" w:eastAsia="en-US"/>
              </w:rPr>
              <w:t>bring- brought</w:t>
            </w:r>
          </w:p>
          <w:p w:rsidR="007E0E9E" w:rsidRPr="005639F2" w:rsidRDefault="007E0E9E" w:rsidP="00377CAB">
            <w:pPr>
              <w:spacing w:after="200"/>
              <w:ind w:left="360"/>
              <w:rPr>
                <w:rFonts w:eastAsiaTheme="minorHAnsi"/>
                <w:sz w:val="28"/>
                <w:szCs w:val="28"/>
                <w:lang w:val="en-US" w:eastAsia="en-US"/>
              </w:rPr>
            </w:pPr>
            <w:r w:rsidRPr="005639F2">
              <w:rPr>
                <w:rFonts w:eastAsiaTheme="minorHAnsi"/>
                <w:sz w:val="28"/>
                <w:szCs w:val="28"/>
                <w:lang w:val="en-US" w:eastAsia="en-US"/>
              </w:rPr>
              <w:t>buy- bought</w:t>
            </w:r>
          </w:p>
          <w:p w:rsidR="007E0E9E" w:rsidRPr="005639F2" w:rsidRDefault="007E0E9E" w:rsidP="00377CAB">
            <w:pPr>
              <w:spacing w:after="200"/>
              <w:ind w:left="360"/>
              <w:rPr>
                <w:rFonts w:eastAsiaTheme="minorHAnsi"/>
                <w:sz w:val="28"/>
                <w:szCs w:val="28"/>
                <w:lang w:val="en-US" w:eastAsia="en-US"/>
              </w:rPr>
            </w:pPr>
            <w:r w:rsidRPr="005639F2">
              <w:rPr>
                <w:rFonts w:eastAsiaTheme="minorHAnsi"/>
                <w:sz w:val="28"/>
                <w:szCs w:val="28"/>
                <w:lang w:val="en-US" w:eastAsia="en-US"/>
              </w:rPr>
              <w:t>know- knew</w:t>
            </w:r>
          </w:p>
          <w:p w:rsidR="007E0E9E" w:rsidRPr="005639F2" w:rsidRDefault="007E0E9E" w:rsidP="00377CAB">
            <w:pPr>
              <w:spacing w:after="200"/>
              <w:ind w:left="360"/>
              <w:rPr>
                <w:rFonts w:eastAsiaTheme="minorHAnsi"/>
                <w:sz w:val="28"/>
                <w:szCs w:val="28"/>
                <w:lang w:val="en-US" w:eastAsia="en-US"/>
              </w:rPr>
            </w:pPr>
            <w:r w:rsidRPr="005639F2">
              <w:rPr>
                <w:rFonts w:eastAsiaTheme="minorHAnsi"/>
                <w:sz w:val="28"/>
                <w:szCs w:val="28"/>
                <w:lang w:val="en-US" w:eastAsia="en-US"/>
              </w:rPr>
              <w:t>blow- blew</w:t>
            </w:r>
          </w:p>
          <w:p w:rsidR="007E0E9E" w:rsidRPr="005639F2" w:rsidRDefault="007E0E9E" w:rsidP="00377CAB">
            <w:pPr>
              <w:spacing w:after="200"/>
              <w:ind w:left="360"/>
              <w:rPr>
                <w:rFonts w:eastAsiaTheme="minorHAnsi"/>
                <w:sz w:val="28"/>
                <w:szCs w:val="28"/>
                <w:lang w:val="en-US" w:eastAsia="en-US"/>
              </w:rPr>
            </w:pPr>
            <w:r w:rsidRPr="005639F2">
              <w:rPr>
                <w:rFonts w:eastAsiaTheme="minorHAnsi"/>
                <w:sz w:val="28"/>
                <w:szCs w:val="28"/>
                <w:lang w:val="en-US" w:eastAsia="en-US"/>
              </w:rPr>
              <w:t>sit- sat</w:t>
            </w:r>
          </w:p>
          <w:p w:rsidR="007E0E9E" w:rsidRPr="005639F2" w:rsidRDefault="007E0E9E" w:rsidP="00377CAB">
            <w:pPr>
              <w:spacing w:after="200"/>
              <w:ind w:left="360"/>
              <w:rPr>
                <w:rFonts w:eastAsiaTheme="minorHAnsi"/>
                <w:sz w:val="28"/>
                <w:szCs w:val="28"/>
                <w:lang w:val="en-US" w:eastAsia="en-US"/>
              </w:rPr>
            </w:pPr>
            <w:r w:rsidRPr="005639F2">
              <w:rPr>
                <w:rFonts w:eastAsiaTheme="minorHAnsi"/>
                <w:sz w:val="28"/>
                <w:szCs w:val="28"/>
                <w:lang w:val="en-US" w:eastAsia="en-US"/>
              </w:rPr>
              <w:t>say- said</w:t>
            </w:r>
          </w:p>
          <w:p w:rsidR="007E0E9E" w:rsidRPr="005639F2" w:rsidRDefault="007E0E9E" w:rsidP="00377CAB">
            <w:pPr>
              <w:spacing w:after="200"/>
              <w:ind w:left="360"/>
              <w:rPr>
                <w:rFonts w:eastAsiaTheme="minorHAnsi"/>
                <w:sz w:val="28"/>
                <w:szCs w:val="28"/>
                <w:lang w:val="en-US" w:eastAsia="en-US"/>
              </w:rPr>
            </w:pPr>
            <w:r w:rsidRPr="005639F2">
              <w:rPr>
                <w:rFonts w:eastAsiaTheme="minorHAnsi"/>
                <w:sz w:val="28"/>
                <w:szCs w:val="28"/>
                <w:lang w:val="en-US" w:eastAsia="en-US"/>
              </w:rPr>
              <w:t>let- let</w:t>
            </w:r>
          </w:p>
          <w:p w:rsidR="007E0E9E" w:rsidRPr="005639F2" w:rsidRDefault="007E0E9E" w:rsidP="00377CAB">
            <w:pPr>
              <w:spacing w:after="200"/>
              <w:ind w:left="360"/>
              <w:rPr>
                <w:rFonts w:eastAsiaTheme="minorHAnsi"/>
                <w:sz w:val="28"/>
                <w:szCs w:val="28"/>
                <w:lang w:val="en-US" w:eastAsia="en-US"/>
              </w:rPr>
            </w:pPr>
            <w:r w:rsidRPr="005639F2">
              <w:rPr>
                <w:rFonts w:eastAsiaTheme="minorHAnsi"/>
                <w:sz w:val="28"/>
                <w:szCs w:val="28"/>
                <w:lang w:val="en-US" w:eastAsia="en-US"/>
              </w:rPr>
              <w:t>meet- met</w:t>
            </w:r>
          </w:p>
          <w:p w:rsidR="007E0E9E" w:rsidRPr="005639F2" w:rsidRDefault="007E0E9E" w:rsidP="00377CAB">
            <w:pPr>
              <w:spacing w:after="200"/>
              <w:ind w:left="360"/>
              <w:rPr>
                <w:rFonts w:eastAsiaTheme="minorHAnsi"/>
                <w:sz w:val="28"/>
                <w:szCs w:val="28"/>
                <w:lang w:val="en-US" w:eastAsia="en-US"/>
              </w:rPr>
            </w:pPr>
          </w:p>
          <w:p w:rsidR="007E0E9E" w:rsidRPr="005639F2" w:rsidRDefault="007E0E9E" w:rsidP="00377CAB">
            <w:pPr>
              <w:rPr>
                <w:sz w:val="28"/>
                <w:szCs w:val="28"/>
                <w:lang w:val="en-US"/>
              </w:rPr>
            </w:pPr>
          </w:p>
        </w:tc>
        <w:tc>
          <w:tcPr>
            <w:tcW w:w="1523" w:type="pct"/>
            <w:tcBorders>
              <w:top w:val="outset" w:sz="6" w:space="0" w:color="auto"/>
              <w:left w:val="outset" w:sz="6" w:space="0" w:color="auto"/>
              <w:bottom w:val="outset" w:sz="6" w:space="0" w:color="auto"/>
              <w:right w:val="outset" w:sz="6" w:space="0" w:color="auto"/>
            </w:tcBorders>
            <w:shd w:val="clear" w:color="auto" w:fill="auto"/>
          </w:tcPr>
          <w:p w:rsidR="007E0E9E" w:rsidRPr="005639F2" w:rsidRDefault="007E0E9E" w:rsidP="00377CAB">
            <w:pPr>
              <w:rPr>
                <w:sz w:val="28"/>
                <w:szCs w:val="28"/>
              </w:rPr>
            </w:pPr>
            <w:r w:rsidRPr="005639F2">
              <w:rPr>
                <w:sz w:val="28"/>
                <w:szCs w:val="28"/>
              </w:rPr>
              <w:lastRenderedPageBreak/>
              <w:t>Учащиеся воспринимают на слух задание и выполняют его.</w:t>
            </w:r>
          </w:p>
          <w:p w:rsidR="007E0E9E" w:rsidRPr="005639F2" w:rsidRDefault="007E0E9E" w:rsidP="00377CAB">
            <w:pPr>
              <w:rPr>
                <w:sz w:val="28"/>
                <w:szCs w:val="28"/>
              </w:rPr>
            </w:pPr>
            <w:r w:rsidRPr="005639F2">
              <w:rPr>
                <w:sz w:val="28"/>
                <w:szCs w:val="28"/>
              </w:rPr>
              <w:t>Играют в бинго, в домино, выполняют кроссворд по теме, составляют рифмовки с формами неправильных глаголов.</w:t>
            </w:r>
          </w:p>
        </w:tc>
      </w:tr>
      <w:tr w:rsidR="00461754" w:rsidRPr="005639F2" w:rsidTr="00B643DA">
        <w:trPr>
          <w:trHeight w:val="315"/>
          <w:jc w:val="center"/>
        </w:trPr>
        <w:tc>
          <w:tcPr>
            <w:tcW w:w="78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b/>
                <w:bCs/>
                <w:color w:val="333333"/>
                <w:sz w:val="28"/>
                <w:szCs w:val="28"/>
              </w:rPr>
              <w:lastRenderedPageBreak/>
              <w:t>Физкультминутка</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p>
        </w:tc>
        <w:tc>
          <w:tcPr>
            <w:tcW w:w="157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color w:val="333333"/>
                <w:sz w:val="28"/>
                <w:szCs w:val="28"/>
              </w:rPr>
              <w:t>Предлагает спеть песню с музыкальным сопровождением и выполнить движения, разученные ранее.</w:t>
            </w:r>
          </w:p>
        </w:tc>
        <w:tc>
          <w:tcPr>
            <w:tcW w:w="15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color w:val="333333"/>
                <w:sz w:val="28"/>
                <w:szCs w:val="28"/>
              </w:rPr>
              <w:t>Выполняют движения и поют песню. Смена динамических поз. Переключение внимания, релаксация.</w:t>
            </w:r>
          </w:p>
        </w:tc>
      </w:tr>
      <w:tr w:rsidR="00461754" w:rsidRPr="005639F2" w:rsidTr="00B643DA">
        <w:trPr>
          <w:trHeight w:val="330"/>
          <w:jc w:val="center"/>
        </w:trPr>
        <w:tc>
          <w:tcPr>
            <w:tcW w:w="78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7E0E9E" w:rsidP="00377CAB">
            <w:pPr>
              <w:rPr>
                <w:color w:val="333333"/>
                <w:sz w:val="28"/>
                <w:szCs w:val="28"/>
              </w:rPr>
            </w:pPr>
            <w:r w:rsidRPr="005639F2">
              <w:rPr>
                <w:b/>
                <w:bCs/>
                <w:color w:val="333333"/>
                <w:sz w:val="28"/>
                <w:szCs w:val="28"/>
              </w:rPr>
              <w:t>Фонетическая отработка форм неправильных глаголов</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61754" w:rsidRPr="005639F2" w:rsidRDefault="00461754" w:rsidP="00377CAB">
            <w:pPr>
              <w:spacing w:after="120"/>
              <w:rPr>
                <w:color w:val="FF0000"/>
                <w:sz w:val="28"/>
                <w:szCs w:val="28"/>
              </w:rPr>
            </w:pPr>
            <w:r w:rsidRPr="005639F2">
              <w:rPr>
                <w:b/>
                <w:bCs/>
                <w:color w:val="FF0000"/>
                <w:sz w:val="28"/>
                <w:szCs w:val="28"/>
              </w:rPr>
              <w:t>Регулятивные:</w:t>
            </w:r>
          </w:p>
          <w:p w:rsidR="00461754" w:rsidRPr="005639F2" w:rsidRDefault="00461754"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w:t>
            </w:r>
            <w:proofErr w:type="gramStart"/>
            <w:r w:rsidRPr="005639F2">
              <w:rPr>
                <w:color w:val="333333"/>
                <w:sz w:val="28"/>
                <w:szCs w:val="28"/>
              </w:rPr>
              <w:t>самоконтроль;</w:t>
            </w:r>
            <w:r w:rsidRPr="005639F2">
              <w:rPr>
                <w:color w:val="333333"/>
                <w:sz w:val="28"/>
                <w:szCs w:val="28"/>
              </w:rPr>
              <w:br/>
              <w:t>–</w:t>
            </w:r>
            <w:proofErr w:type="gramEnd"/>
            <w:r w:rsidRPr="005639F2">
              <w:rPr>
                <w:color w:val="333333"/>
                <w:sz w:val="28"/>
                <w:szCs w:val="28"/>
              </w:rPr>
              <w:t xml:space="preserve">оценивать правильность </w:t>
            </w:r>
            <w:r w:rsidRPr="005639F2">
              <w:rPr>
                <w:color w:val="333333"/>
                <w:sz w:val="28"/>
                <w:szCs w:val="28"/>
              </w:rPr>
              <w:lastRenderedPageBreak/>
              <w:t>выполнения учебной задачи, возможности ее решения.</w:t>
            </w:r>
          </w:p>
          <w:p w:rsidR="00461754" w:rsidRPr="005639F2" w:rsidRDefault="00461754" w:rsidP="00377CAB">
            <w:pPr>
              <w:spacing w:after="120"/>
              <w:rPr>
                <w:color w:val="FF0000"/>
                <w:sz w:val="28"/>
                <w:szCs w:val="28"/>
              </w:rPr>
            </w:pPr>
            <w:r w:rsidRPr="005639F2">
              <w:rPr>
                <w:b/>
                <w:bCs/>
                <w:color w:val="FF0000"/>
                <w:sz w:val="28"/>
                <w:szCs w:val="28"/>
              </w:rPr>
              <w:t>Познавательные:</w:t>
            </w:r>
          </w:p>
          <w:p w:rsidR="00461754" w:rsidRPr="005639F2" w:rsidRDefault="00461754" w:rsidP="00377CAB">
            <w:pPr>
              <w:spacing w:after="120"/>
              <w:rPr>
                <w:color w:val="333333"/>
                <w:sz w:val="28"/>
                <w:szCs w:val="28"/>
              </w:rPr>
            </w:pPr>
            <w:r w:rsidRPr="005639F2">
              <w:rPr>
                <w:color w:val="333333"/>
                <w:sz w:val="28"/>
                <w:szCs w:val="28"/>
              </w:rPr>
              <w:t>– осознанное и произвольное построение диалогического речевого высказывания с использованием плана.</w:t>
            </w:r>
          </w:p>
          <w:p w:rsidR="00461754" w:rsidRPr="005639F2" w:rsidRDefault="00461754" w:rsidP="00377CAB">
            <w:pPr>
              <w:spacing w:after="120"/>
              <w:rPr>
                <w:color w:val="FF0000"/>
                <w:sz w:val="28"/>
                <w:szCs w:val="28"/>
              </w:rPr>
            </w:pPr>
            <w:r w:rsidRPr="005639F2">
              <w:rPr>
                <w:b/>
                <w:bCs/>
                <w:color w:val="FF0000"/>
                <w:sz w:val="28"/>
                <w:szCs w:val="28"/>
              </w:rPr>
              <w:t>Коммуникативные:</w:t>
            </w:r>
          </w:p>
          <w:p w:rsidR="00461754" w:rsidRPr="005639F2" w:rsidRDefault="00461754" w:rsidP="00377CAB">
            <w:pPr>
              <w:spacing w:after="120"/>
              <w:rPr>
                <w:color w:val="333333"/>
                <w:sz w:val="28"/>
                <w:szCs w:val="28"/>
              </w:rPr>
            </w:pPr>
            <w:r w:rsidRPr="005639F2">
              <w:rPr>
                <w:i/>
                <w:iCs/>
                <w:color w:val="333333"/>
                <w:sz w:val="28"/>
                <w:szCs w:val="28"/>
              </w:rPr>
              <w:t xml:space="preserve">– </w:t>
            </w:r>
            <w:r w:rsidRPr="005639F2">
              <w:rPr>
                <w:color w:val="333333"/>
                <w:sz w:val="28"/>
                <w:szCs w:val="28"/>
              </w:rPr>
              <w:t xml:space="preserve">слушать и понимать речь </w:t>
            </w:r>
            <w:proofErr w:type="gramStart"/>
            <w:r w:rsidRPr="005639F2">
              <w:rPr>
                <w:color w:val="333333"/>
                <w:sz w:val="28"/>
                <w:szCs w:val="28"/>
              </w:rPr>
              <w:t>других;</w:t>
            </w:r>
            <w:r w:rsidRPr="005639F2">
              <w:rPr>
                <w:color w:val="333333"/>
                <w:sz w:val="28"/>
                <w:szCs w:val="28"/>
              </w:rPr>
              <w:br/>
            </w:r>
            <w:r w:rsidRPr="005639F2">
              <w:rPr>
                <w:i/>
                <w:iCs/>
                <w:color w:val="333333"/>
                <w:sz w:val="28"/>
                <w:szCs w:val="28"/>
              </w:rPr>
              <w:t>–</w:t>
            </w:r>
            <w:proofErr w:type="gramEnd"/>
            <w:r w:rsidRPr="005639F2">
              <w:rPr>
                <w:color w:val="333333"/>
                <w:sz w:val="28"/>
                <w:szCs w:val="28"/>
              </w:rPr>
              <w:t>уметь с достаточной полнотой и точностью выражать свои мысли;</w:t>
            </w:r>
            <w:r w:rsidRPr="005639F2">
              <w:rPr>
                <w:color w:val="333333"/>
                <w:sz w:val="28"/>
                <w:szCs w:val="28"/>
              </w:rPr>
              <w:br/>
              <w:t xml:space="preserve">– владеть диалогической </w:t>
            </w:r>
            <w:r w:rsidRPr="005639F2">
              <w:rPr>
                <w:color w:val="333333"/>
                <w:sz w:val="28"/>
                <w:szCs w:val="28"/>
              </w:rPr>
              <w:lastRenderedPageBreak/>
              <w:t>формой речи в соответствии с грамматическими и синтаксическими нормами родного языка;</w:t>
            </w:r>
            <w:r w:rsidRPr="005639F2">
              <w:rPr>
                <w:color w:val="333333"/>
                <w:sz w:val="28"/>
                <w:szCs w:val="28"/>
              </w:rPr>
              <w:br/>
              <w:t>– планирование учебного сотрудничества с партнером.</w:t>
            </w:r>
          </w:p>
          <w:p w:rsidR="00461754" w:rsidRPr="005639F2" w:rsidRDefault="00461754" w:rsidP="00377CAB">
            <w:pPr>
              <w:spacing w:after="120"/>
              <w:rPr>
                <w:color w:val="538135" w:themeColor="accent6" w:themeShade="BF"/>
                <w:sz w:val="28"/>
                <w:szCs w:val="28"/>
              </w:rPr>
            </w:pPr>
            <w:r w:rsidRPr="005639F2">
              <w:rPr>
                <w:b/>
                <w:bCs/>
                <w:color w:val="538135" w:themeColor="accent6" w:themeShade="BF"/>
                <w:sz w:val="28"/>
                <w:szCs w:val="28"/>
              </w:rPr>
              <w:t>Предметные результаты</w:t>
            </w:r>
            <w:r w:rsidRPr="005639F2">
              <w:rPr>
                <w:color w:val="538135" w:themeColor="accent6" w:themeShade="BF"/>
                <w:sz w:val="28"/>
                <w:szCs w:val="28"/>
              </w:rPr>
              <w:t>:</w:t>
            </w:r>
          </w:p>
          <w:p w:rsidR="00461754" w:rsidRPr="005639F2" w:rsidRDefault="00461754" w:rsidP="00377CAB">
            <w:pPr>
              <w:spacing w:after="120"/>
              <w:rPr>
                <w:color w:val="333333"/>
                <w:sz w:val="28"/>
                <w:szCs w:val="28"/>
              </w:rPr>
            </w:pPr>
            <w:r w:rsidRPr="005639F2">
              <w:rPr>
                <w:color w:val="333333"/>
                <w:sz w:val="28"/>
                <w:szCs w:val="28"/>
              </w:rPr>
              <w:t xml:space="preserve">– </w:t>
            </w:r>
            <w:r w:rsidR="004925EF" w:rsidRPr="005639F2">
              <w:rPr>
                <w:color w:val="333333"/>
                <w:sz w:val="28"/>
                <w:szCs w:val="28"/>
              </w:rPr>
              <w:t>ознакомление с новым грамматическим явлением</w:t>
            </w:r>
            <w:r w:rsidRPr="005639F2">
              <w:rPr>
                <w:color w:val="333333"/>
                <w:sz w:val="28"/>
                <w:szCs w:val="28"/>
              </w:rPr>
              <w:t>.</w:t>
            </w:r>
          </w:p>
          <w:p w:rsidR="00234A28" w:rsidRPr="005639F2" w:rsidRDefault="00234A28" w:rsidP="00234A28">
            <w:pPr>
              <w:spacing w:after="120"/>
              <w:rPr>
                <w:b/>
                <w:color w:val="4472C4" w:themeColor="accent5"/>
                <w:sz w:val="28"/>
                <w:szCs w:val="28"/>
              </w:rPr>
            </w:pPr>
            <w:r w:rsidRPr="005639F2">
              <w:rPr>
                <w:b/>
                <w:color w:val="4472C4" w:themeColor="accent5"/>
                <w:sz w:val="28"/>
                <w:szCs w:val="28"/>
              </w:rPr>
              <w:t>Личностные УУД</w:t>
            </w:r>
          </w:p>
          <w:p w:rsidR="00234A28" w:rsidRPr="005639F2" w:rsidRDefault="005639F2" w:rsidP="00234A28">
            <w:pPr>
              <w:spacing w:after="120"/>
              <w:rPr>
                <w:color w:val="333333"/>
                <w:sz w:val="28"/>
                <w:szCs w:val="28"/>
              </w:rPr>
            </w:pPr>
            <w:r w:rsidRPr="005639F2">
              <w:rPr>
                <w:color w:val="333333"/>
                <w:sz w:val="28"/>
                <w:szCs w:val="28"/>
              </w:rPr>
              <w:t>-</w:t>
            </w:r>
            <w:r w:rsidR="00234A28" w:rsidRPr="005639F2">
              <w:rPr>
                <w:color w:val="333333"/>
                <w:sz w:val="28"/>
                <w:szCs w:val="28"/>
              </w:rPr>
              <w:t xml:space="preserve">принятие и освоение социальной роли обучающегося, развитие мотивов учебной деятельности и формирование </w:t>
            </w:r>
            <w:r w:rsidR="00234A28" w:rsidRPr="005639F2">
              <w:rPr>
                <w:color w:val="333333"/>
                <w:sz w:val="28"/>
                <w:szCs w:val="28"/>
              </w:rPr>
              <w:lastRenderedPageBreak/>
              <w:t>личностного смысла учения</w:t>
            </w:r>
          </w:p>
        </w:tc>
        <w:tc>
          <w:tcPr>
            <w:tcW w:w="157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7E0E9E" w:rsidP="00377CAB">
            <w:pPr>
              <w:spacing w:before="100" w:beforeAutospacing="1" w:after="100" w:afterAutospacing="1"/>
              <w:ind w:left="375"/>
              <w:rPr>
                <w:color w:val="333333"/>
                <w:sz w:val="28"/>
                <w:szCs w:val="28"/>
              </w:rPr>
            </w:pPr>
            <w:r w:rsidRPr="005639F2">
              <w:rPr>
                <w:color w:val="333333"/>
                <w:sz w:val="28"/>
                <w:szCs w:val="28"/>
              </w:rPr>
              <w:lastRenderedPageBreak/>
              <w:t>Учитель отрабатывает фонетически с учащимися прошедшего времени неправильных глаголов. Предлагается на слайде стихотворение, которое содействует быстрой отработке звуков</w:t>
            </w:r>
          </w:p>
          <w:p w:rsidR="007E0E9E" w:rsidRPr="005639F2" w:rsidRDefault="007E0E9E" w:rsidP="00377CAB">
            <w:pPr>
              <w:spacing w:after="200"/>
              <w:ind w:left="720"/>
              <w:rPr>
                <w:rFonts w:eastAsiaTheme="minorHAnsi"/>
                <w:sz w:val="28"/>
                <w:szCs w:val="28"/>
                <w:lang w:eastAsia="en-US"/>
              </w:rPr>
            </w:pPr>
            <w:r w:rsidRPr="005639F2">
              <w:rPr>
                <w:rFonts w:eastAsiaTheme="minorHAnsi"/>
                <w:bCs/>
                <w:sz w:val="28"/>
                <w:szCs w:val="28"/>
                <w:lang w:eastAsia="en-US"/>
              </w:rPr>
              <w:t xml:space="preserve">Я кирпичик </w:t>
            </w:r>
            <w:r w:rsidRPr="005639F2">
              <w:rPr>
                <w:rFonts w:eastAsiaTheme="minorHAnsi"/>
                <w:bCs/>
                <w:sz w:val="28"/>
                <w:szCs w:val="28"/>
                <w:lang w:val="en-US" w:eastAsia="en-US"/>
              </w:rPr>
              <w:t>throw</w:t>
            </w:r>
            <w:r w:rsidRPr="005639F2">
              <w:rPr>
                <w:rFonts w:eastAsiaTheme="minorHAnsi"/>
                <w:bCs/>
                <w:sz w:val="28"/>
                <w:szCs w:val="28"/>
                <w:lang w:eastAsia="en-US"/>
              </w:rPr>
              <w:t xml:space="preserve"> – </w:t>
            </w:r>
            <w:r w:rsidRPr="005639F2">
              <w:rPr>
                <w:rFonts w:eastAsiaTheme="minorHAnsi"/>
                <w:bCs/>
                <w:sz w:val="28"/>
                <w:szCs w:val="28"/>
                <w:lang w:val="en-US" w:eastAsia="en-US"/>
              </w:rPr>
              <w:t>threw</w:t>
            </w:r>
            <w:r w:rsidRPr="005639F2">
              <w:rPr>
                <w:rFonts w:eastAsiaTheme="minorHAnsi"/>
                <w:bCs/>
                <w:sz w:val="28"/>
                <w:szCs w:val="28"/>
                <w:lang w:eastAsia="en-US"/>
              </w:rPr>
              <w:t xml:space="preserve"> – </w:t>
            </w:r>
            <w:r w:rsidRPr="005639F2">
              <w:rPr>
                <w:rFonts w:eastAsiaTheme="minorHAnsi"/>
                <w:bCs/>
                <w:sz w:val="28"/>
                <w:szCs w:val="28"/>
                <w:lang w:val="en-US" w:eastAsia="en-US"/>
              </w:rPr>
              <w:t>thrown</w:t>
            </w:r>
            <w:r w:rsidRPr="005639F2">
              <w:rPr>
                <w:rFonts w:eastAsiaTheme="minorHAnsi"/>
                <w:bCs/>
                <w:sz w:val="28"/>
                <w:szCs w:val="28"/>
                <w:lang w:eastAsia="en-US"/>
              </w:rPr>
              <w:t>,</w:t>
            </w:r>
            <w:r w:rsidRPr="005639F2">
              <w:rPr>
                <w:rFonts w:eastAsiaTheme="minorHAnsi"/>
                <w:bCs/>
                <w:sz w:val="28"/>
                <w:szCs w:val="28"/>
                <w:lang w:eastAsia="en-US"/>
              </w:rPr>
              <w:br/>
              <w:t xml:space="preserve">Он в окошко </w:t>
            </w:r>
            <w:r w:rsidRPr="005639F2">
              <w:rPr>
                <w:rFonts w:eastAsiaTheme="minorHAnsi"/>
                <w:bCs/>
                <w:sz w:val="28"/>
                <w:szCs w:val="28"/>
                <w:lang w:val="en-US" w:eastAsia="en-US"/>
              </w:rPr>
              <w:t>fly</w:t>
            </w:r>
            <w:r w:rsidRPr="005639F2">
              <w:rPr>
                <w:rFonts w:eastAsiaTheme="minorHAnsi"/>
                <w:bCs/>
                <w:sz w:val="28"/>
                <w:szCs w:val="28"/>
                <w:lang w:eastAsia="en-US"/>
              </w:rPr>
              <w:t xml:space="preserve"> – </w:t>
            </w:r>
            <w:r w:rsidRPr="005639F2">
              <w:rPr>
                <w:rFonts w:eastAsiaTheme="minorHAnsi"/>
                <w:bCs/>
                <w:sz w:val="28"/>
                <w:szCs w:val="28"/>
                <w:lang w:val="en-US" w:eastAsia="en-US"/>
              </w:rPr>
              <w:t>flew</w:t>
            </w:r>
            <w:r w:rsidRPr="005639F2">
              <w:rPr>
                <w:rFonts w:eastAsiaTheme="minorHAnsi"/>
                <w:bCs/>
                <w:sz w:val="28"/>
                <w:szCs w:val="28"/>
                <w:lang w:eastAsia="en-US"/>
              </w:rPr>
              <w:t xml:space="preserve"> - </w:t>
            </w:r>
            <w:r w:rsidRPr="005639F2">
              <w:rPr>
                <w:rFonts w:eastAsiaTheme="minorHAnsi"/>
                <w:bCs/>
                <w:sz w:val="28"/>
                <w:szCs w:val="28"/>
                <w:lang w:val="en-US" w:eastAsia="en-US"/>
              </w:rPr>
              <w:t>flown</w:t>
            </w:r>
            <w:r w:rsidRPr="005639F2">
              <w:rPr>
                <w:rFonts w:eastAsiaTheme="minorHAnsi"/>
                <w:bCs/>
                <w:sz w:val="28"/>
                <w:szCs w:val="28"/>
                <w:lang w:eastAsia="en-US"/>
              </w:rPr>
              <w:t>,</w:t>
            </w:r>
            <w:r w:rsidRPr="005639F2">
              <w:rPr>
                <w:rFonts w:eastAsiaTheme="minorHAnsi"/>
                <w:bCs/>
                <w:sz w:val="28"/>
                <w:szCs w:val="28"/>
                <w:lang w:eastAsia="en-US"/>
              </w:rPr>
              <w:br/>
              <w:t xml:space="preserve">Меня дядя </w:t>
            </w:r>
            <w:r w:rsidRPr="005639F2">
              <w:rPr>
                <w:rFonts w:eastAsiaTheme="minorHAnsi"/>
                <w:bCs/>
                <w:sz w:val="28"/>
                <w:szCs w:val="28"/>
                <w:lang w:val="en-US" w:eastAsia="en-US"/>
              </w:rPr>
              <w:t>catch</w:t>
            </w:r>
            <w:r w:rsidRPr="005639F2">
              <w:rPr>
                <w:rFonts w:eastAsiaTheme="minorHAnsi"/>
                <w:bCs/>
                <w:sz w:val="28"/>
                <w:szCs w:val="28"/>
                <w:lang w:eastAsia="en-US"/>
              </w:rPr>
              <w:t xml:space="preserve"> – </w:t>
            </w:r>
            <w:r w:rsidRPr="005639F2">
              <w:rPr>
                <w:rFonts w:eastAsiaTheme="minorHAnsi"/>
                <w:bCs/>
                <w:sz w:val="28"/>
                <w:szCs w:val="28"/>
                <w:lang w:val="en-US" w:eastAsia="en-US"/>
              </w:rPr>
              <w:t>caught</w:t>
            </w:r>
            <w:r w:rsidRPr="005639F2">
              <w:rPr>
                <w:rFonts w:eastAsiaTheme="minorHAnsi"/>
                <w:bCs/>
                <w:sz w:val="28"/>
                <w:szCs w:val="28"/>
                <w:lang w:eastAsia="en-US"/>
              </w:rPr>
              <w:t xml:space="preserve"> – </w:t>
            </w:r>
            <w:r w:rsidRPr="005639F2">
              <w:rPr>
                <w:rFonts w:eastAsiaTheme="minorHAnsi"/>
                <w:bCs/>
                <w:sz w:val="28"/>
                <w:szCs w:val="28"/>
                <w:lang w:val="en-US" w:eastAsia="en-US"/>
              </w:rPr>
              <w:t>caught</w:t>
            </w:r>
            <w:r w:rsidRPr="005639F2">
              <w:rPr>
                <w:rFonts w:eastAsiaTheme="minorHAnsi"/>
                <w:bCs/>
                <w:sz w:val="28"/>
                <w:szCs w:val="28"/>
                <w:lang w:eastAsia="en-US"/>
              </w:rPr>
              <w:t>,</w:t>
            </w:r>
            <w:r w:rsidRPr="005639F2">
              <w:rPr>
                <w:rFonts w:eastAsiaTheme="minorHAnsi"/>
                <w:bCs/>
                <w:sz w:val="28"/>
                <w:szCs w:val="28"/>
                <w:lang w:eastAsia="en-US"/>
              </w:rPr>
              <w:br/>
              <w:t xml:space="preserve">К папе с мамой </w:t>
            </w:r>
            <w:r w:rsidRPr="005639F2">
              <w:rPr>
                <w:rFonts w:eastAsiaTheme="minorHAnsi"/>
                <w:bCs/>
                <w:sz w:val="28"/>
                <w:szCs w:val="28"/>
                <w:lang w:val="en-US" w:eastAsia="en-US"/>
              </w:rPr>
              <w:t>bring</w:t>
            </w:r>
            <w:r w:rsidRPr="005639F2">
              <w:rPr>
                <w:rFonts w:eastAsiaTheme="minorHAnsi"/>
                <w:bCs/>
                <w:sz w:val="28"/>
                <w:szCs w:val="28"/>
                <w:lang w:eastAsia="en-US"/>
              </w:rPr>
              <w:t xml:space="preserve"> – </w:t>
            </w:r>
            <w:r w:rsidRPr="005639F2">
              <w:rPr>
                <w:rFonts w:eastAsiaTheme="minorHAnsi"/>
                <w:bCs/>
                <w:sz w:val="28"/>
                <w:szCs w:val="28"/>
                <w:lang w:val="en-US" w:eastAsia="en-US"/>
              </w:rPr>
              <w:t>brought</w:t>
            </w:r>
            <w:r w:rsidRPr="005639F2">
              <w:rPr>
                <w:rFonts w:eastAsiaTheme="minorHAnsi"/>
                <w:bCs/>
                <w:sz w:val="28"/>
                <w:szCs w:val="28"/>
                <w:lang w:eastAsia="en-US"/>
              </w:rPr>
              <w:t xml:space="preserve"> – </w:t>
            </w:r>
            <w:r w:rsidRPr="005639F2">
              <w:rPr>
                <w:rFonts w:eastAsiaTheme="minorHAnsi"/>
                <w:bCs/>
                <w:sz w:val="28"/>
                <w:szCs w:val="28"/>
                <w:lang w:val="en-US" w:eastAsia="en-US"/>
              </w:rPr>
              <w:t>brought</w:t>
            </w:r>
            <w:r w:rsidRPr="005639F2">
              <w:rPr>
                <w:rFonts w:eastAsiaTheme="minorHAnsi"/>
                <w:bCs/>
                <w:sz w:val="28"/>
                <w:szCs w:val="28"/>
                <w:lang w:eastAsia="en-US"/>
              </w:rPr>
              <w:t>.</w:t>
            </w:r>
            <w:r w:rsidRPr="005639F2">
              <w:rPr>
                <w:rFonts w:eastAsiaTheme="minorHAnsi"/>
                <w:bCs/>
                <w:sz w:val="28"/>
                <w:szCs w:val="28"/>
                <w:lang w:eastAsia="en-US"/>
              </w:rPr>
              <w:br/>
            </w:r>
            <w:r w:rsidRPr="005639F2">
              <w:rPr>
                <w:rFonts w:eastAsiaTheme="minorHAnsi"/>
                <w:bCs/>
                <w:sz w:val="28"/>
                <w:szCs w:val="28"/>
                <w:lang w:eastAsia="en-US"/>
              </w:rPr>
              <w:lastRenderedPageBreak/>
              <w:br/>
            </w:r>
            <w:r w:rsidRPr="005639F2">
              <w:rPr>
                <w:rFonts w:eastAsiaTheme="minorHAnsi"/>
                <w:bCs/>
                <w:sz w:val="28"/>
                <w:szCs w:val="28"/>
                <w:lang w:eastAsia="en-US"/>
              </w:rPr>
              <w:br/>
              <w:t xml:space="preserve">Я в буфете </w:t>
            </w:r>
            <w:r w:rsidRPr="005639F2">
              <w:rPr>
                <w:rFonts w:eastAsiaTheme="minorHAnsi"/>
                <w:bCs/>
                <w:sz w:val="28"/>
                <w:szCs w:val="28"/>
                <w:lang w:val="en-US" w:eastAsia="en-US"/>
              </w:rPr>
              <w:t>buy</w:t>
            </w:r>
            <w:r w:rsidRPr="005639F2">
              <w:rPr>
                <w:rFonts w:eastAsiaTheme="minorHAnsi"/>
                <w:bCs/>
                <w:sz w:val="28"/>
                <w:szCs w:val="28"/>
                <w:lang w:eastAsia="en-US"/>
              </w:rPr>
              <w:t xml:space="preserve"> – </w:t>
            </w:r>
            <w:r w:rsidRPr="005639F2">
              <w:rPr>
                <w:rFonts w:eastAsiaTheme="minorHAnsi"/>
                <w:bCs/>
                <w:sz w:val="28"/>
                <w:szCs w:val="28"/>
                <w:lang w:val="en-US" w:eastAsia="en-US"/>
              </w:rPr>
              <w:t>bought</w:t>
            </w:r>
            <w:r w:rsidRPr="005639F2">
              <w:rPr>
                <w:rFonts w:eastAsiaTheme="minorHAnsi"/>
                <w:bCs/>
                <w:sz w:val="28"/>
                <w:szCs w:val="28"/>
                <w:lang w:eastAsia="en-US"/>
              </w:rPr>
              <w:t xml:space="preserve"> – </w:t>
            </w:r>
            <w:r w:rsidRPr="005639F2">
              <w:rPr>
                <w:rFonts w:eastAsiaTheme="minorHAnsi"/>
                <w:bCs/>
                <w:sz w:val="28"/>
                <w:szCs w:val="28"/>
                <w:lang w:val="en-US" w:eastAsia="en-US"/>
              </w:rPr>
              <w:t>bought</w:t>
            </w:r>
            <w:r w:rsidRPr="005639F2">
              <w:rPr>
                <w:rFonts w:eastAsiaTheme="minorHAnsi"/>
                <w:bCs/>
                <w:sz w:val="28"/>
                <w:szCs w:val="28"/>
                <w:lang w:eastAsia="en-US"/>
              </w:rPr>
              <w:t>,</w:t>
            </w:r>
            <w:r w:rsidRPr="005639F2">
              <w:rPr>
                <w:rFonts w:eastAsiaTheme="minorHAnsi"/>
                <w:bCs/>
                <w:sz w:val="28"/>
                <w:szCs w:val="28"/>
                <w:lang w:eastAsia="en-US"/>
              </w:rPr>
              <w:br/>
              <w:t>Первоклассный бутерброд.</w:t>
            </w:r>
            <w:r w:rsidRPr="005639F2">
              <w:rPr>
                <w:rFonts w:eastAsiaTheme="minorHAnsi"/>
                <w:bCs/>
                <w:sz w:val="28"/>
                <w:szCs w:val="28"/>
                <w:lang w:eastAsia="en-US"/>
              </w:rPr>
              <w:br/>
              <w:t xml:space="preserve">За него я </w:t>
            </w:r>
            <w:r w:rsidRPr="005639F2">
              <w:rPr>
                <w:rFonts w:eastAsiaTheme="minorHAnsi"/>
                <w:bCs/>
                <w:sz w:val="28"/>
                <w:szCs w:val="28"/>
                <w:lang w:val="en-US" w:eastAsia="en-US"/>
              </w:rPr>
              <w:t>pay</w:t>
            </w:r>
            <w:r w:rsidRPr="005639F2">
              <w:rPr>
                <w:rFonts w:eastAsiaTheme="minorHAnsi"/>
                <w:bCs/>
                <w:sz w:val="28"/>
                <w:szCs w:val="28"/>
                <w:lang w:eastAsia="en-US"/>
              </w:rPr>
              <w:t xml:space="preserve"> – </w:t>
            </w:r>
            <w:r w:rsidRPr="005639F2">
              <w:rPr>
                <w:rFonts w:eastAsiaTheme="minorHAnsi"/>
                <w:bCs/>
                <w:sz w:val="28"/>
                <w:szCs w:val="28"/>
                <w:lang w:val="en-US" w:eastAsia="en-US"/>
              </w:rPr>
              <w:t>paid</w:t>
            </w:r>
            <w:r w:rsidRPr="005639F2">
              <w:rPr>
                <w:rFonts w:eastAsiaTheme="minorHAnsi"/>
                <w:bCs/>
                <w:sz w:val="28"/>
                <w:szCs w:val="28"/>
                <w:lang w:eastAsia="en-US"/>
              </w:rPr>
              <w:t xml:space="preserve"> – </w:t>
            </w:r>
            <w:r w:rsidRPr="005639F2">
              <w:rPr>
                <w:rFonts w:eastAsiaTheme="minorHAnsi"/>
                <w:bCs/>
                <w:sz w:val="28"/>
                <w:szCs w:val="28"/>
                <w:lang w:val="en-US" w:eastAsia="en-US"/>
              </w:rPr>
              <w:t>paid</w:t>
            </w:r>
            <w:r w:rsidRPr="005639F2">
              <w:rPr>
                <w:rFonts w:eastAsiaTheme="minorHAnsi"/>
                <w:bCs/>
                <w:sz w:val="28"/>
                <w:szCs w:val="28"/>
                <w:lang w:eastAsia="en-US"/>
              </w:rPr>
              <w:t>,</w:t>
            </w:r>
            <w:r w:rsidRPr="005639F2">
              <w:rPr>
                <w:rFonts w:eastAsiaTheme="minorHAnsi"/>
                <w:bCs/>
                <w:sz w:val="28"/>
                <w:szCs w:val="28"/>
                <w:lang w:eastAsia="en-US"/>
              </w:rPr>
              <w:br/>
              <w:t xml:space="preserve">В классе в парту </w:t>
            </w:r>
            <w:r w:rsidRPr="005639F2">
              <w:rPr>
                <w:rFonts w:eastAsiaTheme="minorHAnsi"/>
                <w:bCs/>
                <w:sz w:val="28"/>
                <w:szCs w:val="28"/>
                <w:lang w:val="en-US" w:eastAsia="en-US"/>
              </w:rPr>
              <w:t>lay</w:t>
            </w:r>
            <w:r w:rsidRPr="005639F2">
              <w:rPr>
                <w:rFonts w:eastAsiaTheme="minorHAnsi"/>
                <w:bCs/>
                <w:sz w:val="28"/>
                <w:szCs w:val="28"/>
                <w:lang w:eastAsia="en-US"/>
              </w:rPr>
              <w:t xml:space="preserve"> – </w:t>
            </w:r>
            <w:r w:rsidRPr="005639F2">
              <w:rPr>
                <w:rFonts w:eastAsiaTheme="minorHAnsi"/>
                <w:bCs/>
                <w:sz w:val="28"/>
                <w:szCs w:val="28"/>
                <w:lang w:val="en-US" w:eastAsia="en-US"/>
              </w:rPr>
              <w:t>laid</w:t>
            </w:r>
            <w:r w:rsidRPr="005639F2">
              <w:rPr>
                <w:rFonts w:eastAsiaTheme="minorHAnsi"/>
                <w:bCs/>
                <w:sz w:val="28"/>
                <w:szCs w:val="28"/>
                <w:lang w:eastAsia="en-US"/>
              </w:rPr>
              <w:t xml:space="preserve"> – </w:t>
            </w:r>
            <w:r w:rsidRPr="005639F2">
              <w:rPr>
                <w:rFonts w:eastAsiaTheme="minorHAnsi"/>
                <w:bCs/>
                <w:sz w:val="28"/>
                <w:szCs w:val="28"/>
                <w:lang w:val="en-US" w:eastAsia="en-US"/>
              </w:rPr>
              <w:t>laid</w:t>
            </w:r>
            <w:r w:rsidRPr="005639F2">
              <w:rPr>
                <w:rFonts w:eastAsiaTheme="minorHAnsi"/>
                <w:bCs/>
                <w:sz w:val="28"/>
                <w:szCs w:val="28"/>
                <w:lang w:eastAsia="en-US"/>
              </w:rPr>
              <w:t>,</w:t>
            </w:r>
            <w:r w:rsidRPr="005639F2">
              <w:rPr>
                <w:rFonts w:eastAsiaTheme="minorHAnsi"/>
                <w:bCs/>
                <w:sz w:val="28"/>
                <w:szCs w:val="28"/>
                <w:lang w:eastAsia="en-US"/>
              </w:rPr>
              <w:br/>
              <w:t xml:space="preserve">И совсем не </w:t>
            </w:r>
            <w:r w:rsidRPr="005639F2">
              <w:rPr>
                <w:rFonts w:eastAsiaTheme="minorHAnsi"/>
                <w:bCs/>
                <w:sz w:val="28"/>
                <w:szCs w:val="28"/>
                <w:lang w:val="en-US" w:eastAsia="en-US"/>
              </w:rPr>
              <w:t>think</w:t>
            </w:r>
            <w:r w:rsidRPr="005639F2">
              <w:rPr>
                <w:rFonts w:eastAsiaTheme="minorHAnsi"/>
                <w:bCs/>
                <w:sz w:val="28"/>
                <w:szCs w:val="28"/>
                <w:lang w:eastAsia="en-US"/>
              </w:rPr>
              <w:t xml:space="preserve"> – </w:t>
            </w:r>
            <w:r w:rsidRPr="005639F2">
              <w:rPr>
                <w:rFonts w:eastAsiaTheme="minorHAnsi"/>
                <w:bCs/>
                <w:sz w:val="28"/>
                <w:szCs w:val="28"/>
                <w:lang w:val="en-US" w:eastAsia="en-US"/>
              </w:rPr>
              <w:t>thought</w:t>
            </w:r>
            <w:r w:rsidRPr="005639F2">
              <w:rPr>
                <w:rFonts w:eastAsiaTheme="minorHAnsi"/>
                <w:bCs/>
                <w:sz w:val="28"/>
                <w:szCs w:val="28"/>
                <w:lang w:eastAsia="en-US"/>
              </w:rPr>
              <w:t xml:space="preserve"> – </w:t>
            </w:r>
            <w:r w:rsidRPr="005639F2">
              <w:rPr>
                <w:rFonts w:eastAsiaTheme="minorHAnsi"/>
                <w:bCs/>
                <w:sz w:val="28"/>
                <w:szCs w:val="28"/>
                <w:lang w:val="en-US" w:eastAsia="en-US"/>
              </w:rPr>
              <w:t>thought</w:t>
            </w:r>
            <w:r w:rsidRPr="005639F2">
              <w:rPr>
                <w:rFonts w:eastAsiaTheme="minorHAnsi"/>
                <w:bCs/>
                <w:sz w:val="28"/>
                <w:szCs w:val="28"/>
                <w:lang w:eastAsia="en-US"/>
              </w:rPr>
              <w:t>,</w:t>
            </w:r>
            <w:r w:rsidRPr="005639F2">
              <w:rPr>
                <w:rFonts w:eastAsiaTheme="minorHAnsi"/>
                <w:bCs/>
                <w:sz w:val="28"/>
                <w:szCs w:val="28"/>
                <w:lang w:eastAsia="en-US"/>
              </w:rPr>
              <w:br/>
              <w:t>Что сосед его умнет.</w:t>
            </w:r>
            <w:r w:rsidRPr="005639F2">
              <w:rPr>
                <w:rFonts w:eastAsiaTheme="minorHAnsi"/>
                <w:bCs/>
                <w:sz w:val="28"/>
                <w:szCs w:val="28"/>
                <w:lang w:eastAsia="en-US"/>
              </w:rPr>
              <w:br/>
            </w:r>
            <w:r w:rsidRPr="005639F2">
              <w:rPr>
                <w:rFonts w:eastAsiaTheme="minorHAnsi"/>
                <w:bCs/>
                <w:sz w:val="28"/>
                <w:szCs w:val="28"/>
                <w:lang w:eastAsia="en-US"/>
              </w:rPr>
              <w:br/>
            </w:r>
            <w:r w:rsidRPr="005639F2">
              <w:rPr>
                <w:rFonts w:eastAsiaTheme="minorHAnsi"/>
                <w:bCs/>
                <w:sz w:val="28"/>
                <w:szCs w:val="28"/>
                <w:lang w:eastAsia="en-US"/>
              </w:rPr>
              <w:br/>
              <w:t xml:space="preserve">Пол Наташа </w:t>
            </w:r>
            <w:r w:rsidRPr="005639F2">
              <w:rPr>
                <w:rFonts w:eastAsiaTheme="minorHAnsi"/>
                <w:bCs/>
                <w:sz w:val="28"/>
                <w:szCs w:val="28"/>
                <w:lang w:val="en-US" w:eastAsia="en-US"/>
              </w:rPr>
              <w:t>sweep</w:t>
            </w:r>
            <w:r w:rsidRPr="005639F2">
              <w:rPr>
                <w:rFonts w:eastAsiaTheme="minorHAnsi"/>
                <w:bCs/>
                <w:sz w:val="28"/>
                <w:szCs w:val="28"/>
                <w:lang w:eastAsia="en-US"/>
              </w:rPr>
              <w:t xml:space="preserve"> – </w:t>
            </w:r>
            <w:r w:rsidRPr="005639F2">
              <w:rPr>
                <w:rFonts w:eastAsiaTheme="minorHAnsi"/>
                <w:bCs/>
                <w:sz w:val="28"/>
                <w:szCs w:val="28"/>
                <w:lang w:val="en-US" w:eastAsia="en-US"/>
              </w:rPr>
              <w:t>swept</w:t>
            </w:r>
            <w:r w:rsidRPr="005639F2">
              <w:rPr>
                <w:rFonts w:eastAsiaTheme="minorHAnsi"/>
                <w:bCs/>
                <w:sz w:val="28"/>
                <w:szCs w:val="28"/>
                <w:lang w:eastAsia="en-US"/>
              </w:rPr>
              <w:t xml:space="preserve"> – </w:t>
            </w:r>
            <w:r w:rsidRPr="005639F2">
              <w:rPr>
                <w:rFonts w:eastAsiaTheme="minorHAnsi"/>
                <w:bCs/>
                <w:sz w:val="28"/>
                <w:szCs w:val="28"/>
                <w:lang w:val="en-US" w:eastAsia="en-US"/>
              </w:rPr>
              <w:t>swept</w:t>
            </w:r>
            <w:r w:rsidRPr="005639F2">
              <w:rPr>
                <w:rFonts w:eastAsiaTheme="minorHAnsi"/>
                <w:bCs/>
                <w:sz w:val="28"/>
                <w:szCs w:val="28"/>
                <w:lang w:eastAsia="en-US"/>
              </w:rPr>
              <w:t>,</w:t>
            </w:r>
            <w:r w:rsidRPr="005639F2">
              <w:rPr>
                <w:rFonts w:eastAsiaTheme="minorHAnsi"/>
                <w:bCs/>
                <w:sz w:val="28"/>
                <w:szCs w:val="28"/>
                <w:lang w:eastAsia="en-US"/>
              </w:rPr>
              <w:br/>
              <w:t xml:space="preserve">Дом в порядок – </w:t>
            </w:r>
            <w:r w:rsidRPr="005639F2">
              <w:rPr>
                <w:rFonts w:eastAsiaTheme="minorHAnsi"/>
                <w:bCs/>
                <w:sz w:val="28"/>
                <w:szCs w:val="28"/>
                <w:lang w:val="en-US" w:eastAsia="en-US"/>
              </w:rPr>
              <w:t>keep</w:t>
            </w:r>
            <w:r w:rsidRPr="005639F2">
              <w:rPr>
                <w:rFonts w:eastAsiaTheme="minorHAnsi"/>
                <w:bCs/>
                <w:sz w:val="28"/>
                <w:szCs w:val="28"/>
                <w:lang w:eastAsia="en-US"/>
              </w:rPr>
              <w:t xml:space="preserve"> – </w:t>
            </w:r>
            <w:r w:rsidRPr="005639F2">
              <w:rPr>
                <w:rFonts w:eastAsiaTheme="minorHAnsi"/>
                <w:bCs/>
                <w:sz w:val="28"/>
                <w:szCs w:val="28"/>
                <w:lang w:val="en-US" w:eastAsia="en-US"/>
              </w:rPr>
              <w:t>kept</w:t>
            </w:r>
            <w:r w:rsidRPr="005639F2">
              <w:rPr>
                <w:rFonts w:eastAsiaTheme="minorHAnsi"/>
                <w:bCs/>
                <w:sz w:val="28"/>
                <w:szCs w:val="28"/>
                <w:lang w:eastAsia="en-US"/>
              </w:rPr>
              <w:t xml:space="preserve"> – </w:t>
            </w:r>
            <w:r w:rsidRPr="005639F2">
              <w:rPr>
                <w:rFonts w:eastAsiaTheme="minorHAnsi"/>
                <w:bCs/>
                <w:sz w:val="28"/>
                <w:szCs w:val="28"/>
                <w:lang w:val="en-US" w:eastAsia="en-US"/>
              </w:rPr>
              <w:t>kept</w:t>
            </w:r>
            <w:r w:rsidRPr="005639F2">
              <w:rPr>
                <w:rFonts w:eastAsiaTheme="minorHAnsi"/>
                <w:bCs/>
                <w:sz w:val="28"/>
                <w:szCs w:val="28"/>
                <w:lang w:eastAsia="en-US"/>
              </w:rPr>
              <w:t>.</w:t>
            </w:r>
            <w:r w:rsidRPr="005639F2">
              <w:rPr>
                <w:rFonts w:eastAsiaTheme="minorHAnsi"/>
                <w:bCs/>
                <w:sz w:val="28"/>
                <w:szCs w:val="28"/>
                <w:lang w:eastAsia="en-US"/>
              </w:rPr>
              <w:br/>
              <w:t xml:space="preserve">Потому что </w:t>
            </w:r>
            <w:proofErr w:type="spellStart"/>
            <w:r w:rsidRPr="005639F2">
              <w:rPr>
                <w:rFonts w:eastAsiaTheme="minorHAnsi"/>
                <w:bCs/>
                <w:sz w:val="28"/>
                <w:szCs w:val="28"/>
                <w:lang w:eastAsia="en-US"/>
              </w:rPr>
              <w:t>know</w:t>
            </w:r>
            <w:proofErr w:type="spellEnd"/>
            <w:r w:rsidRPr="005639F2">
              <w:rPr>
                <w:rFonts w:eastAsiaTheme="minorHAnsi"/>
                <w:bCs/>
                <w:sz w:val="28"/>
                <w:szCs w:val="28"/>
                <w:lang w:eastAsia="en-US"/>
              </w:rPr>
              <w:t xml:space="preserve"> – </w:t>
            </w:r>
            <w:proofErr w:type="spellStart"/>
            <w:r w:rsidRPr="005639F2">
              <w:rPr>
                <w:rFonts w:eastAsiaTheme="minorHAnsi"/>
                <w:bCs/>
                <w:sz w:val="28"/>
                <w:szCs w:val="28"/>
                <w:lang w:eastAsia="en-US"/>
              </w:rPr>
              <w:t>knew</w:t>
            </w:r>
            <w:proofErr w:type="spellEnd"/>
            <w:r w:rsidRPr="005639F2">
              <w:rPr>
                <w:rFonts w:eastAsiaTheme="minorHAnsi"/>
                <w:bCs/>
                <w:sz w:val="28"/>
                <w:szCs w:val="28"/>
                <w:lang w:eastAsia="en-US"/>
              </w:rPr>
              <w:t xml:space="preserve"> – </w:t>
            </w:r>
            <w:proofErr w:type="spellStart"/>
            <w:r w:rsidRPr="005639F2">
              <w:rPr>
                <w:rFonts w:eastAsiaTheme="minorHAnsi"/>
                <w:bCs/>
                <w:sz w:val="28"/>
                <w:szCs w:val="28"/>
                <w:lang w:eastAsia="en-US"/>
              </w:rPr>
              <w:t>known</w:t>
            </w:r>
            <w:proofErr w:type="spellEnd"/>
            <w:r w:rsidRPr="005639F2">
              <w:rPr>
                <w:rFonts w:eastAsiaTheme="minorHAnsi"/>
                <w:bCs/>
                <w:sz w:val="28"/>
                <w:szCs w:val="28"/>
                <w:lang w:eastAsia="en-US"/>
              </w:rPr>
              <w:t>,</w:t>
            </w:r>
            <w:r w:rsidRPr="005639F2">
              <w:rPr>
                <w:rFonts w:eastAsiaTheme="minorHAnsi"/>
                <w:bCs/>
                <w:sz w:val="28"/>
                <w:szCs w:val="28"/>
                <w:lang w:eastAsia="en-US"/>
              </w:rPr>
              <w:br/>
              <w:t xml:space="preserve">Что когда-то </w:t>
            </w:r>
            <w:proofErr w:type="spellStart"/>
            <w:r w:rsidRPr="005639F2">
              <w:rPr>
                <w:rFonts w:eastAsiaTheme="minorHAnsi"/>
                <w:bCs/>
                <w:sz w:val="28"/>
                <w:szCs w:val="28"/>
                <w:lang w:eastAsia="en-US"/>
              </w:rPr>
              <w:t>grow</w:t>
            </w:r>
            <w:proofErr w:type="spellEnd"/>
            <w:r w:rsidRPr="005639F2">
              <w:rPr>
                <w:rFonts w:eastAsiaTheme="minorHAnsi"/>
                <w:bCs/>
                <w:sz w:val="28"/>
                <w:szCs w:val="28"/>
                <w:lang w:eastAsia="en-US"/>
              </w:rPr>
              <w:t xml:space="preserve"> – </w:t>
            </w:r>
            <w:proofErr w:type="spellStart"/>
            <w:r w:rsidRPr="005639F2">
              <w:rPr>
                <w:rFonts w:eastAsiaTheme="minorHAnsi"/>
                <w:bCs/>
                <w:sz w:val="28"/>
                <w:szCs w:val="28"/>
                <w:lang w:eastAsia="en-US"/>
              </w:rPr>
              <w:t>grew</w:t>
            </w:r>
            <w:proofErr w:type="spellEnd"/>
            <w:r w:rsidRPr="005639F2">
              <w:rPr>
                <w:rFonts w:eastAsiaTheme="minorHAnsi"/>
                <w:bCs/>
                <w:sz w:val="28"/>
                <w:szCs w:val="28"/>
                <w:lang w:eastAsia="en-US"/>
              </w:rPr>
              <w:t xml:space="preserve"> – </w:t>
            </w:r>
            <w:proofErr w:type="spellStart"/>
            <w:r w:rsidRPr="005639F2">
              <w:rPr>
                <w:rFonts w:eastAsiaTheme="minorHAnsi"/>
                <w:bCs/>
                <w:sz w:val="28"/>
                <w:szCs w:val="28"/>
                <w:lang w:eastAsia="en-US"/>
              </w:rPr>
              <w:t>grown</w:t>
            </w:r>
            <w:proofErr w:type="spellEnd"/>
            <w:r w:rsidRPr="005639F2">
              <w:rPr>
                <w:rFonts w:eastAsiaTheme="minorHAnsi"/>
                <w:bCs/>
                <w:sz w:val="28"/>
                <w:szCs w:val="28"/>
                <w:lang w:eastAsia="en-US"/>
              </w:rPr>
              <w:t>.</w:t>
            </w:r>
            <w:r w:rsidRPr="005639F2">
              <w:rPr>
                <w:rFonts w:eastAsiaTheme="minorHAnsi"/>
                <w:bCs/>
                <w:sz w:val="28"/>
                <w:szCs w:val="28"/>
                <w:lang w:eastAsia="en-US"/>
              </w:rPr>
              <w:br/>
              <w:t xml:space="preserve">И, конечно, </w:t>
            </w:r>
            <w:proofErr w:type="spellStart"/>
            <w:r w:rsidRPr="005639F2">
              <w:rPr>
                <w:rFonts w:eastAsiaTheme="minorHAnsi"/>
                <w:bCs/>
                <w:sz w:val="28"/>
                <w:szCs w:val="28"/>
                <w:lang w:eastAsia="en-US"/>
              </w:rPr>
              <w:t>dream</w:t>
            </w:r>
            <w:proofErr w:type="spellEnd"/>
            <w:r w:rsidRPr="005639F2">
              <w:rPr>
                <w:rFonts w:eastAsiaTheme="minorHAnsi"/>
                <w:bCs/>
                <w:sz w:val="28"/>
                <w:szCs w:val="28"/>
                <w:lang w:eastAsia="en-US"/>
              </w:rPr>
              <w:t xml:space="preserve"> – </w:t>
            </w:r>
            <w:proofErr w:type="spellStart"/>
            <w:r w:rsidRPr="005639F2">
              <w:rPr>
                <w:rFonts w:eastAsiaTheme="minorHAnsi"/>
                <w:bCs/>
                <w:sz w:val="28"/>
                <w:szCs w:val="28"/>
                <w:lang w:eastAsia="en-US"/>
              </w:rPr>
              <w:t>dreamt</w:t>
            </w:r>
            <w:proofErr w:type="spellEnd"/>
            <w:r w:rsidRPr="005639F2">
              <w:rPr>
                <w:rFonts w:eastAsiaTheme="minorHAnsi"/>
                <w:bCs/>
                <w:sz w:val="28"/>
                <w:szCs w:val="28"/>
                <w:lang w:eastAsia="en-US"/>
              </w:rPr>
              <w:t xml:space="preserve"> – </w:t>
            </w:r>
            <w:proofErr w:type="spellStart"/>
            <w:r w:rsidRPr="005639F2">
              <w:rPr>
                <w:rFonts w:eastAsiaTheme="minorHAnsi"/>
                <w:bCs/>
                <w:sz w:val="28"/>
                <w:szCs w:val="28"/>
                <w:lang w:eastAsia="en-US"/>
              </w:rPr>
              <w:t>dreamt</w:t>
            </w:r>
            <w:proofErr w:type="spellEnd"/>
            <w:r w:rsidRPr="005639F2">
              <w:rPr>
                <w:rFonts w:eastAsiaTheme="minorHAnsi"/>
                <w:bCs/>
                <w:sz w:val="28"/>
                <w:szCs w:val="28"/>
                <w:lang w:eastAsia="en-US"/>
              </w:rPr>
              <w:br/>
              <w:t>Выйти замуж без проблем.</w:t>
            </w:r>
          </w:p>
          <w:p w:rsidR="007E0E9E" w:rsidRPr="005639F2" w:rsidRDefault="007E0E9E" w:rsidP="00377CAB">
            <w:pPr>
              <w:spacing w:before="100" w:beforeAutospacing="1" w:after="100" w:afterAutospacing="1"/>
              <w:ind w:left="375"/>
              <w:rPr>
                <w:color w:val="333333"/>
                <w:sz w:val="28"/>
                <w:szCs w:val="28"/>
              </w:rPr>
            </w:pPr>
          </w:p>
        </w:tc>
        <w:tc>
          <w:tcPr>
            <w:tcW w:w="15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7E0E9E" w:rsidP="00377CAB">
            <w:pPr>
              <w:spacing w:after="120"/>
              <w:rPr>
                <w:color w:val="333333"/>
                <w:sz w:val="28"/>
                <w:szCs w:val="28"/>
              </w:rPr>
            </w:pPr>
            <w:r w:rsidRPr="005639F2">
              <w:rPr>
                <w:color w:val="333333"/>
                <w:sz w:val="28"/>
                <w:szCs w:val="28"/>
              </w:rPr>
              <w:lastRenderedPageBreak/>
              <w:t>Учащиеся повторяют за учителем</w:t>
            </w:r>
          </w:p>
        </w:tc>
      </w:tr>
      <w:tr w:rsidR="00461754" w:rsidRPr="005639F2" w:rsidTr="00632248">
        <w:trPr>
          <w:trHeight w:val="330"/>
          <w:jc w:val="center"/>
        </w:trPr>
        <w:tc>
          <w:tcPr>
            <w:tcW w:w="78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7E0E9E" w:rsidP="00377CAB">
            <w:pPr>
              <w:spacing w:after="120"/>
              <w:jc w:val="center"/>
              <w:rPr>
                <w:color w:val="333333"/>
                <w:sz w:val="28"/>
                <w:szCs w:val="28"/>
              </w:rPr>
            </w:pPr>
            <w:proofErr w:type="gramStart"/>
            <w:r w:rsidRPr="005639F2">
              <w:rPr>
                <w:b/>
                <w:bCs/>
                <w:color w:val="333333"/>
                <w:sz w:val="28"/>
                <w:szCs w:val="28"/>
              </w:rPr>
              <w:lastRenderedPageBreak/>
              <w:t xml:space="preserve">Обучение </w:t>
            </w:r>
            <w:r w:rsidR="00632248" w:rsidRPr="005639F2">
              <w:rPr>
                <w:b/>
                <w:bCs/>
                <w:color w:val="333333"/>
                <w:sz w:val="28"/>
                <w:szCs w:val="28"/>
              </w:rPr>
              <w:t xml:space="preserve"> изучающему</w:t>
            </w:r>
            <w:proofErr w:type="gramEnd"/>
            <w:r w:rsidR="00632248" w:rsidRPr="005639F2">
              <w:rPr>
                <w:b/>
                <w:bCs/>
                <w:color w:val="333333"/>
                <w:sz w:val="28"/>
                <w:szCs w:val="28"/>
              </w:rPr>
              <w:t xml:space="preserve"> </w:t>
            </w:r>
            <w:r w:rsidRPr="005639F2">
              <w:rPr>
                <w:b/>
                <w:bCs/>
                <w:color w:val="333333"/>
                <w:sz w:val="28"/>
                <w:szCs w:val="28"/>
              </w:rPr>
              <w:t>чтению</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61754" w:rsidRPr="005639F2" w:rsidRDefault="00461754" w:rsidP="00377CAB">
            <w:pPr>
              <w:spacing w:after="120"/>
              <w:rPr>
                <w:color w:val="FF0000"/>
                <w:sz w:val="28"/>
                <w:szCs w:val="28"/>
              </w:rPr>
            </w:pPr>
            <w:r w:rsidRPr="005639F2">
              <w:rPr>
                <w:b/>
                <w:bCs/>
                <w:color w:val="FF0000"/>
                <w:sz w:val="28"/>
                <w:szCs w:val="28"/>
              </w:rPr>
              <w:t>Регулятивные:</w:t>
            </w:r>
          </w:p>
          <w:p w:rsidR="00461754" w:rsidRPr="005639F2" w:rsidRDefault="00461754" w:rsidP="00377CAB">
            <w:pPr>
              <w:spacing w:after="120"/>
              <w:rPr>
                <w:color w:val="333333"/>
                <w:sz w:val="28"/>
                <w:szCs w:val="28"/>
              </w:rPr>
            </w:pPr>
            <w:r w:rsidRPr="005639F2">
              <w:rPr>
                <w:color w:val="333333"/>
                <w:sz w:val="28"/>
                <w:szCs w:val="28"/>
              </w:rPr>
              <w:t xml:space="preserve">– 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самоконтроль; </w:t>
            </w:r>
            <w:r w:rsidRPr="005639F2">
              <w:rPr>
                <w:color w:val="333333"/>
                <w:sz w:val="28"/>
                <w:szCs w:val="28"/>
              </w:rPr>
              <w:br/>
              <w:t>– оценивать правильность выполнения учебной задачи, возможности ее решения.</w:t>
            </w:r>
          </w:p>
          <w:p w:rsidR="00461754" w:rsidRPr="005639F2" w:rsidRDefault="00461754" w:rsidP="00377CAB">
            <w:pPr>
              <w:spacing w:after="120"/>
              <w:rPr>
                <w:color w:val="FF0000"/>
                <w:sz w:val="28"/>
                <w:szCs w:val="28"/>
              </w:rPr>
            </w:pPr>
            <w:r w:rsidRPr="005639F2">
              <w:rPr>
                <w:b/>
                <w:bCs/>
                <w:color w:val="FF0000"/>
                <w:sz w:val="28"/>
                <w:szCs w:val="28"/>
              </w:rPr>
              <w:t>Познавательные:</w:t>
            </w:r>
          </w:p>
          <w:p w:rsidR="00461754" w:rsidRPr="005639F2" w:rsidRDefault="00461754" w:rsidP="00377CAB">
            <w:pPr>
              <w:spacing w:after="120"/>
              <w:rPr>
                <w:color w:val="333333"/>
                <w:sz w:val="28"/>
                <w:szCs w:val="28"/>
              </w:rPr>
            </w:pPr>
            <w:r w:rsidRPr="005639F2">
              <w:rPr>
                <w:color w:val="333333"/>
                <w:sz w:val="28"/>
                <w:szCs w:val="28"/>
              </w:rPr>
              <w:t xml:space="preserve">– свободная ориентация и восприятие </w:t>
            </w:r>
            <w:proofErr w:type="gramStart"/>
            <w:r w:rsidRPr="005639F2">
              <w:rPr>
                <w:color w:val="333333"/>
                <w:sz w:val="28"/>
                <w:szCs w:val="28"/>
              </w:rPr>
              <w:t>текста;</w:t>
            </w:r>
            <w:r w:rsidRPr="005639F2">
              <w:rPr>
                <w:color w:val="333333"/>
                <w:sz w:val="28"/>
                <w:szCs w:val="28"/>
              </w:rPr>
              <w:br/>
              <w:t>–</w:t>
            </w:r>
            <w:proofErr w:type="gramEnd"/>
            <w:r w:rsidRPr="005639F2">
              <w:rPr>
                <w:color w:val="333333"/>
                <w:sz w:val="28"/>
                <w:szCs w:val="28"/>
              </w:rPr>
              <w:t>синтез – составление целого из частей;</w:t>
            </w:r>
            <w:r w:rsidRPr="005639F2">
              <w:rPr>
                <w:color w:val="333333"/>
                <w:sz w:val="28"/>
                <w:szCs w:val="28"/>
              </w:rPr>
              <w:br/>
              <w:t xml:space="preserve">– установление причинно-следственных </w:t>
            </w:r>
            <w:r w:rsidRPr="005639F2">
              <w:rPr>
                <w:color w:val="333333"/>
                <w:sz w:val="28"/>
                <w:szCs w:val="28"/>
              </w:rPr>
              <w:lastRenderedPageBreak/>
              <w:t>связей.</w:t>
            </w:r>
          </w:p>
          <w:p w:rsidR="00461754" w:rsidRPr="005639F2" w:rsidRDefault="00461754" w:rsidP="00377CAB">
            <w:pPr>
              <w:spacing w:after="120"/>
              <w:rPr>
                <w:color w:val="FF0000"/>
                <w:sz w:val="28"/>
                <w:szCs w:val="28"/>
              </w:rPr>
            </w:pPr>
            <w:r w:rsidRPr="005639F2">
              <w:rPr>
                <w:b/>
                <w:bCs/>
                <w:color w:val="FF0000"/>
                <w:sz w:val="28"/>
                <w:szCs w:val="28"/>
              </w:rPr>
              <w:t>Коммуникативные:</w:t>
            </w:r>
          </w:p>
          <w:p w:rsidR="00461754" w:rsidRPr="005639F2" w:rsidRDefault="00461754" w:rsidP="00377CAB">
            <w:pPr>
              <w:spacing w:after="120"/>
              <w:rPr>
                <w:color w:val="333333"/>
                <w:sz w:val="28"/>
                <w:szCs w:val="28"/>
              </w:rPr>
            </w:pPr>
            <w:r w:rsidRPr="005639F2">
              <w:rPr>
                <w:i/>
                <w:iCs/>
                <w:color w:val="333333"/>
                <w:sz w:val="28"/>
                <w:szCs w:val="28"/>
              </w:rPr>
              <w:t xml:space="preserve">– </w:t>
            </w:r>
            <w:r w:rsidRPr="005639F2">
              <w:rPr>
                <w:color w:val="333333"/>
                <w:sz w:val="28"/>
                <w:szCs w:val="28"/>
              </w:rPr>
              <w:t>уметь с достаточной полнотой и точностью выражать свои мысли в соответствии с задачами и условиями коммуникации.</w:t>
            </w:r>
          </w:p>
          <w:p w:rsidR="00461754" w:rsidRPr="005639F2" w:rsidRDefault="00461754" w:rsidP="00377CAB">
            <w:pPr>
              <w:spacing w:after="120"/>
              <w:rPr>
                <w:b/>
                <w:bCs/>
                <w:color w:val="538135" w:themeColor="accent6" w:themeShade="BF"/>
                <w:sz w:val="28"/>
                <w:szCs w:val="28"/>
              </w:rPr>
            </w:pPr>
            <w:r w:rsidRPr="005639F2">
              <w:rPr>
                <w:b/>
                <w:bCs/>
                <w:color w:val="538135" w:themeColor="accent6" w:themeShade="BF"/>
                <w:sz w:val="28"/>
                <w:szCs w:val="28"/>
              </w:rPr>
              <w:t>Предметные результаты:</w:t>
            </w:r>
          </w:p>
          <w:p w:rsidR="00461754" w:rsidRPr="005639F2" w:rsidRDefault="00461754" w:rsidP="00377CAB">
            <w:pPr>
              <w:spacing w:after="120"/>
              <w:rPr>
                <w:color w:val="333333"/>
                <w:sz w:val="28"/>
                <w:szCs w:val="28"/>
              </w:rPr>
            </w:pPr>
            <w:r w:rsidRPr="005639F2">
              <w:rPr>
                <w:color w:val="333333"/>
                <w:sz w:val="28"/>
                <w:szCs w:val="28"/>
              </w:rPr>
              <w:t>Умение правильно понимать значение лексических единиц по теме.</w:t>
            </w:r>
          </w:p>
          <w:p w:rsidR="00461754" w:rsidRPr="005639F2" w:rsidRDefault="00461754" w:rsidP="00377CAB">
            <w:pPr>
              <w:spacing w:after="120"/>
              <w:rPr>
                <w:color w:val="333333"/>
                <w:sz w:val="28"/>
                <w:szCs w:val="28"/>
              </w:rPr>
            </w:pPr>
            <w:r w:rsidRPr="005639F2">
              <w:rPr>
                <w:color w:val="333333"/>
                <w:sz w:val="28"/>
                <w:szCs w:val="28"/>
              </w:rPr>
              <w:t>Умение использовать ЛЕ в заданной ситуации.</w:t>
            </w:r>
          </w:p>
          <w:p w:rsidR="00234A28" w:rsidRPr="005639F2" w:rsidRDefault="00234A28" w:rsidP="00234A28">
            <w:pPr>
              <w:spacing w:after="120"/>
              <w:rPr>
                <w:b/>
                <w:color w:val="4472C4" w:themeColor="accent5"/>
                <w:sz w:val="28"/>
                <w:szCs w:val="28"/>
              </w:rPr>
            </w:pPr>
            <w:r w:rsidRPr="005639F2">
              <w:rPr>
                <w:b/>
                <w:color w:val="4472C4" w:themeColor="accent5"/>
                <w:sz w:val="28"/>
                <w:szCs w:val="28"/>
              </w:rPr>
              <w:t>Личностные УУД</w:t>
            </w:r>
          </w:p>
          <w:p w:rsidR="00234A28" w:rsidRPr="005639F2" w:rsidRDefault="005639F2" w:rsidP="00234A28">
            <w:pPr>
              <w:spacing w:after="120"/>
              <w:rPr>
                <w:color w:val="333333"/>
                <w:sz w:val="28"/>
                <w:szCs w:val="28"/>
              </w:rPr>
            </w:pPr>
            <w:r w:rsidRPr="005639F2">
              <w:rPr>
                <w:color w:val="333333"/>
                <w:sz w:val="28"/>
                <w:szCs w:val="28"/>
              </w:rPr>
              <w:lastRenderedPageBreak/>
              <w:t>-</w:t>
            </w:r>
            <w:r w:rsidR="00234A28" w:rsidRPr="005639F2">
              <w:rPr>
                <w:color w:val="333333"/>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tc>
        <w:tc>
          <w:tcPr>
            <w:tcW w:w="1572" w:type="pct"/>
            <w:tcBorders>
              <w:top w:val="outset" w:sz="6" w:space="0" w:color="auto"/>
              <w:left w:val="outset" w:sz="6" w:space="0" w:color="auto"/>
              <w:bottom w:val="outset" w:sz="6" w:space="0" w:color="auto"/>
              <w:right w:val="outset" w:sz="6" w:space="0" w:color="auto"/>
            </w:tcBorders>
            <w:shd w:val="clear" w:color="auto" w:fill="auto"/>
          </w:tcPr>
          <w:p w:rsidR="00461754" w:rsidRPr="005639F2" w:rsidRDefault="007E0E9E" w:rsidP="00377CAB">
            <w:pPr>
              <w:spacing w:after="120"/>
              <w:rPr>
                <w:color w:val="333333"/>
                <w:sz w:val="28"/>
                <w:szCs w:val="28"/>
              </w:rPr>
            </w:pPr>
            <w:r w:rsidRPr="005639F2">
              <w:rPr>
                <w:color w:val="333333"/>
                <w:sz w:val="28"/>
                <w:szCs w:val="28"/>
              </w:rPr>
              <w:lastRenderedPageBreak/>
              <w:t xml:space="preserve">Переход к письму, что является целью урока. Текст письма представлен на слайде. </w:t>
            </w:r>
            <w:r w:rsidR="00632248" w:rsidRPr="005639F2">
              <w:rPr>
                <w:color w:val="333333"/>
                <w:sz w:val="28"/>
                <w:szCs w:val="28"/>
              </w:rPr>
              <w:t>Решается задача первичное ознакомление с правилами написания письма по английским правилам.</w:t>
            </w:r>
          </w:p>
          <w:p w:rsidR="00632248" w:rsidRPr="005639F2" w:rsidRDefault="00632248" w:rsidP="00377CAB">
            <w:pPr>
              <w:numPr>
                <w:ilvl w:val="0"/>
                <w:numId w:val="9"/>
              </w:numPr>
              <w:spacing w:after="200"/>
              <w:contextualSpacing/>
              <w:rPr>
                <w:rFonts w:eastAsiaTheme="minorHAnsi"/>
                <w:sz w:val="28"/>
                <w:szCs w:val="28"/>
                <w:lang w:val="en-US" w:eastAsia="en-US"/>
              </w:rPr>
            </w:pPr>
            <w:r w:rsidRPr="005639F2">
              <w:rPr>
                <w:rFonts w:eastAsiaTheme="minorHAnsi"/>
                <w:sz w:val="28"/>
                <w:szCs w:val="28"/>
                <w:lang w:val="en-US" w:eastAsia="en-US"/>
              </w:rPr>
              <w:t xml:space="preserve">Now it’s time for </w:t>
            </w:r>
            <w:proofErr w:type="gramStart"/>
            <w:r w:rsidRPr="005639F2">
              <w:rPr>
                <w:rFonts w:eastAsiaTheme="minorHAnsi"/>
                <w:sz w:val="28"/>
                <w:szCs w:val="28"/>
                <w:lang w:val="en-US" w:eastAsia="en-US"/>
              </w:rPr>
              <w:t>Cute’ s</w:t>
            </w:r>
            <w:proofErr w:type="gramEnd"/>
            <w:r w:rsidRPr="005639F2">
              <w:rPr>
                <w:rFonts w:eastAsiaTheme="minorHAnsi"/>
                <w:sz w:val="28"/>
                <w:szCs w:val="28"/>
                <w:lang w:val="en-US" w:eastAsia="en-US"/>
              </w:rPr>
              <w:t xml:space="preserve"> letter. </w:t>
            </w:r>
            <w:proofErr w:type="gramStart"/>
            <w:r w:rsidRPr="005639F2">
              <w:rPr>
                <w:rFonts w:eastAsiaTheme="minorHAnsi"/>
                <w:sz w:val="28"/>
                <w:szCs w:val="28"/>
                <w:lang w:val="en-US" w:eastAsia="en-US"/>
              </w:rPr>
              <w:t>Let’s</w:t>
            </w:r>
            <w:proofErr w:type="gramEnd"/>
            <w:r w:rsidRPr="005639F2">
              <w:rPr>
                <w:rFonts w:eastAsiaTheme="minorHAnsi"/>
                <w:sz w:val="28"/>
                <w:szCs w:val="28"/>
                <w:lang w:val="en-US" w:eastAsia="en-US"/>
              </w:rPr>
              <w:t xml:space="preserve"> read and translate it. </w:t>
            </w:r>
            <w:r w:rsidRPr="005639F2">
              <w:rPr>
                <w:rFonts w:eastAsiaTheme="minorHAnsi"/>
                <w:sz w:val="28"/>
                <w:szCs w:val="28"/>
                <w:lang w:eastAsia="en-US"/>
              </w:rPr>
              <w:t>Слайд 14</w:t>
            </w:r>
          </w:p>
          <w:p w:rsidR="00632248" w:rsidRPr="005639F2" w:rsidRDefault="00632248" w:rsidP="00377CAB">
            <w:pPr>
              <w:spacing w:after="200"/>
              <w:ind w:left="720"/>
              <w:contextualSpacing/>
              <w:rPr>
                <w:rFonts w:eastAsiaTheme="minorHAnsi"/>
                <w:sz w:val="28"/>
                <w:szCs w:val="28"/>
                <w:lang w:val="en-US" w:eastAsia="en-US"/>
              </w:rPr>
            </w:pPr>
            <w:r w:rsidRPr="005639F2">
              <w:rPr>
                <w:rFonts w:eastAsiaTheme="minorHAnsi"/>
                <w:sz w:val="28"/>
                <w:szCs w:val="28"/>
                <w:lang w:val="en-US" w:eastAsia="en-US"/>
              </w:rPr>
              <w:t>Dear friends,</w:t>
            </w:r>
          </w:p>
          <w:p w:rsidR="00632248" w:rsidRPr="005639F2" w:rsidRDefault="00632248" w:rsidP="00377CAB">
            <w:pPr>
              <w:spacing w:after="200"/>
              <w:ind w:left="720"/>
              <w:contextualSpacing/>
              <w:rPr>
                <w:rFonts w:eastAsiaTheme="minorHAnsi"/>
                <w:sz w:val="28"/>
                <w:szCs w:val="28"/>
                <w:lang w:val="en-US" w:eastAsia="en-US"/>
              </w:rPr>
            </w:pPr>
            <w:r w:rsidRPr="005639F2">
              <w:rPr>
                <w:rFonts w:eastAsiaTheme="minorHAnsi"/>
                <w:sz w:val="28"/>
                <w:szCs w:val="28"/>
                <w:lang w:val="en-US" w:eastAsia="en-US"/>
              </w:rPr>
              <w:t xml:space="preserve">Yesterday it was Sunday. I watched the </w:t>
            </w:r>
            <w:proofErr w:type="spellStart"/>
            <w:r w:rsidRPr="005639F2">
              <w:rPr>
                <w:rFonts w:eastAsiaTheme="minorHAnsi"/>
                <w:sz w:val="28"/>
                <w:szCs w:val="28"/>
                <w:lang w:val="en-US" w:eastAsia="en-US"/>
              </w:rPr>
              <w:t>MacWisards</w:t>
            </w:r>
            <w:proofErr w:type="spellEnd"/>
            <w:r w:rsidRPr="005639F2">
              <w:rPr>
                <w:rFonts w:eastAsiaTheme="minorHAnsi"/>
                <w:sz w:val="28"/>
                <w:szCs w:val="28"/>
                <w:lang w:val="en-US" w:eastAsia="en-US"/>
              </w:rPr>
              <w:t xml:space="preserve">. Rosy walked the dogs. Betsey cooked dinner. James read “The Times”. Mark was not at home. He went on an archaeological expedition. </w:t>
            </w:r>
            <w:proofErr w:type="gramStart"/>
            <w:r w:rsidRPr="005639F2">
              <w:rPr>
                <w:rFonts w:eastAsiaTheme="minorHAnsi"/>
                <w:sz w:val="28"/>
                <w:szCs w:val="28"/>
                <w:lang w:val="en-US" w:eastAsia="en-US"/>
              </w:rPr>
              <w:t>And</w:t>
            </w:r>
            <w:proofErr w:type="gramEnd"/>
            <w:r w:rsidRPr="005639F2">
              <w:rPr>
                <w:rFonts w:eastAsiaTheme="minorHAnsi"/>
                <w:sz w:val="28"/>
                <w:szCs w:val="28"/>
                <w:lang w:val="en-US" w:eastAsia="en-US"/>
              </w:rPr>
              <w:t xml:space="preserve"> Rob? </w:t>
            </w:r>
          </w:p>
          <w:p w:rsidR="00632248" w:rsidRPr="005639F2" w:rsidRDefault="00632248" w:rsidP="00377CAB">
            <w:pPr>
              <w:spacing w:after="200"/>
              <w:ind w:left="720"/>
              <w:contextualSpacing/>
              <w:rPr>
                <w:rFonts w:eastAsiaTheme="minorHAnsi"/>
                <w:sz w:val="28"/>
                <w:szCs w:val="28"/>
                <w:lang w:val="en-US" w:eastAsia="en-US"/>
              </w:rPr>
            </w:pPr>
            <w:r w:rsidRPr="005639F2">
              <w:rPr>
                <w:rFonts w:eastAsiaTheme="minorHAnsi"/>
                <w:sz w:val="28"/>
                <w:szCs w:val="28"/>
                <w:lang w:val="en-US" w:eastAsia="en-US"/>
              </w:rPr>
              <w:t xml:space="preserve">He helped his mother. Rob made his bed, laid the table, did the washing up, </w:t>
            </w:r>
            <w:proofErr w:type="gramStart"/>
            <w:r w:rsidRPr="005639F2">
              <w:rPr>
                <w:rFonts w:eastAsiaTheme="minorHAnsi"/>
                <w:sz w:val="28"/>
                <w:szCs w:val="28"/>
                <w:lang w:val="en-US" w:eastAsia="en-US"/>
              </w:rPr>
              <w:t>fed</w:t>
            </w:r>
            <w:proofErr w:type="gramEnd"/>
            <w:r w:rsidRPr="005639F2">
              <w:rPr>
                <w:rFonts w:eastAsiaTheme="minorHAnsi"/>
                <w:sz w:val="28"/>
                <w:szCs w:val="28"/>
                <w:lang w:val="en-US" w:eastAsia="en-US"/>
              </w:rPr>
              <w:t xml:space="preserve"> the dogs. In the </w:t>
            </w:r>
            <w:proofErr w:type="gramStart"/>
            <w:r w:rsidRPr="005639F2">
              <w:rPr>
                <w:rFonts w:eastAsiaTheme="minorHAnsi"/>
                <w:sz w:val="28"/>
                <w:szCs w:val="28"/>
                <w:lang w:val="en-US" w:eastAsia="en-US"/>
              </w:rPr>
              <w:t>evening</w:t>
            </w:r>
            <w:proofErr w:type="gramEnd"/>
            <w:r w:rsidRPr="005639F2">
              <w:rPr>
                <w:rFonts w:eastAsiaTheme="minorHAnsi"/>
                <w:sz w:val="28"/>
                <w:szCs w:val="28"/>
                <w:lang w:val="en-US" w:eastAsia="en-US"/>
              </w:rPr>
              <w:t xml:space="preserve"> he read a book and wrote something in his diary. I think he fell in love. </w:t>
            </w:r>
          </w:p>
          <w:p w:rsidR="00632248" w:rsidRPr="005639F2" w:rsidRDefault="00632248" w:rsidP="00377CAB">
            <w:pPr>
              <w:spacing w:after="200"/>
              <w:ind w:left="720"/>
              <w:contextualSpacing/>
              <w:rPr>
                <w:rFonts w:eastAsiaTheme="minorHAnsi"/>
                <w:sz w:val="28"/>
                <w:szCs w:val="28"/>
                <w:lang w:val="en-US" w:eastAsia="en-US"/>
              </w:rPr>
            </w:pPr>
            <w:proofErr w:type="gramStart"/>
            <w:r w:rsidRPr="005639F2">
              <w:rPr>
                <w:rFonts w:eastAsiaTheme="minorHAnsi"/>
                <w:sz w:val="28"/>
                <w:szCs w:val="28"/>
                <w:lang w:val="en-US" w:eastAsia="en-US"/>
              </w:rPr>
              <w:t>I’m</w:t>
            </w:r>
            <w:proofErr w:type="gramEnd"/>
            <w:r w:rsidRPr="005639F2">
              <w:rPr>
                <w:rFonts w:eastAsiaTheme="minorHAnsi"/>
                <w:sz w:val="28"/>
                <w:szCs w:val="28"/>
                <w:lang w:val="en-US" w:eastAsia="en-US"/>
              </w:rPr>
              <w:t xml:space="preserve"> going to talk to Rob.</w:t>
            </w:r>
          </w:p>
          <w:p w:rsidR="00632248" w:rsidRPr="005639F2" w:rsidRDefault="00632248" w:rsidP="00377CAB">
            <w:pPr>
              <w:spacing w:after="200"/>
              <w:ind w:left="360"/>
              <w:rPr>
                <w:rFonts w:eastAsiaTheme="minorHAnsi"/>
                <w:sz w:val="28"/>
                <w:szCs w:val="28"/>
                <w:lang w:val="en-US" w:eastAsia="en-US"/>
              </w:rPr>
            </w:pPr>
            <w:r w:rsidRPr="005639F2">
              <w:rPr>
                <w:rFonts w:eastAsiaTheme="minorHAnsi"/>
                <w:sz w:val="28"/>
                <w:szCs w:val="28"/>
                <w:lang w:val="en-US" w:eastAsia="en-US"/>
              </w:rPr>
              <w:t>I have to stop now,</w:t>
            </w:r>
          </w:p>
          <w:p w:rsidR="00632248" w:rsidRPr="005639F2" w:rsidRDefault="00632248" w:rsidP="00377CAB">
            <w:pPr>
              <w:spacing w:after="200"/>
              <w:ind w:left="720"/>
              <w:contextualSpacing/>
              <w:rPr>
                <w:rFonts w:eastAsiaTheme="minorHAnsi"/>
                <w:sz w:val="28"/>
                <w:szCs w:val="28"/>
                <w:lang w:val="en-US" w:eastAsia="en-US"/>
              </w:rPr>
            </w:pPr>
            <w:r w:rsidRPr="005639F2">
              <w:rPr>
                <w:rFonts w:eastAsiaTheme="minorHAnsi"/>
                <w:sz w:val="28"/>
                <w:szCs w:val="28"/>
                <w:lang w:val="en-US" w:eastAsia="en-US"/>
              </w:rPr>
              <w:t>Agent Cute</w:t>
            </w:r>
          </w:p>
          <w:p w:rsidR="00632248" w:rsidRPr="005639F2" w:rsidRDefault="00632248" w:rsidP="00377CAB">
            <w:pPr>
              <w:spacing w:after="200"/>
              <w:ind w:left="720"/>
              <w:contextualSpacing/>
              <w:rPr>
                <w:rFonts w:eastAsiaTheme="minorHAnsi"/>
                <w:sz w:val="28"/>
                <w:szCs w:val="28"/>
                <w:lang w:val="en-US" w:eastAsia="en-US"/>
              </w:rPr>
            </w:pPr>
          </w:p>
          <w:p w:rsidR="00632248" w:rsidRPr="005639F2" w:rsidRDefault="00632248" w:rsidP="00377CAB">
            <w:pPr>
              <w:spacing w:after="120"/>
              <w:rPr>
                <w:color w:val="333333"/>
                <w:sz w:val="28"/>
                <w:szCs w:val="28"/>
              </w:rPr>
            </w:pPr>
          </w:p>
        </w:tc>
        <w:tc>
          <w:tcPr>
            <w:tcW w:w="1523" w:type="pct"/>
            <w:tcBorders>
              <w:top w:val="outset" w:sz="6" w:space="0" w:color="auto"/>
              <w:left w:val="outset" w:sz="6" w:space="0" w:color="auto"/>
              <w:bottom w:val="outset" w:sz="6" w:space="0" w:color="auto"/>
              <w:right w:val="outset" w:sz="6" w:space="0" w:color="auto"/>
            </w:tcBorders>
            <w:shd w:val="clear" w:color="auto" w:fill="auto"/>
          </w:tcPr>
          <w:p w:rsidR="00461754" w:rsidRPr="005639F2" w:rsidRDefault="00632248" w:rsidP="00377CAB">
            <w:pPr>
              <w:rPr>
                <w:color w:val="333333"/>
                <w:sz w:val="28"/>
                <w:szCs w:val="28"/>
              </w:rPr>
            </w:pPr>
            <w:r w:rsidRPr="005639F2">
              <w:rPr>
                <w:color w:val="333333"/>
                <w:sz w:val="28"/>
                <w:szCs w:val="28"/>
              </w:rPr>
              <w:t xml:space="preserve">Учащиеся по очереди читают письмо </w:t>
            </w:r>
            <w:proofErr w:type="spellStart"/>
            <w:r w:rsidRPr="005639F2">
              <w:rPr>
                <w:color w:val="333333"/>
                <w:sz w:val="28"/>
                <w:szCs w:val="28"/>
              </w:rPr>
              <w:t>вслух.Для</w:t>
            </w:r>
            <w:proofErr w:type="spellEnd"/>
            <w:r w:rsidRPr="005639F2">
              <w:rPr>
                <w:color w:val="333333"/>
                <w:sz w:val="28"/>
                <w:szCs w:val="28"/>
              </w:rPr>
              <w:t xml:space="preserve"> понимания используют перевод.</w:t>
            </w:r>
          </w:p>
        </w:tc>
      </w:tr>
      <w:tr w:rsidR="00461754" w:rsidRPr="005639F2" w:rsidTr="00B643DA">
        <w:trPr>
          <w:trHeight w:val="600"/>
          <w:jc w:val="center"/>
        </w:trPr>
        <w:tc>
          <w:tcPr>
            <w:tcW w:w="782"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b/>
                <w:bCs/>
                <w:color w:val="333333"/>
                <w:sz w:val="28"/>
                <w:szCs w:val="28"/>
              </w:rPr>
              <w:lastRenderedPageBreak/>
              <w:t xml:space="preserve">Совершенствование навыков монологической речи </w:t>
            </w:r>
          </w:p>
        </w:tc>
        <w:tc>
          <w:tcPr>
            <w:tcW w:w="11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61754" w:rsidRPr="005639F2" w:rsidRDefault="00461754" w:rsidP="00377CAB">
            <w:pPr>
              <w:spacing w:after="120"/>
              <w:rPr>
                <w:color w:val="FF0000"/>
                <w:sz w:val="28"/>
                <w:szCs w:val="28"/>
              </w:rPr>
            </w:pPr>
            <w:r w:rsidRPr="005639F2">
              <w:rPr>
                <w:b/>
                <w:bCs/>
                <w:color w:val="FF0000"/>
                <w:sz w:val="28"/>
                <w:szCs w:val="28"/>
              </w:rPr>
              <w:t>Регулятивные:</w:t>
            </w:r>
          </w:p>
          <w:p w:rsidR="00461754" w:rsidRPr="005639F2" w:rsidRDefault="00461754" w:rsidP="00377CAB">
            <w:pPr>
              <w:spacing w:after="120"/>
              <w:rPr>
                <w:color w:val="333333"/>
                <w:sz w:val="28"/>
                <w:szCs w:val="28"/>
              </w:rPr>
            </w:pPr>
            <w:r w:rsidRPr="005639F2">
              <w:rPr>
                <w:color w:val="333333"/>
                <w:sz w:val="28"/>
                <w:szCs w:val="28"/>
              </w:rPr>
              <w:t xml:space="preserve">–осуществлять </w:t>
            </w:r>
            <w:proofErr w:type="spellStart"/>
            <w:r w:rsidRPr="005639F2">
              <w:rPr>
                <w:color w:val="333333"/>
                <w:sz w:val="28"/>
                <w:szCs w:val="28"/>
              </w:rPr>
              <w:t>саморегуляцию</w:t>
            </w:r>
            <w:proofErr w:type="spellEnd"/>
            <w:r w:rsidRPr="005639F2">
              <w:rPr>
                <w:color w:val="333333"/>
                <w:sz w:val="28"/>
                <w:szCs w:val="28"/>
              </w:rPr>
              <w:t xml:space="preserve"> и </w:t>
            </w:r>
            <w:proofErr w:type="gramStart"/>
            <w:r w:rsidRPr="005639F2">
              <w:rPr>
                <w:color w:val="333333"/>
                <w:sz w:val="28"/>
                <w:szCs w:val="28"/>
              </w:rPr>
              <w:t>самоконтроль;</w:t>
            </w:r>
            <w:r w:rsidRPr="005639F2">
              <w:rPr>
                <w:color w:val="333333"/>
                <w:sz w:val="28"/>
                <w:szCs w:val="28"/>
              </w:rPr>
              <w:br/>
              <w:t>–</w:t>
            </w:r>
            <w:proofErr w:type="gramEnd"/>
            <w:r w:rsidRPr="005639F2">
              <w:rPr>
                <w:color w:val="333333"/>
                <w:sz w:val="28"/>
                <w:szCs w:val="28"/>
              </w:rPr>
              <w:t>оценивать правильность выполнения учебной задачи, возможности ее решения.</w:t>
            </w:r>
          </w:p>
          <w:p w:rsidR="00461754" w:rsidRPr="005639F2" w:rsidRDefault="00461754" w:rsidP="00377CAB">
            <w:pPr>
              <w:spacing w:after="120"/>
              <w:rPr>
                <w:color w:val="FF0000"/>
                <w:sz w:val="28"/>
                <w:szCs w:val="28"/>
              </w:rPr>
            </w:pPr>
            <w:r w:rsidRPr="005639F2">
              <w:rPr>
                <w:b/>
                <w:bCs/>
                <w:color w:val="FF0000"/>
                <w:sz w:val="28"/>
                <w:szCs w:val="28"/>
              </w:rPr>
              <w:t>Познавательные:</w:t>
            </w:r>
          </w:p>
          <w:p w:rsidR="00461754" w:rsidRPr="005639F2" w:rsidRDefault="00461754" w:rsidP="00377CAB">
            <w:pPr>
              <w:spacing w:after="120"/>
              <w:rPr>
                <w:color w:val="333333"/>
                <w:sz w:val="28"/>
                <w:szCs w:val="28"/>
              </w:rPr>
            </w:pPr>
            <w:r w:rsidRPr="005639F2">
              <w:rPr>
                <w:color w:val="333333"/>
                <w:sz w:val="28"/>
                <w:szCs w:val="28"/>
              </w:rPr>
              <w:t xml:space="preserve">– осознанное построение </w:t>
            </w:r>
            <w:r w:rsidRPr="005639F2">
              <w:rPr>
                <w:color w:val="333333"/>
                <w:sz w:val="28"/>
                <w:szCs w:val="28"/>
              </w:rPr>
              <w:lastRenderedPageBreak/>
              <w:t>речевого высказывания.</w:t>
            </w:r>
          </w:p>
          <w:p w:rsidR="00461754" w:rsidRPr="005639F2" w:rsidRDefault="00461754" w:rsidP="00377CAB">
            <w:pPr>
              <w:spacing w:after="120"/>
              <w:rPr>
                <w:color w:val="FF0000"/>
                <w:sz w:val="28"/>
                <w:szCs w:val="28"/>
              </w:rPr>
            </w:pPr>
            <w:r w:rsidRPr="005639F2">
              <w:rPr>
                <w:b/>
                <w:bCs/>
                <w:color w:val="FF0000"/>
                <w:sz w:val="28"/>
                <w:szCs w:val="28"/>
              </w:rPr>
              <w:t>Коммуникативные:</w:t>
            </w:r>
          </w:p>
          <w:p w:rsidR="00461754" w:rsidRPr="005639F2" w:rsidRDefault="00461754" w:rsidP="00377CAB">
            <w:pPr>
              <w:spacing w:after="120"/>
              <w:rPr>
                <w:color w:val="333333"/>
                <w:sz w:val="28"/>
                <w:szCs w:val="28"/>
              </w:rPr>
            </w:pPr>
            <w:r w:rsidRPr="005639F2">
              <w:rPr>
                <w:color w:val="333333"/>
                <w:sz w:val="28"/>
                <w:szCs w:val="28"/>
              </w:rPr>
              <w:t xml:space="preserve">– учебное сотрудничество со </w:t>
            </w:r>
            <w:proofErr w:type="gramStart"/>
            <w:r w:rsidRPr="005639F2">
              <w:rPr>
                <w:color w:val="333333"/>
                <w:sz w:val="28"/>
                <w:szCs w:val="28"/>
              </w:rPr>
              <w:t>сверстниками;</w:t>
            </w:r>
            <w:r w:rsidRPr="005639F2">
              <w:rPr>
                <w:color w:val="333333"/>
                <w:sz w:val="28"/>
                <w:szCs w:val="28"/>
              </w:rPr>
              <w:br/>
              <w:t>–</w:t>
            </w:r>
            <w:proofErr w:type="gramEnd"/>
            <w:r w:rsidRPr="005639F2">
              <w:rPr>
                <w:color w:val="333333"/>
                <w:sz w:val="28"/>
                <w:szCs w:val="28"/>
              </w:rPr>
              <w:t>умение с достаточной полнотой и точностью выражать свои мысли в соответствии с задачами и условиями коммуникации;</w:t>
            </w:r>
            <w:r w:rsidRPr="005639F2">
              <w:rPr>
                <w:color w:val="333333"/>
                <w:sz w:val="28"/>
                <w:szCs w:val="28"/>
              </w:rPr>
              <w:br/>
              <w:t>– владение монологической речью.</w:t>
            </w:r>
          </w:p>
          <w:p w:rsidR="00461754" w:rsidRPr="005639F2" w:rsidRDefault="00461754" w:rsidP="00377CAB">
            <w:pPr>
              <w:spacing w:after="120"/>
              <w:rPr>
                <w:b/>
                <w:bCs/>
                <w:color w:val="538135" w:themeColor="accent6" w:themeShade="BF"/>
                <w:sz w:val="28"/>
                <w:szCs w:val="28"/>
              </w:rPr>
            </w:pPr>
            <w:r w:rsidRPr="005639F2">
              <w:rPr>
                <w:b/>
                <w:bCs/>
                <w:color w:val="538135" w:themeColor="accent6" w:themeShade="BF"/>
                <w:sz w:val="28"/>
                <w:szCs w:val="28"/>
              </w:rPr>
              <w:t>Предметные результаты:</w:t>
            </w:r>
          </w:p>
          <w:p w:rsidR="00461754" w:rsidRPr="005639F2" w:rsidRDefault="00461754" w:rsidP="00377CAB">
            <w:pPr>
              <w:spacing w:after="120"/>
              <w:rPr>
                <w:color w:val="333333"/>
                <w:sz w:val="28"/>
                <w:szCs w:val="28"/>
              </w:rPr>
            </w:pPr>
            <w:r w:rsidRPr="005639F2">
              <w:rPr>
                <w:color w:val="333333"/>
                <w:sz w:val="28"/>
                <w:szCs w:val="28"/>
              </w:rPr>
              <w:t xml:space="preserve">– умение правильно понимать значение </w:t>
            </w:r>
            <w:r w:rsidRPr="005639F2">
              <w:rPr>
                <w:color w:val="333333"/>
                <w:sz w:val="28"/>
                <w:szCs w:val="28"/>
              </w:rPr>
              <w:lastRenderedPageBreak/>
              <w:t xml:space="preserve">лексических единиц по </w:t>
            </w:r>
            <w:proofErr w:type="gramStart"/>
            <w:r w:rsidRPr="005639F2">
              <w:rPr>
                <w:color w:val="333333"/>
                <w:sz w:val="28"/>
                <w:szCs w:val="28"/>
              </w:rPr>
              <w:t>теме;</w:t>
            </w:r>
            <w:r w:rsidRPr="005639F2">
              <w:rPr>
                <w:color w:val="333333"/>
                <w:sz w:val="28"/>
                <w:szCs w:val="28"/>
              </w:rPr>
              <w:br/>
              <w:t>–</w:t>
            </w:r>
            <w:proofErr w:type="gramEnd"/>
            <w:r w:rsidRPr="005639F2">
              <w:rPr>
                <w:color w:val="333333"/>
                <w:sz w:val="28"/>
                <w:szCs w:val="28"/>
              </w:rPr>
              <w:t>умение использовать ЛЕ в заданной ситуации;</w:t>
            </w:r>
            <w:r w:rsidRPr="005639F2">
              <w:rPr>
                <w:color w:val="333333"/>
                <w:sz w:val="28"/>
                <w:szCs w:val="28"/>
              </w:rPr>
              <w:br/>
              <w:t>– умение составлять монологическое высказывание по заданной ситуации.</w:t>
            </w:r>
          </w:p>
          <w:p w:rsidR="00234A28" w:rsidRPr="005639F2" w:rsidRDefault="00234A28" w:rsidP="00234A28">
            <w:pPr>
              <w:spacing w:after="120"/>
              <w:rPr>
                <w:b/>
                <w:color w:val="4472C4" w:themeColor="accent5"/>
                <w:sz w:val="28"/>
                <w:szCs w:val="28"/>
              </w:rPr>
            </w:pPr>
            <w:r w:rsidRPr="005639F2">
              <w:rPr>
                <w:b/>
                <w:color w:val="4472C4" w:themeColor="accent5"/>
                <w:sz w:val="28"/>
                <w:szCs w:val="28"/>
              </w:rPr>
              <w:t>Личностные УУД</w:t>
            </w:r>
          </w:p>
          <w:p w:rsidR="00234A28" w:rsidRPr="005639F2" w:rsidRDefault="005639F2" w:rsidP="00234A28">
            <w:pPr>
              <w:spacing w:after="120"/>
              <w:rPr>
                <w:color w:val="333333"/>
                <w:sz w:val="28"/>
                <w:szCs w:val="28"/>
              </w:rPr>
            </w:pPr>
            <w:r w:rsidRPr="005639F2">
              <w:rPr>
                <w:color w:val="333333"/>
                <w:sz w:val="28"/>
                <w:szCs w:val="28"/>
              </w:rPr>
              <w:t>-</w:t>
            </w:r>
            <w:r w:rsidR="00234A28" w:rsidRPr="005639F2">
              <w:rPr>
                <w:color w:val="333333"/>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tc>
        <w:tc>
          <w:tcPr>
            <w:tcW w:w="1572" w:type="pct"/>
            <w:tcBorders>
              <w:top w:val="outset" w:sz="6" w:space="0" w:color="auto"/>
              <w:left w:val="outset" w:sz="6" w:space="0" w:color="auto"/>
              <w:bottom w:val="outset" w:sz="6" w:space="0" w:color="auto"/>
              <w:right w:val="outset" w:sz="6" w:space="0" w:color="auto"/>
            </w:tcBorders>
            <w:shd w:val="clear" w:color="auto" w:fill="auto"/>
            <w:hideMark/>
          </w:tcPr>
          <w:p w:rsidR="00632248" w:rsidRPr="005639F2" w:rsidRDefault="00632248" w:rsidP="00377CAB">
            <w:pPr>
              <w:pStyle w:val="a3"/>
              <w:spacing w:line="240" w:lineRule="auto"/>
              <w:rPr>
                <w:rFonts w:ascii="Times New Roman" w:hAnsi="Times New Roman" w:cs="Times New Roman"/>
                <w:sz w:val="28"/>
                <w:szCs w:val="28"/>
                <w:lang w:val="en-US"/>
              </w:rPr>
            </w:pPr>
            <w:r w:rsidRPr="005639F2">
              <w:rPr>
                <w:rFonts w:ascii="Times New Roman" w:hAnsi="Times New Roman" w:cs="Times New Roman"/>
                <w:sz w:val="28"/>
                <w:szCs w:val="28"/>
                <w:lang w:val="en-US"/>
              </w:rPr>
              <w:lastRenderedPageBreak/>
              <w:t xml:space="preserve">- And what did you do yesterday? How did you help your parents? </w:t>
            </w:r>
          </w:p>
          <w:p w:rsidR="00461754" w:rsidRPr="005639F2" w:rsidRDefault="00461754" w:rsidP="00377CAB">
            <w:pPr>
              <w:spacing w:before="100" w:beforeAutospacing="1" w:after="100" w:afterAutospacing="1"/>
              <w:ind w:left="375"/>
              <w:rPr>
                <w:color w:val="333333"/>
                <w:sz w:val="28"/>
                <w:szCs w:val="28"/>
                <w:lang w:val="en-US"/>
              </w:rPr>
            </w:pPr>
          </w:p>
          <w:p w:rsidR="00461754" w:rsidRPr="005639F2" w:rsidRDefault="00461754" w:rsidP="00377CAB">
            <w:pPr>
              <w:spacing w:before="100" w:beforeAutospacing="1" w:after="100" w:afterAutospacing="1"/>
              <w:ind w:left="375"/>
              <w:rPr>
                <w:color w:val="333333"/>
                <w:sz w:val="28"/>
                <w:szCs w:val="28"/>
              </w:rPr>
            </w:pPr>
            <w:r w:rsidRPr="005639F2">
              <w:rPr>
                <w:color w:val="333333"/>
                <w:sz w:val="28"/>
                <w:szCs w:val="28"/>
              </w:rPr>
              <w:t>.</w:t>
            </w:r>
          </w:p>
        </w:tc>
        <w:tc>
          <w:tcPr>
            <w:tcW w:w="1523" w:type="pct"/>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632248" w:rsidP="00377CAB">
            <w:pPr>
              <w:spacing w:before="100" w:beforeAutospacing="1" w:after="100" w:afterAutospacing="1"/>
              <w:ind w:left="375"/>
              <w:rPr>
                <w:color w:val="333333"/>
                <w:sz w:val="28"/>
                <w:szCs w:val="28"/>
              </w:rPr>
            </w:pPr>
            <w:r w:rsidRPr="005639F2">
              <w:rPr>
                <w:sz w:val="28"/>
                <w:szCs w:val="28"/>
              </w:rPr>
              <w:t xml:space="preserve"> Учащиеся с опорой на слайд высказываются о том, что они делали вчера, как помогали родителям.</w:t>
            </w:r>
          </w:p>
          <w:p w:rsidR="00461754" w:rsidRPr="005639F2" w:rsidRDefault="00461754" w:rsidP="00377CAB">
            <w:pPr>
              <w:spacing w:before="100" w:beforeAutospacing="1" w:after="100" w:afterAutospacing="1"/>
              <w:ind w:left="360"/>
              <w:rPr>
                <w:color w:val="333333"/>
                <w:sz w:val="28"/>
                <w:szCs w:val="28"/>
              </w:rPr>
            </w:pPr>
          </w:p>
        </w:tc>
      </w:tr>
      <w:tr w:rsidR="00461754" w:rsidRPr="005639F2" w:rsidTr="00B643D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b/>
                <w:bCs/>
                <w:color w:val="333333"/>
                <w:sz w:val="28"/>
                <w:szCs w:val="28"/>
              </w:rPr>
              <w:lastRenderedPageBreak/>
              <w:t>Рефлексия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FF0000"/>
                <w:sz w:val="28"/>
                <w:szCs w:val="28"/>
              </w:rPr>
            </w:pPr>
            <w:proofErr w:type="spellStart"/>
            <w:r w:rsidRPr="005639F2">
              <w:rPr>
                <w:b/>
                <w:bCs/>
                <w:color w:val="FF0000"/>
                <w:sz w:val="28"/>
                <w:szCs w:val="28"/>
              </w:rPr>
              <w:t>Метапредметные</w:t>
            </w:r>
            <w:proofErr w:type="spellEnd"/>
            <w:r w:rsidRPr="005639F2">
              <w:rPr>
                <w:b/>
                <w:bCs/>
                <w:color w:val="FF0000"/>
                <w:sz w:val="28"/>
                <w:szCs w:val="28"/>
              </w:rPr>
              <w:t xml:space="preserve"> результаты (УУД):</w:t>
            </w:r>
            <w:r w:rsidRPr="005639F2">
              <w:rPr>
                <w:color w:val="FF0000"/>
                <w:sz w:val="28"/>
                <w:szCs w:val="28"/>
              </w:rPr>
              <w:t xml:space="preserve"> </w:t>
            </w:r>
          </w:p>
          <w:p w:rsidR="00461754" w:rsidRPr="005639F2" w:rsidRDefault="00461754" w:rsidP="00377CAB">
            <w:pPr>
              <w:spacing w:after="120"/>
              <w:rPr>
                <w:color w:val="FF0000"/>
                <w:sz w:val="28"/>
                <w:szCs w:val="28"/>
              </w:rPr>
            </w:pPr>
            <w:r w:rsidRPr="005639F2">
              <w:rPr>
                <w:b/>
                <w:bCs/>
                <w:color w:val="FF0000"/>
                <w:sz w:val="28"/>
                <w:szCs w:val="28"/>
              </w:rPr>
              <w:lastRenderedPageBreak/>
              <w:t>Регулятивные:</w:t>
            </w:r>
          </w:p>
          <w:p w:rsidR="00461754" w:rsidRPr="005639F2" w:rsidRDefault="00461754" w:rsidP="00377CAB">
            <w:pPr>
              <w:spacing w:after="120"/>
              <w:rPr>
                <w:color w:val="333333"/>
                <w:sz w:val="28"/>
                <w:szCs w:val="28"/>
              </w:rPr>
            </w:pPr>
            <w:r w:rsidRPr="005639F2">
              <w:rPr>
                <w:color w:val="333333"/>
                <w:sz w:val="28"/>
                <w:szCs w:val="28"/>
              </w:rPr>
              <w:t xml:space="preserve">– осуществлять </w:t>
            </w:r>
            <w:proofErr w:type="gramStart"/>
            <w:r w:rsidRPr="005639F2">
              <w:rPr>
                <w:color w:val="333333"/>
                <w:sz w:val="28"/>
                <w:szCs w:val="28"/>
              </w:rPr>
              <w:t>самоконтроль;</w:t>
            </w:r>
            <w:r w:rsidRPr="005639F2">
              <w:rPr>
                <w:color w:val="333333"/>
                <w:sz w:val="28"/>
                <w:szCs w:val="28"/>
              </w:rPr>
              <w:br/>
              <w:t>–</w:t>
            </w:r>
            <w:proofErr w:type="gramEnd"/>
            <w:r w:rsidRPr="005639F2">
              <w:rPr>
                <w:color w:val="333333"/>
                <w:sz w:val="28"/>
                <w:szCs w:val="28"/>
              </w:rPr>
              <w:t xml:space="preserve"> совместно с учителем и одноклассниками давать оценку деятельности на уроке;</w:t>
            </w:r>
            <w:r w:rsidRPr="005639F2">
              <w:rPr>
                <w:color w:val="333333"/>
                <w:sz w:val="28"/>
                <w:szCs w:val="28"/>
              </w:rPr>
              <w:br/>
              <w:t>– выделять и осознавать то, что уже усвоено и что нужно еще усвоить.</w:t>
            </w:r>
          </w:p>
          <w:p w:rsidR="00461754" w:rsidRPr="005639F2" w:rsidRDefault="00461754" w:rsidP="00377CAB">
            <w:pPr>
              <w:spacing w:after="120"/>
              <w:rPr>
                <w:color w:val="FF0000"/>
                <w:sz w:val="28"/>
                <w:szCs w:val="28"/>
              </w:rPr>
            </w:pPr>
            <w:r w:rsidRPr="005639F2">
              <w:rPr>
                <w:b/>
                <w:bCs/>
                <w:color w:val="FF0000"/>
                <w:sz w:val="28"/>
                <w:szCs w:val="28"/>
              </w:rPr>
              <w:t>Познавательные:</w:t>
            </w:r>
          </w:p>
          <w:p w:rsidR="00461754" w:rsidRPr="005639F2" w:rsidRDefault="00461754" w:rsidP="00377CAB">
            <w:pPr>
              <w:spacing w:after="120"/>
              <w:rPr>
                <w:color w:val="333333"/>
                <w:sz w:val="28"/>
                <w:szCs w:val="28"/>
              </w:rPr>
            </w:pPr>
            <w:r w:rsidRPr="005639F2">
              <w:rPr>
                <w:color w:val="333333"/>
                <w:sz w:val="28"/>
                <w:szCs w:val="28"/>
              </w:rPr>
              <w:t>– осознанное и произвольное построение речевого высказывания.</w:t>
            </w:r>
          </w:p>
          <w:p w:rsidR="00461754" w:rsidRPr="005639F2" w:rsidRDefault="00461754" w:rsidP="00377CAB">
            <w:pPr>
              <w:spacing w:after="120"/>
              <w:rPr>
                <w:color w:val="FF0000"/>
                <w:sz w:val="28"/>
                <w:szCs w:val="28"/>
              </w:rPr>
            </w:pPr>
            <w:r w:rsidRPr="005639F2">
              <w:rPr>
                <w:b/>
                <w:bCs/>
                <w:color w:val="FF0000"/>
                <w:sz w:val="28"/>
                <w:szCs w:val="28"/>
              </w:rPr>
              <w:t>Коммуникативные:</w:t>
            </w:r>
          </w:p>
          <w:p w:rsidR="00461754" w:rsidRPr="005639F2" w:rsidRDefault="00461754" w:rsidP="00377CAB">
            <w:pPr>
              <w:spacing w:after="120"/>
              <w:rPr>
                <w:color w:val="333333"/>
                <w:sz w:val="28"/>
                <w:szCs w:val="28"/>
              </w:rPr>
            </w:pPr>
            <w:r w:rsidRPr="005639F2">
              <w:rPr>
                <w:i/>
                <w:iCs/>
                <w:color w:val="333333"/>
                <w:sz w:val="28"/>
                <w:szCs w:val="28"/>
              </w:rPr>
              <w:t xml:space="preserve">– </w:t>
            </w:r>
            <w:r w:rsidRPr="005639F2">
              <w:rPr>
                <w:color w:val="333333"/>
                <w:sz w:val="28"/>
                <w:szCs w:val="28"/>
              </w:rPr>
              <w:t xml:space="preserve">уметь с достаточной полнотой и точностью </w:t>
            </w:r>
            <w:r w:rsidRPr="005639F2">
              <w:rPr>
                <w:color w:val="333333"/>
                <w:sz w:val="28"/>
                <w:szCs w:val="28"/>
              </w:rPr>
              <w:lastRenderedPageBreak/>
              <w:t>выражать свои мысли.</w:t>
            </w:r>
          </w:p>
          <w:p w:rsidR="00234A28" w:rsidRPr="005639F2" w:rsidRDefault="00234A28" w:rsidP="00234A28">
            <w:pPr>
              <w:spacing w:after="120"/>
              <w:rPr>
                <w:color w:val="4472C4" w:themeColor="accent5"/>
                <w:sz w:val="28"/>
                <w:szCs w:val="28"/>
              </w:rPr>
            </w:pPr>
            <w:r w:rsidRPr="005639F2">
              <w:rPr>
                <w:b/>
                <w:bCs/>
                <w:color w:val="4472C4" w:themeColor="accent5"/>
                <w:sz w:val="28"/>
                <w:szCs w:val="28"/>
              </w:rPr>
              <w:t>Личностные:</w:t>
            </w:r>
          </w:p>
          <w:p w:rsidR="00234A28" w:rsidRPr="005639F2" w:rsidRDefault="00234A28" w:rsidP="00234A28">
            <w:pPr>
              <w:spacing w:after="120"/>
              <w:rPr>
                <w:color w:val="333333"/>
                <w:sz w:val="28"/>
                <w:szCs w:val="28"/>
              </w:rPr>
            </w:pPr>
            <w:r w:rsidRPr="005639F2">
              <w:rPr>
                <w:color w:val="333333"/>
                <w:sz w:val="28"/>
                <w:szCs w:val="28"/>
              </w:rPr>
              <w:t>– устанавливать связь между целью деятельности и ее результатом.</w:t>
            </w:r>
          </w:p>
          <w:p w:rsidR="00234A28" w:rsidRPr="005639F2" w:rsidRDefault="00234A28" w:rsidP="00377CAB">
            <w:pPr>
              <w:spacing w:after="120"/>
              <w:rPr>
                <w:color w:val="333333"/>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color w:val="333333"/>
                <w:sz w:val="28"/>
                <w:szCs w:val="28"/>
              </w:rPr>
              <w:lastRenderedPageBreak/>
              <w:t xml:space="preserve">Просит учащихся высказать свое мнение об этапах урока, указать на возникшие трудности, подводит итоги урока, дает оценку работы учеников на уроке, стимулирует дальнейшую </w:t>
            </w:r>
            <w:r w:rsidRPr="005639F2">
              <w:rPr>
                <w:color w:val="333333"/>
                <w:sz w:val="28"/>
                <w:szCs w:val="28"/>
              </w:rPr>
              <w:lastRenderedPageBreak/>
              <w:t xml:space="preserve">работу. </w:t>
            </w:r>
          </w:p>
          <w:p w:rsidR="00461754" w:rsidRPr="005639F2" w:rsidRDefault="00461754" w:rsidP="00377CAB">
            <w:pPr>
              <w:spacing w:after="120"/>
              <w:rPr>
                <w:color w:val="333333"/>
                <w:sz w:val="28"/>
                <w:szCs w:val="28"/>
              </w:rPr>
            </w:pPr>
            <w:r w:rsidRPr="005639F2">
              <w:rPr>
                <w:color w:val="333333"/>
                <w:sz w:val="28"/>
                <w:szCs w:val="28"/>
              </w:rPr>
              <w:t>– Чем мы сегодня занимались?</w:t>
            </w:r>
          </w:p>
          <w:p w:rsidR="00461754" w:rsidRPr="005639F2" w:rsidRDefault="00461754" w:rsidP="00377CAB">
            <w:pPr>
              <w:spacing w:after="120"/>
              <w:rPr>
                <w:color w:val="333333"/>
                <w:sz w:val="28"/>
                <w:szCs w:val="28"/>
              </w:rPr>
            </w:pPr>
            <w:r w:rsidRPr="005639F2">
              <w:rPr>
                <w:color w:val="333333"/>
                <w:sz w:val="28"/>
                <w:szCs w:val="28"/>
              </w:rPr>
              <w:t>– Что мы для этого делали?</w:t>
            </w:r>
          </w:p>
          <w:p w:rsidR="00461754" w:rsidRPr="005639F2" w:rsidRDefault="00461754" w:rsidP="00377CAB">
            <w:pPr>
              <w:spacing w:after="120"/>
              <w:rPr>
                <w:color w:val="333333"/>
                <w:sz w:val="28"/>
                <w:szCs w:val="28"/>
              </w:rPr>
            </w:pPr>
            <w:r w:rsidRPr="005639F2">
              <w:rPr>
                <w:color w:val="333333"/>
                <w:sz w:val="28"/>
                <w:szCs w:val="28"/>
              </w:rPr>
              <w:t>– Можно ли было сделать это иначе?</w:t>
            </w:r>
          </w:p>
          <w:p w:rsidR="00461754" w:rsidRPr="005639F2" w:rsidRDefault="00461754" w:rsidP="00377CAB">
            <w:pPr>
              <w:spacing w:after="120"/>
              <w:rPr>
                <w:color w:val="333333"/>
                <w:sz w:val="28"/>
                <w:szCs w:val="28"/>
              </w:rPr>
            </w:pPr>
            <w:r w:rsidRPr="005639F2">
              <w:rPr>
                <w:color w:val="333333"/>
                <w:sz w:val="28"/>
                <w:szCs w:val="28"/>
              </w:rPr>
              <w:t>– Что у нас получилось хорошо?</w:t>
            </w:r>
          </w:p>
          <w:p w:rsidR="00461754" w:rsidRPr="005639F2" w:rsidRDefault="00461754" w:rsidP="00377CAB">
            <w:pPr>
              <w:spacing w:after="120"/>
              <w:rPr>
                <w:color w:val="333333"/>
                <w:sz w:val="28"/>
                <w:szCs w:val="28"/>
              </w:rPr>
            </w:pPr>
            <w:r w:rsidRPr="005639F2">
              <w:rPr>
                <w:color w:val="333333"/>
                <w:sz w:val="28"/>
                <w:szCs w:val="28"/>
              </w:rPr>
              <w:t>– Что нам пока не удается?</w:t>
            </w:r>
          </w:p>
          <w:p w:rsidR="00461754" w:rsidRPr="005639F2" w:rsidRDefault="00461754" w:rsidP="00377CAB">
            <w:pPr>
              <w:spacing w:after="120"/>
              <w:rPr>
                <w:color w:val="333333"/>
                <w:sz w:val="28"/>
                <w:szCs w:val="28"/>
              </w:rPr>
            </w:pPr>
            <w:r w:rsidRPr="005639F2">
              <w:rPr>
                <w:color w:val="333333"/>
                <w:sz w:val="28"/>
                <w:szCs w:val="28"/>
              </w:rPr>
              <w:t>– Где нам пригодится это умение?</w:t>
            </w:r>
          </w:p>
          <w:p w:rsidR="00461754" w:rsidRPr="005639F2" w:rsidRDefault="00461754" w:rsidP="00377CAB">
            <w:pPr>
              <w:spacing w:after="120"/>
              <w:rPr>
                <w:color w:val="333333"/>
                <w:sz w:val="28"/>
                <w:szCs w:val="28"/>
              </w:rPr>
            </w:pPr>
            <w:r w:rsidRPr="005639F2">
              <w:rPr>
                <w:color w:val="333333"/>
                <w:sz w:val="28"/>
                <w:szCs w:val="28"/>
              </w:rPr>
              <w:t>– Поставь себе отметку по 10-бальной системе.</w:t>
            </w:r>
          </w:p>
          <w:p w:rsidR="00632248" w:rsidRPr="005639F2" w:rsidRDefault="00632248" w:rsidP="00377CAB">
            <w:pPr>
              <w:rPr>
                <w:rFonts w:eastAsiaTheme="minorHAnsi"/>
                <w:sz w:val="28"/>
                <w:szCs w:val="28"/>
                <w:lang w:eastAsia="en-US"/>
              </w:rPr>
            </w:pPr>
            <w:r w:rsidRPr="005639F2">
              <w:rPr>
                <w:color w:val="333333"/>
                <w:sz w:val="28"/>
                <w:szCs w:val="28"/>
              </w:rPr>
              <w:t>Объявляет домашнее задание:</w:t>
            </w:r>
            <w:r w:rsidRPr="005639F2">
              <w:rPr>
                <w:rFonts w:eastAsiaTheme="minorHAnsi"/>
                <w:sz w:val="28"/>
                <w:szCs w:val="28"/>
                <w:lang w:eastAsia="en-US"/>
              </w:rPr>
              <w:t xml:space="preserve"> домашнее задание учащиеся получают по выбору: выучить данное учителем стихотворение с неправильными глаголами или составить и выучить рифмовку с неправильными глаголами со страницы 245.</w:t>
            </w:r>
          </w:p>
          <w:p w:rsidR="00632248" w:rsidRPr="005639F2" w:rsidRDefault="00632248" w:rsidP="00377CAB">
            <w:pPr>
              <w:spacing w:after="200"/>
              <w:rPr>
                <w:rFonts w:eastAsiaTheme="minorHAnsi"/>
                <w:sz w:val="28"/>
                <w:szCs w:val="28"/>
                <w:lang w:eastAsia="en-US"/>
              </w:rPr>
            </w:pPr>
            <w:r w:rsidRPr="005639F2">
              <w:rPr>
                <w:rFonts w:eastAsiaTheme="minorHAnsi"/>
                <w:sz w:val="28"/>
                <w:szCs w:val="28"/>
                <w:lang w:eastAsia="en-US"/>
              </w:rPr>
              <w:t>- производится оц</w:t>
            </w:r>
            <w:r w:rsidR="005639F2" w:rsidRPr="005639F2">
              <w:rPr>
                <w:rFonts w:eastAsiaTheme="minorHAnsi"/>
                <w:sz w:val="28"/>
                <w:szCs w:val="28"/>
                <w:lang w:eastAsia="en-US"/>
              </w:rPr>
              <w:t>енка детьми работы друг друга (</w:t>
            </w:r>
            <w:r w:rsidRPr="005639F2">
              <w:rPr>
                <w:rFonts w:eastAsiaTheme="minorHAnsi"/>
                <w:sz w:val="28"/>
                <w:szCs w:val="28"/>
                <w:lang w:eastAsia="en-US"/>
              </w:rPr>
              <w:t>кто был самым активным, кто сделал меньше всех ошибок)</w:t>
            </w:r>
          </w:p>
          <w:p w:rsidR="00461754" w:rsidRPr="005639F2" w:rsidRDefault="00461754" w:rsidP="00377CAB">
            <w:pPr>
              <w:spacing w:after="120"/>
              <w:rPr>
                <w:color w:val="333333"/>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61754" w:rsidRPr="005639F2" w:rsidRDefault="00461754" w:rsidP="00377CAB">
            <w:pPr>
              <w:rPr>
                <w:color w:val="333333"/>
                <w:sz w:val="28"/>
                <w:szCs w:val="28"/>
              </w:rPr>
            </w:pPr>
            <w:r w:rsidRPr="005639F2">
              <w:rPr>
                <w:color w:val="333333"/>
                <w:sz w:val="28"/>
                <w:szCs w:val="28"/>
              </w:rPr>
              <w:lastRenderedPageBreak/>
              <w:t xml:space="preserve">Выражают собственное мнение, </w:t>
            </w:r>
            <w:r w:rsidRPr="005639F2">
              <w:rPr>
                <w:color w:val="333333"/>
                <w:sz w:val="28"/>
                <w:szCs w:val="28"/>
              </w:rPr>
              <w:lastRenderedPageBreak/>
              <w:t>анализируют собственные достижения и затруднения, записывают домашнее задание, задают вопросы.</w:t>
            </w:r>
          </w:p>
        </w:tc>
      </w:tr>
    </w:tbl>
    <w:p w:rsidR="00DE386F" w:rsidRPr="005639F2" w:rsidRDefault="00DE386F" w:rsidP="00377CAB">
      <w:pPr>
        <w:spacing w:after="120"/>
        <w:rPr>
          <w:sz w:val="28"/>
          <w:szCs w:val="28"/>
        </w:rPr>
      </w:pPr>
    </w:p>
    <w:sectPr w:rsidR="00DE386F" w:rsidRPr="005639F2" w:rsidSect="00BC1B9A">
      <w:pgSz w:w="16838" w:h="11906" w:orient="landscape"/>
      <w:pgMar w:top="1701" w:right="1134" w:bottom="850" w:left="1134"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B3BF7"/>
    <w:multiLevelType w:val="multilevel"/>
    <w:tmpl w:val="70D4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85497"/>
    <w:multiLevelType w:val="multilevel"/>
    <w:tmpl w:val="BA34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752DB"/>
    <w:multiLevelType w:val="multilevel"/>
    <w:tmpl w:val="CB46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1957FF"/>
    <w:multiLevelType w:val="hybridMultilevel"/>
    <w:tmpl w:val="B08EB7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530818"/>
    <w:multiLevelType w:val="multilevel"/>
    <w:tmpl w:val="58D8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944B34"/>
    <w:multiLevelType w:val="multilevel"/>
    <w:tmpl w:val="C2EE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F72D1B"/>
    <w:multiLevelType w:val="multilevel"/>
    <w:tmpl w:val="440A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183D3B"/>
    <w:multiLevelType w:val="multilevel"/>
    <w:tmpl w:val="7C86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210180"/>
    <w:multiLevelType w:val="multilevel"/>
    <w:tmpl w:val="4FF6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3E5811"/>
    <w:multiLevelType w:val="multilevel"/>
    <w:tmpl w:val="AD2A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9"/>
  </w:num>
  <w:num w:numId="4">
    <w:abstractNumId w:val="5"/>
  </w:num>
  <w:num w:numId="5">
    <w:abstractNumId w:val="6"/>
  </w:num>
  <w:num w:numId="6">
    <w:abstractNumId w:val="7"/>
  </w:num>
  <w:num w:numId="7">
    <w:abstractNumId w:val="8"/>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2"/>
  </w:compat>
  <w:rsids>
    <w:rsidRoot w:val="00461754"/>
    <w:rsid w:val="00005EE9"/>
    <w:rsid w:val="000C4E14"/>
    <w:rsid w:val="00175E43"/>
    <w:rsid w:val="00234A28"/>
    <w:rsid w:val="00377CAB"/>
    <w:rsid w:val="00461754"/>
    <w:rsid w:val="004925EF"/>
    <w:rsid w:val="005639F2"/>
    <w:rsid w:val="00632248"/>
    <w:rsid w:val="007E0E9E"/>
    <w:rsid w:val="009D42D8"/>
    <w:rsid w:val="00B643DA"/>
    <w:rsid w:val="00BC1B9A"/>
    <w:rsid w:val="00C058FD"/>
    <w:rsid w:val="00C65F4C"/>
    <w:rsid w:val="00C97BC5"/>
    <w:rsid w:val="00CB3C30"/>
    <w:rsid w:val="00DE386F"/>
    <w:rsid w:val="00E67C5B"/>
    <w:rsid w:val="00F63C50"/>
    <w:rsid w:val="00FA0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005B18-14E8-49D4-949E-677B0EE0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7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025"/>
    <w:pPr>
      <w:spacing w:after="200" w:line="27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39"/>
    <w:rsid w:val="00C97B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9D4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25</Pages>
  <Words>2397</Words>
  <Characters>13664</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7</cp:revision>
  <dcterms:created xsi:type="dcterms:W3CDTF">2015-04-10T17:25:00Z</dcterms:created>
  <dcterms:modified xsi:type="dcterms:W3CDTF">2016-03-27T14:51:00Z</dcterms:modified>
</cp:coreProperties>
</file>