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C95" w:rsidRPr="006F2FA4" w:rsidRDefault="00F260D1" w:rsidP="006E7C95">
      <w:pPr>
        <w:spacing w:before="100" w:beforeAutospacing="1" w:after="100" w:afterAutospacing="1" w:line="30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6F2F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Олейникова</w:t>
      </w:r>
      <w:proofErr w:type="spellEnd"/>
      <w:r w:rsidRPr="006F2F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Л.А.</w:t>
      </w:r>
      <w:r w:rsidR="006E7C95" w:rsidRPr="006F2F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</w:p>
    <w:p w:rsidR="006E7C95" w:rsidRPr="006F2FA4" w:rsidRDefault="006E7C95" w:rsidP="00AE396A">
      <w:pPr>
        <w:spacing w:before="100" w:beforeAutospacing="1" w:after="100" w:afterAutospacing="1" w:line="30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2F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учитель начальных классов </w:t>
      </w:r>
      <w:r w:rsidR="00F260D1" w:rsidRPr="006F2F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</w:t>
      </w:r>
      <w:r w:rsidRPr="006F2F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БОУ</w:t>
      </w:r>
      <w:r w:rsidR="00F260D1" w:rsidRPr="006F2F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Павловская средняя общеобразовательная школа №2</w:t>
      </w:r>
      <w:r w:rsidRPr="006F2F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</w:p>
    <w:p w:rsidR="00AE396A" w:rsidRPr="006F2FA4" w:rsidRDefault="006E7C95" w:rsidP="00AE396A">
      <w:pPr>
        <w:spacing w:before="100" w:beforeAutospacing="1" w:after="100" w:afterAutospacing="1" w:line="30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2F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г. </w:t>
      </w:r>
      <w:r w:rsidR="00F260D1" w:rsidRPr="006F2F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Павловск Воронежской области</w:t>
      </w:r>
    </w:p>
    <w:p w:rsidR="006E7C95" w:rsidRPr="00011903" w:rsidRDefault="00AE396A" w:rsidP="00AE396A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011903">
        <w:rPr>
          <w:rFonts w:ascii="Times New Roman" w:eastAsia="Times New Roman" w:hAnsi="Times New Roman" w:cs="Times New Roman"/>
          <w:b/>
          <w:bCs/>
          <w:color w:val="333333"/>
          <w:sz w:val="21"/>
          <w:lang w:eastAsia="ru-RU"/>
        </w:rPr>
        <w:t xml:space="preserve"> Технологическая карта урока по учебному предмету «Окружающий мир» во  2-ом классе на тему «Ориентирование на местности»</w:t>
      </w:r>
    </w:p>
    <w:tbl>
      <w:tblPr>
        <w:tblpPr w:leftFromText="180" w:rightFromText="180" w:vertAnchor="text" w:horzAnchor="margin" w:tblpXSpec="right" w:tblpY="82"/>
        <w:tblW w:w="1571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463"/>
        <w:gridCol w:w="9253"/>
      </w:tblGrid>
      <w:tr w:rsidR="00AE396A" w:rsidRPr="00011903" w:rsidTr="000D4538">
        <w:trPr>
          <w:trHeight w:val="307"/>
        </w:trPr>
        <w:tc>
          <w:tcPr>
            <w:tcW w:w="6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E396A" w:rsidRPr="00011903" w:rsidRDefault="00AE396A" w:rsidP="00AE396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Тип урока:</w:t>
            </w:r>
          </w:p>
        </w:tc>
        <w:tc>
          <w:tcPr>
            <w:tcW w:w="9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E396A" w:rsidRPr="00011903" w:rsidRDefault="00AE396A" w:rsidP="00AE396A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 </w:t>
            </w: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Урок открытия новых знаний</w:t>
            </w:r>
          </w:p>
        </w:tc>
      </w:tr>
      <w:tr w:rsidR="00AE396A" w:rsidRPr="00011903" w:rsidTr="000D4538">
        <w:trPr>
          <w:trHeight w:val="307"/>
        </w:trPr>
        <w:tc>
          <w:tcPr>
            <w:tcW w:w="6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E396A" w:rsidRPr="00011903" w:rsidRDefault="00AE396A" w:rsidP="00AE396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Авторы УМК:</w:t>
            </w:r>
          </w:p>
        </w:tc>
        <w:tc>
          <w:tcPr>
            <w:tcW w:w="9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E396A" w:rsidRPr="00011903" w:rsidRDefault="00AE396A" w:rsidP="00AE396A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 </w:t>
            </w:r>
            <w:r w:rsidRPr="00011903">
              <w:rPr>
                <w:rFonts w:ascii="Times New Roman" w:hAnsi="Times New Roman" w:cs="Times New Roman"/>
                <w:b/>
              </w:rPr>
              <w:t xml:space="preserve">А.А.Плешаков, УМК «Школа России»                          </w:t>
            </w:r>
          </w:p>
        </w:tc>
      </w:tr>
      <w:tr w:rsidR="00AE396A" w:rsidRPr="00011903" w:rsidTr="000D4538">
        <w:trPr>
          <w:trHeight w:val="2148"/>
        </w:trPr>
        <w:tc>
          <w:tcPr>
            <w:tcW w:w="6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E396A" w:rsidRPr="00011903" w:rsidRDefault="00AE396A" w:rsidP="00AE396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Цели урока:</w:t>
            </w:r>
          </w:p>
        </w:tc>
        <w:tc>
          <w:tcPr>
            <w:tcW w:w="9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E396A" w:rsidRPr="00011903" w:rsidRDefault="00AE396A" w:rsidP="00AE396A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 На основе проблемного обучения научить ориентироваться по компасу и местным признакам; на основе практической деятельности познакомить с устройством </w:t>
            </w:r>
            <w:proofErr w:type="gramStart"/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–к</w:t>
            </w:r>
            <w:proofErr w:type="gramEnd"/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омпасом и принципом его работы.</w:t>
            </w:r>
          </w:p>
          <w:p w:rsidR="00AE396A" w:rsidRPr="00011903" w:rsidRDefault="00AE396A" w:rsidP="00AE396A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Формировать представление учащихся о компасе, его назначении и разновидностях</w:t>
            </w:r>
            <w:proofErr w:type="gramStart"/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Развивать познавательную активность, зрительное внимание, уметь применять на практике , полученные знания, развивать речь, умение сравнивать и делать выводы, развивать навыки самоконтроля. Прививать любовь к природе.</w:t>
            </w:r>
          </w:p>
        </w:tc>
      </w:tr>
      <w:tr w:rsidR="00AE396A" w:rsidRPr="00011903" w:rsidTr="000D4538">
        <w:trPr>
          <w:trHeight w:val="3682"/>
        </w:trPr>
        <w:tc>
          <w:tcPr>
            <w:tcW w:w="6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E396A" w:rsidRPr="00011903" w:rsidRDefault="00AE396A" w:rsidP="00AE396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 xml:space="preserve">Планируемые образовательные результаты (личностные, </w:t>
            </w:r>
            <w:proofErr w:type="spellStart"/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метапредметные</w:t>
            </w:r>
            <w:proofErr w:type="spellEnd"/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, предметные):</w:t>
            </w:r>
          </w:p>
        </w:tc>
        <w:tc>
          <w:tcPr>
            <w:tcW w:w="9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E396A" w:rsidRPr="00011903" w:rsidRDefault="00AE396A" w:rsidP="00AE396A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 </w:t>
            </w: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Личностные:</w:t>
            </w: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развивать умение высказывать своё мнение</w:t>
            </w:r>
            <w:proofErr w:type="gramStart"/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выражать эмоции, формировать мотивацию к обучению, к целенаправленной познавательной деятельности. Определять ценностные ориентиры: для чего я это узнал, что я теперь буду делать.</w:t>
            </w:r>
          </w:p>
          <w:p w:rsidR="00AE396A" w:rsidRPr="00011903" w:rsidRDefault="00AE396A" w:rsidP="00AE396A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Регулятивные:</w:t>
            </w: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развивать умение высказывать своё предположение на основе работы с материалом учебника. Оценивать учебные действия в соответствии с поставленной задачей.</w:t>
            </w:r>
          </w:p>
          <w:p w:rsidR="00AE396A" w:rsidRPr="00011903" w:rsidRDefault="00AE396A" w:rsidP="00AE396A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Прогнозировать предстоящею работу ( составлять  план)</w:t>
            </w:r>
            <w:proofErr w:type="gramStart"/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.О</w:t>
            </w:r>
            <w:proofErr w:type="gramEnd"/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существлять познавательную и личную рефлексию.</w:t>
            </w:r>
          </w:p>
          <w:p w:rsidR="00AE396A" w:rsidRPr="00011903" w:rsidRDefault="00AE396A" w:rsidP="00AE396A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Познавательные:</w:t>
            </w: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развивать умения извлекать информацию из иллюстраций</w:t>
            </w:r>
            <w:proofErr w:type="gramStart"/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текстов, представлять информацию в виде схемы, макетов, стендовых докладов, выявлять особенности объектов.</w:t>
            </w:r>
          </w:p>
          <w:p w:rsidR="00AE396A" w:rsidRPr="00011903" w:rsidRDefault="00AE396A" w:rsidP="00AE396A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 xml:space="preserve">Коммуникативные: </w:t>
            </w: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развивать умение слушать и понимать других, строить речевое высказывание в соответствии с поставленными задачами, оформлять свои мысли в устной форме, умение работать в паре и группах.</w:t>
            </w:r>
          </w:p>
        </w:tc>
      </w:tr>
      <w:tr w:rsidR="00AE396A" w:rsidRPr="00011903" w:rsidTr="000D4538">
        <w:trPr>
          <w:trHeight w:val="1227"/>
        </w:trPr>
        <w:tc>
          <w:tcPr>
            <w:tcW w:w="6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E396A" w:rsidRPr="00011903" w:rsidRDefault="00AE396A" w:rsidP="00AE396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lastRenderedPageBreak/>
              <w:t>Оборудование:</w:t>
            </w:r>
          </w:p>
        </w:tc>
        <w:tc>
          <w:tcPr>
            <w:tcW w:w="9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E396A" w:rsidRPr="00011903" w:rsidRDefault="00AE396A" w:rsidP="00E0656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 </w:t>
            </w:r>
            <w:r w:rsidRPr="00011903">
              <w:rPr>
                <w:rFonts w:ascii="Times New Roman" w:hAnsi="Times New Roman" w:cs="Times New Roman"/>
              </w:rPr>
              <w:t>Компьютер, проектор, интерактивная доска</w:t>
            </w: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Картинки для составления рисунков по теме, </w:t>
            </w:r>
            <w:proofErr w:type="gramStart"/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видео  запись</w:t>
            </w:r>
            <w:proofErr w:type="gramEnd"/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мультфильма «Клад </w:t>
            </w:r>
            <w:r w:rsidR="00E0656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</w:t>
            </w: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ота Леопольда», иллюстрации с изображением ориентирования по солнцу, по звёздам, модель компаса школьного, учебного. Презентация к уроку с основными моментами ориентирования.</w:t>
            </w:r>
          </w:p>
        </w:tc>
      </w:tr>
      <w:tr w:rsidR="00AE396A" w:rsidRPr="00011903" w:rsidTr="000D4538">
        <w:trPr>
          <w:trHeight w:val="797"/>
        </w:trPr>
        <w:tc>
          <w:tcPr>
            <w:tcW w:w="6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E396A" w:rsidRPr="00011903" w:rsidRDefault="00AE396A" w:rsidP="00AE396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Образовательные ресурсы:</w:t>
            </w:r>
          </w:p>
        </w:tc>
        <w:tc>
          <w:tcPr>
            <w:tcW w:w="9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E396A" w:rsidRPr="00011903" w:rsidRDefault="00AE396A" w:rsidP="00AE396A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 УМК « Школа России»  А.А. Плешаков рабочая тетрадь 2 класс. А.А. Плешаков  учебник 2 класс</w:t>
            </w:r>
          </w:p>
        </w:tc>
      </w:tr>
    </w:tbl>
    <w:p w:rsidR="00B456D7" w:rsidRDefault="00B456D7"/>
    <w:tbl>
      <w:tblPr>
        <w:tblStyle w:val="a5"/>
        <w:tblW w:w="19234" w:type="dxa"/>
        <w:tblInd w:w="-459" w:type="dxa"/>
        <w:tblLayout w:type="fixed"/>
        <w:tblLook w:val="04A0"/>
      </w:tblPr>
      <w:tblGrid>
        <w:gridCol w:w="459"/>
        <w:gridCol w:w="1133"/>
        <w:gridCol w:w="15"/>
        <w:gridCol w:w="3732"/>
        <w:gridCol w:w="48"/>
        <w:gridCol w:w="2807"/>
        <w:gridCol w:w="101"/>
        <w:gridCol w:w="2478"/>
        <w:gridCol w:w="134"/>
        <w:gridCol w:w="2250"/>
        <w:gridCol w:w="165"/>
        <w:gridCol w:w="2791"/>
        <w:gridCol w:w="165"/>
        <w:gridCol w:w="2753"/>
        <w:gridCol w:w="203"/>
      </w:tblGrid>
      <w:tr w:rsidR="00B456D7" w:rsidRPr="00011903" w:rsidTr="00B456D7">
        <w:trPr>
          <w:cantSplit/>
          <w:trHeight w:val="1298"/>
        </w:trPr>
        <w:tc>
          <w:tcPr>
            <w:tcW w:w="1607" w:type="dxa"/>
            <w:gridSpan w:val="3"/>
          </w:tcPr>
          <w:p w:rsidR="00B456D7" w:rsidRPr="00011903" w:rsidRDefault="00B456D7" w:rsidP="0006250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Этап урока</w:t>
            </w:r>
          </w:p>
        </w:tc>
        <w:tc>
          <w:tcPr>
            <w:tcW w:w="3732" w:type="dxa"/>
          </w:tcPr>
          <w:p w:rsidR="00B456D7" w:rsidRPr="00011903" w:rsidRDefault="00B456D7" w:rsidP="0006250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Цель этапа урока</w:t>
            </w:r>
          </w:p>
        </w:tc>
        <w:tc>
          <w:tcPr>
            <w:tcW w:w="2956" w:type="dxa"/>
            <w:gridSpan w:val="3"/>
          </w:tcPr>
          <w:p w:rsidR="00B456D7" w:rsidRPr="00011903" w:rsidRDefault="00B456D7" w:rsidP="0006250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Деятельность учителя</w:t>
            </w:r>
          </w:p>
        </w:tc>
        <w:tc>
          <w:tcPr>
            <w:tcW w:w="2612" w:type="dxa"/>
            <w:gridSpan w:val="2"/>
          </w:tcPr>
          <w:p w:rsidR="00B456D7" w:rsidRPr="00011903" w:rsidRDefault="00B456D7" w:rsidP="0006250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Деятельность ученика</w:t>
            </w:r>
          </w:p>
        </w:tc>
        <w:tc>
          <w:tcPr>
            <w:tcW w:w="2415" w:type="dxa"/>
            <w:gridSpan w:val="2"/>
          </w:tcPr>
          <w:p w:rsidR="00B456D7" w:rsidRPr="00011903" w:rsidRDefault="00B456D7" w:rsidP="0006250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Планируемые результаты</w:t>
            </w:r>
          </w:p>
        </w:tc>
        <w:tc>
          <w:tcPr>
            <w:tcW w:w="2956" w:type="dxa"/>
            <w:gridSpan w:val="2"/>
          </w:tcPr>
          <w:p w:rsidR="00B456D7" w:rsidRPr="00011903" w:rsidRDefault="00B456D7" w:rsidP="00B456D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Формируемые  УУД</w:t>
            </w:r>
          </w:p>
        </w:tc>
        <w:tc>
          <w:tcPr>
            <w:tcW w:w="2956" w:type="dxa"/>
            <w:gridSpan w:val="2"/>
            <w:tcBorders>
              <w:top w:val="nil"/>
            </w:tcBorders>
          </w:tcPr>
          <w:p w:rsidR="00B456D7" w:rsidRPr="00011903" w:rsidRDefault="00B456D7" w:rsidP="0006250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</w:p>
        </w:tc>
      </w:tr>
      <w:tr w:rsidR="00B456D7" w:rsidRPr="00011903" w:rsidTr="00B37521">
        <w:trPr>
          <w:cantSplit/>
          <w:trHeight w:val="1298"/>
        </w:trPr>
        <w:tc>
          <w:tcPr>
            <w:tcW w:w="1607" w:type="dxa"/>
            <w:gridSpan w:val="3"/>
            <w:textDirection w:val="btLr"/>
          </w:tcPr>
          <w:p w:rsidR="00B456D7" w:rsidRPr="00011903" w:rsidRDefault="00B456D7" w:rsidP="00E06561">
            <w:pPr>
              <w:pStyle w:val="a6"/>
              <w:spacing w:before="100" w:beforeAutospacing="1" w:after="100" w:afterAutospacing="1" w:line="300" w:lineRule="atLeast"/>
              <w:ind w:right="113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2Постановка учебных  задач</w:t>
            </w:r>
          </w:p>
        </w:tc>
        <w:tc>
          <w:tcPr>
            <w:tcW w:w="3732" w:type="dxa"/>
          </w:tcPr>
          <w:p w:rsidR="00B456D7" w:rsidRPr="00011903" w:rsidRDefault="00B456D7" w:rsidP="006E7C9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Создание проблемной ситуации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фиксация новой учебной задачи.</w:t>
            </w:r>
          </w:p>
        </w:tc>
        <w:tc>
          <w:tcPr>
            <w:tcW w:w="2956" w:type="dxa"/>
            <w:gridSpan w:val="3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Я предлагаю самостоятельно определить тему урока. 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СЛАЙ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Д(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ОТРЫВОК ИЗ МУЛЬТФИЛЬМА «КОТ ЛЕОПОЛЬД»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Какой прибор помог мышатам найти клад?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Если бы у мышей не было компаса, смогли бы они найти клад? Как?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Только ли для поиска клада нужен компас?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Для чего ещё?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Зачем надо уметь определять стороны горизонта?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( на доске появляется запись ОРИЕНТИРОВАНИЕ)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 помощью чего можно ориентироваться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?</w:t>
            </w:r>
            <w:proofErr w:type="gramEnd"/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Если тебе надо определить стороны горизонта ночью?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(на доске появляется запись ПО ПРИРОДНЫМ ПРИЗНАКАМ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)(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ПО СОЛНЦУ) ( ПО ЗВЁЗДАМ) Что значит живые ориентиры?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( ПО СОЛНЦУ)</w:t>
            </w:r>
          </w:p>
          <w:p w:rsidR="00B456D7" w:rsidRPr="00011903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612" w:type="dxa"/>
            <w:gridSpan w:val="2"/>
          </w:tcPr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Просмотр мультфильма « Клад кота Леопольда»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Компас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Не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т(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Да)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По  карте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..</w:t>
            </w:r>
            <w:proofErr w:type="gramEnd"/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Нет, чтобы определять стороны горизонта.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Чтобы ориентироваться на местности.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По звездам, по солнцу.</w:t>
            </w:r>
          </w:p>
          <w:p w:rsidR="00B456D7" w:rsidRPr="00011903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Растения, животные</w:t>
            </w:r>
          </w:p>
        </w:tc>
        <w:tc>
          <w:tcPr>
            <w:tcW w:w="2415" w:type="dxa"/>
            <w:gridSpan w:val="2"/>
          </w:tcPr>
          <w:p w:rsidR="00B456D7" w:rsidRPr="00011903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Формулирование темы урока. Планирование предстоящей деятельности.</w:t>
            </w:r>
          </w:p>
        </w:tc>
        <w:tc>
          <w:tcPr>
            <w:tcW w:w="2956" w:type="dxa"/>
            <w:gridSpan w:val="2"/>
          </w:tcPr>
          <w:p w:rsidR="00B456D7" w:rsidRPr="00E06561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  <w:tcBorders>
              <w:top w:val="nil"/>
            </w:tcBorders>
          </w:tcPr>
          <w:p w:rsidR="00B456D7" w:rsidRDefault="00B456D7" w:rsidP="0006250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  <w:r w:rsidRPr="00011903"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>Формируемые УУД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  <w:t xml:space="preserve">  </w:t>
            </w:r>
          </w:p>
          <w:p w:rsidR="00B456D7" w:rsidRDefault="00B456D7" w:rsidP="0006250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</w:p>
          <w:p w:rsidR="00B456D7" w:rsidRPr="00011903" w:rsidRDefault="00B456D7" w:rsidP="0006250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1"/>
                <w:szCs w:val="21"/>
                <w:lang w:eastAsia="ru-RU"/>
              </w:rPr>
            </w:pPr>
          </w:p>
        </w:tc>
      </w:tr>
      <w:tr w:rsidR="00B456D7" w:rsidRPr="00011903" w:rsidTr="00B456D7">
        <w:trPr>
          <w:cantSplit/>
          <w:trHeight w:val="32767"/>
        </w:trPr>
        <w:tc>
          <w:tcPr>
            <w:tcW w:w="1607" w:type="dxa"/>
            <w:gridSpan w:val="3"/>
            <w:textDirection w:val="btLr"/>
          </w:tcPr>
          <w:p w:rsidR="00B456D7" w:rsidRDefault="00B456D7" w:rsidP="00E06561">
            <w:pPr>
              <w:pStyle w:val="a6"/>
              <w:spacing w:before="100" w:beforeAutospacing="1" w:after="100" w:afterAutospacing="1" w:line="300" w:lineRule="atLeast"/>
              <w:ind w:right="113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3732" w:type="dxa"/>
          </w:tcPr>
          <w:p w:rsidR="00B456D7" w:rsidRDefault="00B456D7" w:rsidP="006E7C9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3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Сформулируйте тему урока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Достаточно ли нам уже имеющихся знаний?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Что мы должны узнать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?.</w:t>
            </w:r>
            <w:proofErr w:type="gramEnd"/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Чему должны научиться?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Для чего нам это надо?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D73086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Где мы можем найти нужную информацию на интересующие нас вопросы?</w:t>
            </w:r>
          </w:p>
        </w:tc>
        <w:tc>
          <w:tcPr>
            <w:tcW w:w="2612" w:type="dxa"/>
            <w:gridSpan w:val="2"/>
          </w:tcPr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Ориентирование на местности по различным признакам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по солнцу, по звёздам, при помощи живых ориентиров, по компасу.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Нет.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Как ориентироваться по природным признакам, как ориентироваться по живым ориентирам, как пользоваться компасом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Уметь ориентироваться  различными способами.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В учебнике,  в сети интернет, спросить у взрослых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учителя.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415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Pr="00E06561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E06561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Познавательные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: умение структурировать знания. </w:t>
            </w:r>
            <w:r w:rsidRPr="00E06561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Логические: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анализировать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сравнивать, делать выводы. </w:t>
            </w:r>
            <w:r w:rsidRPr="00E06561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Регулятивные: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контролировать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оценивать учебные действия.</w:t>
            </w:r>
          </w:p>
        </w:tc>
      </w:tr>
      <w:tr w:rsidR="00B456D7" w:rsidRPr="00011903" w:rsidTr="00B456D7">
        <w:trPr>
          <w:cantSplit/>
          <w:trHeight w:val="32767"/>
        </w:trPr>
        <w:tc>
          <w:tcPr>
            <w:tcW w:w="1607" w:type="dxa"/>
            <w:gridSpan w:val="3"/>
            <w:textDirection w:val="btLr"/>
          </w:tcPr>
          <w:p w:rsidR="00B456D7" w:rsidRDefault="00B456D7" w:rsidP="00D73086">
            <w:pPr>
              <w:pStyle w:val="a6"/>
              <w:spacing w:before="100" w:beforeAutospacing="1" w:after="100" w:afterAutospacing="1" w:line="300" w:lineRule="atLeast"/>
              <w:ind w:right="113"/>
              <w:jc w:val="righ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3.Моделирование</w:t>
            </w:r>
          </w:p>
        </w:tc>
        <w:tc>
          <w:tcPr>
            <w:tcW w:w="3732" w:type="dxa"/>
          </w:tcPr>
          <w:p w:rsidR="00B456D7" w:rsidRDefault="00B456D7" w:rsidP="006E7C9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Зафиксировать существенные виды ориентирования</w:t>
            </w:r>
          </w:p>
        </w:tc>
        <w:tc>
          <w:tcPr>
            <w:tcW w:w="2956" w:type="dxa"/>
            <w:gridSpan w:val="3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Все вопросы мы поместим в портфель исследований.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Кто догадался, что теперь мы будем делать?</w:t>
            </w:r>
          </w:p>
          <w:p w:rsidR="00B456D7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Правильно и возможно, как герои мультфильма найдем клад.</w:t>
            </w:r>
          </w:p>
        </w:tc>
        <w:tc>
          <w:tcPr>
            <w:tcW w:w="2612" w:type="dxa"/>
            <w:gridSpan w:val="2"/>
          </w:tcPr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Искать ответы на вопросы</w:t>
            </w:r>
          </w:p>
        </w:tc>
        <w:tc>
          <w:tcPr>
            <w:tcW w:w="2415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Составление плана поиска ответов на вопросы</w:t>
            </w:r>
          </w:p>
        </w:tc>
        <w:tc>
          <w:tcPr>
            <w:tcW w:w="2956" w:type="dxa"/>
            <w:gridSpan w:val="2"/>
          </w:tcPr>
          <w:p w:rsidR="00B456D7" w:rsidRPr="00E06561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Pr="00E06561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</w:tr>
      <w:tr w:rsidR="00B456D7" w:rsidRPr="00011903" w:rsidTr="00B456D7">
        <w:trPr>
          <w:cantSplit/>
          <w:trHeight w:val="20158"/>
        </w:trPr>
        <w:tc>
          <w:tcPr>
            <w:tcW w:w="1607" w:type="dxa"/>
            <w:gridSpan w:val="3"/>
            <w:textDirection w:val="btLr"/>
          </w:tcPr>
          <w:p w:rsidR="00B456D7" w:rsidRDefault="00B456D7" w:rsidP="00AE37BD">
            <w:pPr>
              <w:pStyle w:val="a6"/>
              <w:spacing w:before="100" w:beforeAutospacing="1" w:after="100" w:afterAutospacing="1" w:line="300" w:lineRule="atLeast"/>
              <w:ind w:right="113"/>
              <w:jc w:val="righ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4.Конструирование нового способа действия</w:t>
            </w:r>
          </w:p>
        </w:tc>
        <w:tc>
          <w:tcPr>
            <w:tcW w:w="3732" w:type="dxa"/>
          </w:tcPr>
          <w:p w:rsidR="00B456D7" w:rsidRDefault="00B456D7" w:rsidP="006E7C9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Построение ориентированной основы нового способа действия</w:t>
            </w:r>
          </w:p>
        </w:tc>
        <w:tc>
          <w:tcPr>
            <w:tcW w:w="2956" w:type="dxa"/>
            <w:gridSpan w:val="3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Молодцы, теперь попробуем упорядочить наши знания об ориентировании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.</w:t>
            </w:r>
            <w:proofErr w:type="gramEnd"/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Для этого начнём работу по группам.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( Учитель раздаёт задания по группам, в заданиях есть алгоритм выполнения)</w:t>
            </w:r>
          </w:p>
        </w:tc>
        <w:tc>
          <w:tcPr>
            <w:tcW w:w="2612" w:type="dxa"/>
            <w:gridSpan w:val="2"/>
          </w:tcPr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AE37BD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1группа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:</w:t>
            </w:r>
            <w:r w:rsidRPr="00AE37BD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п</w:t>
            </w:r>
            <w:proofErr w:type="gramEnd"/>
            <w:r w:rsidRPr="00AE37BD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о природным признакам</w:t>
            </w:r>
          </w:p>
          <w:p w:rsidR="00B456D7" w:rsidRPr="00AE37BD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группа: ж</w:t>
            </w:r>
            <w:r w:rsidRPr="00AE37BD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ивые ориентиры</w:t>
            </w:r>
          </w:p>
          <w:p w:rsidR="00B456D7" w:rsidRPr="00AE37BD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3.группа: п</w:t>
            </w:r>
            <w:r w:rsidRPr="00AE37BD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о солнцу и звёздам</w:t>
            </w:r>
          </w:p>
          <w:p w:rsidR="00B456D7" w:rsidRPr="00AE37BD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4 группа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:</w:t>
            </w:r>
            <w:r w:rsidRPr="00AE37BD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п</w:t>
            </w:r>
            <w:proofErr w:type="gramEnd"/>
            <w:r w:rsidRPr="00AE37BD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о компасу.</w:t>
            </w:r>
          </w:p>
        </w:tc>
        <w:tc>
          <w:tcPr>
            <w:tcW w:w="2415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Принимать и сохранять учебную цель, уметь находить способы её достижения.</w:t>
            </w:r>
          </w:p>
        </w:tc>
        <w:tc>
          <w:tcPr>
            <w:tcW w:w="2956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Pr="00E06561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  <w:r w:rsidRPr="00E06561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Познавательные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: умение структурировать знания. </w:t>
            </w:r>
            <w:r w:rsidRPr="00E06561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Логические: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анализировать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сравнивать, делать выводы. </w:t>
            </w:r>
            <w:r w:rsidRPr="00E06561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Регулятивные: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контролировать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оценивать учебные действия.</w:t>
            </w:r>
          </w:p>
        </w:tc>
      </w:tr>
      <w:tr w:rsidR="00B456D7" w:rsidRPr="00011903" w:rsidTr="00B456D7">
        <w:trPr>
          <w:cantSplit/>
          <w:trHeight w:val="20158"/>
        </w:trPr>
        <w:tc>
          <w:tcPr>
            <w:tcW w:w="1607" w:type="dxa"/>
            <w:gridSpan w:val="3"/>
            <w:textDirection w:val="btLr"/>
          </w:tcPr>
          <w:p w:rsidR="00B456D7" w:rsidRDefault="00B456D7" w:rsidP="00AE37BD">
            <w:pPr>
              <w:pStyle w:val="a6"/>
              <w:spacing w:before="100" w:beforeAutospacing="1" w:after="100" w:afterAutospacing="1" w:line="300" w:lineRule="atLeast"/>
              <w:ind w:right="113"/>
              <w:jc w:val="righ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5.Открытие новых знаний</w:t>
            </w:r>
          </w:p>
        </w:tc>
        <w:tc>
          <w:tcPr>
            <w:tcW w:w="3732" w:type="dxa"/>
          </w:tcPr>
          <w:p w:rsidR="00B456D7" w:rsidRDefault="00B456D7" w:rsidP="006E7C9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Развивать умение использовать понятия ориентирования и знать его виды.</w:t>
            </w:r>
          </w:p>
        </w:tc>
        <w:tc>
          <w:tcPr>
            <w:tcW w:w="2956" w:type="dxa"/>
            <w:gridSpan w:val="3"/>
          </w:tcPr>
          <w:p w:rsidR="00B456D7" w:rsidRPr="008B0C55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FB2EAF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Выполнение работы по группа</w:t>
            </w:r>
            <w:proofErr w:type="gramStart"/>
            <w:r w:rsidRPr="00FB2EAF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 раздать задания  по группам)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Давайте вспомним правила работы в группе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см. памятка).</w:t>
            </w:r>
          </w:p>
          <w:p w:rsidR="00B456D7" w:rsidRDefault="00B456D7" w:rsidP="00FB2EAF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На столах лежат алгоритмы работы в групп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обратить внимание)</w:t>
            </w:r>
          </w:p>
          <w:p w:rsidR="00B456D7" w:rsidRDefault="00B456D7" w:rsidP="00FB2EAF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Ваша задача изучить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найти новые сведения об ориентировании и познакомить в доходчивой форме своих одноклассников.</w:t>
            </w:r>
          </w:p>
          <w:p w:rsidR="00B456D7" w:rsidRDefault="00B456D7" w:rsidP="00FB2EAF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Уч-ся выполняют работу в группах.</w:t>
            </w:r>
          </w:p>
          <w:p w:rsidR="00B456D7" w:rsidRPr="00FB2EAF" w:rsidRDefault="00B456D7" w:rsidP="00FB2EAF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(Учитель помогает, контролирует)</w:t>
            </w:r>
          </w:p>
        </w:tc>
        <w:tc>
          <w:tcPr>
            <w:tcW w:w="2612" w:type="dxa"/>
            <w:gridSpan w:val="2"/>
          </w:tcPr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Работают с памятками.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Уч-ся разбирают задания в группах.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Определяют цель своей работы.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415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Принимать и сохранять учебную цель, уметь находить способы её достижения.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5F16C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Проводят коллективное исследование, конструируют новый способ ориентирования, самостоятельно формируют понятия.</w:t>
            </w:r>
          </w:p>
        </w:tc>
        <w:tc>
          <w:tcPr>
            <w:tcW w:w="2956" w:type="dxa"/>
            <w:gridSpan w:val="2"/>
          </w:tcPr>
          <w:p w:rsidR="00B456D7" w:rsidRPr="00E06561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Познавательные: </w:t>
            </w:r>
            <w:r w:rsidRPr="004F7AF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выяснить, как можно ориентироваться по природным признакам</w:t>
            </w:r>
            <w:proofErr w:type="gramStart"/>
            <w:r w:rsidRPr="004F7AF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д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ля 1 группы</w:t>
            </w:r>
          </w:p>
          <w:p w:rsidR="00B456D7" w:rsidRPr="004F7AFB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Для 2 группы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4F7AF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</w:t>
            </w:r>
            <w:proofErr w:type="gramEnd"/>
            <w:r w:rsidRPr="004F7AF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помощью природных признаков</w:t>
            </w:r>
          </w:p>
          <w:p w:rsidR="00B456D7" w:rsidRPr="004F7AFB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.для 3 группы </w:t>
            </w:r>
            <w:r w:rsidRPr="004F7AF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по солнцу, по звёздам.</w:t>
            </w:r>
          </w:p>
          <w:p w:rsidR="00B456D7" w:rsidRPr="004F7AFB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4 группы </w:t>
            </w:r>
            <w:r w:rsidRPr="004F7AF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по компасу</w:t>
            </w:r>
          </w:p>
          <w:p w:rsidR="00B456D7" w:rsidRPr="00FB2EAF" w:rsidRDefault="00B456D7" w:rsidP="00FB2EAF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Регулятивные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онтроль и оценка учебных действий </w:t>
            </w:r>
            <w:r w:rsidRPr="00FB2EAF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Коммуникативные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FB2EAF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умение выражать свои мысли, оценивать свои действия.</w:t>
            </w:r>
          </w:p>
        </w:tc>
      </w:tr>
      <w:tr w:rsidR="00B456D7" w:rsidRPr="00011903" w:rsidTr="00B456D7">
        <w:trPr>
          <w:cantSplit/>
          <w:trHeight w:val="20158"/>
        </w:trPr>
        <w:tc>
          <w:tcPr>
            <w:tcW w:w="1607" w:type="dxa"/>
            <w:gridSpan w:val="3"/>
            <w:textDirection w:val="btLr"/>
          </w:tcPr>
          <w:p w:rsidR="00B456D7" w:rsidRDefault="00B456D7" w:rsidP="00AE37BD">
            <w:pPr>
              <w:pStyle w:val="a6"/>
              <w:spacing w:before="100" w:beforeAutospacing="1" w:after="100" w:afterAutospacing="1" w:line="300" w:lineRule="atLeast"/>
              <w:ind w:right="113"/>
              <w:jc w:val="righ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6.Практическая работа</w:t>
            </w:r>
          </w:p>
        </w:tc>
        <w:tc>
          <w:tcPr>
            <w:tcW w:w="3732" w:type="dxa"/>
          </w:tcPr>
          <w:p w:rsidR="00B456D7" w:rsidRDefault="00B456D7" w:rsidP="006E7C9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Мини проекты</w:t>
            </w:r>
          </w:p>
          <w:p w:rsidR="00B456D7" w:rsidRDefault="00B456D7" w:rsidP="006E7C9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Мини исследования</w:t>
            </w:r>
          </w:p>
          <w:p w:rsidR="00B456D7" w:rsidRDefault="00B456D7" w:rsidP="005F16C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Эксперимент</w:t>
            </w:r>
          </w:p>
          <w:p w:rsidR="00B456D7" w:rsidRDefault="00B456D7" w:rsidP="005F16C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Провести коллективное исследование по теме ориентирования</w:t>
            </w:r>
          </w:p>
        </w:tc>
        <w:tc>
          <w:tcPr>
            <w:tcW w:w="2956" w:type="dxa"/>
            <w:gridSpan w:val="3"/>
          </w:tcPr>
          <w:p w:rsidR="00B456D7" w:rsidRPr="00FB2EAF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612" w:type="dxa"/>
            <w:gridSpan w:val="2"/>
          </w:tcPr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415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Pr="00E06561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E06561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Познавательные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: умение структурировать знания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B0C55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Логические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:а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нализировать и сравнивать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8B0C55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Регулятивные </w:t>
            </w:r>
            <w:proofErr w:type="gramStart"/>
            <w:r w:rsidRPr="008B0C55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онтроль и оценка прогнозирования.</w:t>
            </w:r>
          </w:p>
          <w:p w:rsidR="00B456D7" w:rsidRPr="008B0C55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B456D7" w:rsidRPr="00011903" w:rsidTr="00B456D7">
        <w:trPr>
          <w:cantSplit/>
          <w:trHeight w:val="20158"/>
        </w:trPr>
        <w:tc>
          <w:tcPr>
            <w:tcW w:w="1607" w:type="dxa"/>
            <w:gridSpan w:val="3"/>
            <w:textDirection w:val="btLr"/>
          </w:tcPr>
          <w:p w:rsidR="00B456D7" w:rsidRDefault="00B456D7" w:rsidP="008D6E2C">
            <w:pPr>
              <w:pStyle w:val="a6"/>
              <w:spacing w:before="100" w:beforeAutospacing="1" w:after="100" w:afterAutospacing="1" w:line="300" w:lineRule="atLeast"/>
              <w:ind w:right="113"/>
              <w:jc w:val="righ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7.Реализация</w:t>
            </w:r>
            <w:r w:rsidR="008D6E2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построенного </w:t>
            </w:r>
            <w:r w:rsidR="008D6E2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проекта </w:t>
            </w:r>
            <w:r w:rsidR="008D6E2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и </w:t>
            </w:r>
            <w:r w:rsidR="008D6E2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закрепление </w:t>
            </w:r>
            <w:r w:rsidR="008D6E2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изученных</w:t>
            </w:r>
            <w:r w:rsidR="008D6E2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способов </w:t>
            </w:r>
            <w:r w:rsidR="008D6E2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действий </w:t>
            </w:r>
          </w:p>
        </w:tc>
        <w:tc>
          <w:tcPr>
            <w:tcW w:w="3732" w:type="dxa"/>
          </w:tcPr>
          <w:p w:rsidR="00B456D7" w:rsidRDefault="00B456D7" w:rsidP="0006701B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Реализовать построенный проект изучения темы ориентирование</w:t>
            </w:r>
          </w:p>
        </w:tc>
        <w:tc>
          <w:tcPr>
            <w:tcW w:w="2956" w:type="dxa"/>
            <w:gridSpan w:val="3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Проверим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как вы справились с этой работой.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Отложите в сторону свои схемы, материалы.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Давайте вспомним, какова была наша общая цель?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Давайте более подробно рассмотрим природные признаки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по которым можно определять стороны горизонта.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612" w:type="dxa"/>
            <w:gridSpan w:val="2"/>
          </w:tcPr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06701B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Как ориентироваться по природным признакам, как ориентироваться по живым ориентирам, как пользоваться компасом</w:t>
            </w:r>
          </w:p>
          <w:p w:rsidR="00B456D7" w:rsidRDefault="00B456D7" w:rsidP="0006701B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Уметь ориентироваться  различными способами.</w:t>
            </w:r>
          </w:p>
          <w:p w:rsidR="00B456D7" w:rsidRDefault="00B456D7" w:rsidP="0006701B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Проверка работ по группам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Выступление уч-ся</w:t>
            </w:r>
          </w:p>
          <w:p w:rsidR="00B456D7" w:rsidRDefault="00B456D7" w:rsidP="0006701B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Местные признаки не всегда бывают надежными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поэтому надо использовать  несколько признаков.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415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Выявить способы ориентирования, уметь ими пользоваться.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Pr="004E3380" w:rsidRDefault="00B456D7" w:rsidP="004E3380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Pr="00E06561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</w:tr>
      <w:tr w:rsidR="00B456D7" w:rsidRPr="00011903" w:rsidTr="00B456D7">
        <w:trPr>
          <w:cantSplit/>
          <w:trHeight w:val="32767"/>
        </w:trPr>
        <w:tc>
          <w:tcPr>
            <w:tcW w:w="1607" w:type="dxa"/>
            <w:gridSpan w:val="3"/>
            <w:textDirection w:val="btLr"/>
          </w:tcPr>
          <w:p w:rsidR="00B456D7" w:rsidRDefault="00B456D7" w:rsidP="0006701B">
            <w:pPr>
              <w:pStyle w:val="a6"/>
              <w:spacing w:before="100" w:beforeAutospacing="1" w:after="100" w:afterAutospacing="1" w:line="300" w:lineRule="atLeast"/>
              <w:ind w:right="113"/>
              <w:jc w:val="righ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3732" w:type="dxa"/>
          </w:tcPr>
          <w:p w:rsidR="00B456D7" w:rsidRDefault="00B456D7" w:rsidP="0006701B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3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На с. 77 </w:t>
            </w:r>
            <w:r w:rsidRPr="004D04BD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учеб 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найти и зачитать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Что надо делать , чтобы правильно определять направление стороны горизонта?.( мини выводы) СЛАЙД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Какие ещё природные признаки вам известны?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На столах лежат листы самооценки, отметьте способ ориентирования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которым вы владеете на данном этапе.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Сейчас заслушаем работу </w:t>
            </w:r>
            <w:r w:rsidRPr="004D04BD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2 группы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и узнаем, как можно ориентироваться при помощи живых ориентиров.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Какой можно сделать вывод?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СЛАЙД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( мини итоги игра « 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нет-ка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»)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В листах самооценки отметьте нужный смайлик.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612" w:type="dxa"/>
            <w:gridSpan w:val="2"/>
          </w:tcPr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Зачитывают ответы из учебника.</w:t>
            </w:r>
          </w:p>
          <w:p w:rsidR="00B456D7" w:rsidRDefault="00B456D7" w:rsidP="00C27A23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.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Отмечают  в листах самооценки.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055618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Интерес к природе помогает преодолеть трудности в пути.</w:t>
            </w:r>
          </w:p>
          <w:p w:rsidR="00B456D7" w:rsidRDefault="00B456D7" w:rsidP="00055618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866DD6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Отмечают  в листах самооценки.</w:t>
            </w:r>
          </w:p>
          <w:p w:rsidR="00B456D7" w:rsidRDefault="00B456D7" w:rsidP="00055618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415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Pr="004E3380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Default="00B456D7" w:rsidP="004E3380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4E3380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Коммуникативные: 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планирование  учебного сотрудничества </w:t>
            </w:r>
            <w:r w:rsidRPr="004E3380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Познавательные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:п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оиски выделение необходимой информации, смысловое чтение.</w:t>
            </w:r>
          </w:p>
          <w:p w:rsidR="00B456D7" w:rsidRPr="004E3380" w:rsidRDefault="00B456D7" w:rsidP="004E3380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4E3380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Логические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4E3380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остроение логической цепи рассуждений</w:t>
            </w:r>
          </w:p>
          <w:p w:rsidR="00B456D7" w:rsidRDefault="00B456D7" w:rsidP="004E3380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06701B" w:rsidRDefault="00B456D7" w:rsidP="004E3380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B456D7" w:rsidRPr="00011903" w:rsidTr="00B456D7">
        <w:trPr>
          <w:cantSplit/>
          <w:trHeight w:val="32767"/>
        </w:trPr>
        <w:tc>
          <w:tcPr>
            <w:tcW w:w="1607" w:type="dxa"/>
            <w:gridSpan w:val="3"/>
            <w:textDirection w:val="btLr"/>
          </w:tcPr>
          <w:p w:rsidR="00B456D7" w:rsidRDefault="00B456D7" w:rsidP="0006701B">
            <w:pPr>
              <w:pStyle w:val="a6"/>
              <w:spacing w:before="100" w:beforeAutospacing="1" w:after="100" w:afterAutospacing="1" w:line="300" w:lineRule="atLeast"/>
              <w:ind w:right="113"/>
              <w:jc w:val="righ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3732" w:type="dxa"/>
          </w:tcPr>
          <w:p w:rsidR="00B456D7" w:rsidRPr="000D4538" w:rsidRDefault="00B456D7" w:rsidP="0006701B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3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Стоп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урок!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Стоп, дела!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br/>
            </w:r>
          </w:p>
          <w:p w:rsidR="00B456D7" w:rsidRPr="000D4538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Отдыхать пришла пора</w:t>
            </w:r>
            <w:proofErr w:type="gramStart"/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!.</w:t>
            </w:r>
            <w:proofErr w:type="gramEnd"/>
          </w:p>
          <w:p w:rsidR="00B456D7" w:rsidRPr="000D4538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Физ</w:t>
            </w:r>
            <w:proofErr w:type="gramStart"/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.м</w:t>
            </w:r>
            <w:proofErr w:type="gramEnd"/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инутка.</w:t>
            </w:r>
          </w:p>
          <w:p w:rsidR="00B456D7" w:rsidRPr="000D4538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СЛАЙД</w:t>
            </w:r>
          </w:p>
          <w:p w:rsidR="00B456D7" w:rsidRPr="000D4538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Заслушаем работу 3 группы</w:t>
            </w:r>
          </w:p>
          <w:p w:rsidR="00B456D7" w:rsidRPr="000D4538" w:rsidRDefault="00B456D7" w:rsidP="00015BB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Для начала ответьте на вопрос: Какие ст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</w:t>
            </w: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роны горизонта может указывать нам солнце?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СЛАЙД</w:t>
            </w:r>
          </w:p>
          <w:p w:rsidR="00B456D7" w:rsidRPr="000D4538" w:rsidRDefault="00B456D7" w:rsidP="00015BB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0D4538" w:rsidRDefault="00B456D7" w:rsidP="00015BB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Как быть</w:t>
            </w:r>
            <w:proofErr w:type="gramStart"/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сели ночью надо определить стороны горизонта?</w:t>
            </w: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Обменяйтесь тетрадями и проведите самопроверку.</w:t>
            </w: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( работа в парах)</w:t>
            </w: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Какой вывод можно сделать?</w:t>
            </w: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Отметьте нужный смайлик в листах самооценки.</w:t>
            </w: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Заслушаем работу 4 группы.</w:t>
            </w: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0D4538" w:rsidRDefault="00B456D7" w:rsidP="004D04BD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612" w:type="dxa"/>
            <w:gridSpan w:val="2"/>
          </w:tcPr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Всходит на востоке, заходит на западе.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Запад. Восток.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Рассказ уч-ся об ориентировании по солнцу.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По звёздам.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Выполнение сам работы в  раб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т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етради  №4 ( 1,2)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Можно ориентироваться по солнцу и по звёздам.</w:t>
            </w:r>
          </w:p>
        </w:tc>
        <w:tc>
          <w:tcPr>
            <w:tcW w:w="2415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Pr="004E3380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4E3380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Коммуникативные: 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планирование  учебного сотрудничества </w:t>
            </w:r>
            <w:r w:rsidRPr="004E3380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Познавательные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:п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оиски выделение необходимой информации, смысловое чтение.</w:t>
            </w:r>
          </w:p>
          <w:p w:rsidR="00B456D7" w:rsidRPr="004E3380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4E3380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Логические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4E3380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остроение логической цепи рассуждений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4E3380" w:rsidRDefault="00B456D7" w:rsidP="004E3380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</w:tr>
      <w:tr w:rsidR="00B456D7" w:rsidRPr="00011903" w:rsidTr="00B456D7">
        <w:trPr>
          <w:cantSplit/>
          <w:trHeight w:val="32767"/>
        </w:trPr>
        <w:tc>
          <w:tcPr>
            <w:tcW w:w="1607" w:type="dxa"/>
            <w:gridSpan w:val="3"/>
            <w:textDirection w:val="btLr"/>
          </w:tcPr>
          <w:p w:rsidR="00B456D7" w:rsidRDefault="00B456D7" w:rsidP="0006701B">
            <w:pPr>
              <w:pStyle w:val="a6"/>
              <w:spacing w:before="100" w:beforeAutospacing="1" w:after="100" w:afterAutospacing="1" w:line="300" w:lineRule="atLeast"/>
              <w:ind w:right="113"/>
              <w:jc w:val="righ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3732" w:type="dxa"/>
          </w:tcPr>
          <w:p w:rsidR="00B456D7" w:rsidRDefault="00B456D7" w:rsidP="0006701B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3"/>
          </w:tcPr>
          <w:p w:rsidR="00B456D7" w:rsidRPr="000D4538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Что такое компас? </w:t>
            </w:r>
          </w:p>
          <w:p w:rsidR="00B456D7" w:rsidRPr="000D4538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1уч-ся рассказывает мини доклад, подготовленный дома.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СЛАЙ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Д(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по ходу ответа)</w:t>
            </w:r>
          </w:p>
          <w:p w:rsidR="00B456D7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Из каких частей состоит компас? Как им пользоваться?</w:t>
            </w:r>
          </w:p>
          <w:p w:rsidR="00B456D7" w:rsidRPr="000D4538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СЛАЙД</w:t>
            </w:r>
          </w:p>
          <w:p w:rsidR="00B456D7" w:rsidRPr="000D4538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( мини итог)</w:t>
            </w:r>
          </w:p>
          <w:p w:rsidR="00B456D7" w:rsidRPr="000D4538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0D4538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Создание проблемной ситуации.</w:t>
            </w:r>
          </w:p>
          <w:p w:rsidR="00B456D7" w:rsidRPr="000D4538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Как </w:t>
            </w:r>
            <w:proofErr w:type="gramStart"/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быть если в походе нет компаса, нет карты</w:t>
            </w:r>
            <w:proofErr w:type="gramEnd"/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. На небе не видно звёзд, нет солнца?</w:t>
            </w:r>
          </w:p>
          <w:p w:rsidR="00B456D7" w:rsidRPr="000D4538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(опыт)</w:t>
            </w:r>
          </w:p>
          <w:p w:rsidR="00B456D7" w:rsidRPr="000D4538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1 уч-ся показывает опыт. Как изготовить компас в полевых условиях и принцип его работы</w:t>
            </w:r>
            <w:proofErr w:type="gramStart"/>
            <w:r w:rsidRPr="000D4538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..</w:t>
            </w:r>
            <w:proofErr w:type="gramEnd"/>
          </w:p>
          <w:p w:rsidR="00B456D7" w:rsidRPr="000D4538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0D4538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0D4538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612" w:type="dxa"/>
            <w:gridSpan w:val="2"/>
          </w:tcPr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Работа в парах, рассматривают компас и его части.</w:t>
            </w:r>
          </w:p>
          <w:p w:rsidR="00B456D7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Компас-прибор для определения сторон горизонта.</w:t>
            </w:r>
          </w:p>
          <w:p w:rsidR="00B456D7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Разные предположения уч-ся.</w:t>
            </w:r>
          </w:p>
          <w:p w:rsidR="00B456D7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Можно его изготовить самим</w:t>
            </w:r>
          </w:p>
          <w:p w:rsidR="00B456D7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415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Pr="004E3380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Pr="004E3380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</w:tr>
      <w:tr w:rsidR="00B456D7" w:rsidRPr="00011903" w:rsidTr="00B456D7">
        <w:trPr>
          <w:cantSplit/>
          <w:trHeight w:val="32767"/>
        </w:trPr>
        <w:tc>
          <w:tcPr>
            <w:tcW w:w="1607" w:type="dxa"/>
            <w:gridSpan w:val="3"/>
            <w:textDirection w:val="btLr"/>
          </w:tcPr>
          <w:p w:rsidR="00B456D7" w:rsidRDefault="00B456D7" w:rsidP="0006701B">
            <w:pPr>
              <w:pStyle w:val="a6"/>
              <w:spacing w:before="100" w:beforeAutospacing="1" w:after="100" w:afterAutospacing="1" w:line="300" w:lineRule="atLeast"/>
              <w:ind w:right="113"/>
              <w:jc w:val="righ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lastRenderedPageBreak/>
              <w:br w:type="page"/>
            </w:r>
            <w:r>
              <w:br w:type="page"/>
            </w:r>
            <w:r>
              <w:br w:type="page"/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8.Конкрктизация</w:t>
            </w:r>
            <w:r w:rsidR="008D6E2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знаний </w:t>
            </w:r>
            <w:r w:rsidR="008D6E2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и </w:t>
            </w:r>
            <w:r w:rsidR="008D6E2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способов </w:t>
            </w:r>
            <w:r w:rsidR="008D6E2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действий.</w:t>
            </w:r>
          </w:p>
        </w:tc>
        <w:tc>
          <w:tcPr>
            <w:tcW w:w="3732" w:type="dxa"/>
          </w:tcPr>
          <w:p w:rsidR="00B456D7" w:rsidRDefault="00B456D7" w:rsidP="0006701B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Решение практических задач.</w:t>
            </w:r>
          </w:p>
        </w:tc>
        <w:tc>
          <w:tcPr>
            <w:tcW w:w="2956" w:type="dxa"/>
            <w:gridSpan w:val="3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( </w:t>
            </w:r>
            <w:r w:rsidRPr="004A5E81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мини итог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)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Хотели бы вы найти клад?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  <w:r w:rsidRPr="004A5E81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1 уч-ся у доски., в руках схема поиска клада.</w:t>
            </w:r>
            <w:proofErr w:type="gramStart"/>
            <w:r w:rsidRPr="004A5E81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4A5E81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 на доске на слайде схема для всего класса.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Что может быть в сундуке?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Какие знания получили в ходе нашего исследования?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Составьте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синквейн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со словом ориентирование.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Pr="004A5E81" w:rsidRDefault="00B456D7" w:rsidP="009F3CF8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612" w:type="dxa"/>
            <w:gridSpan w:val="2"/>
          </w:tcPr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Да.</w:t>
            </w:r>
          </w:p>
          <w:p w:rsidR="00B456D7" w:rsidRDefault="00B456D7" w:rsidP="004A5E8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Находит кла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д(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сундук, в нем ребус.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Зашифровано  слово ЗНАНИЕ)</w:t>
            </w:r>
            <w:proofErr w:type="gramEnd"/>
          </w:p>
          <w:p w:rsidR="00B456D7" w:rsidRDefault="00B456D7" w:rsidP="004A5E8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4A5E8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4A5E8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4A5E8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Ориентирование</w:t>
            </w:r>
          </w:p>
          <w:p w:rsidR="00B456D7" w:rsidRDefault="00B456D7" w:rsidP="004A5E8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Правильное, неправильное</w:t>
            </w:r>
          </w:p>
          <w:p w:rsidR="00B456D7" w:rsidRDefault="00B456D7" w:rsidP="004A5E8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Направляет, спасает. Определяет.</w:t>
            </w:r>
          </w:p>
          <w:p w:rsidR="00B456D7" w:rsidRDefault="00B456D7" w:rsidP="004A5E8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Спасение.</w:t>
            </w:r>
          </w:p>
        </w:tc>
        <w:tc>
          <w:tcPr>
            <w:tcW w:w="2415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Алгоритм действий, достижение целей.</w:t>
            </w:r>
          </w:p>
        </w:tc>
        <w:tc>
          <w:tcPr>
            <w:tcW w:w="2956" w:type="dxa"/>
            <w:gridSpan w:val="2"/>
          </w:tcPr>
          <w:p w:rsidR="00B456D7" w:rsidRPr="004E3380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Pr="004E3380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</w:tr>
      <w:tr w:rsidR="00B456D7" w:rsidRPr="00011903" w:rsidTr="00B456D7">
        <w:trPr>
          <w:gridBefore w:val="1"/>
          <w:gridAfter w:val="1"/>
          <w:wBefore w:w="459" w:type="dxa"/>
          <w:wAfter w:w="203" w:type="dxa"/>
          <w:cantSplit/>
          <w:trHeight w:val="11788"/>
        </w:trPr>
        <w:tc>
          <w:tcPr>
            <w:tcW w:w="1133" w:type="dxa"/>
            <w:textDirection w:val="btLr"/>
          </w:tcPr>
          <w:p w:rsidR="00B456D7" w:rsidRDefault="00B456D7" w:rsidP="0006701B">
            <w:pPr>
              <w:pStyle w:val="a6"/>
              <w:spacing w:before="100" w:beforeAutospacing="1" w:after="100" w:afterAutospacing="1" w:line="300" w:lineRule="atLeast"/>
              <w:ind w:right="113"/>
              <w:jc w:val="righ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lastRenderedPageBreak/>
              <w:br w:type="page"/>
            </w:r>
            <w:r w:rsidR="008D6E2C">
              <w:t xml:space="preserve">         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9.Рефлексия</w:t>
            </w:r>
          </w:p>
        </w:tc>
        <w:tc>
          <w:tcPr>
            <w:tcW w:w="3795" w:type="dxa"/>
            <w:gridSpan w:val="3"/>
          </w:tcPr>
          <w:p w:rsidR="00B456D7" w:rsidRDefault="00B456D7" w:rsidP="0006701B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807" w:type="dxa"/>
          </w:tcPr>
          <w:p w:rsidR="00B456D7" w:rsidRDefault="00B456D7" w:rsidP="009F3CF8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Игра « Продолжи фразу»</w:t>
            </w:r>
          </w:p>
          <w:p w:rsidR="00B456D7" w:rsidRDefault="00B456D7" w:rsidP="009F3CF8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СЛАЙД</w:t>
            </w:r>
          </w:p>
          <w:p w:rsidR="00B456D7" w:rsidRDefault="00B456D7" w:rsidP="009F3CF8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Заполните лист самооценки, нарисуйте нужный смайлик</w:t>
            </w:r>
          </w:p>
          <w:p w:rsidR="00B456D7" w:rsidRDefault="00B456D7" w:rsidP="009F3CF8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.</w:t>
            </w:r>
          </w:p>
          <w:p w:rsidR="00B456D7" w:rsidRPr="004A5E81" w:rsidRDefault="00B456D7" w:rsidP="009F3CF8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На доске вы видите 2 полянки, у каждой своё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насторение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. Сейчас каждый из вас прикрепит цветок, на ту полянку, где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изображено то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 настроение, с которым он закончил урок.</w:t>
            </w:r>
          </w:p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79" w:type="dxa"/>
            <w:gridSpan w:val="2"/>
          </w:tcPr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Заполняют листы самооценки.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B456D7" w:rsidRDefault="00B456D7" w:rsidP="009F3CF8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Распределяют цветы на картинках.</w:t>
            </w:r>
          </w:p>
          <w:p w:rsidR="00B456D7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384" w:type="dxa"/>
            <w:gridSpan w:val="2"/>
          </w:tcPr>
          <w:p w:rsidR="00B456D7" w:rsidRDefault="00B456D7" w:rsidP="00E06561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56" w:type="dxa"/>
            <w:gridSpan w:val="2"/>
          </w:tcPr>
          <w:p w:rsidR="00B456D7" w:rsidRPr="004E3380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18" w:type="dxa"/>
            <w:gridSpan w:val="2"/>
          </w:tcPr>
          <w:p w:rsidR="00B456D7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4E3380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Коммуникативные: 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 xml:space="preserve">планирование  учебного сотрудничества </w:t>
            </w:r>
            <w:r w:rsidRPr="004E3380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Познавательные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:п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оиски выделение необходимой информации, смысловое чтение.</w:t>
            </w:r>
          </w:p>
          <w:p w:rsidR="00B456D7" w:rsidRPr="004E3380" w:rsidRDefault="00B456D7" w:rsidP="00616BD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 w:rsidRPr="004E3380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Логические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4E3380"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остроение логической цепи рассуждений</w:t>
            </w:r>
          </w:p>
          <w:p w:rsidR="00B456D7" w:rsidRPr="004E3380" w:rsidRDefault="00B456D7" w:rsidP="00E4111C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i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6E7C95" w:rsidRPr="00011903" w:rsidRDefault="00C27A23" w:rsidP="006E7C9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011903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lastRenderedPageBreak/>
        <w:t xml:space="preserve"> </w:t>
      </w:r>
    </w:p>
    <w:sectPr w:rsidR="006E7C95" w:rsidRPr="00011903" w:rsidSect="00DD0308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618B4"/>
    <w:multiLevelType w:val="multilevel"/>
    <w:tmpl w:val="6E20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B70DD6"/>
    <w:multiLevelType w:val="hybridMultilevel"/>
    <w:tmpl w:val="A1D4F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E7C95"/>
    <w:rsid w:val="00011903"/>
    <w:rsid w:val="00015BBA"/>
    <w:rsid w:val="00055618"/>
    <w:rsid w:val="0006701B"/>
    <w:rsid w:val="000D4538"/>
    <w:rsid w:val="001343A6"/>
    <w:rsid w:val="00181168"/>
    <w:rsid w:val="003708D7"/>
    <w:rsid w:val="003724A1"/>
    <w:rsid w:val="004A5E81"/>
    <w:rsid w:val="004D04BD"/>
    <w:rsid w:val="004E3380"/>
    <w:rsid w:val="004F7AFB"/>
    <w:rsid w:val="005F16C1"/>
    <w:rsid w:val="00616BDA"/>
    <w:rsid w:val="006377B1"/>
    <w:rsid w:val="006E7C95"/>
    <w:rsid w:val="006F2FA4"/>
    <w:rsid w:val="00866DD6"/>
    <w:rsid w:val="008B0C55"/>
    <w:rsid w:val="008D6E2C"/>
    <w:rsid w:val="00927311"/>
    <w:rsid w:val="00972825"/>
    <w:rsid w:val="009B5E69"/>
    <w:rsid w:val="009F3CF8"/>
    <w:rsid w:val="00AE37BD"/>
    <w:rsid w:val="00AE396A"/>
    <w:rsid w:val="00B16FE0"/>
    <w:rsid w:val="00B456D7"/>
    <w:rsid w:val="00C27A23"/>
    <w:rsid w:val="00C35917"/>
    <w:rsid w:val="00C52E92"/>
    <w:rsid w:val="00D73086"/>
    <w:rsid w:val="00DD0308"/>
    <w:rsid w:val="00E06561"/>
    <w:rsid w:val="00E4111C"/>
    <w:rsid w:val="00EC2250"/>
    <w:rsid w:val="00F260D1"/>
    <w:rsid w:val="00F2723C"/>
    <w:rsid w:val="00FB2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95"/>
  </w:style>
  <w:style w:type="paragraph" w:styleId="2">
    <w:name w:val="heading 2"/>
    <w:basedOn w:val="a"/>
    <w:next w:val="a"/>
    <w:link w:val="20"/>
    <w:uiPriority w:val="9"/>
    <w:unhideWhenUsed/>
    <w:qFormat/>
    <w:rsid w:val="00B16F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16F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B16F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16F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F26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27A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2015-05-03T00:01:00Z</dcterms:created>
  <dcterms:modified xsi:type="dcterms:W3CDTF">2015-05-12T20:23:00Z</dcterms:modified>
</cp:coreProperties>
</file>