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795" w:rsidRDefault="00735795" w:rsidP="00A04695">
      <w:pPr>
        <w:rPr>
          <w:b/>
        </w:rPr>
      </w:pPr>
    </w:p>
    <w:p w:rsidR="00735795" w:rsidRPr="00735795" w:rsidRDefault="00735795" w:rsidP="00735795">
      <w:pPr>
        <w:jc w:val="center"/>
        <w:rPr>
          <w:b/>
        </w:rPr>
      </w:pPr>
      <w:r w:rsidRPr="00735795">
        <w:rPr>
          <w:b/>
        </w:rPr>
        <w:t>Технологическая карта урока</w:t>
      </w:r>
    </w:p>
    <w:p w:rsidR="00735795" w:rsidRPr="00735795" w:rsidRDefault="00735795" w:rsidP="00735795">
      <w:pPr>
        <w:jc w:val="center"/>
        <w:rPr>
          <w:b/>
          <w:sz w:val="28"/>
          <w:szCs w:val="28"/>
        </w:rPr>
      </w:pPr>
    </w:p>
    <w:tbl>
      <w:tblPr>
        <w:tblW w:w="1541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11165"/>
      </w:tblGrid>
      <w:tr w:rsidR="00735795" w:rsidRPr="00735795" w:rsidTr="002D1E2C">
        <w:trPr>
          <w:trHeight w:val="34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95" w:rsidRPr="00735795" w:rsidRDefault="00735795" w:rsidP="00735795">
            <w:pPr>
              <w:jc w:val="both"/>
              <w:rPr>
                <w:b/>
              </w:rPr>
            </w:pPr>
            <w:r w:rsidRPr="00735795">
              <w:rPr>
                <w:b/>
              </w:rPr>
              <w:t xml:space="preserve">Учитель </w:t>
            </w:r>
          </w:p>
        </w:tc>
        <w:tc>
          <w:tcPr>
            <w:tcW w:w="1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95" w:rsidRPr="00735795" w:rsidRDefault="00735795" w:rsidP="00735795">
            <w:pPr>
              <w:jc w:val="both"/>
            </w:pPr>
            <w:r w:rsidRPr="00735795">
              <w:t>Кулакова Елена Юрьевна</w:t>
            </w:r>
          </w:p>
        </w:tc>
      </w:tr>
      <w:tr w:rsidR="00735795" w:rsidRPr="00735795" w:rsidTr="002D1E2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95" w:rsidRPr="00735795" w:rsidRDefault="00735795" w:rsidP="00735795">
            <w:pPr>
              <w:jc w:val="both"/>
              <w:rPr>
                <w:b/>
              </w:rPr>
            </w:pPr>
            <w:r w:rsidRPr="00735795">
              <w:rPr>
                <w:b/>
              </w:rPr>
              <w:t xml:space="preserve">Предмет  </w:t>
            </w:r>
          </w:p>
        </w:tc>
        <w:tc>
          <w:tcPr>
            <w:tcW w:w="1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95" w:rsidRPr="00735795" w:rsidRDefault="00735795" w:rsidP="00735795">
            <w:pPr>
              <w:jc w:val="both"/>
            </w:pPr>
            <w:r w:rsidRPr="00735795">
              <w:t>Литература</w:t>
            </w:r>
          </w:p>
        </w:tc>
      </w:tr>
      <w:tr w:rsidR="00735795" w:rsidRPr="00735795" w:rsidTr="002D1E2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95" w:rsidRPr="00735795" w:rsidRDefault="00735795" w:rsidP="00735795">
            <w:pPr>
              <w:jc w:val="both"/>
              <w:rPr>
                <w:b/>
              </w:rPr>
            </w:pPr>
            <w:r w:rsidRPr="00735795">
              <w:rPr>
                <w:b/>
              </w:rPr>
              <w:t>Класс</w:t>
            </w:r>
          </w:p>
        </w:tc>
        <w:tc>
          <w:tcPr>
            <w:tcW w:w="1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95" w:rsidRPr="00735795" w:rsidRDefault="00735795" w:rsidP="00735795">
            <w:pPr>
              <w:jc w:val="both"/>
            </w:pPr>
            <w:r w:rsidRPr="00735795">
              <w:t>5 класс</w:t>
            </w:r>
          </w:p>
        </w:tc>
      </w:tr>
      <w:tr w:rsidR="00735795" w:rsidRPr="00735795" w:rsidTr="002D1E2C">
        <w:trPr>
          <w:trHeight w:val="41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95" w:rsidRPr="00735795" w:rsidRDefault="00735795" w:rsidP="00735795">
            <w:pPr>
              <w:jc w:val="both"/>
              <w:rPr>
                <w:b/>
              </w:rPr>
            </w:pPr>
            <w:r w:rsidRPr="00735795">
              <w:rPr>
                <w:b/>
              </w:rPr>
              <w:t>Тема урока</w:t>
            </w:r>
          </w:p>
        </w:tc>
        <w:tc>
          <w:tcPr>
            <w:tcW w:w="1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95" w:rsidRPr="00735795" w:rsidRDefault="00735795" w:rsidP="00735795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735795">
              <w:rPr>
                <w:rFonts w:eastAsiaTheme="minorHAnsi"/>
                <w:lang w:eastAsia="en-US"/>
              </w:rPr>
              <w:t>В чем заключается истина жизни?  (По рассказу А. Платонова «Никита»)</w:t>
            </w:r>
          </w:p>
        </w:tc>
      </w:tr>
      <w:tr w:rsidR="00735795" w:rsidRPr="00735795" w:rsidTr="002D1E2C">
        <w:trPr>
          <w:trHeight w:val="40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95" w:rsidRPr="00735795" w:rsidRDefault="00735795" w:rsidP="00735795">
            <w:pPr>
              <w:jc w:val="both"/>
              <w:rPr>
                <w:b/>
              </w:rPr>
            </w:pPr>
            <w:r w:rsidRPr="00735795">
              <w:rPr>
                <w:b/>
              </w:rPr>
              <w:t>Дата  проведения  урока</w:t>
            </w:r>
          </w:p>
        </w:tc>
        <w:tc>
          <w:tcPr>
            <w:tcW w:w="1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795" w:rsidRPr="00735795" w:rsidRDefault="00735795" w:rsidP="00735795">
            <w:pPr>
              <w:jc w:val="both"/>
            </w:pPr>
            <w:r w:rsidRPr="00735795">
              <w:t xml:space="preserve"> февраль 2015</w:t>
            </w:r>
          </w:p>
        </w:tc>
      </w:tr>
      <w:tr w:rsidR="00735795" w:rsidRPr="00735795" w:rsidTr="002D1E2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95" w:rsidRPr="00735795" w:rsidRDefault="00735795" w:rsidP="00735795">
            <w:pPr>
              <w:jc w:val="both"/>
              <w:rPr>
                <w:b/>
                <w:i/>
              </w:rPr>
            </w:pPr>
            <w:r w:rsidRPr="00735795">
              <w:rPr>
                <w:b/>
              </w:rPr>
              <w:t xml:space="preserve">Тип урока </w:t>
            </w:r>
          </w:p>
        </w:tc>
        <w:tc>
          <w:tcPr>
            <w:tcW w:w="1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95" w:rsidRPr="00735795" w:rsidRDefault="00920661" w:rsidP="00735795">
            <w:pPr>
              <w:jc w:val="both"/>
            </w:pPr>
            <w:r w:rsidRPr="00920661">
              <w:t>Урок «открытия» нового знания</w:t>
            </w:r>
          </w:p>
        </w:tc>
      </w:tr>
      <w:tr w:rsidR="00735795" w:rsidRPr="00735795" w:rsidTr="002D1E2C">
        <w:trPr>
          <w:trHeight w:val="259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95" w:rsidRPr="00735795" w:rsidRDefault="00735795" w:rsidP="00735795">
            <w:pPr>
              <w:jc w:val="both"/>
              <w:rPr>
                <w:b/>
              </w:rPr>
            </w:pPr>
            <w:r w:rsidRPr="00735795">
              <w:rPr>
                <w:b/>
              </w:rPr>
              <w:t>Время</w:t>
            </w:r>
          </w:p>
        </w:tc>
        <w:tc>
          <w:tcPr>
            <w:tcW w:w="1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95" w:rsidRPr="00735795" w:rsidRDefault="00735795" w:rsidP="00735795">
            <w:pPr>
              <w:jc w:val="both"/>
            </w:pPr>
            <w:r w:rsidRPr="00735795">
              <w:t>40  минут</w:t>
            </w:r>
          </w:p>
        </w:tc>
      </w:tr>
      <w:tr w:rsidR="00735795" w:rsidRPr="00735795" w:rsidTr="002D1E2C">
        <w:trPr>
          <w:trHeight w:val="70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95" w:rsidRPr="00735795" w:rsidRDefault="00735795" w:rsidP="00735795">
            <w:pPr>
              <w:jc w:val="both"/>
              <w:rPr>
                <w:b/>
              </w:rPr>
            </w:pPr>
            <w:r w:rsidRPr="00735795">
              <w:rPr>
                <w:b/>
              </w:rPr>
              <w:t>Оборудование</w:t>
            </w:r>
          </w:p>
        </w:tc>
        <w:tc>
          <w:tcPr>
            <w:tcW w:w="1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95" w:rsidRPr="00735795" w:rsidRDefault="00735795" w:rsidP="00735795">
            <w:pPr>
              <w:jc w:val="both"/>
            </w:pPr>
            <w:r w:rsidRPr="00735795">
              <w:t>Компьютер, интерактивная доска,</w:t>
            </w:r>
            <w:r w:rsidRPr="00735795">
              <w:rPr>
                <w:rFonts w:eastAsia="Times New Roman"/>
                <w:lang w:eastAsia="ru-RU"/>
              </w:rPr>
              <w:t xml:space="preserve">компьютерная  презентация,  </w:t>
            </w:r>
            <w:r w:rsidRPr="00735795">
              <w:t xml:space="preserve"> раздаточный материал</w:t>
            </w:r>
          </w:p>
        </w:tc>
      </w:tr>
      <w:tr w:rsidR="00735795" w:rsidRPr="00735795" w:rsidTr="00660DBA">
        <w:trPr>
          <w:trHeight w:val="35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95" w:rsidRPr="00735795" w:rsidRDefault="0087736C" w:rsidP="00660DBA">
            <w:pPr>
              <w:jc w:val="both"/>
              <w:rPr>
                <w:b/>
              </w:rPr>
            </w:pPr>
            <w:r>
              <w:rPr>
                <w:b/>
              </w:rPr>
              <w:t>Цели</w:t>
            </w:r>
            <w:r w:rsidR="00735795" w:rsidRPr="00735795">
              <w:rPr>
                <w:b/>
              </w:rPr>
              <w:t xml:space="preserve"> урока</w:t>
            </w:r>
            <w:r w:rsidR="00660DBA">
              <w:rPr>
                <w:b/>
              </w:rPr>
              <w:t>:</w:t>
            </w:r>
          </w:p>
        </w:tc>
        <w:tc>
          <w:tcPr>
            <w:tcW w:w="1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795" w:rsidRPr="00735795" w:rsidRDefault="00735795" w:rsidP="00735795">
            <w:pPr>
              <w:tabs>
                <w:tab w:val="left" w:pos="525"/>
              </w:tabs>
              <w:jc w:val="both"/>
              <w:rPr>
                <w:rFonts w:eastAsia="Times New Roman"/>
                <w:lang w:eastAsia="ru-RU"/>
              </w:rPr>
            </w:pPr>
          </w:p>
        </w:tc>
      </w:tr>
      <w:tr w:rsidR="007E6844" w:rsidRPr="00735795" w:rsidTr="002D1E2C">
        <w:trPr>
          <w:trHeight w:val="47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44" w:rsidRPr="00735795" w:rsidRDefault="007E6844" w:rsidP="00735795">
            <w:pPr>
              <w:jc w:val="both"/>
              <w:rPr>
                <w:b/>
              </w:rPr>
            </w:pPr>
            <w:r>
              <w:rPr>
                <w:b/>
              </w:rPr>
              <w:t>Личностные</w:t>
            </w:r>
          </w:p>
        </w:tc>
        <w:tc>
          <w:tcPr>
            <w:tcW w:w="1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44" w:rsidRPr="0087736C" w:rsidRDefault="007E6844" w:rsidP="003D0916">
            <w:pPr>
              <w:jc w:val="both"/>
            </w:pPr>
            <w:r w:rsidRPr="0087736C">
              <w:t>Формирование ценностных ориентиров и смыслов учебной деятельности на основе развития познавательных интересов, формирования границ собственного знания и «незнания»</w:t>
            </w:r>
          </w:p>
        </w:tc>
      </w:tr>
      <w:tr w:rsidR="007E6844" w:rsidRPr="00735795" w:rsidTr="002D1E2C">
        <w:trPr>
          <w:trHeight w:val="47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44" w:rsidRPr="00735795" w:rsidRDefault="007E6844" w:rsidP="00735795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Метапредметные</w:t>
            </w:r>
            <w:proofErr w:type="spellEnd"/>
          </w:p>
        </w:tc>
        <w:tc>
          <w:tcPr>
            <w:tcW w:w="1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65" w:rsidRDefault="0082342D" w:rsidP="007A676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  <w:r w:rsidR="007A6765" w:rsidRPr="0087736C">
              <w:rPr>
                <w:rFonts w:eastAsiaTheme="minorHAnsi"/>
                <w:lang w:eastAsia="en-US"/>
              </w:rPr>
              <w:t xml:space="preserve">Развитие </w:t>
            </w:r>
            <w:proofErr w:type="gramStart"/>
            <w:r w:rsidR="007A6765" w:rsidRPr="0087736C">
              <w:rPr>
                <w:rFonts w:eastAsiaTheme="minorHAnsi"/>
                <w:lang w:eastAsia="en-US"/>
              </w:rPr>
              <w:t>познавательных</w:t>
            </w:r>
            <w:proofErr w:type="gramEnd"/>
            <w:r w:rsidR="007A6765" w:rsidRPr="0087736C">
              <w:rPr>
                <w:rFonts w:eastAsiaTheme="minorHAnsi"/>
                <w:lang w:eastAsia="en-US"/>
              </w:rPr>
              <w:t xml:space="preserve"> УУД:</w:t>
            </w:r>
          </w:p>
          <w:p w:rsidR="007A6765" w:rsidRDefault="007A6765" w:rsidP="007A6765">
            <w:pPr>
              <w:jc w:val="both"/>
              <w:rPr>
                <w:rFonts w:eastAsiaTheme="minorHAnsi"/>
                <w:lang w:eastAsia="en-US"/>
              </w:rPr>
            </w:pPr>
            <w:r w:rsidRPr="007A5FD1">
              <w:rPr>
                <w:rFonts w:eastAsiaTheme="minorHAnsi"/>
                <w:lang w:eastAsia="en-US"/>
              </w:rPr>
              <w:t>ориентироваться в содержании текста и понимать его целостный смысл (определение главной темы, умение сформулировать тезис, выражаю</w:t>
            </w:r>
            <w:r>
              <w:rPr>
                <w:rFonts w:eastAsiaTheme="minorHAnsi"/>
                <w:lang w:eastAsia="en-US"/>
              </w:rPr>
              <w:t xml:space="preserve">щий общий смысл текста; умение </w:t>
            </w:r>
            <w:r w:rsidRPr="007A5FD1">
              <w:rPr>
                <w:rFonts w:eastAsiaTheme="minorHAnsi"/>
                <w:lang w:eastAsia="en-US"/>
              </w:rPr>
              <w:t>обнаружить соответствие между частью текста и его общей идеей);</w:t>
            </w:r>
          </w:p>
          <w:p w:rsidR="007A6765" w:rsidRDefault="007A6765" w:rsidP="007A6765">
            <w:pPr>
              <w:jc w:val="both"/>
              <w:rPr>
                <w:rFonts w:eastAsiaTheme="minorHAnsi"/>
                <w:lang w:eastAsia="en-US"/>
              </w:rPr>
            </w:pPr>
            <w:r w:rsidRPr="007A5FD1">
              <w:rPr>
                <w:rFonts w:eastAsiaTheme="minorHAnsi"/>
                <w:lang w:eastAsia="en-US"/>
              </w:rPr>
              <w:t>интерпретировать текст (умение сравнить и противопоставить заключённую в нём информацию разного характера, обнаружить в нём доводы в подтверждение выдвинутых тезисов, сделать выводы из сформулированных посылок, вывести заключение о намерении автора или главной мысли текста);</w:t>
            </w:r>
          </w:p>
          <w:p w:rsidR="007A6765" w:rsidRPr="007A5FD1" w:rsidRDefault="007A6765" w:rsidP="007A6765">
            <w:pPr>
              <w:rPr>
                <w:rFonts w:eastAsiaTheme="minorHAnsi"/>
                <w:lang w:eastAsia="en-US"/>
              </w:rPr>
            </w:pPr>
            <w:r w:rsidRPr="00A04695">
              <w:rPr>
                <w:rFonts w:eastAsiaTheme="minorHAnsi"/>
                <w:lang w:eastAsia="en-US"/>
              </w:rPr>
              <w:t>рефлексировать содержание текста (умение связать информацию, обнаруженную в тексте, с собственным жизненным</w:t>
            </w:r>
            <w:r>
              <w:rPr>
                <w:rFonts w:eastAsiaTheme="minorHAnsi"/>
                <w:lang w:eastAsia="en-US"/>
              </w:rPr>
              <w:t xml:space="preserve"> опытом</w:t>
            </w:r>
            <w:r w:rsidRPr="00A04695">
              <w:rPr>
                <w:rFonts w:eastAsiaTheme="minorHAnsi"/>
                <w:lang w:eastAsia="en-US"/>
              </w:rPr>
              <w:t>, оценить утверждения, сделанные в тексте, исходя из своих представлений о мире, найти доводы в защиту своей точки зрения);</w:t>
            </w:r>
          </w:p>
          <w:p w:rsidR="007A6765" w:rsidRPr="0087736C" w:rsidRDefault="0082342D" w:rsidP="007A676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  <w:r w:rsidR="007A6765" w:rsidRPr="0087736C">
              <w:rPr>
                <w:rFonts w:eastAsiaTheme="minorHAnsi"/>
                <w:lang w:eastAsia="en-US"/>
              </w:rPr>
              <w:t xml:space="preserve">Совершенствование </w:t>
            </w:r>
            <w:proofErr w:type="gramStart"/>
            <w:r w:rsidR="007A6765" w:rsidRPr="0087736C">
              <w:rPr>
                <w:rFonts w:eastAsiaTheme="minorHAnsi"/>
                <w:lang w:eastAsia="en-US"/>
              </w:rPr>
              <w:t>коммуникативных</w:t>
            </w:r>
            <w:proofErr w:type="gramEnd"/>
            <w:r w:rsidR="007A6765" w:rsidRPr="0087736C">
              <w:rPr>
                <w:rFonts w:eastAsiaTheme="minorHAnsi"/>
                <w:lang w:eastAsia="en-US"/>
              </w:rPr>
              <w:t xml:space="preserve"> УУД:</w:t>
            </w:r>
          </w:p>
          <w:p w:rsidR="007A6765" w:rsidRPr="000523B8" w:rsidRDefault="007A6765" w:rsidP="007A6765">
            <w:pPr>
              <w:jc w:val="both"/>
              <w:rPr>
                <w:rFonts w:eastAsiaTheme="minorHAnsi"/>
                <w:lang w:eastAsia="en-US"/>
              </w:rPr>
            </w:pPr>
            <w:r w:rsidRPr="000523B8">
              <w:rPr>
                <w:rFonts w:eastAsiaTheme="minorHAnsi"/>
                <w:lang w:eastAsia="en-US"/>
              </w:rPr>
              <w:t>формулировать и высказывать собст</w:t>
            </w:r>
            <w:r>
              <w:rPr>
                <w:rFonts w:eastAsiaTheme="minorHAnsi"/>
                <w:lang w:eastAsia="en-US"/>
              </w:rPr>
              <w:t>венное мнение, аргументируя его;</w:t>
            </w:r>
          </w:p>
          <w:p w:rsidR="007A6765" w:rsidRPr="0087736C" w:rsidRDefault="007A6765" w:rsidP="007A6765">
            <w:pPr>
              <w:jc w:val="both"/>
              <w:rPr>
                <w:rFonts w:eastAsiaTheme="minorHAnsi"/>
                <w:lang w:eastAsia="en-US"/>
              </w:rPr>
            </w:pPr>
            <w:r w:rsidRPr="0087736C">
              <w:rPr>
                <w:rFonts w:eastAsiaTheme="minorHAnsi"/>
                <w:lang w:eastAsia="en-US"/>
              </w:rPr>
              <w:t>учитывать разные мнения и стремиться к координации различных позиций в сотрудничестве,</w:t>
            </w:r>
          </w:p>
          <w:p w:rsidR="007A6765" w:rsidRPr="0087736C" w:rsidRDefault="007A6765" w:rsidP="007A6765">
            <w:pPr>
              <w:rPr>
                <w:rFonts w:eastAsiaTheme="minorHAnsi"/>
                <w:lang w:eastAsia="en-US"/>
              </w:rPr>
            </w:pPr>
            <w:r w:rsidRPr="0087736C">
              <w:rPr>
                <w:rFonts w:eastAsiaTheme="minorHAnsi"/>
                <w:lang w:eastAsia="en-US"/>
              </w:rPr>
              <w:t>договариваться и приходить к общему решению в совместной деятельности,</w:t>
            </w:r>
          </w:p>
          <w:p w:rsidR="007A6765" w:rsidRDefault="007A6765" w:rsidP="007A6765">
            <w:pPr>
              <w:rPr>
                <w:rFonts w:eastAsiaTheme="minorHAnsi"/>
                <w:lang w:eastAsia="en-US"/>
              </w:rPr>
            </w:pPr>
            <w:r w:rsidRPr="0087736C">
              <w:rPr>
                <w:rFonts w:eastAsiaTheme="minorHAnsi"/>
                <w:lang w:eastAsia="en-US"/>
              </w:rPr>
              <w:t>использование речевых сре</w:t>
            </w:r>
            <w:proofErr w:type="gramStart"/>
            <w:r w:rsidRPr="0087736C">
              <w:rPr>
                <w:rFonts w:eastAsiaTheme="minorHAnsi"/>
                <w:lang w:eastAsia="en-US"/>
              </w:rPr>
              <w:t>дств дл</w:t>
            </w:r>
            <w:proofErr w:type="gramEnd"/>
            <w:r w:rsidRPr="0087736C">
              <w:rPr>
                <w:rFonts w:eastAsiaTheme="minorHAnsi"/>
                <w:lang w:eastAsia="en-US"/>
              </w:rPr>
              <w:t>я решения различных коммуникативных задач.</w:t>
            </w:r>
          </w:p>
          <w:p w:rsidR="007A6765" w:rsidRPr="0087736C" w:rsidRDefault="0082342D" w:rsidP="007A676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  <w:r w:rsidR="00660DBA" w:rsidRPr="0087736C">
              <w:rPr>
                <w:rFonts w:eastAsiaTheme="minorHAnsi"/>
                <w:lang w:eastAsia="en-US"/>
              </w:rPr>
              <w:t xml:space="preserve">Совершенствование </w:t>
            </w:r>
            <w:proofErr w:type="gramStart"/>
            <w:r w:rsidR="007A6765" w:rsidRPr="0087736C">
              <w:rPr>
                <w:rFonts w:eastAsiaTheme="minorHAnsi"/>
                <w:lang w:eastAsia="en-US"/>
              </w:rPr>
              <w:t>регулятивных</w:t>
            </w:r>
            <w:proofErr w:type="gramEnd"/>
            <w:r w:rsidR="007A6765" w:rsidRPr="0087736C">
              <w:rPr>
                <w:rFonts w:eastAsiaTheme="minorHAnsi"/>
                <w:lang w:eastAsia="en-US"/>
              </w:rPr>
              <w:t xml:space="preserve"> УУД:</w:t>
            </w:r>
          </w:p>
          <w:p w:rsidR="007A6765" w:rsidRPr="000523B8" w:rsidRDefault="007A6765" w:rsidP="007A6765">
            <w:pPr>
              <w:rPr>
                <w:rFonts w:eastAsiaTheme="minorHAnsi"/>
                <w:lang w:eastAsia="en-US"/>
              </w:rPr>
            </w:pPr>
            <w:r w:rsidRPr="000523B8">
              <w:rPr>
                <w:rFonts w:eastAsiaTheme="minorHAnsi"/>
                <w:lang w:eastAsia="en-US"/>
              </w:rPr>
              <w:t>планировать решение учебной задачи,</w:t>
            </w:r>
          </w:p>
          <w:p w:rsidR="007A6765" w:rsidRPr="000523B8" w:rsidRDefault="007A6765" w:rsidP="007A6765">
            <w:pPr>
              <w:rPr>
                <w:rFonts w:eastAsiaTheme="minorHAnsi"/>
                <w:lang w:eastAsia="en-US"/>
              </w:rPr>
            </w:pPr>
            <w:r w:rsidRPr="000523B8">
              <w:rPr>
                <w:rFonts w:eastAsiaTheme="minorHAnsi"/>
                <w:lang w:eastAsia="en-US"/>
              </w:rPr>
              <w:t>осуществлять текущий контроль и оценку своей деятельности, сравнивать запланированный  и полученный продукт, оценивать продукт своей деятельности на основе заданных критериев;</w:t>
            </w:r>
          </w:p>
          <w:p w:rsidR="007E6844" w:rsidRPr="00735795" w:rsidRDefault="007A6765" w:rsidP="007E6844">
            <w:pPr>
              <w:tabs>
                <w:tab w:val="left" w:pos="525"/>
              </w:tabs>
              <w:jc w:val="both"/>
              <w:rPr>
                <w:rFonts w:eastAsia="Times New Roman"/>
                <w:lang w:eastAsia="ru-RU"/>
              </w:rPr>
            </w:pPr>
            <w:r w:rsidRPr="000523B8">
              <w:rPr>
                <w:rFonts w:eastAsiaTheme="minorHAnsi"/>
                <w:lang w:eastAsia="en-US"/>
              </w:rPr>
              <w:t>воспринимать и использовать критику и рекомендации д</w:t>
            </w:r>
            <w:r>
              <w:rPr>
                <w:rFonts w:eastAsiaTheme="minorHAnsi"/>
                <w:lang w:eastAsia="en-US"/>
              </w:rPr>
              <w:t>ругих (учителя, одноклассников).</w:t>
            </w:r>
          </w:p>
        </w:tc>
      </w:tr>
      <w:tr w:rsidR="007A6765" w:rsidRPr="00735795" w:rsidTr="002D1E2C">
        <w:trPr>
          <w:trHeight w:val="47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65" w:rsidRPr="00735795" w:rsidRDefault="007A6765" w:rsidP="00735795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Предметные</w:t>
            </w:r>
          </w:p>
        </w:tc>
        <w:tc>
          <w:tcPr>
            <w:tcW w:w="1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DBA" w:rsidRDefault="007A6765" w:rsidP="007A676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Определение темы, идеи</w:t>
            </w:r>
            <w:r w:rsidRPr="007A6765">
              <w:rPr>
                <w:rFonts w:eastAsiaTheme="minorHAnsi"/>
                <w:lang w:eastAsia="en-US"/>
              </w:rPr>
              <w:t xml:space="preserve"> произведения, </w:t>
            </w:r>
          </w:p>
          <w:p w:rsidR="007A6765" w:rsidRPr="007A6765" w:rsidRDefault="007A6765" w:rsidP="007A676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роли</w:t>
            </w:r>
            <w:r w:rsidRPr="007A6765">
              <w:rPr>
                <w:rFonts w:eastAsiaTheme="minorHAnsi"/>
                <w:lang w:eastAsia="en-US"/>
              </w:rPr>
              <w:t xml:space="preserve"> изобр</w:t>
            </w:r>
            <w:r>
              <w:rPr>
                <w:rFonts w:eastAsiaTheme="minorHAnsi"/>
                <w:lang w:eastAsia="en-US"/>
              </w:rPr>
              <w:t>азительно-выразительные сре</w:t>
            </w:r>
            <w:proofErr w:type="gramStart"/>
            <w:r>
              <w:rPr>
                <w:rFonts w:eastAsiaTheme="minorHAnsi"/>
                <w:lang w:eastAsia="en-US"/>
              </w:rPr>
              <w:t>дств в х</w:t>
            </w:r>
            <w:proofErr w:type="gramEnd"/>
            <w:r>
              <w:rPr>
                <w:rFonts w:eastAsiaTheme="minorHAnsi"/>
                <w:lang w:eastAsia="en-US"/>
              </w:rPr>
              <w:t>удожественном тексте</w:t>
            </w:r>
            <w:r w:rsidR="002D1E2C">
              <w:rPr>
                <w:rFonts w:eastAsiaTheme="minorHAnsi"/>
                <w:lang w:eastAsia="en-US"/>
              </w:rPr>
              <w:t>;</w:t>
            </w:r>
            <w:r w:rsidR="00660DBA">
              <w:rPr>
                <w:rFonts w:eastAsiaTheme="minorHAnsi"/>
                <w:lang w:eastAsia="en-US"/>
              </w:rPr>
              <w:t xml:space="preserve"> </w:t>
            </w:r>
          </w:p>
          <w:p w:rsidR="007A6765" w:rsidRPr="0087736C" w:rsidRDefault="007A6765" w:rsidP="007A676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создание портрет</w:t>
            </w:r>
            <w:r w:rsidR="002D1E2C">
              <w:rPr>
                <w:rFonts w:eastAsiaTheme="minorHAnsi"/>
                <w:lang w:eastAsia="en-US"/>
              </w:rPr>
              <w:t>а</w:t>
            </w:r>
            <w:r>
              <w:rPr>
                <w:rFonts w:eastAsiaTheme="minorHAnsi"/>
                <w:lang w:eastAsia="en-US"/>
              </w:rPr>
              <w:t xml:space="preserve"> литературного героя</w:t>
            </w:r>
            <w:r w:rsidR="002D1E2C">
              <w:rPr>
                <w:rFonts w:eastAsia="Times New Roman"/>
                <w:lang w:eastAsia="ru-RU"/>
              </w:rPr>
              <w:t>.</w:t>
            </w:r>
          </w:p>
        </w:tc>
      </w:tr>
      <w:tr w:rsidR="007A6765" w:rsidRPr="00735795" w:rsidTr="002D1E2C">
        <w:trPr>
          <w:trHeight w:val="111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65" w:rsidRPr="00735795" w:rsidRDefault="007A6765" w:rsidP="00660DBA">
            <w:r w:rsidRPr="00735795">
              <w:rPr>
                <w:b/>
              </w:rPr>
              <w:t xml:space="preserve">Формы и  методы,  технологии обучения  </w:t>
            </w:r>
          </w:p>
          <w:p w:rsidR="007A6765" w:rsidRPr="00735795" w:rsidRDefault="007A6765" w:rsidP="00735795">
            <w:pPr>
              <w:jc w:val="both"/>
            </w:pPr>
          </w:p>
          <w:p w:rsidR="007A6765" w:rsidRPr="00735795" w:rsidRDefault="007A6765" w:rsidP="00735795">
            <w:pPr>
              <w:jc w:val="both"/>
              <w:rPr>
                <w:b/>
              </w:rPr>
            </w:pPr>
          </w:p>
        </w:tc>
        <w:tc>
          <w:tcPr>
            <w:tcW w:w="1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65" w:rsidRPr="00735795" w:rsidRDefault="007A6765" w:rsidP="00735795">
            <w:pPr>
              <w:rPr>
                <w:rFonts w:eastAsiaTheme="minorHAnsi"/>
                <w:lang w:eastAsia="en-US"/>
              </w:rPr>
            </w:pPr>
            <w:r w:rsidRPr="00735795">
              <w:rPr>
                <w:rFonts w:eastAsia="Times New Roman"/>
                <w:i/>
                <w:lang w:eastAsia="ru-RU"/>
              </w:rPr>
              <w:t>Метод</w:t>
            </w:r>
            <w:r w:rsidRPr="00735795">
              <w:rPr>
                <w:rFonts w:eastAsia="Times New Roman"/>
                <w:lang w:eastAsia="ru-RU"/>
              </w:rPr>
              <w:t>:  частично-</w:t>
            </w:r>
            <w:r w:rsidRPr="00735795">
              <w:rPr>
                <w:rFonts w:eastAsiaTheme="minorHAnsi"/>
                <w:lang w:eastAsia="en-US"/>
              </w:rPr>
              <w:t>поисковый</w:t>
            </w:r>
          </w:p>
          <w:p w:rsidR="007A6765" w:rsidRPr="00735795" w:rsidRDefault="007A6765" w:rsidP="00735795">
            <w:pPr>
              <w:spacing w:line="276" w:lineRule="auto"/>
              <w:rPr>
                <w:rFonts w:eastAsiaTheme="minorHAnsi"/>
                <w:lang w:eastAsia="en-US"/>
              </w:rPr>
            </w:pPr>
            <w:r w:rsidRPr="00735795">
              <w:rPr>
                <w:rFonts w:eastAsiaTheme="minorHAnsi"/>
                <w:i/>
                <w:lang w:eastAsia="en-US"/>
              </w:rPr>
              <w:t xml:space="preserve">Формы: </w:t>
            </w:r>
            <w:r w:rsidRPr="00735795">
              <w:rPr>
                <w:rFonts w:eastAsiaTheme="minorHAnsi"/>
                <w:lang w:eastAsia="en-US"/>
              </w:rPr>
              <w:t xml:space="preserve">групповая, фронтальная </w:t>
            </w:r>
          </w:p>
          <w:p w:rsidR="007A6765" w:rsidRPr="00735795" w:rsidRDefault="007A6765" w:rsidP="00735795">
            <w:pPr>
              <w:spacing w:line="276" w:lineRule="auto"/>
              <w:rPr>
                <w:rFonts w:eastAsiaTheme="minorHAnsi"/>
                <w:lang w:eastAsia="en-US"/>
              </w:rPr>
            </w:pPr>
            <w:r w:rsidRPr="00735795">
              <w:rPr>
                <w:rFonts w:eastAsiaTheme="minorHAnsi"/>
                <w:i/>
                <w:lang w:eastAsia="en-US"/>
              </w:rPr>
              <w:t>Технология:</w:t>
            </w:r>
            <w:r w:rsidRPr="00735795">
              <w:rPr>
                <w:rFonts w:eastAsiaTheme="minorHAnsi"/>
                <w:lang w:eastAsia="en-US"/>
              </w:rPr>
              <w:t xml:space="preserve"> технология критического мышления</w:t>
            </w:r>
          </w:p>
          <w:p w:rsidR="007A6765" w:rsidRPr="00735795" w:rsidRDefault="007A6765" w:rsidP="00735795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735795">
              <w:rPr>
                <w:rFonts w:eastAsiaTheme="minorHAnsi"/>
                <w:i/>
                <w:lang w:eastAsia="en-US"/>
              </w:rPr>
              <w:t>Приемы:</w:t>
            </w:r>
            <w:r w:rsidR="00660DBA">
              <w:rPr>
                <w:rFonts w:eastAsiaTheme="minorHAnsi"/>
                <w:i/>
                <w:lang w:eastAsia="en-US"/>
              </w:rPr>
              <w:t xml:space="preserve"> </w:t>
            </w:r>
            <w:r w:rsidR="004C1829">
              <w:rPr>
                <w:rFonts w:eastAsiaTheme="minorHAnsi"/>
                <w:lang w:eastAsia="en-US"/>
              </w:rPr>
              <w:t xml:space="preserve">кластер, </w:t>
            </w:r>
            <w:proofErr w:type="spellStart"/>
            <w:r w:rsidR="004C1829">
              <w:rPr>
                <w:rFonts w:eastAsiaTheme="minorHAnsi"/>
                <w:lang w:eastAsia="en-US"/>
              </w:rPr>
              <w:t>синквейн</w:t>
            </w:r>
            <w:proofErr w:type="spellEnd"/>
            <w:r w:rsidR="004C1829">
              <w:rPr>
                <w:rFonts w:eastAsiaTheme="minorHAnsi"/>
                <w:lang w:eastAsia="en-US"/>
              </w:rPr>
              <w:t>,</w:t>
            </w:r>
            <w:r w:rsidRPr="00735795">
              <w:rPr>
                <w:rFonts w:eastAsiaTheme="minorHAnsi"/>
                <w:lang w:eastAsia="en-US"/>
              </w:rPr>
              <w:t xml:space="preserve"> таблица</w:t>
            </w:r>
          </w:p>
        </w:tc>
      </w:tr>
      <w:tr w:rsidR="007A6765" w:rsidRPr="00735795" w:rsidTr="002D1E2C">
        <w:trPr>
          <w:trHeight w:val="42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65" w:rsidRPr="00735795" w:rsidRDefault="007A6765" w:rsidP="00735795">
            <w:pPr>
              <w:jc w:val="both"/>
              <w:rPr>
                <w:b/>
              </w:rPr>
            </w:pPr>
            <w:r w:rsidRPr="00735795">
              <w:rPr>
                <w:b/>
              </w:rPr>
              <w:t>Основные понятия  и  термины</w:t>
            </w:r>
          </w:p>
        </w:tc>
        <w:tc>
          <w:tcPr>
            <w:tcW w:w="1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65" w:rsidRPr="002D1E2C" w:rsidRDefault="007A6765" w:rsidP="002D1E2C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735795">
              <w:rPr>
                <w:rFonts w:eastAsiaTheme="minorHAnsi"/>
                <w:bCs/>
                <w:lang w:eastAsia="en-US"/>
              </w:rPr>
              <w:t xml:space="preserve">Портрет героя, </w:t>
            </w:r>
            <w:r w:rsidR="00E619D6">
              <w:rPr>
                <w:rFonts w:eastAsiaTheme="minorHAnsi"/>
                <w:bCs/>
                <w:lang w:eastAsia="en-US"/>
              </w:rPr>
              <w:t xml:space="preserve">тема, идея, </w:t>
            </w:r>
            <w:r w:rsidRPr="00735795">
              <w:rPr>
                <w:rFonts w:eastAsiaTheme="minorHAnsi"/>
                <w:bCs/>
                <w:lang w:eastAsia="en-US"/>
              </w:rPr>
              <w:t>изобразительно-выразительные средства (метафора, эпитет, олицетворение, сравнение)</w:t>
            </w:r>
          </w:p>
        </w:tc>
      </w:tr>
      <w:tr w:rsidR="007A6765" w:rsidRPr="00735795" w:rsidTr="002D1E2C">
        <w:trPr>
          <w:trHeight w:val="316"/>
        </w:trPr>
        <w:tc>
          <w:tcPr>
            <w:tcW w:w="1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65" w:rsidRPr="007E6844" w:rsidRDefault="007A6765" w:rsidP="00660DBA">
            <w:pPr>
              <w:rPr>
                <w:rFonts w:eastAsiaTheme="minorHAnsi"/>
                <w:b/>
                <w:lang w:eastAsia="en-US"/>
              </w:rPr>
            </w:pPr>
            <w:r w:rsidRPr="007E6844">
              <w:rPr>
                <w:rFonts w:eastAsiaTheme="minorHAnsi"/>
                <w:b/>
                <w:lang w:eastAsia="en-US"/>
              </w:rPr>
              <w:t>Планируемые результаты</w:t>
            </w:r>
            <w:r w:rsidR="00660DBA">
              <w:rPr>
                <w:rFonts w:eastAsiaTheme="minorHAnsi"/>
                <w:b/>
                <w:lang w:eastAsia="en-US"/>
              </w:rPr>
              <w:t>:</w:t>
            </w:r>
          </w:p>
        </w:tc>
      </w:tr>
      <w:tr w:rsidR="007A6765" w:rsidRPr="00735795" w:rsidTr="002D1E2C">
        <w:trPr>
          <w:trHeight w:val="31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65" w:rsidRPr="00735795" w:rsidRDefault="007A6765" w:rsidP="00735795">
            <w:pPr>
              <w:jc w:val="both"/>
              <w:rPr>
                <w:b/>
              </w:rPr>
            </w:pPr>
            <w:r>
              <w:rPr>
                <w:b/>
              </w:rPr>
              <w:t>Л</w:t>
            </w:r>
            <w:r w:rsidRPr="00735795">
              <w:rPr>
                <w:b/>
              </w:rPr>
              <w:t>ичностные</w:t>
            </w:r>
          </w:p>
        </w:tc>
        <w:tc>
          <w:tcPr>
            <w:tcW w:w="1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65" w:rsidRPr="00735795" w:rsidRDefault="002D1E2C" w:rsidP="0087736C">
            <w:pPr>
              <w:rPr>
                <w:rFonts w:eastAsiaTheme="minorHAnsi"/>
                <w:lang w:eastAsia="en-US"/>
              </w:rPr>
            </w:pPr>
            <w:r>
              <w:t xml:space="preserve">Учащиеся получат возможность осознать </w:t>
            </w:r>
            <w:r w:rsidRPr="00975C72">
              <w:t>ценностные ориентиры и смысл учебной деятельности</w:t>
            </w:r>
          </w:p>
        </w:tc>
      </w:tr>
      <w:tr w:rsidR="007A6765" w:rsidRPr="00735795" w:rsidTr="002D1E2C">
        <w:trPr>
          <w:trHeight w:val="31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65" w:rsidRPr="00735795" w:rsidRDefault="007A6765" w:rsidP="00735795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М</w:t>
            </w:r>
            <w:r w:rsidRPr="00735795">
              <w:rPr>
                <w:b/>
              </w:rPr>
              <w:t>етапредметные</w:t>
            </w:r>
            <w:proofErr w:type="spellEnd"/>
          </w:p>
        </w:tc>
        <w:tc>
          <w:tcPr>
            <w:tcW w:w="1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65" w:rsidRPr="007A6765" w:rsidRDefault="007A6765" w:rsidP="007A6765">
            <w:pPr>
              <w:rPr>
                <w:rFonts w:eastAsiaTheme="minorHAnsi"/>
                <w:lang w:eastAsia="en-US"/>
              </w:rPr>
            </w:pPr>
            <w:r w:rsidRPr="007A6765">
              <w:rPr>
                <w:rFonts w:eastAsiaTheme="minorHAnsi"/>
                <w:lang w:eastAsia="en-US"/>
              </w:rPr>
              <w:t>Учащиеся смогут совершенствовать универсальные учебные действия:</w:t>
            </w:r>
          </w:p>
          <w:p w:rsidR="007A6765" w:rsidRPr="007A6765" w:rsidRDefault="007A6765" w:rsidP="007A6765">
            <w:pPr>
              <w:rPr>
                <w:rFonts w:eastAsiaTheme="minorHAnsi"/>
                <w:lang w:eastAsia="en-US"/>
              </w:rPr>
            </w:pPr>
            <w:r w:rsidRPr="007A6765">
              <w:rPr>
                <w:rFonts w:eastAsiaTheme="minorHAnsi"/>
                <w:lang w:eastAsia="en-US"/>
              </w:rPr>
              <w:t>1)структурировать знания на основе использования приёма «Кластер»,</w:t>
            </w:r>
          </w:p>
          <w:p w:rsidR="007A6765" w:rsidRPr="007A6765" w:rsidRDefault="007A6765" w:rsidP="007A6765">
            <w:pPr>
              <w:rPr>
                <w:rFonts w:eastAsiaTheme="minorHAnsi"/>
                <w:lang w:eastAsia="en-US"/>
              </w:rPr>
            </w:pPr>
            <w:r w:rsidRPr="007A6765">
              <w:rPr>
                <w:rFonts w:eastAsiaTheme="minorHAnsi"/>
                <w:lang w:eastAsia="en-US"/>
              </w:rPr>
              <w:t>2)выделять существенную информацию из текста,</w:t>
            </w:r>
          </w:p>
          <w:p w:rsidR="007A6765" w:rsidRPr="007A6765" w:rsidRDefault="007A6765" w:rsidP="007A6765">
            <w:pPr>
              <w:rPr>
                <w:rFonts w:eastAsiaTheme="minorHAnsi"/>
                <w:lang w:eastAsia="en-US"/>
              </w:rPr>
            </w:pPr>
            <w:r w:rsidRPr="007A6765">
              <w:rPr>
                <w:rFonts w:eastAsiaTheme="minorHAnsi"/>
                <w:lang w:eastAsia="en-US"/>
              </w:rPr>
              <w:t>3)устанавливать причинно-следственные связи,</w:t>
            </w:r>
          </w:p>
          <w:p w:rsidR="007A6765" w:rsidRPr="007A6765" w:rsidRDefault="007A6765" w:rsidP="007A6765">
            <w:pPr>
              <w:rPr>
                <w:rFonts w:eastAsiaTheme="minorHAnsi"/>
                <w:lang w:eastAsia="en-US"/>
              </w:rPr>
            </w:pPr>
            <w:r w:rsidRPr="007A6765">
              <w:rPr>
                <w:rFonts w:eastAsiaTheme="minorHAnsi"/>
                <w:lang w:eastAsia="en-US"/>
              </w:rPr>
              <w:t>4)учитывать разные мнения и стремиться к координации различных позиций в сотрудничестве,</w:t>
            </w:r>
          </w:p>
          <w:p w:rsidR="007A6765" w:rsidRPr="007A6765" w:rsidRDefault="007A6765" w:rsidP="007A6765">
            <w:pPr>
              <w:rPr>
                <w:rFonts w:eastAsiaTheme="minorHAnsi"/>
                <w:lang w:eastAsia="en-US"/>
              </w:rPr>
            </w:pPr>
            <w:r w:rsidRPr="007A6765">
              <w:rPr>
                <w:rFonts w:eastAsiaTheme="minorHAnsi"/>
                <w:lang w:eastAsia="en-US"/>
              </w:rPr>
              <w:t>договариваться и приходить к общему решению в совместной деятельности,</w:t>
            </w:r>
          </w:p>
          <w:p w:rsidR="007A6765" w:rsidRPr="007A6765" w:rsidRDefault="007A6765" w:rsidP="007A6765">
            <w:pPr>
              <w:rPr>
                <w:rFonts w:eastAsiaTheme="minorHAnsi"/>
                <w:lang w:eastAsia="en-US"/>
              </w:rPr>
            </w:pPr>
            <w:r w:rsidRPr="007A6765">
              <w:rPr>
                <w:rFonts w:eastAsiaTheme="minorHAnsi"/>
                <w:lang w:eastAsia="en-US"/>
              </w:rPr>
              <w:t>5)использовать речевые средства для решения различных коммуникативных задач.</w:t>
            </w:r>
          </w:p>
          <w:p w:rsidR="007A6765" w:rsidRPr="007A6765" w:rsidRDefault="007A6765" w:rsidP="007A6765">
            <w:pPr>
              <w:rPr>
                <w:rFonts w:eastAsiaTheme="minorHAnsi"/>
                <w:lang w:eastAsia="en-US"/>
              </w:rPr>
            </w:pPr>
            <w:r w:rsidRPr="007A6765">
              <w:rPr>
                <w:rFonts w:eastAsiaTheme="minorHAnsi"/>
                <w:lang w:eastAsia="en-US"/>
              </w:rPr>
              <w:t>6)принимать и сохранять учебную задачу,</w:t>
            </w:r>
          </w:p>
          <w:p w:rsidR="007A6765" w:rsidRPr="007A6765" w:rsidRDefault="007A6765" w:rsidP="007A6765">
            <w:pPr>
              <w:rPr>
                <w:rFonts w:eastAsiaTheme="minorHAnsi"/>
                <w:lang w:eastAsia="en-US"/>
              </w:rPr>
            </w:pPr>
            <w:r w:rsidRPr="007A6765">
              <w:rPr>
                <w:rFonts w:eastAsiaTheme="minorHAnsi"/>
                <w:lang w:eastAsia="en-US"/>
              </w:rPr>
              <w:t>7)оценивать правильность выполнения действия на уровне адекватной ретроспективной оценки,</w:t>
            </w:r>
          </w:p>
          <w:p w:rsidR="007A6765" w:rsidRPr="0087736C" w:rsidRDefault="007A6765" w:rsidP="007A6765">
            <w:pPr>
              <w:rPr>
                <w:rFonts w:eastAsiaTheme="minorHAnsi"/>
                <w:lang w:eastAsia="en-US"/>
              </w:rPr>
            </w:pPr>
            <w:r w:rsidRPr="007A6765">
              <w:rPr>
                <w:rFonts w:eastAsiaTheme="minorHAnsi"/>
                <w:lang w:eastAsia="en-US"/>
              </w:rPr>
              <w:t>8) адекватно воспринимать оценку учителя и одноклассников</w:t>
            </w:r>
          </w:p>
        </w:tc>
      </w:tr>
      <w:tr w:rsidR="007A6765" w:rsidRPr="00735795" w:rsidTr="002D1E2C">
        <w:trPr>
          <w:trHeight w:val="31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65" w:rsidRPr="00735795" w:rsidRDefault="007A6765" w:rsidP="00735795">
            <w:pPr>
              <w:jc w:val="both"/>
              <w:rPr>
                <w:b/>
              </w:rPr>
            </w:pPr>
            <w:r>
              <w:rPr>
                <w:b/>
              </w:rPr>
              <w:t>П</w:t>
            </w:r>
            <w:r w:rsidRPr="00735795">
              <w:rPr>
                <w:b/>
              </w:rPr>
              <w:t>редметные</w:t>
            </w:r>
          </w:p>
        </w:tc>
        <w:tc>
          <w:tcPr>
            <w:tcW w:w="1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65" w:rsidRDefault="002D1E2C" w:rsidP="0073579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Учащиеся смогут</w:t>
            </w:r>
          </w:p>
          <w:p w:rsidR="007A6765" w:rsidRPr="000523B8" w:rsidRDefault="007A6765" w:rsidP="000523B8">
            <w:pPr>
              <w:rPr>
                <w:rFonts w:eastAsiaTheme="minorHAnsi"/>
                <w:lang w:eastAsia="en-US"/>
              </w:rPr>
            </w:pPr>
            <w:r w:rsidRPr="000523B8">
              <w:rPr>
                <w:rFonts w:eastAsiaTheme="minorHAnsi"/>
                <w:lang w:eastAsia="en-US"/>
              </w:rPr>
              <w:t>выдел</w:t>
            </w:r>
            <w:r>
              <w:rPr>
                <w:rFonts w:eastAsiaTheme="minorHAnsi"/>
                <w:lang w:eastAsia="en-US"/>
              </w:rPr>
              <w:t>ять и формулировать тему, идею изу</w:t>
            </w:r>
            <w:r w:rsidRPr="000523B8">
              <w:rPr>
                <w:rFonts w:eastAsiaTheme="minorHAnsi"/>
                <w:lang w:eastAsia="en-US"/>
              </w:rPr>
              <w:t>ченного произведения;</w:t>
            </w:r>
          </w:p>
          <w:p w:rsidR="007A6765" w:rsidRPr="000523B8" w:rsidRDefault="007A6765" w:rsidP="000523B8">
            <w:pPr>
              <w:rPr>
                <w:rFonts w:eastAsiaTheme="minorHAnsi"/>
                <w:lang w:eastAsia="en-US"/>
              </w:rPr>
            </w:pPr>
            <w:r w:rsidRPr="000523B8">
              <w:rPr>
                <w:rFonts w:eastAsiaTheme="minorHAnsi"/>
                <w:lang w:eastAsia="en-US"/>
              </w:rPr>
              <w:t>характеризовать особенности сюжета, роль изобра</w:t>
            </w:r>
            <w:r>
              <w:rPr>
                <w:rFonts w:eastAsiaTheme="minorHAnsi"/>
                <w:lang w:eastAsia="en-US"/>
              </w:rPr>
              <w:t>зительно-выразительных средств;</w:t>
            </w:r>
          </w:p>
          <w:p w:rsidR="002D1E2C" w:rsidRDefault="007A6765" w:rsidP="002D1E2C">
            <w:pPr>
              <w:rPr>
                <w:rFonts w:eastAsiaTheme="minorHAnsi"/>
                <w:lang w:eastAsia="en-US"/>
              </w:rPr>
            </w:pPr>
            <w:r w:rsidRPr="000523B8">
              <w:rPr>
                <w:rFonts w:eastAsiaTheme="minorHAnsi"/>
                <w:lang w:eastAsia="en-US"/>
              </w:rPr>
              <w:t>выявлять роль портрета в раскрытии образа героя произведения,</w:t>
            </w:r>
          </w:p>
          <w:p w:rsidR="007A6765" w:rsidRPr="002D1E2C" w:rsidRDefault="002D1E2C" w:rsidP="002D1E2C">
            <w:pPr>
              <w:rPr>
                <w:rFonts w:eastAsiaTheme="minorHAnsi"/>
                <w:lang w:eastAsia="en-US"/>
              </w:rPr>
            </w:pPr>
            <w:r w:rsidRPr="002D1E2C">
              <w:rPr>
                <w:rFonts w:eastAsiaTheme="minorHAnsi"/>
              </w:rPr>
              <w:t>и</w:t>
            </w:r>
            <w:r w:rsidR="007A6765" w:rsidRPr="002D1E2C">
              <w:rPr>
                <w:rFonts w:eastAsiaTheme="minorHAnsi"/>
              </w:rPr>
              <w:t>нтерпретировать прочитанное, устанавлива</w:t>
            </w:r>
            <w:r w:rsidRPr="002D1E2C">
              <w:rPr>
                <w:rFonts w:eastAsiaTheme="minorHAnsi"/>
              </w:rPr>
              <w:t>ть поле читательских ассоциаций.</w:t>
            </w:r>
          </w:p>
        </w:tc>
      </w:tr>
      <w:tr w:rsidR="007A6765" w:rsidRPr="00735795" w:rsidTr="002D1E2C">
        <w:trPr>
          <w:trHeight w:val="31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65" w:rsidRDefault="007A6765" w:rsidP="00660DBA">
            <w:pPr>
              <w:rPr>
                <w:b/>
              </w:rPr>
            </w:pPr>
            <w:r w:rsidRPr="00735795">
              <w:rPr>
                <w:b/>
              </w:rPr>
              <w:t>Программно-методическое и материально-техническое обеспечение</w:t>
            </w:r>
          </w:p>
        </w:tc>
        <w:tc>
          <w:tcPr>
            <w:tcW w:w="1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65" w:rsidRPr="0087736C" w:rsidRDefault="007A6765" w:rsidP="00735795">
            <w:pPr>
              <w:rPr>
                <w:rFonts w:eastAsiaTheme="minorHAnsi"/>
                <w:lang w:eastAsia="en-US"/>
              </w:rPr>
            </w:pPr>
            <w:proofErr w:type="spellStart"/>
            <w:r w:rsidRPr="0087736C">
              <w:rPr>
                <w:rFonts w:eastAsiaTheme="minorHAnsi"/>
                <w:lang w:eastAsia="en-US"/>
              </w:rPr>
              <w:t>Меркин</w:t>
            </w:r>
            <w:proofErr w:type="spellEnd"/>
            <w:r w:rsidRPr="0087736C">
              <w:rPr>
                <w:rFonts w:eastAsiaTheme="minorHAnsi"/>
                <w:lang w:eastAsia="en-US"/>
              </w:rPr>
              <w:t xml:space="preserve"> Г.С. Литература. В 2 ч. 5</w:t>
            </w:r>
            <w:r w:rsidR="00660DBA">
              <w:rPr>
                <w:rFonts w:eastAsiaTheme="minorHAnsi"/>
                <w:lang w:eastAsia="en-US"/>
              </w:rPr>
              <w:t xml:space="preserve"> класс «</w:t>
            </w:r>
            <w:r w:rsidRPr="0087736C">
              <w:rPr>
                <w:rFonts w:eastAsiaTheme="minorHAnsi"/>
                <w:lang w:eastAsia="en-US"/>
              </w:rPr>
              <w:t xml:space="preserve"> Русское слово</w:t>
            </w:r>
            <w:r w:rsidR="00660DBA">
              <w:rPr>
                <w:rFonts w:eastAsiaTheme="minorHAnsi"/>
                <w:lang w:eastAsia="en-US"/>
              </w:rPr>
              <w:t>»</w:t>
            </w:r>
            <w:r w:rsidRPr="0087736C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7A6765" w:rsidRPr="00735795" w:rsidTr="002D1E2C">
        <w:trPr>
          <w:trHeight w:val="31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65" w:rsidRDefault="007A6765" w:rsidP="00735795">
            <w:pPr>
              <w:jc w:val="both"/>
              <w:rPr>
                <w:b/>
              </w:rPr>
            </w:pPr>
            <w:r>
              <w:rPr>
                <w:b/>
              </w:rPr>
              <w:t>Структура урока</w:t>
            </w:r>
          </w:p>
          <w:p w:rsidR="00660DBA" w:rsidRPr="00735795" w:rsidRDefault="00660DBA" w:rsidP="00735795">
            <w:pPr>
              <w:jc w:val="both"/>
              <w:rPr>
                <w:b/>
              </w:rPr>
            </w:pPr>
          </w:p>
        </w:tc>
        <w:tc>
          <w:tcPr>
            <w:tcW w:w="1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2C" w:rsidRPr="00920661" w:rsidRDefault="002D1E2C" w:rsidP="002D1E2C">
            <w:pPr>
              <w:rPr>
                <w:rFonts w:eastAsiaTheme="minorHAnsi"/>
                <w:lang w:eastAsia="en-US"/>
              </w:rPr>
            </w:pPr>
            <w:r w:rsidRPr="00920661">
              <w:rPr>
                <w:rFonts w:eastAsiaTheme="minorHAnsi"/>
                <w:lang w:eastAsia="en-US"/>
              </w:rPr>
              <w:t>1. Орган</w:t>
            </w:r>
            <w:r w:rsidR="0042780C" w:rsidRPr="00920661">
              <w:rPr>
                <w:rFonts w:eastAsiaTheme="minorHAnsi"/>
                <w:lang w:eastAsia="en-US"/>
              </w:rPr>
              <w:t>изационный момент</w:t>
            </w:r>
          </w:p>
          <w:p w:rsidR="00920661" w:rsidRPr="00920661" w:rsidRDefault="002D1E2C" w:rsidP="002D1E2C">
            <w:pPr>
              <w:rPr>
                <w:rFonts w:eastAsiaTheme="minorHAnsi"/>
                <w:lang w:eastAsia="en-US"/>
              </w:rPr>
            </w:pPr>
            <w:r w:rsidRPr="00920661">
              <w:rPr>
                <w:rFonts w:eastAsiaTheme="minorHAnsi"/>
                <w:lang w:eastAsia="en-US"/>
              </w:rPr>
              <w:t>2.</w:t>
            </w:r>
            <w:r w:rsidR="00660DBA" w:rsidRPr="00920661">
              <w:rPr>
                <w:rFonts w:eastAsiaTheme="minorHAnsi"/>
                <w:lang w:eastAsia="en-US"/>
              </w:rPr>
              <w:t xml:space="preserve"> </w:t>
            </w:r>
            <w:r w:rsidR="00920661" w:rsidRPr="00920661">
              <w:rPr>
                <w:rFonts w:eastAsiaTheme="minorHAnsi"/>
                <w:lang w:eastAsia="en-US"/>
              </w:rPr>
              <w:t>Этап актуализации знаний и фиксация затруднения в деятельности</w:t>
            </w:r>
          </w:p>
          <w:p w:rsidR="002D1E2C" w:rsidRPr="00920661" w:rsidRDefault="002D1E2C" w:rsidP="002D1E2C">
            <w:pPr>
              <w:rPr>
                <w:rFonts w:eastAsiaTheme="minorHAnsi"/>
                <w:lang w:eastAsia="en-US"/>
              </w:rPr>
            </w:pPr>
            <w:r w:rsidRPr="00920661">
              <w:rPr>
                <w:rFonts w:eastAsiaTheme="minorHAnsi"/>
                <w:lang w:eastAsia="en-US"/>
              </w:rPr>
              <w:t>3</w:t>
            </w:r>
            <w:r w:rsidR="00E619D6">
              <w:rPr>
                <w:rFonts w:eastAsiaTheme="minorHAnsi"/>
                <w:lang w:eastAsia="en-US"/>
              </w:rPr>
              <w:t>. Этап постановки</w:t>
            </w:r>
            <w:r w:rsidRPr="00920661">
              <w:rPr>
                <w:rFonts w:eastAsiaTheme="minorHAnsi"/>
                <w:lang w:eastAsia="en-US"/>
              </w:rPr>
              <w:t xml:space="preserve"> цели и задач урока. Мотивация учебной деятельности учащихся.</w:t>
            </w:r>
          </w:p>
          <w:p w:rsidR="00920661" w:rsidRPr="00920661" w:rsidRDefault="008B48B5" w:rsidP="002D1E2C">
            <w:pPr>
              <w:rPr>
                <w:rFonts w:eastAsiaTheme="minorHAnsi"/>
                <w:lang w:eastAsia="en-US"/>
              </w:rPr>
            </w:pPr>
            <w:r w:rsidRPr="00920661">
              <w:rPr>
                <w:rFonts w:eastAsiaTheme="minorHAnsi"/>
                <w:lang w:eastAsia="en-US"/>
              </w:rPr>
              <w:t>4</w:t>
            </w:r>
            <w:r w:rsidR="00920661" w:rsidRPr="00920661">
              <w:rPr>
                <w:rFonts w:eastAsiaTheme="minorHAnsi"/>
                <w:lang w:eastAsia="en-US"/>
              </w:rPr>
              <w:t>.</w:t>
            </w:r>
            <w:r w:rsidR="00920661" w:rsidRPr="00920661">
              <w:rPr>
                <w:shd w:val="clear" w:color="auto" w:fill="FFFFFF"/>
              </w:rPr>
              <w:t xml:space="preserve"> </w:t>
            </w:r>
            <w:r w:rsidR="00E619D6">
              <w:rPr>
                <w:rFonts w:eastAsiaTheme="minorHAnsi"/>
                <w:lang w:eastAsia="en-US"/>
              </w:rPr>
              <w:t>Этап построения</w:t>
            </w:r>
            <w:r w:rsidR="00920661" w:rsidRPr="00920661">
              <w:rPr>
                <w:rFonts w:eastAsiaTheme="minorHAnsi"/>
                <w:lang w:eastAsia="en-US"/>
              </w:rPr>
              <w:t xml:space="preserve"> проекта выхода из затруднения</w:t>
            </w:r>
          </w:p>
          <w:p w:rsidR="00920661" w:rsidRPr="0003073C" w:rsidRDefault="00E619D6" w:rsidP="002D1E2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5. Этап реализации</w:t>
            </w:r>
            <w:r w:rsidR="00C54C9B" w:rsidRPr="00C54C9B">
              <w:rPr>
                <w:rFonts w:eastAsiaTheme="minorHAnsi"/>
                <w:bCs/>
                <w:lang w:eastAsia="en-US"/>
              </w:rPr>
              <w:t xml:space="preserve"> </w:t>
            </w:r>
            <w:r w:rsidR="00C54C9B">
              <w:rPr>
                <w:rFonts w:eastAsiaTheme="minorHAnsi"/>
                <w:bCs/>
                <w:lang w:eastAsia="en-US"/>
              </w:rPr>
              <w:t>построенного</w:t>
            </w:r>
            <w:r w:rsidR="0003073C">
              <w:rPr>
                <w:rFonts w:eastAsiaTheme="minorHAnsi"/>
                <w:bCs/>
                <w:lang w:eastAsia="en-US"/>
              </w:rPr>
              <w:t xml:space="preserve"> проекта и решения исходной задачи</w:t>
            </w:r>
          </w:p>
          <w:p w:rsidR="002D1E2C" w:rsidRPr="00920661" w:rsidRDefault="00A55CF6" w:rsidP="002D1E2C">
            <w:pPr>
              <w:rPr>
                <w:rFonts w:eastAsiaTheme="minorHAnsi"/>
                <w:lang w:eastAsia="en-US"/>
              </w:rPr>
            </w:pPr>
            <w:r w:rsidRPr="00920661">
              <w:rPr>
                <w:rFonts w:eastAsiaTheme="minorHAnsi"/>
                <w:lang w:eastAsia="en-US"/>
              </w:rPr>
              <w:t>6.</w:t>
            </w:r>
            <w:r w:rsidR="00660DBA" w:rsidRPr="00920661">
              <w:rPr>
                <w:rFonts w:eastAsiaTheme="minorHAnsi"/>
                <w:lang w:eastAsia="en-US"/>
              </w:rPr>
              <w:t xml:space="preserve"> </w:t>
            </w:r>
            <w:r w:rsidR="00E619D6">
              <w:rPr>
                <w:rFonts w:eastAsiaTheme="minorHAnsi"/>
                <w:lang w:eastAsia="en-US"/>
              </w:rPr>
              <w:t>Этап р</w:t>
            </w:r>
            <w:r w:rsidR="00540370" w:rsidRPr="00920661">
              <w:rPr>
                <w:rFonts w:eastAsiaTheme="minorHAnsi"/>
                <w:lang w:eastAsia="en-US"/>
              </w:rPr>
              <w:t xml:space="preserve">ефлексия </w:t>
            </w:r>
            <w:r w:rsidR="00540370" w:rsidRPr="00920661">
              <w:t>учебной деятельности на уроке.</w:t>
            </w:r>
          </w:p>
          <w:p w:rsidR="007A6765" w:rsidRPr="00660DBA" w:rsidRDefault="00FC1E51" w:rsidP="00D04AEF">
            <w:pPr>
              <w:rPr>
                <w:rFonts w:eastAsiaTheme="minorHAnsi"/>
                <w:color w:val="FF0000"/>
                <w:lang w:eastAsia="en-US"/>
              </w:rPr>
            </w:pPr>
            <w:r w:rsidRPr="00920661">
              <w:rPr>
                <w:rFonts w:eastAsiaTheme="minorHAnsi"/>
                <w:lang w:eastAsia="en-US"/>
              </w:rPr>
              <w:t>7</w:t>
            </w:r>
            <w:r w:rsidR="002D1E2C" w:rsidRPr="00920661">
              <w:rPr>
                <w:rFonts w:eastAsiaTheme="minorHAnsi"/>
                <w:lang w:eastAsia="en-US"/>
              </w:rPr>
              <w:t>.</w:t>
            </w:r>
            <w:r w:rsidR="00D04AEF" w:rsidRPr="00920661">
              <w:rPr>
                <w:rFonts w:eastAsiaTheme="minorHAnsi"/>
                <w:lang w:eastAsia="en-US"/>
              </w:rPr>
              <w:t>Организация домашней учебной работы учащихся</w:t>
            </w:r>
          </w:p>
        </w:tc>
      </w:tr>
    </w:tbl>
    <w:p w:rsidR="00735795" w:rsidRPr="00735795" w:rsidRDefault="00735795" w:rsidP="00735795">
      <w:pPr>
        <w:jc w:val="center"/>
        <w:rPr>
          <w:rFonts w:eastAsia="Times New Roman"/>
          <w:b/>
          <w:sz w:val="28"/>
          <w:szCs w:val="28"/>
          <w:lang w:eastAsia="ru-RU"/>
        </w:rPr>
      </w:pPr>
    </w:p>
    <w:p w:rsidR="00D34108" w:rsidRPr="002D1E2C" w:rsidRDefault="00D34108" w:rsidP="002D1E2C">
      <w:pPr>
        <w:keepNext/>
        <w:keepLines/>
        <w:jc w:val="both"/>
        <w:outlineLvl w:val="0"/>
        <w:rPr>
          <w:rFonts w:eastAsia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3"/>
        <w:gridCol w:w="2640"/>
        <w:gridCol w:w="2183"/>
        <w:gridCol w:w="2164"/>
        <w:gridCol w:w="2349"/>
        <w:gridCol w:w="2167"/>
        <w:gridCol w:w="2124"/>
      </w:tblGrid>
      <w:tr w:rsidR="002576ED" w:rsidRPr="005A7331" w:rsidTr="002576ED">
        <w:trPr>
          <w:trHeight w:val="27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6ED" w:rsidRPr="005A7331" w:rsidRDefault="002576ED" w:rsidP="00660DB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5A7331">
              <w:rPr>
                <w:rFonts w:ascii="Times New Roman" w:hAnsi="Times New Roman"/>
                <w:b/>
              </w:rPr>
              <w:t>Ход урока</w:t>
            </w:r>
          </w:p>
        </w:tc>
      </w:tr>
      <w:tr w:rsidR="00DE43F1" w:rsidRPr="005A7331" w:rsidTr="007023D4">
        <w:trPr>
          <w:trHeight w:val="146"/>
        </w:trPr>
        <w:tc>
          <w:tcPr>
            <w:tcW w:w="720" w:type="pct"/>
            <w:vMerge w:val="restart"/>
            <w:vAlign w:val="center"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</w:p>
          <w:p w:rsidR="00E93333" w:rsidRPr="005A7331" w:rsidRDefault="00E93333" w:rsidP="002576ED">
            <w:pPr>
              <w:jc w:val="center"/>
              <w:rPr>
                <w:b/>
              </w:rPr>
            </w:pPr>
          </w:p>
        </w:tc>
        <w:tc>
          <w:tcPr>
            <w:tcW w:w="4280" w:type="pct"/>
            <w:gridSpan w:val="6"/>
          </w:tcPr>
          <w:p w:rsidR="007F5691" w:rsidRPr="005A7331" w:rsidRDefault="007F5691" w:rsidP="002576ED">
            <w:pPr>
              <w:tabs>
                <w:tab w:val="left" w:pos="6150"/>
              </w:tabs>
              <w:jc w:val="center"/>
            </w:pPr>
            <w:r w:rsidRPr="005A7331">
              <w:rPr>
                <w:b/>
                <w:sz w:val="22"/>
                <w:szCs w:val="22"/>
              </w:rPr>
              <w:t>Деятельность учащихся</w:t>
            </w:r>
          </w:p>
        </w:tc>
      </w:tr>
      <w:tr w:rsidR="0095270B" w:rsidRPr="005A7331" w:rsidTr="00540370">
        <w:trPr>
          <w:trHeight w:val="146"/>
        </w:trPr>
        <w:tc>
          <w:tcPr>
            <w:tcW w:w="720" w:type="pct"/>
            <w:vMerge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</w:p>
        </w:tc>
        <w:tc>
          <w:tcPr>
            <w:tcW w:w="1474" w:type="pct"/>
            <w:gridSpan w:val="2"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Познавательная</w:t>
            </w:r>
          </w:p>
        </w:tc>
        <w:tc>
          <w:tcPr>
            <w:tcW w:w="1438" w:type="pct"/>
            <w:gridSpan w:val="2"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Регулятивная</w:t>
            </w:r>
          </w:p>
        </w:tc>
        <w:tc>
          <w:tcPr>
            <w:tcW w:w="1368" w:type="pct"/>
            <w:gridSpan w:val="2"/>
          </w:tcPr>
          <w:p w:rsidR="007F5691" w:rsidRPr="005A7331" w:rsidRDefault="007F5691" w:rsidP="002576ED">
            <w:pPr>
              <w:tabs>
                <w:tab w:val="center" w:pos="2169"/>
                <w:tab w:val="left" w:pos="2663"/>
              </w:tabs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Коммуникативная</w:t>
            </w:r>
          </w:p>
        </w:tc>
      </w:tr>
      <w:tr w:rsidR="00BD438C" w:rsidRPr="005A7331" w:rsidTr="00540370">
        <w:trPr>
          <w:trHeight w:val="146"/>
        </w:trPr>
        <w:tc>
          <w:tcPr>
            <w:tcW w:w="720" w:type="pct"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Осуществляемые</w:t>
            </w:r>
          </w:p>
          <w:p w:rsidR="007F5691" w:rsidRPr="005A7331" w:rsidRDefault="008E31F6" w:rsidP="002576ED">
            <w:pPr>
              <w:jc w:val="center"/>
            </w:pPr>
            <w:r w:rsidRPr="005A7331">
              <w:rPr>
                <w:b/>
                <w:sz w:val="22"/>
                <w:szCs w:val="22"/>
              </w:rPr>
              <w:t>действия учителя</w:t>
            </w:r>
          </w:p>
        </w:tc>
        <w:tc>
          <w:tcPr>
            <w:tcW w:w="778" w:type="pct"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Осуществляемые</w:t>
            </w:r>
          </w:p>
          <w:p w:rsidR="007F5691" w:rsidRPr="005A7331" w:rsidRDefault="007F5691" w:rsidP="002576ED">
            <w:pPr>
              <w:jc w:val="center"/>
            </w:pPr>
            <w:r w:rsidRPr="005A7331">
              <w:rPr>
                <w:b/>
                <w:sz w:val="22"/>
                <w:szCs w:val="22"/>
              </w:rPr>
              <w:t>действия</w:t>
            </w:r>
          </w:p>
        </w:tc>
        <w:tc>
          <w:tcPr>
            <w:tcW w:w="696" w:type="pct"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Формируемые умения</w:t>
            </w:r>
          </w:p>
        </w:tc>
        <w:tc>
          <w:tcPr>
            <w:tcW w:w="690" w:type="pct"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Осуществляемые</w:t>
            </w:r>
          </w:p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действия</w:t>
            </w:r>
          </w:p>
        </w:tc>
        <w:tc>
          <w:tcPr>
            <w:tcW w:w="748" w:type="pct"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Формируемые умения</w:t>
            </w:r>
          </w:p>
        </w:tc>
        <w:tc>
          <w:tcPr>
            <w:tcW w:w="691" w:type="pct"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Осуществляемые</w:t>
            </w:r>
          </w:p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действия</w:t>
            </w:r>
          </w:p>
        </w:tc>
        <w:tc>
          <w:tcPr>
            <w:tcW w:w="677" w:type="pct"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Формируемые умения</w:t>
            </w:r>
          </w:p>
        </w:tc>
      </w:tr>
      <w:tr w:rsidR="00DE43F1" w:rsidRPr="005A7331" w:rsidTr="002576ED">
        <w:trPr>
          <w:trHeight w:val="146"/>
        </w:trPr>
        <w:tc>
          <w:tcPr>
            <w:tcW w:w="5000" w:type="pct"/>
            <w:gridSpan w:val="7"/>
          </w:tcPr>
          <w:p w:rsidR="007F5691" w:rsidRPr="005A7331" w:rsidRDefault="00833E20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 xml:space="preserve">Организационный момент </w:t>
            </w:r>
          </w:p>
        </w:tc>
      </w:tr>
      <w:tr w:rsidR="00BD438C" w:rsidRPr="005A7331" w:rsidTr="00540370">
        <w:trPr>
          <w:trHeight w:val="267"/>
        </w:trPr>
        <w:tc>
          <w:tcPr>
            <w:tcW w:w="720" w:type="pct"/>
          </w:tcPr>
          <w:p w:rsidR="007F5691" w:rsidRPr="005A7331" w:rsidRDefault="007F5691" w:rsidP="002576ED">
            <w:r w:rsidRPr="005A7331">
              <w:rPr>
                <w:sz w:val="22"/>
                <w:szCs w:val="22"/>
                <w:shd w:val="clear" w:color="auto" w:fill="FFFFFF"/>
              </w:rPr>
              <w:t>Приветствует обучающихся. Создает эмоционально положительный настрой, мотивирует на предстоящую совместную деятельность</w:t>
            </w:r>
            <w:r w:rsidR="0042780C">
              <w:rPr>
                <w:sz w:val="22"/>
                <w:szCs w:val="22"/>
                <w:shd w:val="clear" w:color="auto" w:fill="FFFFFF"/>
              </w:rPr>
              <w:t xml:space="preserve">. </w:t>
            </w:r>
            <w:r w:rsidR="0042780C" w:rsidRPr="0042780C">
              <w:rPr>
                <w:sz w:val="22"/>
                <w:szCs w:val="22"/>
              </w:rPr>
              <w:t>Оценивает  готовность учащихся к занятию</w:t>
            </w:r>
          </w:p>
        </w:tc>
        <w:tc>
          <w:tcPr>
            <w:tcW w:w="778" w:type="pct"/>
          </w:tcPr>
          <w:p w:rsidR="007F5691" w:rsidRPr="005A7331" w:rsidRDefault="007F5691" w:rsidP="0042780C"/>
        </w:tc>
        <w:tc>
          <w:tcPr>
            <w:tcW w:w="696" w:type="pct"/>
          </w:tcPr>
          <w:p w:rsidR="007F5691" w:rsidRPr="005A7331" w:rsidRDefault="007F5691" w:rsidP="002576ED">
            <w:pPr>
              <w:jc w:val="both"/>
            </w:pPr>
          </w:p>
        </w:tc>
        <w:tc>
          <w:tcPr>
            <w:tcW w:w="690" w:type="pct"/>
          </w:tcPr>
          <w:p w:rsidR="007F5691" w:rsidRPr="005A7331" w:rsidRDefault="007F5691" w:rsidP="002576ED">
            <w:pPr>
              <w:jc w:val="both"/>
            </w:pPr>
            <w:r w:rsidRPr="005A7331">
              <w:rPr>
                <w:sz w:val="22"/>
                <w:szCs w:val="22"/>
              </w:rPr>
              <w:t xml:space="preserve">Проверяют готовность </w:t>
            </w:r>
            <w:r w:rsidR="00833E20" w:rsidRPr="005A7331">
              <w:rPr>
                <w:sz w:val="22"/>
                <w:szCs w:val="22"/>
              </w:rPr>
              <w:t xml:space="preserve">к </w:t>
            </w:r>
            <w:r w:rsidRPr="005A7331">
              <w:rPr>
                <w:sz w:val="22"/>
                <w:szCs w:val="22"/>
              </w:rPr>
              <w:t>урок</w:t>
            </w:r>
            <w:r w:rsidR="00833E20" w:rsidRPr="005A7331">
              <w:rPr>
                <w:sz w:val="22"/>
                <w:szCs w:val="22"/>
              </w:rPr>
              <w:t>у</w:t>
            </w:r>
          </w:p>
        </w:tc>
        <w:tc>
          <w:tcPr>
            <w:tcW w:w="748" w:type="pct"/>
          </w:tcPr>
          <w:p w:rsidR="007F5691" w:rsidRPr="005A7331" w:rsidRDefault="007F5691" w:rsidP="002576ED">
            <w:pPr>
              <w:jc w:val="both"/>
            </w:pPr>
            <w:r w:rsidRPr="005A7331">
              <w:rPr>
                <w:sz w:val="22"/>
                <w:szCs w:val="22"/>
              </w:rPr>
              <w:t>Осуществлять самоконтроль</w:t>
            </w:r>
            <w:r w:rsidR="002576ED" w:rsidRPr="005A7331">
              <w:rPr>
                <w:sz w:val="22"/>
                <w:szCs w:val="22"/>
              </w:rPr>
              <w:t xml:space="preserve"> готовности к уроку</w:t>
            </w:r>
          </w:p>
        </w:tc>
        <w:tc>
          <w:tcPr>
            <w:tcW w:w="691" w:type="pct"/>
          </w:tcPr>
          <w:p w:rsidR="007F5691" w:rsidRPr="005A7331" w:rsidRDefault="007F5691" w:rsidP="002576ED">
            <w:pPr>
              <w:jc w:val="both"/>
            </w:pPr>
          </w:p>
        </w:tc>
        <w:tc>
          <w:tcPr>
            <w:tcW w:w="677" w:type="pct"/>
          </w:tcPr>
          <w:p w:rsidR="007F5691" w:rsidRPr="005A7331" w:rsidRDefault="007F5691" w:rsidP="002576ED">
            <w:pPr>
              <w:jc w:val="both"/>
            </w:pPr>
          </w:p>
        </w:tc>
      </w:tr>
      <w:tr w:rsidR="00DE43F1" w:rsidRPr="005A7331" w:rsidTr="002576ED">
        <w:trPr>
          <w:trHeight w:val="294"/>
        </w:trPr>
        <w:tc>
          <w:tcPr>
            <w:tcW w:w="5000" w:type="pct"/>
            <w:gridSpan w:val="7"/>
          </w:tcPr>
          <w:p w:rsidR="007F5691" w:rsidRPr="0042780C" w:rsidRDefault="007F5691" w:rsidP="0042780C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 xml:space="preserve">Этап </w:t>
            </w:r>
            <w:r w:rsidR="0042780C">
              <w:rPr>
                <w:b/>
                <w:sz w:val="22"/>
                <w:szCs w:val="22"/>
              </w:rPr>
              <w:t>актуализации</w:t>
            </w:r>
            <w:r w:rsidR="0042780C" w:rsidRPr="0042780C">
              <w:rPr>
                <w:b/>
                <w:sz w:val="22"/>
                <w:szCs w:val="22"/>
              </w:rPr>
              <w:t xml:space="preserve"> знаний и фик</w:t>
            </w:r>
            <w:r w:rsidR="0042780C">
              <w:rPr>
                <w:b/>
                <w:sz w:val="22"/>
                <w:szCs w:val="22"/>
              </w:rPr>
              <w:t xml:space="preserve">сация затруднения </w:t>
            </w:r>
            <w:r w:rsidR="0042780C" w:rsidRPr="0042780C">
              <w:rPr>
                <w:b/>
                <w:sz w:val="22"/>
                <w:szCs w:val="22"/>
              </w:rPr>
              <w:t>в деятельности</w:t>
            </w:r>
          </w:p>
        </w:tc>
      </w:tr>
      <w:tr w:rsidR="00BD438C" w:rsidRPr="005A7331" w:rsidTr="00540370">
        <w:trPr>
          <w:trHeight w:val="71"/>
        </w:trPr>
        <w:tc>
          <w:tcPr>
            <w:tcW w:w="720" w:type="pct"/>
          </w:tcPr>
          <w:p w:rsidR="00D04AEF" w:rsidRPr="00D04AEF" w:rsidRDefault="00D04AEF" w:rsidP="00D04AEF">
            <w:pPr>
              <w:pStyle w:val="a5"/>
              <w:spacing w:before="0" w:beforeAutospacing="0" w:after="0" w:afterAutospacing="0"/>
              <w:rPr>
                <w:shd w:val="clear" w:color="auto" w:fill="FFFFFF"/>
              </w:rPr>
            </w:pPr>
            <w:r w:rsidRPr="00D04AEF">
              <w:rPr>
                <w:sz w:val="22"/>
                <w:szCs w:val="22"/>
                <w:shd w:val="clear" w:color="auto" w:fill="FFFFFF"/>
              </w:rPr>
              <w:t xml:space="preserve">Организует диалог с учащимися, обращаясь к их </w:t>
            </w:r>
            <w:r w:rsidR="00BD438C">
              <w:rPr>
                <w:sz w:val="22"/>
                <w:szCs w:val="22"/>
                <w:shd w:val="clear" w:color="auto" w:fill="FFFFFF"/>
              </w:rPr>
              <w:t xml:space="preserve">читательскому и </w:t>
            </w:r>
            <w:r w:rsidRPr="00D04AEF">
              <w:rPr>
                <w:sz w:val="22"/>
                <w:szCs w:val="22"/>
                <w:shd w:val="clear" w:color="auto" w:fill="FFFFFF"/>
              </w:rPr>
              <w:t>жизненному опыту:</w:t>
            </w:r>
          </w:p>
          <w:p w:rsidR="00D04AEF" w:rsidRPr="007023D4" w:rsidRDefault="00D04AEF" w:rsidP="00D04AEF">
            <w:pPr>
              <w:pStyle w:val="a5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7023D4">
              <w:rPr>
                <w:i/>
                <w:sz w:val="22"/>
                <w:szCs w:val="22"/>
                <w:shd w:val="clear" w:color="auto" w:fill="FFFFFF"/>
              </w:rPr>
              <w:t>Какие чувства у вас вызвал рассказ?</w:t>
            </w:r>
          </w:p>
          <w:p w:rsidR="00D04AEF" w:rsidRDefault="00D04AEF" w:rsidP="00D04AEF">
            <w:pPr>
              <w:pStyle w:val="a5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7023D4">
              <w:rPr>
                <w:i/>
                <w:sz w:val="22"/>
                <w:szCs w:val="22"/>
                <w:shd w:val="clear" w:color="auto" w:fill="FFFFFF"/>
              </w:rPr>
              <w:t>Случалось ли вам оставаться дома в одиночестве? Знакомо ли вам состояние Никиты, который остался один во дворе?</w:t>
            </w:r>
          </w:p>
          <w:p w:rsidR="002576ED" w:rsidRPr="008034F3" w:rsidRDefault="008034F3" w:rsidP="00720159">
            <w:pPr>
              <w:pStyle w:val="a5"/>
              <w:spacing w:before="0" w:beforeAutospacing="0" w:after="0" w:afterAutospacing="0"/>
              <w:rPr>
                <w:i/>
                <w:shd w:val="clear" w:color="auto" w:fill="FFFFFF"/>
              </w:rPr>
            </w:pPr>
            <w:r w:rsidRPr="008B48B5">
              <w:rPr>
                <w:i/>
                <w:sz w:val="22"/>
                <w:szCs w:val="22"/>
                <w:shd w:val="clear" w:color="auto" w:fill="FFFFFF"/>
              </w:rPr>
              <w:t xml:space="preserve">Зачем писатель рассказал нам эту истории? Какую </w:t>
            </w:r>
            <w:r w:rsidR="00720159" w:rsidRPr="008B48B5">
              <w:rPr>
                <w:i/>
                <w:sz w:val="22"/>
                <w:szCs w:val="22"/>
                <w:shd w:val="clear" w:color="auto" w:fill="FFFFFF"/>
              </w:rPr>
              <w:t xml:space="preserve">идею </w:t>
            </w:r>
            <w:r w:rsidRPr="008B48B5">
              <w:rPr>
                <w:i/>
                <w:sz w:val="22"/>
                <w:szCs w:val="22"/>
                <w:shd w:val="clear" w:color="auto" w:fill="FFFFFF"/>
              </w:rPr>
              <w:t xml:space="preserve"> хотел до нас донести?</w:t>
            </w:r>
          </w:p>
        </w:tc>
        <w:tc>
          <w:tcPr>
            <w:tcW w:w="778" w:type="pct"/>
          </w:tcPr>
          <w:p w:rsidR="002576ED" w:rsidRPr="005A7331" w:rsidRDefault="002576ED" w:rsidP="00E82683"/>
        </w:tc>
        <w:tc>
          <w:tcPr>
            <w:tcW w:w="696" w:type="pct"/>
          </w:tcPr>
          <w:p w:rsidR="002576ED" w:rsidRPr="00660DBA" w:rsidRDefault="002576ED" w:rsidP="002576ED">
            <w:pPr>
              <w:jc w:val="both"/>
              <w:rPr>
                <w:color w:val="FF0000"/>
              </w:rPr>
            </w:pPr>
          </w:p>
        </w:tc>
        <w:tc>
          <w:tcPr>
            <w:tcW w:w="690" w:type="pct"/>
          </w:tcPr>
          <w:p w:rsidR="002576ED" w:rsidRPr="005A7331" w:rsidRDefault="002576ED" w:rsidP="00134A9B"/>
        </w:tc>
        <w:tc>
          <w:tcPr>
            <w:tcW w:w="748" w:type="pct"/>
          </w:tcPr>
          <w:p w:rsidR="002576ED" w:rsidRPr="005A7331" w:rsidRDefault="002576ED" w:rsidP="00134A9B">
            <w:pPr>
              <w:jc w:val="both"/>
            </w:pPr>
          </w:p>
        </w:tc>
        <w:tc>
          <w:tcPr>
            <w:tcW w:w="691" w:type="pct"/>
          </w:tcPr>
          <w:p w:rsidR="002576ED" w:rsidRPr="005A7331" w:rsidRDefault="00CC6998" w:rsidP="00867788">
            <w:r>
              <w:rPr>
                <w:rFonts w:eastAsiaTheme="minorHAnsi"/>
                <w:sz w:val="22"/>
                <w:szCs w:val="22"/>
                <w:lang w:eastAsia="en-US"/>
              </w:rPr>
              <w:t>Делятся своими читательскими</w:t>
            </w:r>
            <w:r w:rsidR="00BD438C">
              <w:rPr>
                <w:rFonts w:eastAsiaTheme="minorHAnsi"/>
                <w:sz w:val="22"/>
                <w:szCs w:val="22"/>
                <w:lang w:eastAsia="en-US"/>
              </w:rPr>
              <w:t xml:space="preserve"> и жизненными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впечатлениями</w:t>
            </w:r>
            <w:r w:rsidR="00867788">
              <w:rPr>
                <w:rFonts w:eastAsiaTheme="minorHAnsi"/>
                <w:sz w:val="22"/>
                <w:szCs w:val="22"/>
                <w:lang w:eastAsia="en-US"/>
              </w:rPr>
              <w:t>. Высказывают предположения об идее рассказа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7" w:type="pct"/>
          </w:tcPr>
          <w:p w:rsidR="002576ED" w:rsidRPr="00867788" w:rsidRDefault="00867788" w:rsidP="008034F3">
            <w:pPr>
              <w:pStyle w:val="a5"/>
              <w:shd w:val="clear" w:color="auto" w:fill="FFFFFF"/>
              <w:spacing w:before="0" w:beforeAutospacing="0" w:after="0" w:afterAutospacing="0"/>
            </w:pPr>
            <w:r w:rsidRPr="00867788">
              <w:rPr>
                <w:bCs/>
                <w:sz w:val="22"/>
              </w:rPr>
              <w:t>Строить монологическое высказывание, владеть диалогической формой речи</w:t>
            </w:r>
          </w:p>
        </w:tc>
      </w:tr>
      <w:tr w:rsidR="008034F3" w:rsidRPr="005A7331" w:rsidTr="00540370">
        <w:trPr>
          <w:trHeight w:val="71"/>
        </w:trPr>
        <w:tc>
          <w:tcPr>
            <w:tcW w:w="720" w:type="pct"/>
          </w:tcPr>
          <w:p w:rsidR="008034F3" w:rsidRPr="00D04AEF" w:rsidRDefault="008034F3" w:rsidP="00720159">
            <w:pPr>
              <w:pStyle w:val="a5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Обращает внимание на ответы учащихся </w:t>
            </w:r>
            <w:r>
              <w:rPr>
                <w:sz w:val="22"/>
                <w:szCs w:val="22"/>
                <w:shd w:val="clear" w:color="auto" w:fill="FFFFFF"/>
              </w:rPr>
              <w:lastRenderedPageBreak/>
              <w:t>на вопрос</w:t>
            </w:r>
            <w:proofErr w:type="gramStart"/>
            <w:r w:rsidR="00720159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720159" w:rsidRPr="008B48B5">
              <w:rPr>
                <w:i/>
                <w:sz w:val="22"/>
                <w:szCs w:val="22"/>
                <w:shd w:val="clear" w:color="auto" w:fill="FFFFFF"/>
              </w:rPr>
              <w:t>К</w:t>
            </w:r>
            <w:proofErr w:type="gramEnd"/>
            <w:r w:rsidR="00720159" w:rsidRPr="008B48B5">
              <w:rPr>
                <w:i/>
                <w:sz w:val="22"/>
                <w:szCs w:val="22"/>
                <w:shd w:val="clear" w:color="auto" w:fill="FFFFFF"/>
              </w:rPr>
              <w:t>акую идею  хотел до нас донести писатель?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720159">
              <w:rPr>
                <w:sz w:val="22"/>
                <w:szCs w:val="22"/>
                <w:shd w:val="clear" w:color="auto" w:fill="FFFFFF"/>
              </w:rPr>
              <w:t xml:space="preserve">и фиксирует тот факт, что </w:t>
            </w:r>
            <w:r>
              <w:rPr>
                <w:sz w:val="22"/>
                <w:szCs w:val="22"/>
                <w:shd w:val="clear" w:color="auto" w:fill="FFFFFF"/>
              </w:rPr>
              <w:t xml:space="preserve">на один и тот же вопрос все ответили по-разному. </w:t>
            </w:r>
            <w:r w:rsidR="00720159">
              <w:rPr>
                <w:sz w:val="22"/>
                <w:szCs w:val="22"/>
                <w:shd w:val="clear" w:color="auto" w:fill="FFFFFF"/>
              </w:rPr>
              <w:t xml:space="preserve"> Выясняет предположения детей, по</w:t>
            </w:r>
            <w:r>
              <w:rPr>
                <w:sz w:val="22"/>
                <w:szCs w:val="22"/>
                <w:shd w:val="clear" w:color="auto" w:fill="FFFFFF"/>
              </w:rPr>
              <w:t>чему?</w:t>
            </w:r>
          </w:p>
        </w:tc>
        <w:tc>
          <w:tcPr>
            <w:tcW w:w="778" w:type="pct"/>
          </w:tcPr>
          <w:p w:rsidR="008034F3" w:rsidRPr="005A7331" w:rsidRDefault="008034F3" w:rsidP="00E82683"/>
        </w:tc>
        <w:tc>
          <w:tcPr>
            <w:tcW w:w="696" w:type="pct"/>
          </w:tcPr>
          <w:p w:rsidR="008034F3" w:rsidRPr="00660DBA" w:rsidRDefault="008034F3" w:rsidP="002576ED">
            <w:pPr>
              <w:jc w:val="both"/>
              <w:rPr>
                <w:color w:val="FF0000"/>
              </w:rPr>
            </w:pPr>
          </w:p>
        </w:tc>
        <w:tc>
          <w:tcPr>
            <w:tcW w:w="690" w:type="pct"/>
          </w:tcPr>
          <w:p w:rsidR="008034F3" w:rsidRPr="005A7331" w:rsidRDefault="008034F3" w:rsidP="003D0916"/>
        </w:tc>
        <w:tc>
          <w:tcPr>
            <w:tcW w:w="748" w:type="pct"/>
          </w:tcPr>
          <w:p w:rsidR="008034F3" w:rsidRPr="005A7331" w:rsidRDefault="008034F3" w:rsidP="003D0916">
            <w:pPr>
              <w:jc w:val="both"/>
            </w:pPr>
          </w:p>
        </w:tc>
        <w:tc>
          <w:tcPr>
            <w:tcW w:w="691" w:type="pct"/>
          </w:tcPr>
          <w:p w:rsidR="008034F3" w:rsidRDefault="00867788" w:rsidP="007023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Строят предположения о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причине разных мнений по поводу идеи рассказа</w:t>
            </w:r>
          </w:p>
        </w:tc>
        <w:tc>
          <w:tcPr>
            <w:tcW w:w="677" w:type="pct"/>
          </w:tcPr>
          <w:p w:rsidR="008034F3" w:rsidRPr="00935942" w:rsidRDefault="00935942" w:rsidP="00935942">
            <w:pPr>
              <w:pStyle w:val="a5"/>
              <w:shd w:val="clear" w:color="auto" w:fill="FFFFFF"/>
              <w:spacing w:before="0" w:beforeAutospacing="0" w:after="0" w:afterAutospacing="0"/>
            </w:pPr>
            <w:r w:rsidRPr="00935942">
              <w:rPr>
                <w:bCs/>
                <w:sz w:val="22"/>
                <w:szCs w:val="20"/>
              </w:rPr>
              <w:lastRenderedPageBreak/>
              <w:t xml:space="preserve">Строить осознанное и произвольное </w:t>
            </w:r>
            <w:r w:rsidRPr="00935942">
              <w:rPr>
                <w:bCs/>
                <w:sz w:val="22"/>
                <w:szCs w:val="20"/>
              </w:rPr>
              <w:lastRenderedPageBreak/>
              <w:t>речевое высказывание в устной форме</w:t>
            </w:r>
          </w:p>
        </w:tc>
      </w:tr>
      <w:tr w:rsidR="008034F3" w:rsidRPr="005A7331" w:rsidTr="002576ED">
        <w:trPr>
          <w:trHeight w:val="357"/>
        </w:trPr>
        <w:tc>
          <w:tcPr>
            <w:tcW w:w="5000" w:type="pct"/>
            <w:gridSpan w:val="7"/>
          </w:tcPr>
          <w:p w:rsidR="008034F3" w:rsidRPr="005A7331" w:rsidRDefault="008034F3" w:rsidP="00FC1E51">
            <w:pPr>
              <w:jc w:val="center"/>
              <w:rPr>
                <w:b/>
                <w:bCs/>
              </w:rPr>
            </w:pPr>
            <w:r w:rsidRPr="00FC1E51">
              <w:rPr>
                <w:b/>
                <w:bCs/>
              </w:rPr>
              <w:lastRenderedPageBreak/>
              <w:t>Постановка цели и задач урока. Мотивация учебной деятельности учащихся.</w:t>
            </w:r>
          </w:p>
        </w:tc>
      </w:tr>
      <w:tr w:rsidR="00E36B87" w:rsidRPr="005A7331" w:rsidTr="00540370">
        <w:trPr>
          <w:trHeight w:val="701"/>
        </w:trPr>
        <w:tc>
          <w:tcPr>
            <w:tcW w:w="720" w:type="pct"/>
          </w:tcPr>
          <w:p w:rsidR="00E36B87" w:rsidRPr="00D04AEF" w:rsidRDefault="00E36B87" w:rsidP="00D04AEF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sz w:val="22"/>
                <w:szCs w:val="22"/>
                <w:shd w:val="clear" w:color="auto" w:fill="FFFFFF"/>
              </w:rPr>
              <w:t>Предлагает учащимся сформулировать тему урока и поставить учебные задачи</w:t>
            </w:r>
          </w:p>
        </w:tc>
        <w:tc>
          <w:tcPr>
            <w:tcW w:w="778" w:type="pct"/>
          </w:tcPr>
          <w:p w:rsidR="00E36B87" w:rsidRPr="004C1829" w:rsidRDefault="00E36B87" w:rsidP="00660DBA"/>
        </w:tc>
        <w:tc>
          <w:tcPr>
            <w:tcW w:w="696" w:type="pct"/>
          </w:tcPr>
          <w:p w:rsidR="00E36B87" w:rsidRDefault="00E36B87" w:rsidP="004C1829">
            <w:pPr>
              <w:jc w:val="both"/>
              <w:rPr>
                <w:color w:val="FF0000"/>
              </w:rPr>
            </w:pPr>
          </w:p>
        </w:tc>
        <w:tc>
          <w:tcPr>
            <w:tcW w:w="690" w:type="pct"/>
          </w:tcPr>
          <w:p w:rsidR="00E36B87" w:rsidRPr="005A7331" w:rsidRDefault="00E36B87" w:rsidP="00935942">
            <w:r>
              <w:rPr>
                <w:sz w:val="22"/>
                <w:szCs w:val="22"/>
              </w:rPr>
              <w:t>Высказывают предположение о теме урока (Основная идея рассказа Платонова «Никита») и задачах, которые в ходе урока следует решать (анализ текста рассказа)</w:t>
            </w:r>
          </w:p>
        </w:tc>
        <w:tc>
          <w:tcPr>
            <w:tcW w:w="748" w:type="pct"/>
          </w:tcPr>
          <w:p w:rsidR="00E36B87" w:rsidRPr="00BD438C" w:rsidRDefault="00E36B87" w:rsidP="003D0916">
            <w:pPr>
              <w:rPr>
                <w:bCs/>
              </w:rPr>
            </w:pPr>
            <w:r>
              <w:rPr>
                <w:bCs/>
                <w:sz w:val="22"/>
              </w:rPr>
              <w:t>Принимать учебную задачу</w:t>
            </w:r>
          </w:p>
        </w:tc>
        <w:tc>
          <w:tcPr>
            <w:tcW w:w="691" w:type="pct"/>
          </w:tcPr>
          <w:p w:rsidR="00E36B87" w:rsidRPr="005A7331" w:rsidRDefault="00E36B87" w:rsidP="002576ED"/>
        </w:tc>
        <w:tc>
          <w:tcPr>
            <w:tcW w:w="677" w:type="pct"/>
          </w:tcPr>
          <w:p w:rsidR="00E36B87" w:rsidRPr="007023D4" w:rsidRDefault="00E36B87" w:rsidP="002576ED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</w:rPr>
            </w:pPr>
          </w:p>
        </w:tc>
      </w:tr>
      <w:tr w:rsidR="005F2C24" w:rsidRPr="005A7331" w:rsidTr="00540370">
        <w:trPr>
          <w:trHeight w:val="701"/>
        </w:trPr>
        <w:tc>
          <w:tcPr>
            <w:tcW w:w="720" w:type="pct"/>
          </w:tcPr>
          <w:p w:rsidR="005F2C24" w:rsidRDefault="005F2C24" w:rsidP="00E36B87">
            <w:pPr>
              <w:pStyle w:val="a5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Уточняет у учащихся, что значит проанализировать рассказ?</w:t>
            </w:r>
          </w:p>
          <w:p w:rsidR="005F2C24" w:rsidRDefault="005F2C24" w:rsidP="00E36B87">
            <w:pPr>
              <w:pStyle w:val="a5"/>
              <w:spacing w:before="0" w:beforeAutospacing="0" w:after="0" w:afterAutospacing="0"/>
              <w:rPr>
                <w:shd w:val="clear" w:color="auto" w:fill="FFFFFF"/>
              </w:rPr>
            </w:pPr>
          </w:p>
        </w:tc>
        <w:tc>
          <w:tcPr>
            <w:tcW w:w="778" w:type="pct"/>
          </w:tcPr>
          <w:p w:rsidR="005F2C24" w:rsidRPr="004C1829" w:rsidRDefault="005F2C24" w:rsidP="00660DBA"/>
        </w:tc>
        <w:tc>
          <w:tcPr>
            <w:tcW w:w="696" w:type="pct"/>
          </w:tcPr>
          <w:p w:rsidR="005F2C24" w:rsidRPr="005F2C24" w:rsidRDefault="005F2C24" w:rsidP="004C1829">
            <w:pPr>
              <w:jc w:val="both"/>
              <w:rPr>
                <w:color w:val="FF0000"/>
              </w:rPr>
            </w:pPr>
          </w:p>
        </w:tc>
        <w:tc>
          <w:tcPr>
            <w:tcW w:w="690" w:type="pct"/>
          </w:tcPr>
          <w:p w:rsidR="005F2C24" w:rsidRDefault="005F2C24" w:rsidP="00935942">
            <w:r>
              <w:rPr>
                <w:sz w:val="22"/>
                <w:szCs w:val="22"/>
              </w:rPr>
              <w:t>Участвуют во фронтальной беседе, организованной учителем, называя аспекты анализа литературного произведения:</w:t>
            </w:r>
          </w:p>
          <w:p w:rsidR="005F2C24" w:rsidRPr="006F0898" w:rsidRDefault="005F2C24" w:rsidP="008B48B5">
            <w:pPr>
              <w:rPr>
                <w:color w:val="FF0000"/>
              </w:rPr>
            </w:pPr>
            <w:r w:rsidRPr="008B48B5">
              <w:rPr>
                <w:sz w:val="22"/>
                <w:szCs w:val="22"/>
              </w:rPr>
              <w:t xml:space="preserve">анализ сюжета, анализ героев, анализ языка произведения  </w:t>
            </w:r>
          </w:p>
        </w:tc>
        <w:tc>
          <w:tcPr>
            <w:tcW w:w="748" w:type="pct"/>
          </w:tcPr>
          <w:p w:rsidR="005F2C24" w:rsidRPr="00BD438C" w:rsidRDefault="005F2C24" w:rsidP="003D0916">
            <w:pPr>
              <w:rPr>
                <w:bCs/>
                <w:szCs w:val="20"/>
              </w:rPr>
            </w:pPr>
            <w:r w:rsidRPr="00BD438C">
              <w:rPr>
                <w:bCs/>
                <w:sz w:val="22"/>
                <w:szCs w:val="20"/>
              </w:rPr>
              <w:t>Планировать действие в соответствии с поставленной задачей и условиями ее реализации</w:t>
            </w:r>
          </w:p>
        </w:tc>
        <w:tc>
          <w:tcPr>
            <w:tcW w:w="691" w:type="pct"/>
          </w:tcPr>
          <w:p w:rsidR="005F2C24" w:rsidRPr="005A7331" w:rsidRDefault="005F2C24" w:rsidP="003D0916">
            <w:r w:rsidRPr="005A7331">
              <w:rPr>
                <w:sz w:val="22"/>
                <w:szCs w:val="22"/>
              </w:rPr>
              <w:t>Отвечают на вопросы учителя</w:t>
            </w:r>
          </w:p>
        </w:tc>
        <w:tc>
          <w:tcPr>
            <w:tcW w:w="677" w:type="pct"/>
          </w:tcPr>
          <w:p w:rsidR="005F2C24" w:rsidRPr="007023D4" w:rsidRDefault="005F2C24" w:rsidP="003D0916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7023D4">
              <w:rPr>
                <w:bCs/>
                <w:sz w:val="22"/>
                <w:szCs w:val="22"/>
              </w:rPr>
              <w:t>Умение свободно владеть  монологической и диалогической речью</w:t>
            </w:r>
          </w:p>
        </w:tc>
      </w:tr>
      <w:tr w:rsidR="00052EFD" w:rsidRPr="005A7331" w:rsidTr="00540370">
        <w:trPr>
          <w:trHeight w:val="701"/>
        </w:trPr>
        <w:tc>
          <w:tcPr>
            <w:tcW w:w="720" w:type="pct"/>
          </w:tcPr>
          <w:p w:rsidR="00052EFD" w:rsidRDefault="00052EFD" w:rsidP="00595781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Организует работу по актуализации знаний учащихся о тех понятиях, которыми придётся оперировать в ходе урока </w:t>
            </w:r>
          </w:p>
          <w:p w:rsidR="00595781" w:rsidRDefault="00595781" w:rsidP="00595781">
            <w:pPr>
              <w:rPr>
                <w:sz w:val="22"/>
                <w:szCs w:val="22"/>
                <w:shd w:val="clear" w:color="auto" w:fill="FFFFFF"/>
              </w:rPr>
            </w:pPr>
          </w:p>
          <w:p w:rsidR="00595781" w:rsidRPr="0095270B" w:rsidRDefault="00595781" w:rsidP="00595781">
            <w:pPr>
              <w:rPr>
                <w:lang w:eastAsia="ru-RU"/>
              </w:rPr>
            </w:pPr>
          </w:p>
        </w:tc>
        <w:tc>
          <w:tcPr>
            <w:tcW w:w="778" w:type="pct"/>
          </w:tcPr>
          <w:p w:rsidR="00052EFD" w:rsidRPr="004C1829" w:rsidRDefault="00052EFD" w:rsidP="003D0916">
            <w:r>
              <w:rPr>
                <w:sz w:val="22"/>
                <w:szCs w:val="22"/>
              </w:rPr>
              <w:t>Решают кроссворд, вспоминая определения литературоведческих терминов</w:t>
            </w:r>
          </w:p>
        </w:tc>
        <w:tc>
          <w:tcPr>
            <w:tcW w:w="696" w:type="pct"/>
          </w:tcPr>
          <w:p w:rsidR="00052EFD" w:rsidRPr="005F2C24" w:rsidRDefault="00052EFD" w:rsidP="003D0916">
            <w:pPr>
              <w:rPr>
                <w:bCs/>
                <w:szCs w:val="20"/>
              </w:rPr>
            </w:pPr>
            <w:r w:rsidRPr="005F2C24">
              <w:rPr>
                <w:bCs/>
                <w:sz w:val="22"/>
                <w:szCs w:val="20"/>
              </w:rPr>
              <w:t xml:space="preserve">Выполнять учебные действия в материализованной форме </w:t>
            </w:r>
          </w:p>
          <w:p w:rsidR="00052EFD" w:rsidRPr="005F2C24" w:rsidRDefault="00052EFD" w:rsidP="003D0916">
            <w:pPr>
              <w:jc w:val="both"/>
              <w:rPr>
                <w:color w:val="FF0000"/>
              </w:rPr>
            </w:pPr>
          </w:p>
        </w:tc>
        <w:tc>
          <w:tcPr>
            <w:tcW w:w="690" w:type="pct"/>
          </w:tcPr>
          <w:p w:rsidR="00052EFD" w:rsidRPr="005A7331" w:rsidRDefault="00052EFD" w:rsidP="003D0916"/>
        </w:tc>
        <w:tc>
          <w:tcPr>
            <w:tcW w:w="748" w:type="pct"/>
          </w:tcPr>
          <w:p w:rsidR="00052EFD" w:rsidRPr="005A7331" w:rsidRDefault="00052EFD" w:rsidP="003D0916">
            <w:pPr>
              <w:rPr>
                <w:bCs/>
              </w:rPr>
            </w:pPr>
          </w:p>
        </w:tc>
        <w:tc>
          <w:tcPr>
            <w:tcW w:w="691" w:type="pct"/>
          </w:tcPr>
          <w:p w:rsidR="00052EFD" w:rsidRPr="00A55CF6" w:rsidRDefault="00052EFD" w:rsidP="003D0916"/>
        </w:tc>
        <w:tc>
          <w:tcPr>
            <w:tcW w:w="677" w:type="pct"/>
          </w:tcPr>
          <w:p w:rsidR="00052EFD" w:rsidRPr="005A7331" w:rsidRDefault="00052EFD" w:rsidP="003D091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052EFD" w:rsidRPr="005A7331" w:rsidTr="00E82683">
        <w:trPr>
          <w:trHeight w:val="320"/>
        </w:trPr>
        <w:tc>
          <w:tcPr>
            <w:tcW w:w="5000" w:type="pct"/>
            <w:gridSpan w:val="7"/>
          </w:tcPr>
          <w:p w:rsidR="00052EFD" w:rsidRPr="005A7331" w:rsidRDefault="00052EFD" w:rsidP="002576ED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shd w:val="clear" w:color="auto" w:fill="FFFFFF"/>
              </w:rPr>
              <w:lastRenderedPageBreak/>
              <w:t>Построение проекта выхода из затруднения</w:t>
            </w:r>
          </w:p>
        </w:tc>
      </w:tr>
      <w:tr w:rsidR="00052EFD" w:rsidRPr="005A7331" w:rsidTr="0095270B">
        <w:trPr>
          <w:trHeight w:val="441"/>
        </w:trPr>
        <w:tc>
          <w:tcPr>
            <w:tcW w:w="720" w:type="pct"/>
          </w:tcPr>
          <w:p w:rsidR="00052EFD" w:rsidRDefault="00052EFD" w:rsidP="003D0916">
            <w:pPr>
              <w:rPr>
                <w:lang w:eastAsia="ru-RU"/>
              </w:rPr>
            </w:pPr>
            <w:r w:rsidRPr="005A7331">
              <w:rPr>
                <w:sz w:val="22"/>
                <w:szCs w:val="22"/>
                <w:lang w:eastAsia="ru-RU"/>
              </w:rPr>
              <w:t xml:space="preserve">Предлагает учащимся обсудить, как </w:t>
            </w:r>
            <w:r>
              <w:rPr>
                <w:sz w:val="22"/>
                <w:szCs w:val="22"/>
                <w:lang w:eastAsia="ru-RU"/>
              </w:rPr>
              <w:t>следует организовать</w:t>
            </w:r>
            <w:r w:rsidRPr="005A7331">
              <w:rPr>
                <w:sz w:val="22"/>
                <w:szCs w:val="22"/>
                <w:lang w:eastAsia="ru-RU"/>
              </w:rPr>
              <w:t xml:space="preserve"> работ</w:t>
            </w:r>
            <w:r>
              <w:rPr>
                <w:sz w:val="22"/>
                <w:szCs w:val="22"/>
                <w:lang w:eastAsia="ru-RU"/>
              </w:rPr>
              <w:t>у</w:t>
            </w:r>
            <w:r w:rsidRPr="005A7331">
              <w:rPr>
                <w:sz w:val="22"/>
                <w:szCs w:val="22"/>
                <w:lang w:eastAsia="ru-RU"/>
              </w:rPr>
              <w:t xml:space="preserve"> на уроке по решению </w:t>
            </w:r>
            <w:r>
              <w:rPr>
                <w:sz w:val="22"/>
                <w:szCs w:val="22"/>
                <w:lang w:eastAsia="ru-RU"/>
              </w:rPr>
              <w:t xml:space="preserve">той задачи, которая </w:t>
            </w:r>
            <w:r w:rsidRPr="005A7331">
              <w:rPr>
                <w:sz w:val="22"/>
                <w:szCs w:val="22"/>
                <w:lang w:eastAsia="ru-RU"/>
              </w:rPr>
              <w:t>поставлен</w:t>
            </w:r>
            <w:r>
              <w:rPr>
                <w:sz w:val="22"/>
                <w:szCs w:val="22"/>
                <w:lang w:eastAsia="ru-RU"/>
              </w:rPr>
              <w:t>а</w:t>
            </w:r>
            <w:r>
              <w:rPr>
                <w:lang w:eastAsia="ru-RU"/>
              </w:rPr>
              <w:t>.</w:t>
            </w:r>
          </w:p>
          <w:p w:rsidR="00052EFD" w:rsidRPr="0095270B" w:rsidRDefault="00052EFD" w:rsidP="003D0916">
            <w:pPr>
              <w:rPr>
                <w:lang w:eastAsia="ru-RU"/>
              </w:rPr>
            </w:pPr>
          </w:p>
        </w:tc>
        <w:tc>
          <w:tcPr>
            <w:tcW w:w="778" w:type="pct"/>
          </w:tcPr>
          <w:p w:rsidR="00052EFD" w:rsidRPr="00A55CF6" w:rsidRDefault="00052EFD" w:rsidP="003D0916"/>
        </w:tc>
        <w:tc>
          <w:tcPr>
            <w:tcW w:w="696" w:type="pct"/>
          </w:tcPr>
          <w:p w:rsidR="00052EFD" w:rsidRPr="005A7331" w:rsidRDefault="00052EFD" w:rsidP="003D0916"/>
        </w:tc>
        <w:tc>
          <w:tcPr>
            <w:tcW w:w="690" w:type="pct"/>
          </w:tcPr>
          <w:p w:rsidR="00052EFD" w:rsidRPr="005A7331" w:rsidRDefault="00052EFD" w:rsidP="00052EFD">
            <w:r w:rsidRPr="00A55CF6">
              <w:rPr>
                <w:sz w:val="22"/>
                <w:szCs w:val="22"/>
              </w:rPr>
              <w:t xml:space="preserve">Отвечают на вопрос учителя, </w:t>
            </w:r>
            <w:r>
              <w:rPr>
                <w:sz w:val="22"/>
                <w:szCs w:val="22"/>
              </w:rPr>
              <w:t>предлагая организовать работу в группах, поскольку вопросов в анализе много, а временные рамки урока ограничены</w:t>
            </w:r>
          </w:p>
        </w:tc>
        <w:tc>
          <w:tcPr>
            <w:tcW w:w="748" w:type="pct"/>
          </w:tcPr>
          <w:p w:rsidR="00052EFD" w:rsidRPr="005A7331" w:rsidRDefault="00052EFD" w:rsidP="003D0916">
            <w:pPr>
              <w:rPr>
                <w:bCs/>
              </w:rPr>
            </w:pPr>
            <w:r w:rsidRPr="005A7331">
              <w:rPr>
                <w:sz w:val="22"/>
                <w:szCs w:val="22"/>
              </w:rPr>
              <w:t>Планировать свои учебные действия, направленные на реализацию поставленных задач</w:t>
            </w:r>
          </w:p>
        </w:tc>
        <w:tc>
          <w:tcPr>
            <w:tcW w:w="691" w:type="pct"/>
          </w:tcPr>
          <w:p w:rsidR="00052EFD" w:rsidRPr="00A55CF6" w:rsidRDefault="00052EFD" w:rsidP="003D0916">
            <w:r w:rsidRPr="00A55CF6">
              <w:rPr>
                <w:sz w:val="22"/>
                <w:szCs w:val="22"/>
              </w:rPr>
              <w:t>Участвуют в обсуждении содержания и формы работы на уроке</w:t>
            </w:r>
          </w:p>
        </w:tc>
        <w:tc>
          <w:tcPr>
            <w:tcW w:w="677" w:type="pct"/>
          </w:tcPr>
          <w:p w:rsidR="00052EFD" w:rsidRPr="005A7331" w:rsidRDefault="00052EFD" w:rsidP="003D091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bCs/>
                <w:sz w:val="22"/>
                <w:szCs w:val="22"/>
              </w:rPr>
              <w:t>С</w:t>
            </w:r>
            <w:r w:rsidRPr="005A7331">
              <w:rPr>
                <w:bCs/>
                <w:sz w:val="22"/>
                <w:szCs w:val="22"/>
              </w:rPr>
              <w:t>троить речевое высказывание в устной форме</w:t>
            </w:r>
          </w:p>
          <w:p w:rsidR="00052EFD" w:rsidRPr="005A7331" w:rsidRDefault="00052EFD" w:rsidP="003D091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052EFD" w:rsidRPr="005A7331" w:rsidTr="005A7331">
        <w:trPr>
          <w:trHeight w:val="364"/>
        </w:trPr>
        <w:tc>
          <w:tcPr>
            <w:tcW w:w="5000" w:type="pct"/>
            <w:gridSpan w:val="7"/>
            <w:vAlign w:val="center"/>
          </w:tcPr>
          <w:p w:rsidR="00052EFD" w:rsidRPr="005A7331" w:rsidRDefault="0003073C" w:rsidP="00A55CF6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/>
                <w:shd w:val="clear" w:color="auto" w:fill="FFFFFF"/>
              </w:rPr>
            </w:pPr>
            <w:r>
              <w:rPr>
                <w:b/>
                <w:bCs/>
              </w:rPr>
              <w:t xml:space="preserve">Реализация </w:t>
            </w:r>
            <w:r w:rsidR="00C54C9B">
              <w:rPr>
                <w:b/>
                <w:bCs/>
              </w:rPr>
              <w:t xml:space="preserve">построенного </w:t>
            </w:r>
            <w:r>
              <w:rPr>
                <w:b/>
                <w:bCs/>
              </w:rPr>
              <w:t>проекта и решения исходной задачи</w:t>
            </w:r>
          </w:p>
        </w:tc>
      </w:tr>
      <w:tr w:rsidR="00052EFD" w:rsidRPr="005A7331" w:rsidTr="00052EFD">
        <w:trPr>
          <w:trHeight w:val="280"/>
        </w:trPr>
        <w:tc>
          <w:tcPr>
            <w:tcW w:w="720" w:type="pct"/>
          </w:tcPr>
          <w:p w:rsidR="00052EFD" w:rsidRDefault="00052EFD" w:rsidP="00C36550">
            <w:pPr>
              <w:rPr>
                <w:lang w:eastAsia="ru-RU"/>
              </w:rPr>
            </w:pPr>
            <w:r w:rsidRPr="005A7331">
              <w:rPr>
                <w:sz w:val="22"/>
                <w:szCs w:val="22"/>
                <w:lang w:eastAsia="ru-RU"/>
              </w:rPr>
              <w:t xml:space="preserve">Предлагает учащимся объединиться в группы. Обеспечивает группы </w:t>
            </w:r>
            <w:r>
              <w:rPr>
                <w:sz w:val="22"/>
                <w:szCs w:val="22"/>
                <w:lang w:eastAsia="ru-RU"/>
              </w:rPr>
              <w:t>раздаточным материалом. Организует работу групп.</w:t>
            </w:r>
          </w:p>
          <w:p w:rsidR="00052EFD" w:rsidRPr="00C36550" w:rsidRDefault="00052EFD" w:rsidP="005A7331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78" w:type="pct"/>
          </w:tcPr>
          <w:p w:rsidR="00052EFD" w:rsidRDefault="00052EFD" w:rsidP="00052EFD">
            <w:pPr>
              <w:rPr>
                <w:rFonts w:eastAsiaTheme="minorHAnsi"/>
                <w:lang w:eastAsia="en-US"/>
              </w:rPr>
            </w:pPr>
            <w:r>
              <w:t>Выполняют задание, предложено группе:</w:t>
            </w:r>
            <w:r w:rsidRPr="00C36550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:rsidR="00052EFD" w:rsidRPr="00C36550" w:rsidRDefault="00052EFD" w:rsidP="00052EFD">
            <w:pPr>
              <w:rPr>
                <w:rFonts w:eastAsiaTheme="minorHAnsi"/>
                <w:lang w:eastAsia="en-US"/>
              </w:rPr>
            </w:pPr>
            <w:r w:rsidRPr="00C36550">
              <w:rPr>
                <w:rFonts w:eastAsiaTheme="minorHAnsi"/>
                <w:sz w:val="22"/>
                <w:szCs w:val="22"/>
                <w:lang w:eastAsia="en-US"/>
              </w:rPr>
              <w:t>1 группа представит портрет главного героя.</w:t>
            </w:r>
          </w:p>
          <w:p w:rsidR="00052EFD" w:rsidRPr="00C36550" w:rsidRDefault="00052EFD" w:rsidP="00052EFD">
            <w:pPr>
              <w:rPr>
                <w:rFonts w:eastAsiaTheme="minorHAnsi"/>
                <w:lang w:eastAsia="en-US"/>
              </w:rPr>
            </w:pPr>
            <w:r w:rsidRPr="00C36550">
              <w:rPr>
                <w:rFonts w:eastAsiaTheme="minorHAnsi"/>
                <w:sz w:val="22"/>
                <w:szCs w:val="22"/>
                <w:lang w:eastAsia="en-US"/>
              </w:rPr>
              <w:t>2 группа проведёт исследовательскую работу текста, заполнив таблицу с описанием предметов, которые «оживляет» Никита.</w:t>
            </w:r>
          </w:p>
          <w:p w:rsidR="00052EFD" w:rsidRPr="00C36550" w:rsidRDefault="00052EFD" w:rsidP="00052EFD">
            <w:pPr>
              <w:rPr>
                <w:rFonts w:eastAsiaTheme="minorHAnsi"/>
                <w:lang w:eastAsia="en-US"/>
              </w:rPr>
            </w:pPr>
            <w:r w:rsidRPr="00C36550">
              <w:rPr>
                <w:rFonts w:eastAsiaTheme="minorHAnsi"/>
                <w:sz w:val="22"/>
                <w:szCs w:val="22"/>
                <w:lang w:eastAsia="en-US"/>
              </w:rPr>
              <w:t>3 группа укажет тропы, которые использует автор в тексте, и выяснит их роль.</w:t>
            </w:r>
          </w:p>
          <w:p w:rsidR="00052EFD" w:rsidRPr="005A7331" w:rsidRDefault="00052EFD" w:rsidP="00052EFD">
            <w:r w:rsidRPr="00C36550">
              <w:rPr>
                <w:rFonts w:eastAsiaTheme="minorHAnsi"/>
                <w:sz w:val="22"/>
                <w:szCs w:val="22"/>
                <w:lang w:eastAsia="en-US"/>
              </w:rPr>
              <w:t>4 группа  ответит на вопрос «Как и почему меняется отношение Никиты к окружающим его предметам?»</w:t>
            </w:r>
          </w:p>
        </w:tc>
        <w:tc>
          <w:tcPr>
            <w:tcW w:w="696" w:type="pct"/>
          </w:tcPr>
          <w:p w:rsidR="00052EFD" w:rsidRPr="00052EFD" w:rsidRDefault="00052EFD" w:rsidP="00052EFD">
            <w:pPr>
              <w:rPr>
                <w:bCs/>
              </w:rPr>
            </w:pPr>
            <w:r w:rsidRPr="00052EFD">
              <w:rPr>
                <w:bCs/>
                <w:sz w:val="22"/>
                <w:szCs w:val="20"/>
              </w:rPr>
              <w:t>Уметь выделять существенную информацию из художественного текста, осуществлять анализ объектов с выделением существенных и несущественных признаков; строить рассуждения в форме связи простых суждений об объекте, его строении, свойствах и связях</w:t>
            </w:r>
          </w:p>
        </w:tc>
        <w:tc>
          <w:tcPr>
            <w:tcW w:w="690" w:type="pct"/>
          </w:tcPr>
          <w:p w:rsidR="00052EFD" w:rsidRPr="005A7331" w:rsidRDefault="00052EFD" w:rsidP="00052EFD">
            <w:r w:rsidRPr="005A7331">
              <w:rPr>
                <w:sz w:val="22"/>
                <w:szCs w:val="22"/>
              </w:rPr>
              <w:t>Действуют в соответствии с правилами, установленными учителем</w:t>
            </w:r>
          </w:p>
        </w:tc>
        <w:tc>
          <w:tcPr>
            <w:tcW w:w="748" w:type="pct"/>
          </w:tcPr>
          <w:p w:rsidR="00052EFD" w:rsidRPr="00052EFD" w:rsidRDefault="00052EFD" w:rsidP="00052EFD">
            <w:pPr>
              <w:rPr>
                <w:bCs/>
              </w:rPr>
            </w:pPr>
            <w:r w:rsidRPr="00052EFD">
              <w:rPr>
                <w:bCs/>
                <w:sz w:val="22"/>
                <w:szCs w:val="22"/>
              </w:rPr>
              <w:t xml:space="preserve">Принимать и сохранять учебную задачу, выполнять учебные действия в материализованной, </w:t>
            </w:r>
            <w:proofErr w:type="spellStart"/>
            <w:r w:rsidRPr="00052EFD">
              <w:rPr>
                <w:bCs/>
                <w:sz w:val="22"/>
                <w:szCs w:val="22"/>
              </w:rPr>
              <w:t>громкоречевой</w:t>
            </w:r>
            <w:proofErr w:type="spellEnd"/>
            <w:r w:rsidRPr="00052EFD">
              <w:rPr>
                <w:bCs/>
                <w:sz w:val="22"/>
                <w:szCs w:val="22"/>
              </w:rPr>
              <w:t xml:space="preserve"> и умственной форме </w:t>
            </w:r>
          </w:p>
          <w:p w:rsidR="00052EFD" w:rsidRPr="00052EFD" w:rsidRDefault="00052EFD" w:rsidP="00BD5DC5"/>
        </w:tc>
        <w:tc>
          <w:tcPr>
            <w:tcW w:w="691" w:type="pct"/>
          </w:tcPr>
          <w:p w:rsidR="00052EFD" w:rsidRPr="00C36550" w:rsidRDefault="00052EFD" w:rsidP="008A328E">
            <w:pPr>
              <w:tabs>
                <w:tab w:val="left" w:pos="202"/>
              </w:tabs>
            </w:pPr>
            <w:r w:rsidRPr="00C36550">
              <w:rPr>
                <w:sz w:val="22"/>
                <w:szCs w:val="22"/>
              </w:rPr>
              <w:t>Распределяют роли в группе</w:t>
            </w:r>
          </w:p>
          <w:p w:rsidR="00052EFD" w:rsidRPr="00C36550" w:rsidRDefault="00052EFD" w:rsidP="008A328E">
            <w:pPr>
              <w:tabs>
                <w:tab w:val="left" w:pos="202"/>
              </w:tabs>
              <w:rPr>
                <w:rFonts w:eastAsiaTheme="minorHAnsi"/>
                <w:lang w:eastAsia="en-US"/>
              </w:rPr>
            </w:pPr>
            <w:r w:rsidRPr="00C36550">
              <w:rPr>
                <w:rFonts w:eastAsiaTheme="minorHAnsi"/>
                <w:sz w:val="22"/>
                <w:szCs w:val="22"/>
                <w:lang w:eastAsia="en-US"/>
              </w:rPr>
              <w:t>1.      Организатор (отвечает за работу группы в целом).</w:t>
            </w:r>
          </w:p>
          <w:p w:rsidR="00052EFD" w:rsidRPr="00C36550" w:rsidRDefault="00052EFD" w:rsidP="008A328E">
            <w:pPr>
              <w:tabs>
                <w:tab w:val="left" w:pos="202"/>
              </w:tabs>
              <w:rPr>
                <w:rFonts w:eastAsiaTheme="minorHAnsi"/>
                <w:lang w:eastAsia="en-US"/>
              </w:rPr>
            </w:pPr>
            <w:r w:rsidRPr="00C36550">
              <w:rPr>
                <w:rFonts w:eastAsiaTheme="minorHAnsi"/>
                <w:sz w:val="22"/>
                <w:szCs w:val="22"/>
                <w:lang w:eastAsia="en-US"/>
              </w:rPr>
              <w:t>2.      Критики   (высказывают разные   точки зрения).</w:t>
            </w:r>
          </w:p>
          <w:p w:rsidR="00052EFD" w:rsidRPr="00C36550" w:rsidRDefault="00052EFD" w:rsidP="008A328E">
            <w:pPr>
              <w:tabs>
                <w:tab w:val="left" w:pos="202"/>
              </w:tabs>
              <w:rPr>
                <w:rFonts w:eastAsiaTheme="minorHAnsi"/>
                <w:lang w:eastAsia="en-US"/>
              </w:rPr>
            </w:pPr>
            <w:r w:rsidRPr="00C36550">
              <w:rPr>
                <w:rFonts w:eastAsiaTheme="minorHAnsi"/>
                <w:sz w:val="22"/>
                <w:szCs w:val="22"/>
                <w:lang w:eastAsia="en-US"/>
              </w:rPr>
              <w:t>3.      Секретарь (записывает высказанные идеи и решения).</w:t>
            </w:r>
          </w:p>
          <w:p w:rsidR="00052EFD" w:rsidRPr="00C36550" w:rsidRDefault="00052EFD" w:rsidP="008A328E">
            <w:pPr>
              <w:tabs>
                <w:tab w:val="left" w:pos="202"/>
              </w:tabs>
              <w:rPr>
                <w:rFonts w:eastAsiaTheme="minorHAnsi"/>
                <w:lang w:eastAsia="en-US"/>
              </w:rPr>
            </w:pPr>
            <w:r w:rsidRPr="00C36550">
              <w:rPr>
                <w:rFonts w:eastAsiaTheme="minorHAnsi"/>
                <w:sz w:val="22"/>
                <w:szCs w:val="22"/>
                <w:lang w:eastAsia="en-US"/>
              </w:rPr>
              <w:t>4.      Инспектор (проверяет информацию).</w:t>
            </w:r>
          </w:p>
          <w:p w:rsidR="00052EFD" w:rsidRPr="005A7331" w:rsidRDefault="00052EFD" w:rsidP="008A328E">
            <w:pPr>
              <w:tabs>
                <w:tab w:val="left" w:pos="202"/>
              </w:tabs>
            </w:pPr>
            <w:r w:rsidRPr="00C36550">
              <w:rPr>
                <w:rFonts w:eastAsiaTheme="minorHAnsi"/>
                <w:sz w:val="22"/>
                <w:szCs w:val="22"/>
                <w:lang w:eastAsia="en-US"/>
              </w:rPr>
              <w:t>5.      Спикер (выступает перед классом с готовым решением группы).</w:t>
            </w:r>
          </w:p>
        </w:tc>
        <w:tc>
          <w:tcPr>
            <w:tcW w:w="677" w:type="pct"/>
          </w:tcPr>
          <w:p w:rsidR="00052EFD" w:rsidRPr="005A7331" w:rsidRDefault="00052EFD" w:rsidP="00BD5DC5">
            <w:pPr>
              <w:pStyle w:val="a5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Умение </w:t>
            </w:r>
            <w:r w:rsidRPr="005A7331">
              <w:rPr>
                <w:sz w:val="22"/>
                <w:szCs w:val="22"/>
                <w:shd w:val="clear" w:color="auto" w:fill="FFFFFF"/>
              </w:rPr>
              <w:t>договариваться  и приходить к общему решению, в том числе в ситуации столкновении интересов</w:t>
            </w:r>
          </w:p>
        </w:tc>
      </w:tr>
      <w:tr w:rsidR="00374892" w:rsidRPr="005A7331" w:rsidTr="00540370">
        <w:trPr>
          <w:trHeight w:val="267"/>
        </w:trPr>
        <w:tc>
          <w:tcPr>
            <w:tcW w:w="720" w:type="pct"/>
          </w:tcPr>
          <w:p w:rsidR="00374892" w:rsidRDefault="00374892" w:rsidP="00C36550">
            <w:pPr>
              <w:rPr>
                <w:lang w:eastAsia="ru-RU"/>
              </w:rPr>
            </w:pPr>
            <w:r w:rsidRPr="005A7331">
              <w:rPr>
                <w:sz w:val="22"/>
                <w:szCs w:val="22"/>
                <w:lang w:eastAsia="ru-RU"/>
              </w:rPr>
              <w:t xml:space="preserve">Организует </w:t>
            </w:r>
            <w:r>
              <w:rPr>
                <w:sz w:val="22"/>
                <w:szCs w:val="22"/>
                <w:lang w:eastAsia="ru-RU"/>
              </w:rPr>
              <w:t xml:space="preserve">и наблюдает за деятельностью </w:t>
            </w:r>
          </w:p>
          <w:p w:rsidR="00374892" w:rsidRPr="005A7331" w:rsidRDefault="00374892" w:rsidP="00C36550">
            <w:pPr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группы</w:t>
            </w:r>
          </w:p>
          <w:p w:rsidR="00374892" w:rsidRPr="005A7331" w:rsidRDefault="00374892" w:rsidP="002576ED">
            <w:pPr>
              <w:rPr>
                <w:lang w:eastAsia="ru-RU"/>
              </w:rPr>
            </w:pPr>
          </w:p>
        </w:tc>
        <w:tc>
          <w:tcPr>
            <w:tcW w:w="778" w:type="pct"/>
          </w:tcPr>
          <w:p w:rsidR="00374892" w:rsidRDefault="00374892" w:rsidP="00C3655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Создают</w:t>
            </w:r>
            <w:r w:rsidRPr="00C36550">
              <w:rPr>
                <w:rFonts w:eastAsiaTheme="minorHAnsi"/>
                <w:sz w:val="22"/>
                <w:szCs w:val="22"/>
                <w:lang w:eastAsia="en-US"/>
              </w:rPr>
              <w:t xml:space="preserve"> портрет литературного героя, используя ключев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ые слова и фразы. </w:t>
            </w:r>
          </w:p>
          <w:p w:rsidR="00374892" w:rsidRPr="00C36550" w:rsidRDefault="00374892" w:rsidP="00C36550">
            <w:pPr>
              <w:rPr>
                <w:rFonts w:eastAsiaTheme="minorHAnsi"/>
                <w:lang w:eastAsia="en-US"/>
              </w:rPr>
            </w:pPr>
            <w:r w:rsidRPr="00C36550">
              <w:rPr>
                <w:rFonts w:eastAsiaTheme="minorHAnsi"/>
                <w:sz w:val="22"/>
                <w:szCs w:val="22"/>
                <w:lang w:eastAsia="en-US"/>
              </w:rPr>
              <w:t>1. Определение места героя среди других персонажей (главный, второстепенный).</w:t>
            </w:r>
          </w:p>
          <w:p w:rsidR="00374892" w:rsidRPr="00C36550" w:rsidRDefault="00374892" w:rsidP="00C36550">
            <w:pPr>
              <w:rPr>
                <w:rFonts w:eastAsiaTheme="minorHAnsi"/>
                <w:lang w:eastAsia="en-US"/>
              </w:rPr>
            </w:pPr>
            <w:r w:rsidRPr="00C36550">
              <w:rPr>
                <w:rFonts w:eastAsiaTheme="minorHAnsi"/>
                <w:sz w:val="22"/>
                <w:szCs w:val="22"/>
                <w:lang w:eastAsia="en-US"/>
              </w:rPr>
              <w:t xml:space="preserve">2. Проанализируйте имя героя  (Имя «Никита» означает </w:t>
            </w:r>
            <w:r w:rsidRPr="00C36550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«победитель»</w:t>
            </w:r>
            <w:proofErr w:type="gramStart"/>
            <w:r w:rsidRPr="00C36550">
              <w:rPr>
                <w:rFonts w:eastAsiaTheme="minorHAnsi"/>
                <w:sz w:val="22"/>
                <w:szCs w:val="22"/>
                <w:lang w:eastAsia="en-US"/>
              </w:rPr>
              <w:t>.П</w:t>
            </w:r>
            <w:proofErr w:type="gramEnd"/>
            <w:r w:rsidRPr="00C36550">
              <w:rPr>
                <w:rFonts w:eastAsiaTheme="minorHAnsi"/>
                <w:sz w:val="22"/>
                <w:szCs w:val="22"/>
                <w:lang w:eastAsia="en-US"/>
              </w:rPr>
              <w:t>очему автор даёт это имя своему герою?)</w:t>
            </w:r>
          </w:p>
          <w:p w:rsidR="00374892" w:rsidRPr="00C36550" w:rsidRDefault="00374892" w:rsidP="00C36550">
            <w:pPr>
              <w:rPr>
                <w:rFonts w:eastAsiaTheme="minorHAnsi"/>
                <w:lang w:eastAsia="en-US"/>
              </w:rPr>
            </w:pPr>
            <w:r w:rsidRPr="00C36550">
              <w:rPr>
                <w:rFonts w:eastAsiaTheme="minorHAnsi"/>
                <w:sz w:val="22"/>
                <w:szCs w:val="22"/>
                <w:lang w:eastAsia="en-US"/>
              </w:rPr>
              <w:t xml:space="preserve">3. Портрет. </w:t>
            </w:r>
          </w:p>
          <w:p w:rsidR="00374892" w:rsidRPr="00C36550" w:rsidRDefault="00374892" w:rsidP="00C36550">
            <w:pPr>
              <w:rPr>
                <w:rFonts w:eastAsiaTheme="minorHAnsi"/>
                <w:lang w:eastAsia="en-US"/>
              </w:rPr>
            </w:pPr>
            <w:r w:rsidRPr="00C36550">
              <w:rPr>
                <w:rFonts w:eastAsiaTheme="minorHAnsi"/>
                <w:sz w:val="22"/>
                <w:szCs w:val="22"/>
                <w:lang w:eastAsia="en-US"/>
              </w:rPr>
              <w:t>4. Семья.</w:t>
            </w:r>
          </w:p>
          <w:p w:rsidR="00374892" w:rsidRPr="00C36550" w:rsidRDefault="00374892" w:rsidP="00C36550">
            <w:pPr>
              <w:rPr>
                <w:rFonts w:eastAsiaTheme="minorHAnsi"/>
                <w:lang w:eastAsia="en-US"/>
              </w:rPr>
            </w:pPr>
            <w:r w:rsidRPr="00C36550">
              <w:rPr>
                <w:rFonts w:eastAsiaTheme="minorHAnsi"/>
                <w:sz w:val="22"/>
                <w:szCs w:val="22"/>
                <w:lang w:eastAsia="en-US"/>
              </w:rPr>
              <w:t xml:space="preserve">5. Черты характера. </w:t>
            </w:r>
          </w:p>
          <w:p w:rsidR="00374892" w:rsidRDefault="00374892" w:rsidP="00C821E5">
            <w:pPr>
              <w:rPr>
                <w:rFonts w:eastAsiaTheme="minorHAnsi"/>
                <w:lang w:eastAsia="en-US"/>
              </w:rPr>
            </w:pPr>
            <w:r w:rsidRPr="00C36550">
              <w:rPr>
                <w:rFonts w:eastAsiaTheme="minorHAnsi"/>
                <w:sz w:val="22"/>
                <w:szCs w:val="22"/>
                <w:lang w:eastAsia="en-US"/>
              </w:rPr>
              <w:t>6. Прямая авторская характеристика. Отношение к герою других персонажей произведения.</w:t>
            </w:r>
          </w:p>
          <w:p w:rsidR="00374892" w:rsidRPr="00AE3651" w:rsidRDefault="00374892" w:rsidP="00C821E5">
            <w:r w:rsidRPr="005A7331">
              <w:rPr>
                <w:sz w:val="22"/>
                <w:szCs w:val="22"/>
              </w:rPr>
              <w:t>Структурируют информацию прочитанного текста в форме ключевых слов</w:t>
            </w:r>
            <w:r>
              <w:rPr>
                <w:sz w:val="22"/>
                <w:szCs w:val="22"/>
              </w:rPr>
              <w:t>, кластера</w:t>
            </w:r>
          </w:p>
        </w:tc>
        <w:tc>
          <w:tcPr>
            <w:tcW w:w="696" w:type="pct"/>
          </w:tcPr>
          <w:p w:rsidR="00374892" w:rsidRPr="00540370" w:rsidRDefault="00374892" w:rsidP="00540370">
            <w:pPr>
              <w:rPr>
                <w:bCs/>
              </w:rPr>
            </w:pPr>
            <w:r w:rsidRPr="00540370">
              <w:rPr>
                <w:bCs/>
                <w:sz w:val="22"/>
                <w:szCs w:val="22"/>
              </w:rPr>
              <w:lastRenderedPageBreak/>
              <w:t>В</w:t>
            </w:r>
            <w:r w:rsidRPr="00540370">
              <w:rPr>
                <w:rFonts w:eastAsia="Times New Roman"/>
                <w:sz w:val="22"/>
                <w:szCs w:val="22"/>
                <w:lang w:eastAsia="ru-RU"/>
              </w:rPr>
              <w:t>ыявлять роль портрета, описания, детали, авторской оценки в раскрытии образа героя произведения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; структурировать информацию</w:t>
            </w:r>
          </w:p>
          <w:p w:rsidR="00374892" w:rsidRPr="005A7331" w:rsidRDefault="00374892" w:rsidP="00C821E5">
            <w:pPr>
              <w:rPr>
                <w:bCs/>
              </w:rPr>
            </w:pPr>
          </w:p>
        </w:tc>
        <w:tc>
          <w:tcPr>
            <w:tcW w:w="690" w:type="pct"/>
          </w:tcPr>
          <w:p w:rsidR="00374892" w:rsidRPr="005A7331" w:rsidRDefault="00374892" w:rsidP="003D0916">
            <w:r w:rsidRPr="005A7331">
              <w:rPr>
                <w:sz w:val="22"/>
                <w:szCs w:val="22"/>
              </w:rPr>
              <w:t>Действуют в соответствии с правилами, установленными учителем</w:t>
            </w:r>
          </w:p>
        </w:tc>
        <w:tc>
          <w:tcPr>
            <w:tcW w:w="748" w:type="pct"/>
          </w:tcPr>
          <w:p w:rsidR="00374892" w:rsidRPr="00052EFD" w:rsidRDefault="00374892" w:rsidP="003D0916">
            <w:pPr>
              <w:rPr>
                <w:bCs/>
              </w:rPr>
            </w:pPr>
            <w:r w:rsidRPr="00052EFD">
              <w:rPr>
                <w:bCs/>
                <w:sz w:val="22"/>
                <w:szCs w:val="22"/>
              </w:rPr>
              <w:t xml:space="preserve">Принимать и сохранять учебную задачу, выполнять учебные действия в материализованной, </w:t>
            </w:r>
            <w:proofErr w:type="spellStart"/>
            <w:r w:rsidRPr="00052EFD">
              <w:rPr>
                <w:bCs/>
                <w:sz w:val="22"/>
                <w:szCs w:val="22"/>
              </w:rPr>
              <w:t>г</w:t>
            </w:r>
            <w:r>
              <w:rPr>
                <w:bCs/>
                <w:sz w:val="22"/>
                <w:szCs w:val="22"/>
              </w:rPr>
              <w:t>ромкоречевой</w:t>
            </w:r>
            <w:proofErr w:type="spellEnd"/>
            <w:r>
              <w:rPr>
                <w:bCs/>
                <w:sz w:val="22"/>
                <w:szCs w:val="22"/>
              </w:rPr>
              <w:t xml:space="preserve"> и умственной форме, </w:t>
            </w:r>
            <w:r w:rsidRPr="00465731">
              <w:rPr>
                <w:bCs/>
                <w:sz w:val="20"/>
                <w:szCs w:val="20"/>
              </w:rPr>
              <w:t>осуществлять итоговый и пошаговый контроль по результату</w:t>
            </w:r>
            <w:r>
              <w:rPr>
                <w:bCs/>
                <w:sz w:val="20"/>
                <w:szCs w:val="20"/>
              </w:rPr>
              <w:t xml:space="preserve">; </w:t>
            </w:r>
            <w:r w:rsidRPr="005A7331">
              <w:rPr>
                <w:bCs/>
                <w:sz w:val="22"/>
                <w:szCs w:val="22"/>
              </w:rPr>
              <w:t xml:space="preserve">вносить необходимые </w:t>
            </w:r>
            <w:r w:rsidRPr="005A7331">
              <w:rPr>
                <w:bCs/>
                <w:sz w:val="22"/>
                <w:szCs w:val="22"/>
              </w:rPr>
              <w:lastRenderedPageBreak/>
              <w:t>коррективы в действие после завершения на основе его оценки и учета характера  сделанных ошибок</w:t>
            </w:r>
          </w:p>
          <w:p w:rsidR="00374892" w:rsidRPr="00052EFD" w:rsidRDefault="00374892" w:rsidP="003D0916"/>
        </w:tc>
        <w:tc>
          <w:tcPr>
            <w:tcW w:w="691" w:type="pct"/>
          </w:tcPr>
          <w:p w:rsidR="00374892" w:rsidRPr="00540370" w:rsidRDefault="00374892" w:rsidP="00540370">
            <w:r>
              <w:lastRenderedPageBreak/>
              <w:t>Выполняют задания, работа в группе</w:t>
            </w:r>
          </w:p>
        </w:tc>
        <w:tc>
          <w:tcPr>
            <w:tcW w:w="677" w:type="pct"/>
          </w:tcPr>
          <w:p w:rsidR="00374892" w:rsidRPr="005A7331" w:rsidRDefault="00374892" w:rsidP="002576ED">
            <w:pPr>
              <w:pStyle w:val="a5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AE3651">
              <w:rPr>
                <w:sz w:val="22"/>
                <w:szCs w:val="22"/>
                <w:shd w:val="clear" w:color="auto" w:fill="FFFFFF"/>
              </w:rPr>
              <w:t xml:space="preserve">Договариваться и приходить к общему решению в совместной деятельности. Контролировать действия партнера, адекватно использовать речевые средства для решения </w:t>
            </w:r>
            <w:r w:rsidRPr="00AE3651">
              <w:rPr>
                <w:sz w:val="22"/>
                <w:szCs w:val="22"/>
                <w:shd w:val="clear" w:color="auto" w:fill="FFFFFF"/>
              </w:rPr>
              <w:lastRenderedPageBreak/>
              <w:t>различных коммуникативных задач</w:t>
            </w:r>
          </w:p>
        </w:tc>
      </w:tr>
      <w:tr w:rsidR="00374892" w:rsidRPr="005A7331" w:rsidTr="00540370">
        <w:trPr>
          <w:trHeight w:val="701"/>
        </w:trPr>
        <w:tc>
          <w:tcPr>
            <w:tcW w:w="720" w:type="pct"/>
          </w:tcPr>
          <w:p w:rsidR="00374892" w:rsidRPr="00AE3651" w:rsidRDefault="00374892" w:rsidP="00C36550">
            <w:pPr>
              <w:rPr>
                <w:lang w:eastAsia="ru-RU"/>
              </w:rPr>
            </w:pPr>
            <w:r w:rsidRPr="00AE3651">
              <w:rPr>
                <w:sz w:val="22"/>
                <w:szCs w:val="22"/>
                <w:lang w:eastAsia="ru-RU"/>
              </w:rPr>
              <w:lastRenderedPageBreak/>
              <w:t xml:space="preserve">Организует </w:t>
            </w:r>
            <w:r>
              <w:rPr>
                <w:sz w:val="22"/>
                <w:szCs w:val="22"/>
                <w:lang w:eastAsia="ru-RU"/>
              </w:rPr>
              <w:t>и наблюдает за деятельностью</w:t>
            </w:r>
            <w:r w:rsidRPr="00AE3651">
              <w:rPr>
                <w:sz w:val="22"/>
                <w:szCs w:val="22"/>
                <w:lang w:eastAsia="ru-RU"/>
              </w:rPr>
              <w:t xml:space="preserve"> 2  группы</w:t>
            </w:r>
          </w:p>
          <w:p w:rsidR="00374892" w:rsidRPr="00AE3651" w:rsidRDefault="00374892" w:rsidP="00D566E4">
            <w:pPr>
              <w:rPr>
                <w:lang w:eastAsia="ru-RU"/>
              </w:rPr>
            </w:pPr>
          </w:p>
        </w:tc>
        <w:tc>
          <w:tcPr>
            <w:tcW w:w="778" w:type="pct"/>
          </w:tcPr>
          <w:p w:rsidR="00374892" w:rsidRPr="00C36550" w:rsidRDefault="00374892" w:rsidP="00C36550">
            <w:pPr>
              <w:rPr>
                <w:rFonts w:eastAsiaTheme="minorHAnsi"/>
                <w:lang w:eastAsia="en-US"/>
              </w:rPr>
            </w:pPr>
            <w:r w:rsidRPr="00AE3651">
              <w:rPr>
                <w:rFonts w:eastAsiaTheme="minorHAnsi"/>
                <w:sz w:val="22"/>
                <w:szCs w:val="22"/>
                <w:lang w:eastAsia="en-US"/>
              </w:rPr>
              <w:t>Проводят исследовательскую работу с текстом. Заполняют</w:t>
            </w:r>
            <w:r w:rsidRPr="00C36550">
              <w:rPr>
                <w:rFonts w:eastAsiaTheme="minorHAnsi"/>
                <w:sz w:val="22"/>
                <w:szCs w:val="22"/>
                <w:lang w:eastAsia="en-US"/>
              </w:rPr>
              <w:t xml:space="preserve"> таблицу с описанием предметов, которые «оживляет» Никита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C36550">
              <w:rPr>
                <w:rFonts w:eastAsiaTheme="minorHAnsi"/>
                <w:sz w:val="22"/>
                <w:szCs w:val="22"/>
                <w:lang w:eastAsia="en-US"/>
              </w:rPr>
              <w:t>(Приложение 1)</w:t>
            </w:r>
          </w:p>
          <w:p w:rsidR="00374892" w:rsidRPr="00AE3651" w:rsidRDefault="00374892" w:rsidP="00C36550"/>
        </w:tc>
        <w:tc>
          <w:tcPr>
            <w:tcW w:w="696" w:type="pct"/>
          </w:tcPr>
          <w:p w:rsidR="00374892" w:rsidRDefault="00374892" w:rsidP="002576ED">
            <w:pPr>
              <w:rPr>
                <w:bCs/>
              </w:rPr>
            </w:pPr>
            <w:r>
              <w:rPr>
                <w:bCs/>
                <w:sz w:val="22"/>
                <w:szCs w:val="20"/>
              </w:rPr>
              <w:t>В</w:t>
            </w:r>
            <w:r w:rsidRPr="00052EFD">
              <w:rPr>
                <w:bCs/>
                <w:sz w:val="22"/>
                <w:szCs w:val="20"/>
              </w:rPr>
              <w:t>ыделять существенную информацию из художественного текста</w:t>
            </w:r>
          </w:p>
          <w:p w:rsidR="00374892" w:rsidRDefault="00374892" w:rsidP="002576ED">
            <w:pPr>
              <w:rPr>
                <w:bCs/>
              </w:rPr>
            </w:pPr>
          </w:p>
          <w:p w:rsidR="00374892" w:rsidRPr="00AE3651" w:rsidRDefault="00374892" w:rsidP="002576ED">
            <w:pPr>
              <w:rPr>
                <w:bCs/>
              </w:rPr>
            </w:pPr>
          </w:p>
        </w:tc>
        <w:tc>
          <w:tcPr>
            <w:tcW w:w="690" w:type="pct"/>
          </w:tcPr>
          <w:p w:rsidR="00374892" w:rsidRPr="005A7331" w:rsidRDefault="00374892" w:rsidP="003D0916">
            <w:r w:rsidRPr="005A7331">
              <w:rPr>
                <w:sz w:val="22"/>
                <w:szCs w:val="22"/>
              </w:rPr>
              <w:t>Действуют в соответствии с правилами, установленными учителем</w:t>
            </w:r>
          </w:p>
        </w:tc>
        <w:tc>
          <w:tcPr>
            <w:tcW w:w="748" w:type="pct"/>
          </w:tcPr>
          <w:p w:rsidR="00374892" w:rsidRPr="00052EFD" w:rsidRDefault="00374892" w:rsidP="003D0916">
            <w:pPr>
              <w:rPr>
                <w:bCs/>
              </w:rPr>
            </w:pPr>
            <w:r w:rsidRPr="00052EFD">
              <w:rPr>
                <w:bCs/>
                <w:sz w:val="22"/>
                <w:szCs w:val="22"/>
              </w:rPr>
              <w:t xml:space="preserve">Принимать и сохранять учебную задачу, выполнять учебные действия в материализованной, </w:t>
            </w:r>
            <w:proofErr w:type="spellStart"/>
            <w:r w:rsidRPr="00052EFD">
              <w:rPr>
                <w:bCs/>
                <w:sz w:val="22"/>
                <w:szCs w:val="22"/>
              </w:rPr>
              <w:t>г</w:t>
            </w:r>
            <w:r>
              <w:rPr>
                <w:bCs/>
                <w:sz w:val="22"/>
                <w:szCs w:val="22"/>
              </w:rPr>
              <w:t>ромкоречевой</w:t>
            </w:r>
            <w:proofErr w:type="spellEnd"/>
            <w:r>
              <w:rPr>
                <w:bCs/>
                <w:sz w:val="22"/>
                <w:szCs w:val="22"/>
              </w:rPr>
              <w:t xml:space="preserve"> и умственной форме, </w:t>
            </w:r>
            <w:r w:rsidRPr="00465731">
              <w:rPr>
                <w:bCs/>
                <w:sz w:val="20"/>
                <w:szCs w:val="20"/>
              </w:rPr>
              <w:t>осуществлять итоговый и пошаговый контроль по результату</w:t>
            </w:r>
            <w:r>
              <w:rPr>
                <w:bCs/>
                <w:sz w:val="20"/>
                <w:szCs w:val="20"/>
              </w:rPr>
              <w:t xml:space="preserve">; </w:t>
            </w:r>
            <w:r w:rsidRPr="005A7331">
              <w:rPr>
                <w:bCs/>
                <w:sz w:val="22"/>
                <w:szCs w:val="22"/>
              </w:rPr>
              <w:t>вносить необходимые коррективы в действие после завершения на основе его оценки и учета характера  сделанных ошибок</w:t>
            </w:r>
          </w:p>
          <w:p w:rsidR="00374892" w:rsidRPr="00052EFD" w:rsidRDefault="00374892" w:rsidP="003D0916"/>
        </w:tc>
        <w:tc>
          <w:tcPr>
            <w:tcW w:w="691" w:type="pct"/>
          </w:tcPr>
          <w:p w:rsidR="00374892" w:rsidRPr="00540370" w:rsidRDefault="00374892" w:rsidP="003D0916">
            <w:r>
              <w:t>Выполняют задания, работа в группе</w:t>
            </w:r>
          </w:p>
        </w:tc>
        <w:tc>
          <w:tcPr>
            <w:tcW w:w="677" w:type="pct"/>
          </w:tcPr>
          <w:p w:rsidR="00374892" w:rsidRPr="00AE3651" w:rsidRDefault="00374892" w:rsidP="00D566E4">
            <w:pPr>
              <w:pStyle w:val="a5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AE3651">
              <w:rPr>
                <w:sz w:val="22"/>
                <w:szCs w:val="22"/>
                <w:shd w:val="clear" w:color="auto" w:fill="FFFFFF"/>
              </w:rPr>
              <w:t>Договариваться и приходить к общему решению в совместной деятельности. Контролировать действия партнера, адекватно использовать речевые средства для решения различных коммуникативных задач</w:t>
            </w:r>
          </w:p>
        </w:tc>
      </w:tr>
      <w:tr w:rsidR="00374892" w:rsidRPr="005A7331" w:rsidTr="00540370">
        <w:trPr>
          <w:trHeight w:val="701"/>
        </w:trPr>
        <w:tc>
          <w:tcPr>
            <w:tcW w:w="720" w:type="pct"/>
          </w:tcPr>
          <w:p w:rsidR="00374892" w:rsidRPr="0002781E" w:rsidRDefault="00374892" w:rsidP="00AE3651">
            <w:pPr>
              <w:rPr>
                <w:lang w:eastAsia="ru-RU"/>
              </w:rPr>
            </w:pPr>
            <w:r w:rsidRPr="0002781E">
              <w:rPr>
                <w:sz w:val="22"/>
                <w:szCs w:val="22"/>
                <w:lang w:eastAsia="ru-RU"/>
              </w:rPr>
              <w:t>Организует и наблюдает за деятельностью 3  группы</w:t>
            </w:r>
          </w:p>
          <w:p w:rsidR="00374892" w:rsidRPr="0002781E" w:rsidRDefault="00374892" w:rsidP="00AE3651">
            <w:pPr>
              <w:rPr>
                <w:lang w:eastAsia="ru-RU"/>
              </w:rPr>
            </w:pPr>
          </w:p>
        </w:tc>
        <w:tc>
          <w:tcPr>
            <w:tcW w:w="778" w:type="pct"/>
          </w:tcPr>
          <w:p w:rsidR="00374892" w:rsidRPr="0002781E" w:rsidRDefault="00374892" w:rsidP="001F2E77">
            <w:pPr>
              <w:rPr>
                <w:rFonts w:eastAsiaTheme="minorHAnsi"/>
                <w:lang w:eastAsia="en-US"/>
              </w:rPr>
            </w:pPr>
            <w:r w:rsidRPr="0002781E">
              <w:rPr>
                <w:rFonts w:eastAsiaTheme="minorHAnsi"/>
                <w:sz w:val="22"/>
                <w:szCs w:val="22"/>
                <w:lang w:eastAsia="en-US"/>
              </w:rPr>
              <w:t xml:space="preserve">Находят </w:t>
            </w:r>
          </w:p>
          <w:p w:rsidR="00374892" w:rsidRPr="0002781E" w:rsidRDefault="00374892" w:rsidP="001F2E77">
            <w:pPr>
              <w:rPr>
                <w:rFonts w:eastAsiaTheme="minorHAnsi"/>
                <w:lang w:eastAsia="en-US"/>
              </w:rPr>
            </w:pPr>
            <w:r w:rsidRPr="001F2E77">
              <w:rPr>
                <w:rFonts w:eastAsiaTheme="minorHAnsi"/>
                <w:sz w:val="22"/>
                <w:szCs w:val="22"/>
                <w:lang w:eastAsia="en-US"/>
              </w:rPr>
              <w:t xml:space="preserve">изобразительно - выразительные средства </w:t>
            </w:r>
            <w:r w:rsidRPr="0002781E">
              <w:rPr>
                <w:rFonts w:eastAsiaTheme="minorHAnsi"/>
                <w:sz w:val="22"/>
                <w:szCs w:val="22"/>
                <w:lang w:eastAsia="en-US"/>
              </w:rPr>
              <w:t>в тексте и определяют</w:t>
            </w:r>
          </w:p>
          <w:p w:rsidR="00374892" w:rsidRPr="0002781E" w:rsidRDefault="00374892" w:rsidP="00134A9B">
            <w:pPr>
              <w:rPr>
                <w:rFonts w:eastAsiaTheme="minorHAnsi"/>
                <w:lang w:eastAsia="en-US"/>
              </w:rPr>
            </w:pPr>
            <w:r w:rsidRPr="0002781E">
              <w:rPr>
                <w:rFonts w:eastAsiaTheme="minorHAnsi"/>
                <w:sz w:val="22"/>
                <w:szCs w:val="22"/>
                <w:lang w:eastAsia="en-US"/>
              </w:rPr>
              <w:t>роль тропов в произведении</w:t>
            </w:r>
          </w:p>
        </w:tc>
        <w:tc>
          <w:tcPr>
            <w:tcW w:w="696" w:type="pct"/>
          </w:tcPr>
          <w:p w:rsidR="00374892" w:rsidRPr="0002781E" w:rsidRDefault="00374892" w:rsidP="003E0020">
            <w:pPr>
              <w:rPr>
                <w:bCs/>
              </w:rPr>
            </w:pPr>
            <w:r w:rsidRPr="0002781E">
              <w:rPr>
                <w:bCs/>
                <w:sz w:val="22"/>
                <w:szCs w:val="22"/>
              </w:rPr>
              <w:t xml:space="preserve">Осуществлять  поиск необходимой информации для выполнения учебного задания. Выделять существенную информацию из </w:t>
            </w:r>
            <w:r w:rsidRPr="0002781E">
              <w:rPr>
                <w:bCs/>
                <w:sz w:val="22"/>
                <w:szCs w:val="22"/>
              </w:rPr>
              <w:lastRenderedPageBreak/>
              <w:t>текста.</w:t>
            </w:r>
          </w:p>
          <w:p w:rsidR="00374892" w:rsidRDefault="00374892" w:rsidP="003E0020">
            <w:pPr>
              <w:rPr>
                <w:bCs/>
              </w:rPr>
            </w:pPr>
          </w:p>
          <w:p w:rsidR="00374892" w:rsidRPr="003E0020" w:rsidRDefault="00374892" w:rsidP="003E0020"/>
        </w:tc>
        <w:tc>
          <w:tcPr>
            <w:tcW w:w="690" w:type="pct"/>
          </w:tcPr>
          <w:p w:rsidR="00374892" w:rsidRPr="005A7331" w:rsidRDefault="00374892" w:rsidP="003D0916">
            <w:r w:rsidRPr="005A7331">
              <w:rPr>
                <w:sz w:val="22"/>
                <w:szCs w:val="22"/>
              </w:rPr>
              <w:lastRenderedPageBreak/>
              <w:t>Действуют в соответствии с правилами, установленными учителем</w:t>
            </w:r>
          </w:p>
        </w:tc>
        <w:tc>
          <w:tcPr>
            <w:tcW w:w="748" w:type="pct"/>
          </w:tcPr>
          <w:p w:rsidR="00374892" w:rsidRPr="00052EFD" w:rsidRDefault="00374892" w:rsidP="003D0916">
            <w:pPr>
              <w:rPr>
                <w:bCs/>
              </w:rPr>
            </w:pPr>
            <w:r w:rsidRPr="00052EFD">
              <w:rPr>
                <w:bCs/>
                <w:sz w:val="22"/>
                <w:szCs w:val="22"/>
              </w:rPr>
              <w:t xml:space="preserve">Принимать и сохранять учебную задачу, выполнять учебные действия в материализованной, </w:t>
            </w:r>
            <w:proofErr w:type="spellStart"/>
            <w:r w:rsidRPr="00052EFD">
              <w:rPr>
                <w:bCs/>
                <w:sz w:val="22"/>
                <w:szCs w:val="22"/>
              </w:rPr>
              <w:t>г</w:t>
            </w:r>
            <w:r>
              <w:rPr>
                <w:bCs/>
                <w:sz w:val="22"/>
                <w:szCs w:val="22"/>
              </w:rPr>
              <w:t>ромкоречевой</w:t>
            </w:r>
            <w:proofErr w:type="spellEnd"/>
            <w:r>
              <w:rPr>
                <w:bCs/>
                <w:sz w:val="22"/>
                <w:szCs w:val="22"/>
              </w:rPr>
              <w:t xml:space="preserve"> и умственной форме, </w:t>
            </w:r>
            <w:r w:rsidRPr="00465731">
              <w:rPr>
                <w:bCs/>
                <w:sz w:val="20"/>
                <w:szCs w:val="20"/>
              </w:rPr>
              <w:t xml:space="preserve">осуществлять итоговый </w:t>
            </w:r>
            <w:r w:rsidRPr="00465731">
              <w:rPr>
                <w:bCs/>
                <w:sz w:val="20"/>
                <w:szCs w:val="20"/>
              </w:rPr>
              <w:lastRenderedPageBreak/>
              <w:t>и пошаговый контроль по результату</w:t>
            </w:r>
            <w:r>
              <w:rPr>
                <w:bCs/>
                <w:sz w:val="20"/>
                <w:szCs w:val="20"/>
              </w:rPr>
              <w:t xml:space="preserve">; </w:t>
            </w:r>
            <w:r w:rsidRPr="005A7331">
              <w:rPr>
                <w:bCs/>
                <w:sz w:val="22"/>
                <w:szCs w:val="22"/>
              </w:rPr>
              <w:t>вносить необходимые коррективы в действие после завершения на основе его оценки и учета характера  сделанных ошибок</w:t>
            </w:r>
          </w:p>
          <w:p w:rsidR="00374892" w:rsidRPr="00052EFD" w:rsidRDefault="00374892" w:rsidP="003D0916"/>
        </w:tc>
        <w:tc>
          <w:tcPr>
            <w:tcW w:w="691" w:type="pct"/>
          </w:tcPr>
          <w:p w:rsidR="00374892" w:rsidRPr="00540370" w:rsidRDefault="00374892" w:rsidP="003D0916">
            <w:r>
              <w:lastRenderedPageBreak/>
              <w:t>Выполняют задания, работа в группе</w:t>
            </w:r>
          </w:p>
        </w:tc>
        <w:tc>
          <w:tcPr>
            <w:tcW w:w="677" w:type="pct"/>
          </w:tcPr>
          <w:p w:rsidR="00374892" w:rsidRPr="005A7331" w:rsidRDefault="00374892" w:rsidP="002576ED">
            <w:pPr>
              <w:pStyle w:val="a5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AE3651">
              <w:rPr>
                <w:sz w:val="22"/>
                <w:szCs w:val="22"/>
                <w:shd w:val="clear" w:color="auto" w:fill="FFFFFF"/>
              </w:rPr>
              <w:t xml:space="preserve">Договариваться и приходить к общему решению в совместной деятельности. Контролировать действия партнера, адекватно </w:t>
            </w:r>
            <w:r w:rsidRPr="00AE3651">
              <w:rPr>
                <w:sz w:val="22"/>
                <w:szCs w:val="22"/>
                <w:shd w:val="clear" w:color="auto" w:fill="FFFFFF"/>
              </w:rPr>
              <w:lastRenderedPageBreak/>
              <w:t>использовать речевые средства для решения различных коммуникативных задач</w:t>
            </w:r>
          </w:p>
        </w:tc>
      </w:tr>
      <w:tr w:rsidR="00374892" w:rsidRPr="005A7331" w:rsidTr="00540370">
        <w:trPr>
          <w:trHeight w:val="701"/>
        </w:trPr>
        <w:tc>
          <w:tcPr>
            <w:tcW w:w="720" w:type="pct"/>
          </w:tcPr>
          <w:p w:rsidR="00374892" w:rsidRPr="00AE3651" w:rsidRDefault="00374892" w:rsidP="00AE3651">
            <w:pPr>
              <w:rPr>
                <w:lang w:eastAsia="ru-RU"/>
              </w:rPr>
            </w:pPr>
            <w:r w:rsidRPr="00AE3651">
              <w:rPr>
                <w:sz w:val="22"/>
                <w:szCs w:val="22"/>
                <w:lang w:eastAsia="ru-RU"/>
              </w:rPr>
              <w:lastRenderedPageBreak/>
              <w:t>Организуе</w:t>
            </w:r>
            <w:r>
              <w:rPr>
                <w:sz w:val="22"/>
                <w:szCs w:val="22"/>
                <w:lang w:eastAsia="ru-RU"/>
              </w:rPr>
              <w:t>т и наблюдает за деятельностью 4</w:t>
            </w:r>
            <w:r w:rsidRPr="00AE3651">
              <w:rPr>
                <w:sz w:val="22"/>
                <w:szCs w:val="22"/>
                <w:lang w:eastAsia="ru-RU"/>
              </w:rPr>
              <w:t xml:space="preserve">  группы</w:t>
            </w:r>
          </w:p>
        </w:tc>
        <w:tc>
          <w:tcPr>
            <w:tcW w:w="778" w:type="pct"/>
          </w:tcPr>
          <w:p w:rsidR="00374892" w:rsidRPr="0002781E" w:rsidRDefault="00374892" w:rsidP="0002781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Читают текст по ролям, распределив</w:t>
            </w:r>
            <w:r w:rsidRPr="0002781E">
              <w:rPr>
                <w:rFonts w:eastAsiaTheme="minorHAnsi"/>
                <w:sz w:val="22"/>
                <w:szCs w:val="22"/>
                <w:lang w:eastAsia="en-US"/>
              </w:rPr>
              <w:t xml:space="preserve"> роли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  <w:p w:rsidR="00374892" w:rsidRPr="0002781E" w:rsidRDefault="00374892" w:rsidP="0002781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Заполняют таблицу</w:t>
            </w:r>
          </w:p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1291"/>
              <w:gridCol w:w="1123"/>
            </w:tblGrid>
            <w:tr w:rsidR="00374892" w:rsidRPr="0002781E" w:rsidTr="003D0916">
              <w:tc>
                <w:tcPr>
                  <w:tcW w:w="2093" w:type="dxa"/>
                </w:tcPr>
                <w:p w:rsidR="00374892" w:rsidRPr="0002781E" w:rsidRDefault="00374892" w:rsidP="0002781E">
                  <w:pPr>
                    <w:rPr>
                      <w:rFonts w:eastAsia="Times New Roman"/>
                      <w:b/>
                      <w:lang w:eastAsia="ru-RU"/>
                    </w:rPr>
                  </w:pPr>
                  <w:r w:rsidRPr="0002781E">
                    <w:rPr>
                      <w:rFonts w:eastAsia="Times New Roman"/>
                      <w:b/>
                      <w:lang w:eastAsia="ru-RU"/>
                    </w:rPr>
                    <w:t>предметы</w:t>
                  </w:r>
                </w:p>
              </w:tc>
              <w:tc>
                <w:tcPr>
                  <w:tcW w:w="2268" w:type="dxa"/>
                </w:tcPr>
                <w:p w:rsidR="00374892" w:rsidRPr="0002781E" w:rsidRDefault="00374892" w:rsidP="0002781E">
                  <w:pPr>
                    <w:rPr>
                      <w:rFonts w:eastAsia="Times New Roman"/>
                      <w:b/>
                      <w:lang w:eastAsia="ru-RU"/>
                    </w:rPr>
                  </w:pPr>
                  <w:r w:rsidRPr="0002781E">
                    <w:rPr>
                      <w:rFonts w:eastAsia="Times New Roman"/>
                      <w:b/>
                      <w:lang w:eastAsia="ru-RU"/>
                    </w:rPr>
                    <w:t>после встречи Никиты с отцом</w:t>
                  </w:r>
                </w:p>
              </w:tc>
            </w:tr>
            <w:tr w:rsidR="00374892" w:rsidRPr="0002781E" w:rsidTr="003D0916">
              <w:tc>
                <w:tcPr>
                  <w:tcW w:w="2093" w:type="dxa"/>
                </w:tcPr>
                <w:p w:rsidR="00374892" w:rsidRPr="0002781E" w:rsidRDefault="00374892" w:rsidP="0002781E">
                  <w:pPr>
                    <w:rPr>
                      <w:rFonts w:eastAsia="Times New Roman"/>
                      <w:lang w:eastAsia="ru-RU"/>
                    </w:rPr>
                  </w:pPr>
                  <w:r w:rsidRPr="0002781E">
                    <w:rPr>
                      <w:rFonts w:eastAsia="Times New Roman"/>
                      <w:lang w:eastAsia="ru-RU"/>
                    </w:rPr>
                    <w:t xml:space="preserve">колья в плетнях </w:t>
                  </w:r>
                </w:p>
              </w:tc>
              <w:tc>
                <w:tcPr>
                  <w:tcW w:w="2268" w:type="dxa"/>
                </w:tcPr>
                <w:p w:rsidR="00374892" w:rsidRPr="0002781E" w:rsidRDefault="00374892" w:rsidP="0002781E">
                  <w:pPr>
                    <w:rPr>
                      <w:rFonts w:eastAsia="Times New Roman"/>
                      <w:lang w:eastAsia="ru-RU"/>
                    </w:rPr>
                  </w:pPr>
                </w:p>
              </w:tc>
            </w:tr>
            <w:tr w:rsidR="00374892" w:rsidRPr="0002781E" w:rsidTr="003D0916">
              <w:tc>
                <w:tcPr>
                  <w:tcW w:w="2093" w:type="dxa"/>
                </w:tcPr>
                <w:p w:rsidR="00374892" w:rsidRPr="0002781E" w:rsidRDefault="00374892" w:rsidP="0002781E">
                  <w:pPr>
                    <w:rPr>
                      <w:rFonts w:eastAsia="Times New Roman"/>
                      <w:lang w:eastAsia="ru-RU"/>
                    </w:rPr>
                  </w:pPr>
                  <w:r w:rsidRPr="0002781E">
                    <w:rPr>
                      <w:rFonts w:eastAsia="Times New Roman"/>
                      <w:lang w:eastAsia="ru-RU"/>
                    </w:rPr>
                    <w:t>баня</w:t>
                  </w:r>
                </w:p>
              </w:tc>
              <w:tc>
                <w:tcPr>
                  <w:tcW w:w="2268" w:type="dxa"/>
                </w:tcPr>
                <w:p w:rsidR="00374892" w:rsidRPr="0002781E" w:rsidRDefault="00374892" w:rsidP="0002781E">
                  <w:pPr>
                    <w:rPr>
                      <w:rFonts w:eastAsia="Times New Roman"/>
                      <w:lang w:eastAsia="ru-RU"/>
                    </w:rPr>
                  </w:pPr>
                </w:p>
              </w:tc>
            </w:tr>
            <w:tr w:rsidR="00374892" w:rsidRPr="0002781E" w:rsidTr="003D0916">
              <w:tc>
                <w:tcPr>
                  <w:tcW w:w="2093" w:type="dxa"/>
                </w:tcPr>
                <w:p w:rsidR="00374892" w:rsidRPr="0002781E" w:rsidRDefault="00374892" w:rsidP="0002781E">
                  <w:pPr>
                    <w:tabs>
                      <w:tab w:val="left" w:pos="1304"/>
                    </w:tabs>
                    <w:rPr>
                      <w:rFonts w:eastAsia="Times New Roman"/>
                      <w:lang w:eastAsia="ru-RU"/>
                    </w:rPr>
                  </w:pPr>
                  <w:r w:rsidRPr="0002781E">
                    <w:rPr>
                      <w:rFonts w:eastAsia="Times New Roman"/>
                      <w:lang w:eastAsia="ru-RU"/>
                    </w:rPr>
                    <w:t>пень</w:t>
                  </w:r>
                  <w:r w:rsidRPr="0002781E">
                    <w:rPr>
                      <w:rFonts w:eastAsia="Times New Roman"/>
                      <w:lang w:eastAsia="ru-RU"/>
                    </w:rPr>
                    <w:tab/>
                  </w:r>
                </w:p>
              </w:tc>
              <w:tc>
                <w:tcPr>
                  <w:tcW w:w="2268" w:type="dxa"/>
                </w:tcPr>
                <w:p w:rsidR="00374892" w:rsidRPr="0002781E" w:rsidRDefault="00374892" w:rsidP="0002781E">
                  <w:pPr>
                    <w:rPr>
                      <w:rFonts w:eastAsia="Times New Roman"/>
                      <w:lang w:eastAsia="ru-RU"/>
                    </w:rPr>
                  </w:pPr>
                </w:p>
              </w:tc>
            </w:tr>
          </w:tbl>
          <w:p w:rsidR="00374892" w:rsidRPr="0002781E" w:rsidRDefault="00374892" w:rsidP="0002781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Выясняют, к</w:t>
            </w:r>
            <w:r w:rsidRPr="0002781E">
              <w:rPr>
                <w:rFonts w:eastAsiaTheme="minorHAnsi"/>
                <w:sz w:val="22"/>
                <w:szCs w:val="22"/>
                <w:lang w:eastAsia="en-US"/>
              </w:rPr>
              <w:t>ак и почему меняется отношение Никиты к окружающим его предметам?</w:t>
            </w:r>
          </w:p>
          <w:p w:rsidR="00374892" w:rsidRPr="0002781E" w:rsidRDefault="00374892" w:rsidP="0002781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Составляют</w:t>
            </w:r>
            <w:r w:rsidRPr="0002781E">
              <w:rPr>
                <w:rFonts w:eastAsiaTheme="minorHAnsi"/>
                <w:sz w:val="22"/>
                <w:szCs w:val="22"/>
                <w:lang w:eastAsia="en-US"/>
              </w:rPr>
              <w:t xml:space="preserve"> письменный ответ на вопрос: «Что значит, по вашему мнению, быть добрым?»</w:t>
            </w:r>
          </w:p>
        </w:tc>
        <w:tc>
          <w:tcPr>
            <w:tcW w:w="696" w:type="pct"/>
          </w:tcPr>
          <w:p w:rsidR="00374892" w:rsidRPr="00374892" w:rsidRDefault="00374892" w:rsidP="0002781E">
            <w:pPr>
              <w:rPr>
                <w:bCs/>
              </w:rPr>
            </w:pPr>
            <w:r w:rsidRPr="00374892">
              <w:rPr>
                <w:bCs/>
                <w:sz w:val="22"/>
                <w:szCs w:val="22"/>
              </w:rPr>
              <w:t xml:space="preserve">Осуществлять  поиск необходимой информации для выполнения учебного задания. Выделять существенную информацию из текста. Строить </w:t>
            </w:r>
            <w:proofErr w:type="gramStart"/>
            <w:r w:rsidRPr="00374892">
              <w:rPr>
                <w:bCs/>
                <w:sz w:val="22"/>
                <w:szCs w:val="22"/>
              </w:rPr>
              <w:t>осознанное</w:t>
            </w:r>
            <w:proofErr w:type="gramEnd"/>
            <w:r w:rsidRPr="00374892">
              <w:rPr>
                <w:bCs/>
                <w:sz w:val="22"/>
                <w:szCs w:val="22"/>
              </w:rPr>
              <w:t xml:space="preserve">  речевого высказывания в устной и письменной форме</w:t>
            </w:r>
          </w:p>
          <w:p w:rsidR="00374892" w:rsidRPr="00374892" w:rsidRDefault="00374892" w:rsidP="002576ED">
            <w:pPr>
              <w:rPr>
                <w:bCs/>
              </w:rPr>
            </w:pPr>
          </w:p>
        </w:tc>
        <w:tc>
          <w:tcPr>
            <w:tcW w:w="690" w:type="pct"/>
          </w:tcPr>
          <w:p w:rsidR="00374892" w:rsidRPr="005A7331" w:rsidRDefault="00374892" w:rsidP="003D0916">
            <w:r w:rsidRPr="005A7331">
              <w:rPr>
                <w:sz w:val="22"/>
                <w:szCs w:val="22"/>
              </w:rPr>
              <w:t>Действуют в соответствии с правилами, установленными учителем</w:t>
            </w:r>
          </w:p>
        </w:tc>
        <w:tc>
          <w:tcPr>
            <w:tcW w:w="748" w:type="pct"/>
          </w:tcPr>
          <w:p w:rsidR="00374892" w:rsidRPr="00052EFD" w:rsidRDefault="00374892" w:rsidP="003D0916">
            <w:pPr>
              <w:rPr>
                <w:bCs/>
              </w:rPr>
            </w:pPr>
            <w:r w:rsidRPr="00052EFD">
              <w:rPr>
                <w:bCs/>
                <w:sz w:val="22"/>
                <w:szCs w:val="22"/>
              </w:rPr>
              <w:t xml:space="preserve">Принимать и сохранять учебную задачу, выполнять учебные действия в материализованной, </w:t>
            </w:r>
            <w:proofErr w:type="spellStart"/>
            <w:r w:rsidRPr="00052EFD">
              <w:rPr>
                <w:bCs/>
                <w:sz w:val="22"/>
                <w:szCs w:val="22"/>
              </w:rPr>
              <w:t>г</w:t>
            </w:r>
            <w:r>
              <w:rPr>
                <w:bCs/>
                <w:sz w:val="22"/>
                <w:szCs w:val="22"/>
              </w:rPr>
              <w:t>ромкоречевой</w:t>
            </w:r>
            <w:proofErr w:type="spellEnd"/>
            <w:r>
              <w:rPr>
                <w:bCs/>
                <w:sz w:val="22"/>
                <w:szCs w:val="22"/>
              </w:rPr>
              <w:t xml:space="preserve"> и умственной форме, </w:t>
            </w:r>
            <w:r w:rsidRPr="00465731">
              <w:rPr>
                <w:bCs/>
                <w:sz w:val="20"/>
                <w:szCs w:val="20"/>
              </w:rPr>
              <w:t>осуществлять итоговый и пошаговый контроль по результату</w:t>
            </w:r>
            <w:r>
              <w:rPr>
                <w:bCs/>
                <w:sz w:val="20"/>
                <w:szCs w:val="20"/>
              </w:rPr>
              <w:t xml:space="preserve">; </w:t>
            </w:r>
            <w:r w:rsidRPr="005A7331">
              <w:rPr>
                <w:bCs/>
                <w:sz w:val="22"/>
                <w:szCs w:val="22"/>
              </w:rPr>
              <w:t>вносить необходимые коррективы в действие после завершения на основе его оценки и учета характера  сделанных ошибок</w:t>
            </w:r>
          </w:p>
          <w:p w:rsidR="00374892" w:rsidRPr="00052EFD" w:rsidRDefault="00374892" w:rsidP="003D0916"/>
        </w:tc>
        <w:tc>
          <w:tcPr>
            <w:tcW w:w="691" w:type="pct"/>
          </w:tcPr>
          <w:p w:rsidR="00374892" w:rsidRPr="00540370" w:rsidRDefault="00374892" w:rsidP="003D0916">
            <w:r>
              <w:t>Выполняют задания, работа в группе</w:t>
            </w:r>
          </w:p>
        </w:tc>
        <w:tc>
          <w:tcPr>
            <w:tcW w:w="677" w:type="pct"/>
          </w:tcPr>
          <w:p w:rsidR="00374892" w:rsidRPr="005A7331" w:rsidRDefault="00374892" w:rsidP="003D0916">
            <w:pPr>
              <w:pStyle w:val="a5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AE3651">
              <w:rPr>
                <w:sz w:val="22"/>
                <w:szCs w:val="22"/>
                <w:shd w:val="clear" w:color="auto" w:fill="FFFFFF"/>
              </w:rPr>
              <w:t>Договариваться и приходить к общему решению в совместной деятельности. Контролировать действия партнера, адекватно использовать речевые средства для решения различных коммуникативных задач</w:t>
            </w:r>
          </w:p>
        </w:tc>
      </w:tr>
      <w:tr w:rsidR="00374892" w:rsidRPr="005A7331" w:rsidTr="00540370">
        <w:trPr>
          <w:trHeight w:val="888"/>
        </w:trPr>
        <w:tc>
          <w:tcPr>
            <w:tcW w:w="720" w:type="pct"/>
          </w:tcPr>
          <w:p w:rsidR="00374892" w:rsidRPr="005A7331" w:rsidRDefault="00374892" w:rsidP="001F2E77">
            <w:pPr>
              <w:rPr>
                <w:lang w:eastAsia="ru-RU"/>
              </w:rPr>
            </w:pPr>
            <w:r w:rsidRPr="005A7331">
              <w:rPr>
                <w:sz w:val="22"/>
                <w:szCs w:val="22"/>
                <w:lang w:eastAsia="ru-RU"/>
              </w:rPr>
              <w:t xml:space="preserve">Предлагает группам </w:t>
            </w:r>
            <w:r>
              <w:rPr>
                <w:sz w:val="22"/>
                <w:szCs w:val="22"/>
                <w:lang w:eastAsia="ru-RU"/>
              </w:rPr>
              <w:t xml:space="preserve">представить </w:t>
            </w:r>
            <w:r w:rsidRPr="005A7331">
              <w:rPr>
                <w:sz w:val="22"/>
                <w:szCs w:val="22"/>
                <w:lang w:eastAsia="ru-RU"/>
              </w:rPr>
              <w:t xml:space="preserve">результаты работы </w:t>
            </w:r>
          </w:p>
        </w:tc>
        <w:tc>
          <w:tcPr>
            <w:tcW w:w="778" w:type="pct"/>
          </w:tcPr>
          <w:p w:rsidR="00374892" w:rsidRPr="001F2E77" w:rsidRDefault="00374892" w:rsidP="00BA5337"/>
        </w:tc>
        <w:tc>
          <w:tcPr>
            <w:tcW w:w="696" w:type="pct"/>
          </w:tcPr>
          <w:p w:rsidR="00374892" w:rsidRPr="005A7331" w:rsidRDefault="00374892" w:rsidP="002576ED">
            <w:pPr>
              <w:rPr>
                <w:bCs/>
              </w:rPr>
            </w:pPr>
          </w:p>
        </w:tc>
        <w:tc>
          <w:tcPr>
            <w:tcW w:w="690" w:type="pct"/>
          </w:tcPr>
          <w:p w:rsidR="00374892" w:rsidRPr="00595781" w:rsidRDefault="00374892" w:rsidP="00E82C29">
            <w:pPr>
              <w:rPr>
                <w:sz w:val="22"/>
                <w:szCs w:val="22"/>
              </w:rPr>
            </w:pPr>
            <w:r w:rsidRPr="00595781">
              <w:rPr>
                <w:sz w:val="22"/>
                <w:szCs w:val="22"/>
              </w:rPr>
              <w:t>Участвуют в презентации результатов групп, занимая позицию активного слушателя</w:t>
            </w:r>
          </w:p>
        </w:tc>
        <w:tc>
          <w:tcPr>
            <w:tcW w:w="748" w:type="pct"/>
          </w:tcPr>
          <w:p w:rsidR="00374892" w:rsidRPr="005A7331" w:rsidRDefault="00374892" w:rsidP="0002781E">
            <w:pPr>
              <w:rPr>
                <w:bCs/>
              </w:rPr>
            </w:pPr>
            <w:r w:rsidRPr="005A7331">
              <w:rPr>
                <w:sz w:val="22"/>
                <w:szCs w:val="22"/>
              </w:rPr>
              <w:t>Осуществлять итоговый контроль по результату</w:t>
            </w:r>
            <w:r w:rsidRPr="005A7331">
              <w:rPr>
                <w:bCs/>
                <w:sz w:val="22"/>
                <w:szCs w:val="22"/>
              </w:rPr>
              <w:t>, адекватно воспринимать оценку со ст</w:t>
            </w:r>
            <w:r>
              <w:rPr>
                <w:bCs/>
                <w:sz w:val="22"/>
                <w:szCs w:val="22"/>
              </w:rPr>
              <w:t>ороны учителя и других учащихся</w:t>
            </w:r>
          </w:p>
          <w:p w:rsidR="00374892" w:rsidRPr="005A7331" w:rsidRDefault="00374892" w:rsidP="0002781E"/>
        </w:tc>
        <w:tc>
          <w:tcPr>
            <w:tcW w:w="691" w:type="pct"/>
          </w:tcPr>
          <w:p w:rsidR="00374892" w:rsidRPr="005A7331" w:rsidRDefault="00374892" w:rsidP="003D0916">
            <w:r>
              <w:rPr>
                <w:sz w:val="22"/>
                <w:szCs w:val="22"/>
              </w:rPr>
              <w:t>С</w:t>
            </w:r>
            <w:r w:rsidRPr="005A7331">
              <w:rPr>
                <w:sz w:val="22"/>
                <w:szCs w:val="22"/>
              </w:rPr>
              <w:t xml:space="preserve">лушают </w:t>
            </w:r>
            <w:r>
              <w:rPr>
                <w:sz w:val="22"/>
                <w:szCs w:val="22"/>
              </w:rPr>
              <w:t xml:space="preserve">спикера </w:t>
            </w:r>
            <w:r w:rsidRPr="005A7331">
              <w:rPr>
                <w:sz w:val="22"/>
                <w:szCs w:val="22"/>
              </w:rPr>
              <w:t xml:space="preserve">и поддерживают его, задают вопросы на уточнение, прояснение представленной информации и дают комментарии к представленной работе, оценивая её качество с точки зрения содержания </w:t>
            </w:r>
            <w:r w:rsidRPr="005A7331">
              <w:rPr>
                <w:sz w:val="22"/>
                <w:szCs w:val="22"/>
              </w:rPr>
              <w:lastRenderedPageBreak/>
              <w:t>и культуры предъявления</w:t>
            </w:r>
          </w:p>
        </w:tc>
        <w:tc>
          <w:tcPr>
            <w:tcW w:w="677" w:type="pct"/>
          </w:tcPr>
          <w:p w:rsidR="00374892" w:rsidRPr="005A7331" w:rsidRDefault="00374892" w:rsidP="002576ED">
            <w:pPr>
              <w:pStyle w:val="a5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5A7331">
              <w:rPr>
                <w:bCs/>
                <w:sz w:val="22"/>
                <w:szCs w:val="22"/>
              </w:rPr>
              <w:lastRenderedPageBreak/>
              <w:t>Строить монологическое высказывание, выступать публично, отвечать на вопросы, высказывать своё аргументированное мнение, задавать вопрос</w:t>
            </w:r>
            <w:r>
              <w:rPr>
                <w:bCs/>
                <w:sz w:val="22"/>
                <w:szCs w:val="22"/>
              </w:rPr>
              <w:t>ы</w:t>
            </w:r>
          </w:p>
        </w:tc>
      </w:tr>
      <w:tr w:rsidR="00374892" w:rsidRPr="005A7331" w:rsidTr="00540370">
        <w:trPr>
          <w:trHeight w:val="888"/>
        </w:trPr>
        <w:tc>
          <w:tcPr>
            <w:tcW w:w="720" w:type="pct"/>
          </w:tcPr>
          <w:p w:rsidR="00374892" w:rsidRDefault="00374892" w:rsidP="00E27CA1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 xml:space="preserve">Предлагает вернуться к вопросу, с которого начали урок: </w:t>
            </w:r>
          </w:p>
          <w:p w:rsidR="00374892" w:rsidRDefault="00374892" w:rsidP="00E27CA1">
            <w:pPr>
              <w:rPr>
                <w:rFonts w:eastAsia="Times New Roman"/>
                <w:i/>
                <w:lang w:eastAsia="ru-RU"/>
              </w:rPr>
            </w:pPr>
            <w:r w:rsidRPr="00374892">
              <w:rPr>
                <w:rFonts w:eastAsia="Times New Roman"/>
                <w:i/>
                <w:sz w:val="22"/>
                <w:szCs w:val="22"/>
                <w:lang w:eastAsia="ru-RU"/>
              </w:rPr>
              <w:t>Что хотел читателям сказать автор?</w:t>
            </w:r>
            <w:r>
              <w:rPr>
                <w:rFonts w:eastAsia="Times New Roman"/>
                <w:i/>
                <w:sz w:val="22"/>
                <w:szCs w:val="22"/>
                <w:lang w:eastAsia="ru-RU"/>
              </w:rPr>
              <w:t xml:space="preserve"> Какова основная идея рассказа?</w:t>
            </w:r>
          </w:p>
          <w:p w:rsidR="00374892" w:rsidRDefault="00374892" w:rsidP="00374892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Предлагает подтвердить свои предположения текстом. </w:t>
            </w:r>
          </w:p>
          <w:p w:rsidR="00374892" w:rsidRPr="00E27CA1" w:rsidRDefault="00374892" w:rsidP="0037489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78" w:type="pct"/>
          </w:tcPr>
          <w:p w:rsidR="00374892" w:rsidRPr="001F2E77" w:rsidRDefault="00ED360C" w:rsidP="00C357F6">
            <w:r>
              <w:rPr>
                <w:rFonts w:eastAsiaTheme="minorHAnsi"/>
                <w:sz w:val="22"/>
                <w:szCs w:val="22"/>
                <w:lang w:eastAsia="en-US"/>
              </w:rPr>
              <w:t>Формулируют</w:t>
            </w:r>
            <w:r w:rsidR="00374892">
              <w:rPr>
                <w:rFonts w:eastAsiaTheme="minorHAnsi"/>
                <w:sz w:val="22"/>
                <w:szCs w:val="22"/>
                <w:lang w:eastAsia="en-US"/>
              </w:rPr>
              <w:t xml:space="preserve"> основную мысль рассказа, подтверждая её цитатой: </w:t>
            </w:r>
            <w:r w:rsidR="00374892" w:rsidRPr="00E27CA1">
              <w:rPr>
                <w:rFonts w:eastAsiaTheme="minorHAnsi"/>
                <w:sz w:val="22"/>
                <w:szCs w:val="22"/>
                <w:lang w:eastAsia="en-US"/>
              </w:rPr>
              <w:t xml:space="preserve">«Тех ты выдумал, Никита, их </w:t>
            </w:r>
            <w:proofErr w:type="gramStart"/>
            <w:r w:rsidR="00374892" w:rsidRPr="00E27CA1">
              <w:rPr>
                <w:rFonts w:eastAsiaTheme="minorHAnsi"/>
                <w:sz w:val="22"/>
                <w:szCs w:val="22"/>
                <w:lang w:eastAsia="en-US"/>
              </w:rPr>
              <w:t>нету</w:t>
            </w:r>
            <w:proofErr w:type="gramEnd"/>
            <w:r w:rsidR="00374892" w:rsidRPr="00E27CA1">
              <w:rPr>
                <w:rFonts w:eastAsiaTheme="minorHAnsi"/>
                <w:sz w:val="22"/>
                <w:szCs w:val="22"/>
                <w:lang w:eastAsia="en-US"/>
              </w:rPr>
              <w:t xml:space="preserve">, они непрочные, оттого они злые. А этого гвоздя-человека ты сам трудом сработал, он и добрый…Отец верил, что Никита останется добрым на весь свой долгий век». Человек (и </w:t>
            </w:r>
            <w:proofErr w:type="gramStart"/>
            <w:r w:rsidR="00374892" w:rsidRPr="00E27CA1">
              <w:rPr>
                <w:rFonts w:eastAsiaTheme="minorHAnsi"/>
                <w:sz w:val="22"/>
                <w:szCs w:val="22"/>
                <w:lang w:eastAsia="en-US"/>
              </w:rPr>
              <w:t>взрослый</w:t>
            </w:r>
            <w:proofErr w:type="gramEnd"/>
            <w:r w:rsidR="00374892" w:rsidRPr="00E27CA1">
              <w:rPr>
                <w:rFonts w:eastAsiaTheme="minorHAnsi"/>
                <w:sz w:val="22"/>
                <w:szCs w:val="22"/>
                <w:lang w:eastAsia="en-US"/>
              </w:rPr>
              <w:t xml:space="preserve"> и ребёнок) преображает мир своими добрыми делами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696" w:type="pct"/>
          </w:tcPr>
          <w:p w:rsidR="00374892" w:rsidRPr="00374892" w:rsidRDefault="00374892" w:rsidP="00374892">
            <w:pPr>
              <w:rPr>
                <w:bCs/>
              </w:rPr>
            </w:pPr>
            <w:r w:rsidRPr="00374892">
              <w:rPr>
                <w:bCs/>
                <w:sz w:val="22"/>
                <w:szCs w:val="20"/>
              </w:rPr>
              <w:t>Выделять существенную информацию из текста</w:t>
            </w:r>
          </w:p>
        </w:tc>
        <w:tc>
          <w:tcPr>
            <w:tcW w:w="690" w:type="pct"/>
          </w:tcPr>
          <w:p w:rsidR="00374892" w:rsidRPr="005A7331" w:rsidRDefault="00374892" w:rsidP="00134A9B"/>
        </w:tc>
        <w:tc>
          <w:tcPr>
            <w:tcW w:w="748" w:type="pct"/>
          </w:tcPr>
          <w:p w:rsidR="00374892" w:rsidRPr="005A7331" w:rsidRDefault="00374892" w:rsidP="0002781E"/>
        </w:tc>
        <w:tc>
          <w:tcPr>
            <w:tcW w:w="691" w:type="pct"/>
          </w:tcPr>
          <w:p w:rsidR="00374892" w:rsidRPr="00ED360C" w:rsidRDefault="00C357F6" w:rsidP="003E002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D360C">
              <w:rPr>
                <w:rFonts w:eastAsiaTheme="minorHAnsi"/>
                <w:sz w:val="22"/>
                <w:szCs w:val="22"/>
                <w:lang w:eastAsia="en-US"/>
              </w:rPr>
              <w:t>Предлагают свои варианты идея рассказа</w:t>
            </w:r>
          </w:p>
          <w:p w:rsidR="00374892" w:rsidRPr="00ED360C" w:rsidRDefault="00374892" w:rsidP="0002781E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77" w:type="pct"/>
          </w:tcPr>
          <w:p w:rsidR="003D0916" w:rsidRPr="00ED360C" w:rsidRDefault="003D0916" w:rsidP="003D0916">
            <w:pPr>
              <w:rPr>
                <w:bCs/>
                <w:sz w:val="22"/>
                <w:szCs w:val="22"/>
              </w:rPr>
            </w:pPr>
            <w:r w:rsidRPr="00ED360C">
              <w:rPr>
                <w:bCs/>
                <w:sz w:val="22"/>
                <w:szCs w:val="22"/>
              </w:rPr>
              <w:t>Строить монологическое высказывание, владеть диалогической формой речи</w:t>
            </w:r>
            <w:r w:rsidR="00C357F6" w:rsidRPr="00ED360C">
              <w:rPr>
                <w:bCs/>
                <w:sz w:val="22"/>
                <w:szCs w:val="22"/>
              </w:rPr>
              <w:t xml:space="preserve">, формулировать собственное мнение </w:t>
            </w:r>
          </w:p>
          <w:p w:rsidR="003D0916" w:rsidRPr="00ED360C" w:rsidRDefault="003D0916" w:rsidP="003D0916">
            <w:pPr>
              <w:jc w:val="both"/>
              <w:rPr>
                <w:i/>
                <w:sz w:val="22"/>
                <w:szCs w:val="22"/>
                <w:u w:val="single"/>
              </w:rPr>
            </w:pPr>
          </w:p>
          <w:p w:rsidR="00374892" w:rsidRPr="00ED360C" w:rsidRDefault="00374892" w:rsidP="002576ED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</w:tr>
      <w:tr w:rsidR="00374892" w:rsidRPr="005A7331" w:rsidTr="005A7331">
        <w:trPr>
          <w:trHeight w:val="476"/>
        </w:trPr>
        <w:tc>
          <w:tcPr>
            <w:tcW w:w="5000" w:type="pct"/>
            <w:gridSpan w:val="7"/>
            <w:vAlign w:val="center"/>
          </w:tcPr>
          <w:p w:rsidR="00374892" w:rsidRPr="005A7331" w:rsidRDefault="00374892" w:rsidP="005A73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</w:t>
            </w:r>
            <w:r w:rsidRPr="00540370">
              <w:rPr>
                <w:b/>
                <w:bCs/>
              </w:rPr>
              <w:t>ефлекси</w:t>
            </w:r>
            <w:r>
              <w:rPr>
                <w:b/>
                <w:bCs/>
              </w:rPr>
              <w:t>я учебной деятельности на уроке</w:t>
            </w:r>
          </w:p>
        </w:tc>
      </w:tr>
      <w:tr w:rsidR="00C357F6" w:rsidRPr="005A7331" w:rsidTr="00540370">
        <w:trPr>
          <w:trHeight w:val="701"/>
        </w:trPr>
        <w:tc>
          <w:tcPr>
            <w:tcW w:w="720" w:type="pct"/>
          </w:tcPr>
          <w:p w:rsidR="00C357F6" w:rsidRPr="005A7331" w:rsidRDefault="00C357F6" w:rsidP="002576ED">
            <w:pPr>
              <w:rPr>
                <w:lang w:eastAsia="ru-RU"/>
              </w:rPr>
            </w:pPr>
            <w:r w:rsidRPr="005A7331">
              <w:rPr>
                <w:sz w:val="22"/>
                <w:szCs w:val="22"/>
                <w:lang w:eastAsia="ru-RU"/>
              </w:rPr>
              <w:t>Организует фронтальную беседу, где выясняет:</w:t>
            </w:r>
          </w:p>
          <w:p w:rsidR="00C357F6" w:rsidRPr="005A7331" w:rsidRDefault="00C357F6" w:rsidP="002576ED">
            <w:pPr>
              <w:rPr>
                <w:i/>
                <w:lang w:eastAsia="ru-RU"/>
              </w:rPr>
            </w:pPr>
            <w:r w:rsidRPr="005A7331">
              <w:rPr>
                <w:i/>
                <w:sz w:val="22"/>
                <w:szCs w:val="22"/>
                <w:lang w:eastAsia="ru-RU"/>
              </w:rPr>
              <w:t xml:space="preserve">Что учащимся понравилось на уроке? </w:t>
            </w:r>
          </w:p>
          <w:p w:rsidR="00C357F6" w:rsidRPr="005A7331" w:rsidRDefault="00C357F6" w:rsidP="002576ED">
            <w:pPr>
              <w:rPr>
                <w:i/>
                <w:lang w:eastAsia="ru-RU"/>
              </w:rPr>
            </w:pPr>
            <w:r w:rsidRPr="005A7331">
              <w:rPr>
                <w:i/>
                <w:sz w:val="22"/>
                <w:szCs w:val="22"/>
                <w:lang w:eastAsia="ru-RU"/>
              </w:rPr>
              <w:t xml:space="preserve">С какими трудностями они столкнулись? </w:t>
            </w:r>
          </w:p>
          <w:p w:rsidR="00C357F6" w:rsidRDefault="00C357F6" w:rsidP="002576ED">
            <w:pPr>
              <w:rPr>
                <w:i/>
                <w:lang w:eastAsia="ru-RU"/>
              </w:rPr>
            </w:pPr>
            <w:r w:rsidRPr="005A7331">
              <w:rPr>
                <w:i/>
                <w:sz w:val="22"/>
                <w:szCs w:val="22"/>
                <w:lang w:eastAsia="ru-RU"/>
              </w:rPr>
              <w:t>Как их преодолели?</w:t>
            </w:r>
          </w:p>
          <w:p w:rsidR="00C357F6" w:rsidRDefault="00C357F6" w:rsidP="001F2E77">
            <w:pPr>
              <w:rPr>
                <w:lang w:eastAsia="ru-RU"/>
              </w:rPr>
            </w:pPr>
          </w:p>
          <w:p w:rsidR="00C357F6" w:rsidRPr="001F2E77" w:rsidRDefault="00C357F6" w:rsidP="00920661">
            <w:pPr>
              <w:rPr>
                <w:lang w:eastAsia="ru-RU"/>
              </w:rPr>
            </w:pPr>
          </w:p>
        </w:tc>
        <w:tc>
          <w:tcPr>
            <w:tcW w:w="778" w:type="pct"/>
          </w:tcPr>
          <w:p w:rsidR="00C357F6" w:rsidRPr="005A7331" w:rsidRDefault="00C357F6" w:rsidP="001F2E77"/>
        </w:tc>
        <w:tc>
          <w:tcPr>
            <w:tcW w:w="696" w:type="pct"/>
          </w:tcPr>
          <w:p w:rsidR="00C357F6" w:rsidRPr="00C357F6" w:rsidRDefault="00C357F6" w:rsidP="002576ED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690" w:type="pct"/>
          </w:tcPr>
          <w:p w:rsidR="00C357F6" w:rsidRPr="001F2E77" w:rsidRDefault="00920661" w:rsidP="002155D0">
            <w:r>
              <w:rPr>
                <w:sz w:val="22"/>
                <w:szCs w:val="22"/>
              </w:rPr>
              <w:t>Учащиеся з</w:t>
            </w:r>
            <w:r w:rsidR="00C357F6" w:rsidRPr="001F2E77">
              <w:rPr>
                <w:sz w:val="22"/>
                <w:szCs w:val="22"/>
              </w:rPr>
              <w:t xml:space="preserve">аполняют лист контроля. Оценивают работу каждой группы.          </w:t>
            </w:r>
          </w:p>
          <w:p w:rsidR="00C357F6" w:rsidRPr="001F2E77" w:rsidRDefault="00C357F6" w:rsidP="002155D0"/>
          <w:p w:rsidR="00C357F6" w:rsidRPr="001F2E77" w:rsidRDefault="00C357F6" w:rsidP="002155D0">
            <w:r w:rsidRPr="001F2E77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7C6260D8" wp14:editId="652A306F">
                  <wp:extent cx="332509" cy="296883"/>
                  <wp:effectExtent l="0" t="0" r="0" b="8255"/>
                  <wp:docPr id="3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893" cy="2963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F2E77">
              <w:rPr>
                <w:sz w:val="22"/>
                <w:szCs w:val="22"/>
              </w:rPr>
              <w:t>(красный) – отлично</w:t>
            </w:r>
          </w:p>
          <w:p w:rsidR="00C357F6" w:rsidRPr="001F2E77" w:rsidRDefault="00C357F6" w:rsidP="002155D0"/>
          <w:p w:rsidR="00C357F6" w:rsidRPr="001F2E77" w:rsidRDefault="00C357F6" w:rsidP="002155D0">
            <w:r w:rsidRPr="001F2E77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1E90F6CE" wp14:editId="3A590691">
                  <wp:extent cx="332509" cy="285007"/>
                  <wp:effectExtent l="0" t="0" r="0" b="1270"/>
                  <wp:docPr id="3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894" cy="284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F2E77">
              <w:rPr>
                <w:sz w:val="22"/>
                <w:szCs w:val="22"/>
              </w:rPr>
              <w:t xml:space="preserve"> (синий) – хорошо</w:t>
            </w:r>
          </w:p>
          <w:p w:rsidR="00C357F6" w:rsidRPr="001F2E77" w:rsidRDefault="00C357F6" w:rsidP="002155D0"/>
          <w:p w:rsidR="00C357F6" w:rsidRPr="001F2E77" w:rsidRDefault="00C357F6" w:rsidP="002155D0">
            <w:r w:rsidRPr="001F2E77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045DB854" wp14:editId="1A752537">
                  <wp:extent cx="332509" cy="308758"/>
                  <wp:effectExtent l="0" t="0" r="0" b="0"/>
                  <wp:docPr id="3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894" cy="3081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F2E77">
              <w:rPr>
                <w:sz w:val="22"/>
                <w:szCs w:val="22"/>
              </w:rPr>
              <w:t xml:space="preserve"> (зелёный) – удовлетворительно</w:t>
            </w:r>
          </w:p>
          <w:p w:rsidR="00C357F6" w:rsidRPr="001F2E77" w:rsidRDefault="00C357F6" w:rsidP="002155D0">
            <w:r w:rsidRPr="001F2E77">
              <w:rPr>
                <w:sz w:val="22"/>
                <w:szCs w:val="22"/>
              </w:rPr>
              <w:t>Основные умения:</w:t>
            </w:r>
          </w:p>
          <w:p w:rsidR="00C357F6" w:rsidRPr="001F2E77" w:rsidRDefault="00C357F6" w:rsidP="002155D0">
            <w:r w:rsidRPr="001F2E77">
              <w:rPr>
                <w:sz w:val="22"/>
                <w:szCs w:val="22"/>
              </w:rPr>
              <w:t xml:space="preserve">умение найти информацию в </w:t>
            </w:r>
            <w:r w:rsidRPr="001F2E77">
              <w:rPr>
                <w:sz w:val="22"/>
                <w:szCs w:val="22"/>
              </w:rPr>
              <w:lastRenderedPageBreak/>
              <w:t>тексте,</w:t>
            </w:r>
          </w:p>
          <w:p w:rsidR="00C357F6" w:rsidRPr="001F2E77" w:rsidRDefault="00C357F6" w:rsidP="002155D0">
            <w:r w:rsidRPr="001F2E77">
              <w:rPr>
                <w:sz w:val="22"/>
                <w:szCs w:val="22"/>
              </w:rPr>
              <w:t>умение преобразовать информацию в соответствии с заданием,</w:t>
            </w:r>
          </w:p>
          <w:p w:rsidR="00C357F6" w:rsidRPr="005A7331" w:rsidRDefault="00C357F6" w:rsidP="002155D0">
            <w:r w:rsidRPr="001F2E77">
              <w:rPr>
                <w:sz w:val="22"/>
                <w:szCs w:val="22"/>
              </w:rPr>
              <w:t>умение представить полученную информацию.</w:t>
            </w:r>
          </w:p>
        </w:tc>
        <w:tc>
          <w:tcPr>
            <w:tcW w:w="748" w:type="pct"/>
          </w:tcPr>
          <w:p w:rsidR="00C357F6" w:rsidRPr="005A7331" w:rsidRDefault="00C357F6" w:rsidP="00134A9B">
            <w:r w:rsidRPr="005A7331">
              <w:rPr>
                <w:bCs/>
                <w:sz w:val="22"/>
                <w:szCs w:val="22"/>
              </w:rPr>
              <w:lastRenderedPageBreak/>
              <w:t>Оценивать правильность выполнения действия на уровне адекватной ретроспективной оценки</w:t>
            </w:r>
          </w:p>
        </w:tc>
        <w:tc>
          <w:tcPr>
            <w:tcW w:w="691" w:type="pct"/>
          </w:tcPr>
          <w:p w:rsidR="00C357F6" w:rsidRPr="005A7331" w:rsidRDefault="00C357F6" w:rsidP="00134A9B"/>
        </w:tc>
        <w:tc>
          <w:tcPr>
            <w:tcW w:w="677" w:type="pct"/>
          </w:tcPr>
          <w:p w:rsidR="00C357F6" w:rsidRPr="005A7331" w:rsidRDefault="00C357F6" w:rsidP="00134A9B">
            <w:pPr>
              <w:tabs>
                <w:tab w:val="left" w:pos="6150"/>
              </w:tabs>
              <w:rPr>
                <w:lang w:eastAsia="ru-RU"/>
              </w:rPr>
            </w:pPr>
          </w:p>
        </w:tc>
      </w:tr>
      <w:tr w:rsidR="00C357F6" w:rsidRPr="005A7331" w:rsidTr="005A7331">
        <w:trPr>
          <w:trHeight w:val="429"/>
        </w:trPr>
        <w:tc>
          <w:tcPr>
            <w:tcW w:w="5000" w:type="pct"/>
            <w:gridSpan w:val="7"/>
            <w:vAlign w:val="center"/>
          </w:tcPr>
          <w:p w:rsidR="00C357F6" w:rsidRPr="005A7331" w:rsidRDefault="00C357F6" w:rsidP="005A7331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5A7331">
              <w:rPr>
                <w:b/>
                <w:bCs/>
                <w:sz w:val="22"/>
                <w:szCs w:val="22"/>
              </w:rPr>
              <w:lastRenderedPageBreak/>
              <w:t>Организация домашней учебной работы учащихся</w:t>
            </w:r>
          </w:p>
        </w:tc>
      </w:tr>
      <w:tr w:rsidR="00C357F6" w:rsidRPr="005A7331" w:rsidTr="00540370">
        <w:trPr>
          <w:trHeight w:val="280"/>
        </w:trPr>
        <w:tc>
          <w:tcPr>
            <w:tcW w:w="720" w:type="pct"/>
          </w:tcPr>
          <w:p w:rsidR="00C357F6" w:rsidRPr="00D04AEF" w:rsidRDefault="00C357F6" w:rsidP="002576ED">
            <w:r w:rsidRPr="00D04AEF">
              <w:rPr>
                <w:sz w:val="22"/>
                <w:szCs w:val="22"/>
              </w:rPr>
              <w:t>Организует домашнюю учебную работу.</w:t>
            </w:r>
          </w:p>
          <w:p w:rsidR="00C357F6" w:rsidRPr="00D04AEF" w:rsidRDefault="00C357F6" w:rsidP="00134A9B">
            <w:r w:rsidRPr="00D04AEF">
              <w:rPr>
                <w:sz w:val="22"/>
                <w:szCs w:val="22"/>
              </w:rPr>
              <w:t>Уточняет и комментирует содержание домашнего задания.</w:t>
            </w:r>
          </w:p>
          <w:p w:rsidR="00C357F6" w:rsidRPr="00D04AEF" w:rsidRDefault="00C357F6" w:rsidP="00D87EF6">
            <w:r w:rsidRPr="00D04AEF">
              <w:rPr>
                <w:sz w:val="22"/>
                <w:szCs w:val="22"/>
              </w:rPr>
              <w:t>Дифференцированное домашнее задание:</w:t>
            </w:r>
          </w:p>
          <w:p w:rsidR="00C357F6" w:rsidRPr="00D04AEF" w:rsidRDefault="00C357F6" w:rsidP="00D04AEF">
            <w:r w:rsidRPr="00D04AEF">
              <w:rPr>
                <w:sz w:val="22"/>
                <w:szCs w:val="22"/>
              </w:rPr>
              <w:t>1.Художественный пересказ эпизода (пересказ с максимально сохраненными художественными особенностями прочитанного).</w:t>
            </w:r>
            <w:r w:rsidR="00A2270C" w:rsidRPr="00A2270C">
              <w:rPr>
                <w:rFonts w:eastAsiaTheme="minorEastAsia"/>
                <w:color w:val="000000" w:themeColor="text1"/>
                <w:kern w:val="24"/>
                <w:sz w:val="48"/>
                <w:szCs w:val="48"/>
              </w:rPr>
              <w:t xml:space="preserve"> </w:t>
            </w:r>
            <w:r w:rsidR="00A2270C" w:rsidRPr="00A2270C">
              <w:rPr>
                <w:sz w:val="22"/>
                <w:szCs w:val="22"/>
              </w:rPr>
              <w:t>Нарисовать иллюстрацию к эпизоду.</w:t>
            </w:r>
            <w:bookmarkStart w:id="0" w:name="_GoBack"/>
            <w:bookmarkEnd w:id="0"/>
          </w:p>
          <w:p w:rsidR="00C357F6" w:rsidRPr="00D04AEF" w:rsidRDefault="00C357F6" w:rsidP="00D04AEF">
            <w:r w:rsidRPr="00D04AEF">
              <w:rPr>
                <w:sz w:val="22"/>
                <w:szCs w:val="22"/>
              </w:rPr>
              <w:t xml:space="preserve">2.  Составить </w:t>
            </w:r>
            <w:proofErr w:type="spellStart"/>
            <w:r w:rsidRPr="00D04AEF">
              <w:rPr>
                <w:sz w:val="22"/>
                <w:szCs w:val="22"/>
              </w:rPr>
              <w:t>синквейн</w:t>
            </w:r>
            <w:proofErr w:type="spellEnd"/>
            <w:r w:rsidRPr="00D04AEF">
              <w:rPr>
                <w:sz w:val="22"/>
                <w:szCs w:val="22"/>
              </w:rPr>
              <w:t>, проанализировав характер главного героя. Составить 3 «тонких» и 3 «толстых» вопроса по рассказу.</w:t>
            </w:r>
          </w:p>
          <w:p w:rsidR="00C357F6" w:rsidRPr="00D04AEF" w:rsidRDefault="00C357F6" w:rsidP="00D04AEF">
            <w:r w:rsidRPr="00D04AEF">
              <w:rPr>
                <w:sz w:val="22"/>
                <w:szCs w:val="22"/>
              </w:rPr>
              <w:t>3.</w:t>
            </w:r>
            <w:r w:rsidRPr="00D04AEF">
              <w:rPr>
                <w:sz w:val="22"/>
                <w:szCs w:val="22"/>
              </w:rPr>
              <w:tab/>
              <w:t xml:space="preserve">Написать эссе (по методике свободного письма) </w:t>
            </w:r>
            <w:r w:rsidRPr="00D04AEF">
              <w:rPr>
                <w:sz w:val="22"/>
                <w:szCs w:val="22"/>
              </w:rPr>
              <w:lastRenderedPageBreak/>
              <w:t>«Что значит быть добрым человеком?»</w:t>
            </w:r>
          </w:p>
        </w:tc>
        <w:tc>
          <w:tcPr>
            <w:tcW w:w="778" w:type="pct"/>
          </w:tcPr>
          <w:p w:rsidR="00C357F6" w:rsidRPr="005A7331" w:rsidRDefault="00C357F6" w:rsidP="002576ED"/>
        </w:tc>
        <w:tc>
          <w:tcPr>
            <w:tcW w:w="696" w:type="pct"/>
          </w:tcPr>
          <w:p w:rsidR="00C357F6" w:rsidRPr="005A7331" w:rsidRDefault="00C357F6" w:rsidP="002576ED">
            <w:pPr>
              <w:rPr>
                <w:bCs/>
              </w:rPr>
            </w:pPr>
          </w:p>
        </w:tc>
        <w:tc>
          <w:tcPr>
            <w:tcW w:w="690" w:type="pct"/>
          </w:tcPr>
          <w:p w:rsidR="00C357F6" w:rsidRPr="005A7331" w:rsidRDefault="00C357F6" w:rsidP="002576ED">
            <w:r w:rsidRPr="005A7331">
              <w:rPr>
                <w:sz w:val="22"/>
                <w:szCs w:val="22"/>
              </w:rPr>
              <w:t>Записывают домашнее задание</w:t>
            </w:r>
          </w:p>
          <w:p w:rsidR="00C357F6" w:rsidRPr="005A7331" w:rsidRDefault="00C357F6" w:rsidP="002576ED">
            <w:r w:rsidRPr="005A7331">
              <w:rPr>
                <w:sz w:val="22"/>
                <w:szCs w:val="22"/>
              </w:rPr>
              <w:t>в дневник</w:t>
            </w:r>
          </w:p>
          <w:p w:rsidR="00C357F6" w:rsidRPr="005A7331" w:rsidRDefault="00C357F6" w:rsidP="002576ED"/>
        </w:tc>
        <w:tc>
          <w:tcPr>
            <w:tcW w:w="748" w:type="pct"/>
          </w:tcPr>
          <w:p w:rsidR="00C357F6" w:rsidRPr="005A7331" w:rsidRDefault="00C357F6" w:rsidP="001F2E77">
            <w:r w:rsidRPr="005A7331">
              <w:rPr>
                <w:bCs/>
                <w:sz w:val="22"/>
                <w:szCs w:val="22"/>
              </w:rPr>
              <w:t xml:space="preserve">Осуществлять выбор учебной задачи из числа </w:t>
            </w:r>
            <w:proofErr w:type="gramStart"/>
            <w:r w:rsidRPr="005A7331">
              <w:rPr>
                <w:bCs/>
                <w:sz w:val="22"/>
                <w:szCs w:val="22"/>
              </w:rPr>
              <w:t>предложенных</w:t>
            </w:r>
            <w:proofErr w:type="gramEnd"/>
            <w:r w:rsidRPr="005A7331">
              <w:rPr>
                <w:bCs/>
                <w:sz w:val="22"/>
                <w:szCs w:val="22"/>
              </w:rPr>
              <w:t>, принимать учебную задачу, планировать свое действие в соответствии с поставленной задачей и условиями ее реализации</w:t>
            </w:r>
          </w:p>
        </w:tc>
        <w:tc>
          <w:tcPr>
            <w:tcW w:w="691" w:type="pct"/>
          </w:tcPr>
          <w:p w:rsidR="00C357F6" w:rsidRPr="005A7331" w:rsidRDefault="00C357F6" w:rsidP="002576ED">
            <w:r w:rsidRPr="005A7331">
              <w:rPr>
                <w:sz w:val="22"/>
                <w:szCs w:val="22"/>
              </w:rPr>
              <w:t xml:space="preserve">Задают вопросы на уточнение и прояснение содержания домашней работы. </w:t>
            </w:r>
          </w:p>
        </w:tc>
        <w:tc>
          <w:tcPr>
            <w:tcW w:w="677" w:type="pct"/>
          </w:tcPr>
          <w:p w:rsidR="00C357F6" w:rsidRPr="005A7331" w:rsidRDefault="00C357F6" w:rsidP="001F2E77">
            <w:r w:rsidRPr="005A7331">
              <w:rPr>
                <w:sz w:val="22"/>
                <w:szCs w:val="22"/>
              </w:rPr>
              <w:t xml:space="preserve">Задавать вопросы на уточнение и прояснение сказанного </w:t>
            </w:r>
          </w:p>
        </w:tc>
      </w:tr>
    </w:tbl>
    <w:p w:rsidR="007F5691" w:rsidRPr="00975C72" w:rsidRDefault="007F5691" w:rsidP="007F5691">
      <w:pPr>
        <w:tabs>
          <w:tab w:val="left" w:pos="6150"/>
        </w:tabs>
        <w:rPr>
          <w:shd w:val="clear" w:color="auto" w:fill="FFFFFF"/>
        </w:rPr>
        <w:sectPr w:rsidR="007F5691" w:rsidRPr="00975C72" w:rsidSect="002576ED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E82C29" w:rsidRPr="00E82C29" w:rsidRDefault="00E82C29" w:rsidP="00E82C29">
      <w:pPr>
        <w:spacing w:after="200" w:line="276" w:lineRule="auto"/>
        <w:rPr>
          <w:rFonts w:eastAsiaTheme="minorHAnsi"/>
          <w:lang w:eastAsia="en-US"/>
        </w:rPr>
      </w:pPr>
      <w:r w:rsidRPr="00E82C29">
        <w:rPr>
          <w:rFonts w:eastAsiaTheme="minorHAnsi"/>
          <w:lang w:eastAsia="en-US"/>
        </w:rPr>
        <w:lastRenderedPageBreak/>
        <w:t>Приложение 1</w:t>
      </w:r>
    </w:p>
    <w:p w:rsidR="00E82C29" w:rsidRPr="00E82C29" w:rsidRDefault="00E82C29" w:rsidP="00E82C29">
      <w:pPr>
        <w:spacing w:after="200" w:line="276" w:lineRule="auto"/>
        <w:rPr>
          <w:rFonts w:eastAsiaTheme="minorHAnsi"/>
          <w:lang w:eastAsia="en-US"/>
        </w:rPr>
      </w:pPr>
      <w:r w:rsidRPr="00E82C29">
        <w:rPr>
          <w:rFonts w:eastAsiaTheme="minorHAnsi"/>
          <w:lang w:eastAsia="en-US"/>
        </w:rPr>
        <w:t>Исследовательская работа с текстом. Заполните таблицу с описанием предметов, которые «оживляет» Никита. Курсивом выделены ответы учащихся.</w:t>
      </w:r>
    </w:p>
    <w:tbl>
      <w:tblPr>
        <w:tblStyle w:val="1"/>
        <w:tblpPr w:leftFromText="180" w:rightFromText="180" w:vertAnchor="text" w:horzAnchor="margin" w:tblpY="65"/>
        <w:tblW w:w="10598" w:type="dxa"/>
        <w:tblLook w:val="04A0" w:firstRow="1" w:lastRow="0" w:firstColumn="1" w:lastColumn="0" w:noHBand="0" w:noVBand="1"/>
      </w:tblPr>
      <w:tblGrid>
        <w:gridCol w:w="1809"/>
        <w:gridCol w:w="8789"/>
      </w:tblGrid>
      <w:tr w:rsidR="00E82C29" w:rsidRPr="00E82C29" w:rsidTr="00E82C29">
        <w:tc>
          <w:tcPr>
            <w:tcW w:w="1809" w:type="dxa"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ПРЕДМЕТ</w:t>
            </w:r>
          </w:p>
        </w:tc>
        <w:tc>
          <w:tcPr>
            <w:tcW w:w="8789" w:type="dxa"/>
          </w:tcPr>
          <w:p w:rsidR="00E82C29" w:rsidRPr="00E82C29" w:rsidRDefault="00E82C29" w:rsidP="00E82C29">
            <w:pPr>
              <w:jc w:val="both"/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КЛЮЧЕВЫЕ СЛОВА, ВЫРАЖЕНИЯ</w:t>
            </w:r>
          </w:p>
        </w:tc>
      </w:tr>
      <w:tr w:rsidR="00E82C29" w:rsidRPr="00E82C29" w:rsidTr="00E82C29">
        <w:tc>
          <w:tcPr>
            <w:tcW w:w="1809" w:type="dxa"/>
          </w:tcPr>
          <w:p w:rsidR="00E82C29" w:rsidRPr="00E82C29" w:rsidRDefault="00E82C29" w:rsidP="00E82C29">
            <w:pPr>
              <w:rPr>
                <w:rFonts w:eastAsiaTheme="minorHAnsi"/>
                <w:i/>
                <w:u w:val="single"/>
                <w:lang w:eastAsia="en-US"/>
              </w:rPr>
            </w:pPr>
            <w:r w:rsidRPr="00E82C29">
              <w:rPr>
                <w:rFonts w:eastAsiaTheme="minorHAnsi"/>
                <w:i/>
                <w:u w:val="single"/>
                <w:lang w:eastAsia="en-US"/>
              </w:rPr>
              <w:t>Пустая бочка</w:t>
            </w:r>
          </w:p>
        </w:tc>
        <w:tc>
          <w:tcPr>
            <w:tcW w:w="8789" w:type="dxa"/>
          </w:tcPr>
          <w:p w:rsidR="00E82C29" w:rsidRPr="00E82C29" w:rsidRDefault="00E82C29" w:rsidP="00E82C29">
            <w:pPr>
              <w:jc w:val="both"/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Там жил «маленький, но живой человек. Борода у него была длинная, она доставала до земли, когда он ходил ночью…» «в бочке тоже ответил ему [Никите] чёрным страшным голосом маленький житель: я тут!»</w:t>
            </w:r>
          </w:p>
        </w:tc>
      </w:tr>
      <w:tr w:rsidR="00E82C29" w:rsidRPr="00E82C29" w:rsidTr="00E82C29">
        <w:tc>
          <w:tcPr>
            <w:tcW w:w="1809" w:type="dxa"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Доброе солнце</w:t>
            </w:r>
          </w:p>
        </w:tc>
        <w:tc>
          <w:tcPr>
            <w:tcW w:w="8789" w:type="dxa"/>
          </w:tcPr>
          <w:p w:rsidR="00E82C29" w:rsidRPr="00E82C29" w:rsidRDefault="00E82C29" w:rsidP="00E82C29">
            <w:pPr>
              <w:jc w:val="both"/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«</w:t>
            </w:r>
            <w:r w:rsidRPr="00E82C29">
              <w:rPr>
                <w:rFonts w:eastAsiaTheme="minorHAnsi"/>
                <w:i/>
                <w:u w:val="single"/>
                <w:lang w:eastAsia="en-US"/>
              </w:rPr>
              <w:t>похоже на умершего дедушку, который всегда был ласков к нему и улыбался, когда был живой и смотрел на него».</w:t>
            </w:r>
          </w:p>
        </w:tc>
      </w:tr>
      <w:tr w:rsidR="00E82C29" w:rsidRPr="00E82C29" w:rsidTr="00E82C29">
        <w:tc>
          <w:tcPr>
            <w:tcW w:w="1809" w:type="dxa"/>
          </w:tcPr>
          <w:p w:rsidR="00E82C29" w:rsidRPr="00E82C29" w:rsidRDefault="00E82C29" w:rsidP="00E82C29">
            <w:pPr>
              <w:rPr>
                <w:rFonts w:eastAsiaTheme="minorHAnsi"/>
                <w:i/>
                <w:u w:val="single"/>
                <w:lang w:eastAsia="en-US"/>
              </w:rPr>
            </w:pPr>
            <w:r w:rsidRPr="00E82C29">
              <w:rPr>
                <w:rFonts w:eastAsiaTheme="minorHAnsi"/>
                <w:i/>
                <w:u w:val="single"/>
                <w:lang w:eastAsia="en-US"/>
              </w:rPr>
              <w:t xml:space="preserve">Колодец </w:t>
            </w:r>
          </w:p>
        </w:tc>
        <w:tc>
          <w:tcPr>
            <w:tcW w:w="8789" w:type="dxa"/>
          </w:tcPr>
          <w:p w:rsidR="00E82C29" w:rsidRPr="00E82C29" w:rsidRDefault="00E82C29" w:rsidP="00E82C29">
            <w:pPr>
              <w:jc w:val="both"/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 xml:space="preserve">«…на дне </w:t>
            </w:r>
            <w:proofErr w:type="gramStart"/>
            <w:r w:rsidRPr="00E82C29">
              <w:rPr>
                <w:rFonts w:eastAsiaTheme="minorHAnsi"/>
                <w:lang w:eastAsia="en-US"/>
              </w:rPr>
              <w:t>живут маленькие водяные люди… Ростом они были</w:t>
            </w:r>
            <w:proofErr w:type="gramEnd"/>
            <w:r w:rsidRPr="00E82C29">
              <w:rPr>
                <w:rFonts w:eastAsiaTheme="minorHAnsi"/>
                <w:lang w:eastAsia="en-US"/>
              </w:rPr>
              <w:t xml:space="preserve"> с воробья, но толстые, безволосые, мокрые  вредные…»</w:t>
            </w:r>
          </w:p>
        </w:tc>
      </w:tr>
      <w:tr w:rsidR="00E82C29" w:rsidRPr="00E82C29" w:rsidTr="00E82C29">
        <w:tc>
          <w:tcPr>
            <w:tcW w:w="1809" w:type="dxa"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Две земляные норы</w:t>
            </w:r>
          </w:p>
        </w:tc>
        <w:tc>
          <w:tcPr>
            <w:tcW w:w="8789" w:type="dxa"/>
          </w:tcPr>
          <w:p w:rsidR="00E82C29" w:rsidRPr="00E82C29" w:rsidRDefault="00E82C29" w:rsidP="00E82C29">
            <w:pPr>
              <w:jc w:val="both"/>
              <w:rPr>
                <w:rFonts w:eastAsiaTheme="minorHAnsi"/>
                <w:i/>
                <w:u w:val="single"/>
                <w:lang w:eastAsia="en-US"/>
              </w:rPr>
            </w:pPr>
            <w:r w:rsidRPr="00E82C29">
              <w:rPr>
                <w:rFonts w:eastAsiaTheme="minorHAnsi"/>
                <w:i/>
                <w:u w:val="single"/>
                <w:lang w:eastAsia="en-US"/>
              </w:rPr>
              <w:t xml:space="preserve">«Там тоже жили тайные жители. Может быть, змеи? Они выползут ночью, приползут в избу и ужалят мать во сне, и мать умрёт». Никита положил хлеб, чтобы задобрить змей. </w:t>
            </w:r>
          </w:p>
        </w:tc>
      </w:tr>
      <w:tr w:rsidR="00E82C29" w:rsidRPr="00E82C29" w:rsidTr="00E82C29">
        <w:tc>
          <w:tcPr>
            <w:tcW w:w="1809" w:type="dxa"/>
          </w:tcPr>
          <w:p w:rsidR="00E82C29" w:rsidRPr="00E82C29" w:rsidRDefault="00E82C29" w:rsidP="00E82C29">
            <w:pPr>
              <w:rPr>
                <w:rFonts w:eastAsiaTheme="minorHAnsi"/>
                <w:i/>
                <w:u w:val="single"/>
                <w:lang w:eastAsia="en-US"/>
              </w:rPr>
            </w:pPr>
            <w:r w:rsidRPr="00E82C29">
              <w:rPr>
                <w:rFonts w:eastAsiaTheme="minorHAnsi"/>
                <w:i/>
                <w:u w:val="single"/>
                <w:lang w:eastAsia="en-US"/>
              </w:rPr>
              <w:t xml:space="preserve">Старый и сердитый пень </w:t>
            </w:r>
          </w:p>
        </w:tc>
        <w:tc>
          <w:tcPr>
            <w:tcW w:w="8789" w:type="dxa"/>
          </w:tcPr>
          <w:p w:rsidR="00E82C29" w:rsidRPr="00E82C29" w:rsidRDefault="00E82C29" w:rsidP="00E82C29">
            <w:pPr>
              <w:jc w:val="both"/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 xml:space="preserve">«Посмотрев на него, Никита увидел, что это голова человека». «Сумрачное, нелюдимое лицо, обросшее морщинистой корой, </w:t>
            </w:r>
            <w:proofErr w:type="spellStart"/>
            <w:r w:rsidRPr="00E82C29">
              <w:rPr>
                <w:rFonts w:eastAsiaTheme="minorHAnsi"/>
                <w:lang w:eastAsia="en-US"/>
              </w:rPr>
              <w:t>неморгающими</w:t>
            </w:r>
            <w:proofErr w:type="spellEnd"/>
            <w:r w:rsidRPr="00E82C29">
              <w:rPr>
                <w:rFonts w:eastAsiaTheme="minorHAnsi"/>
                <w:lang w:eastAsia="en-US"/>
              </w:rPr>
              <w:t xml:space="preserve"> глазами глянуло на Никиту».</w:t>
            </w:r>
          </w:p>
        </w:tc>
      </w:tr>
      <w:tr w:rsidR="00E82C29" w:rsidRPr="00E82C29" w:rsidTr="00E82C29">
        <w:tc>
          <w:tcPr>
            <w:tcW w:w="1809" w:type="dxa"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Стол</w:t>
            </w:r>
          </w:p>
        </w:tc>
        <w:tc>
          <w:tcPr>
            <w:tcW w:w="8789" w:type="dxa"/>
          </w:tcPr>
          <w:p w:rsidR="00E82C29" w:rsidRPr="00E82C29" w:rsidRDefault="00E82C29" w:rsidP="00E82C29">
            <w:pPr>
              <w:jc w:val="both"/>
              <w:rPr>
                <w:rFonts w:eastAsiaTheme="minorHAnsi"/>
                <w:i/>
                <w:u w:val="single"/>
                <w:lang w:eastAsia="en-US"/>
              </w:rPr>
            </w:pPr>
            <w:r w:rsidRPr="00E82C29">
              <w:rPr>
                <w:rFonts w:eastAsiaTheme="minorHAnsi"/>
                <w:i/>
                <w:u w:val="single"/>
                <w:lang w:eastAsia="en-US"/>
              </w:rPr>
              <w:t>«…это тоже человек, только на четырёх ногах, а рук у него нет».</w:t>
            </w:r>
          </w:p>
        </w:tc>
      </w:tr>
      <w:tr w:rsidR="00E82C29" w:rsidRPr="00E82C29" w:rsidTr="00E82C29">
        <w:tc>
          <w:tcPr>
            <w:tcW w:w="1809" w:type="dxa"/>
          </w:tcPr>
          <w:p w:rsidR="00E82C29" w:rsidRPr="00E82C29" w:rsidRDefault="00E82C29" w:rsidP="00E82C29">
            <w:pPr>
              <w:rPr>
                <w:rFonts w:eastAsiaTheme="minorHAnsi"/>
                <w:i/>
                <w:u w:val="single"/>
                <w:lang w:eastAsia="en-US"/>
              </w:rPr>
            </w:pPr>
            <w:r w:rsidRPr="00E82C29">
              <w:rPr>
                <w:rFonts w:eastAsiaTheme="minorHAnsi"/>
                <w:i/>
                <w:u w:val="single"/>
                <w:lang w:eastAsia="en-US"/>
              </w:rPr>
              <w:t>Старая баня</w:t>
            </w:r>
          </w:p>
        </w:tc>
        <w:tc>
          <w:tcPr>
            <w:tcW w:w="8789" w:type="dxa"/>
          </w:tcPr>
          <w:p w:rsidR="00E82C29" w:rsidRPr="00E82C29" w:rsidRDefault="00E82C29" w:rsidP="00E82C29">
            <w:pPr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E82C29">
              <w:rPr>
                <w:rFonts w:eastAsiaTheme="minorHAnsi"/>
                <w:lang w:eastAsia="en-US"/>
              </w:rPr>
              <w:t>«Ишь, живёт себе, вон у ней голова есть – это не труба, а голова – и рот щербатый в голове.</w:t>
            </w:r>
            <w:proofErr w:type="gramEnd"/>
            <w:r w:rsidRPr="00E82C29">
              <w:rPr>
                <w:rFonts w:eastAsiaTheme="minorHAnsi"/>
                <w:lang w:eastAsia="en-US"/>
              </w:rPr>
              <w:t xml:space="preserve"> Она нарочно баня, а по правде тоже человек!» «Щербатое лицо бабушки гневно ощерилось на него, как на чужого».</w:t>
            </w:r>
          </w:p>
        </w:tc>
      </w:tr>
      <w:tr w:rsidR="00E82C29" w:rsidRPr="00E82C29" w:rsidTr="00E82C29">
        <w:tc>
          <w:tcPr>
            <w:tcW w:w="1809" w:type="dxa"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Чужой петух</w:t>
            </w:r>
          </w:p>
        </w:tc>
        <w:tc>
          <w:tcPr>
            <w:tcW w:w="8789" w:type="dxa"/>
          </w:tcPr>
          <w:p w:rsidR="00E82C29" w:rsidRPr="00E82C29" w:rsidRDefault="00E82C29" w:rsidP="00E82C29">
            <w:pPr>
              <w:rPr>
                <w:rFonts w:eastAsiaTheme="minorHAnsi"/>
                <w:i/>
                <w:u w:val="single"/>
                <w:lang w:eastAsia="en-US"/>
              </w:rPr>
            </w:pPr>
            <w:r w:rsidRPr="00E82C29">
              <w:rPr>
                <w:rFonts w:eastAsiaTheme="minorHAnsi"/>
                <w:i/>
                <w:u w:val="single"/>
                <w:lang w:eastAsia="en-US"/>
              </w:rPr>
              <w:t>«…</w:t>
            </w:r>
            <w:proofErr w:type="gramStart"/>
            <w:r w:rsidRPr="00E82C29">
              <w:rPr>
                <w:rFonts w:eastAsiaTheme="minorHAnsi"/>
                <w:i/>
                <w:u w:val="single"/>
                <w:lang w:eastAsia="en-US"/>
              </w:rPr>
              <w:t>похож</w:t>
            </w:r>
            <w:proofErr w:type="gramEnd"/>
            <w:r w:rsidRPr="00E82C29">
              <w:rPr>
                <w:rFonts w:eastAsiaTheme="minorHAnsi"/>
                <w:i/>
                <w:u w:val="single"/>
                <w:lang w:eastAsia="en-US"/>
              </w:rPr>
              <w:t xml:space="preserve"> по лицу на знакомого худого пастуха с бородкой…»</w:t>
            </w:r>
          </w:p>
        </w:tc>
      </w:tr>
      <w:tr w:rsidR="00E82C29" w:rsidRPr="00E82C29" w:rsidTr="00E82C29">
        <w:tc>
          <w:tcPr>
            <w:tcW w:w="1809" w:type="dxa"/>
          </w:tcPr>
          <w:p w:rsidR="00E82C29" w:rsidRPr="00E82C29" w:rsidRDefault="00E82C29" w:rsidP="00E82C29">
            <w:pPr>
              <w:rPr>
                <w:rFonts w:eastAsiaTheme="minorHAnsi"/>
                <w:i/>
                <w:u w:val="single"/>
                <w:lang w:eastAsia="en-US"/>
              </w:rPr>
            </w:pPr>
            <w:r w:rsidRPr="00E82C29">
              <w:rPr>
                <w:rFonts w:eastAsiaTheme="minorHAnsi"/>
                <w:i/>
                <w:u w:val="single"/>
                <w:lang w:eastAsia="en-US"/>
              </w:rPr>
              <w:t>Жёлтый цветок</w:t>
            </w:r>
          </w:p>
        </w:tc>
        <w:tc>
          <w:tcPr>
            <w:tcW w:w="8789" w:type="dxa"/>
          </w:tcPr>
          <w:p w:rsidR="00E82C29" w:rsidRPr="00E82C29" w:rsidRDefault="00E82C29" w:rsidP="00E82C29">
            <w:pPr>
              <w:jc w:val="both"/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«Никита увидел, как постепенно в круглом его личике являлось человеческое выражение, и вот уже стали видны маленькие глаза, нос и открытый влажный рот, пахнущий живым дыханием».</w:t>
            </w:r>
          </w:p>
        </w:tc>
      </w:tr>
      <w:tr w:rsidR="00E82C29" w:rsidRPr="00E82C29" w:rsidTr="00E82C29">
        <w:tc>
          <w:tcPr>
            <w:tcW w:w="1809" w:type="dxa"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Колья из плетня</w:t>
            </w:r>
          </w:p>
        </w:tc>
        <w:tc>
          <w:tcPr>
            <w:tcW w:w="8789" w:type="dxa"/>
          </w:tcPr>
          <w:p w:rsidR="00E82C29" w:rsidRPr="00E82C29" w:rsidRDefault="00E82C29" w:rsidP="00E82C29">
            <w:pPr>
              <w:jc w:val="both"/>
              <w:rPr>
                <w:rFonts w:eastAsiaTheme="minorHAnsi"/>
                <w:i/>
                <w:u w:val="single"/>
                <w:lang w:eastAsia="en-US"/>
              </w:rPr>
            </w:pPr>
            <w:r w:rsidRPr="00E82C29">
              <w:rPr>
                <w:rFonts w:eastAsiaTheme="minorHAnsi"/>
                <w:i/>
                <w:u w:val="single"/>
                <w:lang w:eastAsia="en-US"/>
              </w:rPr>
              <w:t>«…лица многих незнакомых людей. И каждое лицо было незнакомое и не любило его: одно сердито ухмылялось, другое злобно думало что-то о Никите, а третий кол опирался иссохшими руками-ветвями о плетень и собирался вылезти из плетня, чтобы погнаться за Никитой».</w:t>
            </w:r>
          </w:p>
        </w:tc>
      </w:tr>
      <w:tr w:rsidR="00E82C29" w:rsidRPr="00E82C29" w:rsidTr="00E82C29">
        <w:tc>
          <w:tcPr>
            <w:tcW w:w="1809" w:type="dxa"/>
          </w:tcPr>
          <w:p w:rsidR="00E82C29" w:rsidRPr="00E82C29" w:rsidRDefault="00E82C29" w:rsidP="00E82C29">
            <w:pPr>
              <w:rPr>
                <w:rFonts w:eastAsiaTheme="minorHAnsi"/>
                <w:i/>
                <w:lang w:eastAsia="en-US"/>
              </w:rPr>
            </w:pPr>
            <w:r w:rsidRPr="00E82C29">
              <w:rPr>
                <w:rFonts w:eastAsiaTheme="minorHAnsi"/>
                <w:i/>
                <w:lang w:eastAsia="en-US"/>
              </w:rPr>
              <w:t>Л</w:t>
            </w:r>
            <w:r w:rsidRPr="00E82C29">
              <w:rPr>
                <w:rFonts w:eastAsiaTheme="minorHAnsi"/>
                <w:i/>
                <w:u w:val="single"/>
                <w:lang w:eastAsia="en-US"/>
              </w:rPr>
              <w:t>опухи</w:t>
            </w:r>
          </w:p>
        </w:tc>
        <w:tc>
          <w:tcPr>
            <w:tcW w:w="8789" w:type="dxa"/>
          </w:tcPr>
          <w:p w:rsidR="00E82C29" w:rsidRPr="00E82C29" w:rsidRDefault="00E82C29" w:rsidP="00E82C29">
            <w:pPr>
              <w:jc w:val="both"/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«…угрюмо покачивали большими головами и не любили его».</w:t>
            </w:r>
          </w:p>
        </w:tc>
      </w:tr>
      <w:tr w:rsidR="00E82C29" w:rsidRPr="00E82C29" w:rsidTr="00E82C29">
        <w:tc>
          <w:tcPr>
            <w:tcW w:w="1809" w:type="dxa"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Земля</w:t>
            </w:r>
          </w:p>
        </w:tc>
        <w:tc>
          <w:tcPr>
            <w:tcW w:w="8789" w:type="dxa"/>
          </w:tcPr>
          <w:p w:rsidR="00E82C29" w:rsidRPr="00E82C29" w:rsidRDefault="00E82C29" w:rsidP="00E82C29">
            <w:pPr>
              <w:jc w:val="both"/>
              <w:rPr>
                <w:rFonts w:eastAsiaTheme="minorHAnsi"/>
                <w:i/>
                <w:u w:val="single"/>
                <w:lang w:eastAsia="en-US"/>
              </w:rPr>
            </w:pPr>
            <w:r w:rsidRPr="00E82C29">
              <w:rPr>
                <w:rFonts w:eastAsiaTheme="minorHAnsi"/>
                <w:i/>
                <w:u w:val="single"/>
                <w:lang w:eastAsia="en-US"/>
              </w:rPr>
              <w:t xml:space="preserve">«…голоса, там, должно быть, жили в тесной тьме многие люди, и слышно было, как они </w:t>
            </w:r>
            <w:proofErr w:type="spellStart"/>
            <w:r w:rsidRPr="00E82C29">
              <w:rPr>
                <w:rFonts w:eastAsiaTheme="minorHAnsi"/>
                <w:i/>
                <w:u w:val="single"/>
                <w:lang w:eastAsia="en-US"/>
              </w:rPr>
              <w:t>корябаются</w:t>
            </w:r>
            <w:proofErr w:type="spellEnd"/>
            <w:r w:rsidRPr="00E82C29">
              <w:rPr>
                <w:rFonts w:eastAsiaTheme="minorHAnsi"/>
                <w:i/>
                <w:u w:val="single"/>
                <w:lang w:eastAsia="en-US"/>
              </w:rPr>
              <w:t xml:space="preserve"> руками, чтобы вылезти оттуда на свет солнца».</w:t>
            </w:r>
          </w:p>
        </w:tc>
      </w:tr>
      <w:tr w:rsidR="00E82C29" w:rsidRPr="00E82C29" w:rsidTr="00E82C29">
        <w:tc>
          <w:tcPr>
            <w:tcW w:w="1809" w:type="dxa"/>
          </w:tcPr>
          <w:p w:rsidR="00E82C29" w:rsidRPr="00E82C29" w:rsidRDefault="00E82C29" w:rsidP="00E82C29">
            <w:pPr>
              <w:rPr>
                <w:rFonts w:eastAsiaTheme="minorHAnsi"/>
                <w:i/>
                <w:u w:val="single"/>
                <w:lang w:eastAsia="en-US"/>
              </w:rPr>
            </w:pPr>
            <w:r w:rsidRPr="00E82C29">
              <w:rPr>
                <w:rFonts w:eastAsiaTheme="minorHAnsi"/>
                <w:i/>
                <w:u w:val="single"/>
                <w:lang w:eastAsia="en-US"/>
              </w:rPr>
              <w:t>Изба</w:t>
            </w:r>
          </w:p>
        </w:tc>
        <w:tc>
          <w:tcPr>
            <w:tcW w:w="8789" w:type="dxa"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 xml:space="preserve">«…смотрела на него, как прохожая старая тётка из дальней деревни, и шептала ему: «У-у, </w:t>
            </w:r>
            <w:proofErr w:type="gramStart"/>
            <w:r w:rsidRPr="00E82C29">
              <w:rPr>
                <w:rFonts w:eastAsiaTheme="minorHAnsi"/>
                <w:lang w:eastAsia="en-US"/>
              </w:rPr>
              <w:t>непутёвые</w:t>
            </w:r>
            <w:proofErr w:type="gramEnd"/>
            <w:r w:rsidRPr="00E82C29">
              <w:rPr>
                <w:rFonts w:eastAsiaTheme="minorHAnsi"/>
                <w:lang w:eastAsia="en-US"/>
              </w:rPr>
              <w:t>, нарожали вас на свет – хлеб пшеничный даром жевать».</w:t>
            </w:r>
          </w:p>
        </w:tc>
      </w:tr>
    </w:tbl>
    <w:p w:rsidR="00E82C29" w:rsidRDefault="00E82C29" w:rsidP="00E82C29">
      <w:pPr>
        <w:tabs>
          <w:tab w:val="left" w:pos="6150"/>
        </w:tabs>
        <w:jc w:val="right"/>
        <w:rPr>
          <w:sz w:val="28"/>
          <w:szCs w:val="28"/>
          <w:shd w:val="clear" w:color="auto" w:fill="FFFFFF"/>
        </w:rPr>
      </w:pPr>
    </w:p>
    <w:p w:rsidR="00E82C29" w:rsidRPr="00E82C29" w:rsidRDefault="00E82C29" w:rsidP="00E82C29">
      <w:pPr>
        <w:spacing w:after="200" w:line="276" w:lineRule="auto"/>
        <w:rPr>
          <w:rFonts w:eastAsiaTheme="minorHAnsi"/>
          <w:lang w:eastAsia="en-US"/>
        </w:rPr>
      </w:pPr>
    </w:p>
    <w:p w:rsidR="008E31F6" w:rsidRDefault="008E31F6" w:rsidP="00E82C29">
      <w:pPr>
        <w:rPr>
          <w:sz w:val="28"/>
          <w:szCs w:val="28"/>
        </w:rPr>
      </w:pPr>
    </w:p>
    <w:p w:rsidR="00E82C29" w:rsidRDefault="00E82C29" w:rsidP="00E82C29">
      <w:pPr>
        <w:rPr>
          <w:sz w:val="28"/>
          <w:szCs w:val="28"/>
        </w:rPr>
      </w:pPr>
    </w:p>
    <w:p w:rsidR="00E82C29" w:rsidRDefault="00E82C29" w:rsidP="00E82C29">
      <w:pPr>
        <w:rPr>
          <w:sz w:val="28"/>
          <w:szCs w:val="28"/>
        </w:rPr>
      </w:pPr>
    </w:p>
    <w:p w:rsidR="00E82C29" w:rsidRDefault="00E82C29" w:rsidP="00E82C29">
      <w:pPr>
        <w:rPr>
          <w:sz w:val="28"/>
          <w:szCs w:val="28"/>
        </w:rPr>
      </w:pPr>
    </w:p>
    <w:p w:rsidR="00E82C29" w:rsidRDefault="00E82C29" w:rsidP="00E82C29">
      <w:pPr>
        <w:rPr>
          <w:sz w:val="28"/>
          <w:szCs w:val="28"/>
        </w:rPr>
      </w:pPr>
    </w:p>
    <w:p w:rsidR="00E82C29" w:rsidRDefault="00E82C29" w:rsidP="00E82C29">
      <w:pPr>
        <w:rPr>
          <w:sz w:val="28"/>
          <w:szCs w:val="28"/>
        </w:rPr>
      </w:pPr>
    </w:p>
    <w:p w:rsidR="00E82C29" w:rsidRDefault="00E82C29" w:rsidP="00E82C29">
      <w:pPr>
        <w:rPr>
          <w:sz w:val="28"/>
          <w:szCs w:val="28"/>
        </w:rPr>
      </w:pPr>
    </w:p>
    <w:p w:rsidR="00E82C29" w:rsidRDefault="00E82C29" w:rsidP="00E82C29">
      <w:pPr>
        <w:rPr>
          <w:sz w:val="28"/>
          <w:szCs w:val="28"/>
        </w:rPr>
      </w:pPr>
    </w:p>
    <w:p w:rsidR="00E82C29" w:rsidRDefault="00E82C29" w:rsidP="00E82C29">
      <w:pPr>
        <w:rPr>
          <w:sz w:val="28"/>
          <w:szCs w:val="28"/>
        </w:rPr>
      </w:pPr>
    </w:p>
    <w:p w:rsidR="00E82C29" w:rsidRDefault="00E82C29" w:rsidP="00E82C29">
      <w:pPr>
        <w:rPr>
          <w:sz w:val="28"/>
          <w:szCs w:val="28"/>
        </w:rPr>
      </w:pPr>
    </w:p>
    <w:p w:rsidR="00E82C29" w:rsidRDefault="00E82C29" w:rsidP="00E82C29">
      <w:pPr>
        <w:rPr>
          <w:sz w:val="28"/>
          <w:szCs w:val="28"/>
        </w:rPr>
      </w:pPr>
    </w:p>
    <w:p w:rsidR="00E82C29" w:rsidRDefault="00E82C29" w:rsidP="00E82C29">
      <w:pPr>
        <w:rPr>
          <w:sz w:val="28"/>
          <w:szCs w:val="28"/>
        </w:rPr>
      </w:pPr>
    </w:p>
    <w:p w:rsidR="00E82C29" w:rsidRDefault="00E82C29" w:rsidP="00E82C29">
      <w:pPr>
        <w:spacing w:after="200" w:line="276" w:lineRule="auto"/>
        <w:rPr>
          <w:rFonts w:eastAsiaTheme="minorHAnsi"/>
          <w:lang w:eastAsia="en-US"/>
        </w:rPr>
      </w:pPr>
    </w:p>
    <w:p w:rsidR="00E82C29" w:rsidRDefault="00E82C29" w:rsidP="00E82C29">
      <w:pPr>
        <w:spacing w:after="200" w:line="276" w:lineRule="auto"/>
        <w:rPr>
          <w:rFonts w:eastAsiaTheme="minorHAnsi"/>
          <w:lang w:eastAsia="en-US"/>
        </w:rPr>
      </w:pPr>
    </w:p>
    <w:p w:rsidR="00E82C29" w:rsidRPr="00E82C29" w:rsidRDefault="00E82C29" w:rsidP="00E82C29">
      <w:pPr>
        <w:spacing w:after="200" w:line="276" w:lineRule="auto"/>
        <w:rPr>
          <w:rFonts w:eastAsiaTheme="minorHAnsi"/>
          <w:lang w:eastAsia="en-US"/>
        </w:rPr>
      </w:pPr>
      <w:r w:rsidRPr="00E82C29">
        <w:rPr>
          <w:rFonts w:eastAsiaTheme="minorHAnsi"/>
          <w:lang w:eastAsia="en-US"/>
        </w:rPr>
        <w:t>Приложение 2</w:t>
      </w:r>
    </w:p>
    <w:p w:rsidR="00E82C29" w:rsidRPr="00E82C29" w:rsidRDefault="00E82C29" w:rsidP="00E82C29">
      <w:pPr>
        <w:spacing w:after="200" w:line="276" w:lineRule="auto"/>
        <w:rPr>
          <w:rFonts w:eastAsiaTheme="minorHAnsi"/>
          <w:lang w:eastAsia="en-US"/>
        </w:rPr>
      </w:pPr>
      <w:r w:rsidRPr="00E82C29">
        <w:rPr>
          <w:rFonts w:eastAsiaTheme="minorHAnsi"/>
          <w:lang w:eastAsia="en-US"/>
        </w:rPr>
        <w:t>Какие изобразительно - выразительные средства использует автор? Соотнесите примеры и термины.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809"/>
        <w:gridCol w:w="2268"/>
        <w:gridCol w:w="5494"/>
      </w:tblGrid>
      <w:tr w:rsidR="00E82C29" w:rsidRPr="00E82C29" w:rsidTr="003D0916">
        <w:tc>
          <w:tcPr>
            <w:tcW w:w="1809" w:type="dxa"/>
            <w:vMerge w:val="restart"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олицетворения</w:t>
            </w:r>
          </w:p>
        </w:tc>
        <w:tc>
          <w:tcPr>
            <w:tcW w:w="2268" w:type="dxa"/>
            <w:vMerge w:val="restart"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494" w:type="dxa"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«доброе солнце глядело на него»</w:t>
            </w:r>
          </w:p>
        </w:tc>
      </w:tr>
      <w:tr w:rsidR="00E82C29" w:rsidRPr="00E82C29" w:rsidTr="003D0916">
        <w:tc>
          <w:tcPr>
            <w:tcW w:w="1809" w:type="dxa"/>
            <w:vMerge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Merge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494" w:type="dxa"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«пень крякнул в ответ»</w:t>
            </w:r>
          </w:p>
        </w:tc>
      </w:tr>
      <w:tr w:rsidR="00E82C29" w:rsidRPr="00E82C29" w:rsidTr="003D0916">
        <w:tc>
          <w:tcPr>
            <w:tcW w:w="1809" w:type="dxa"/>
            <w:vMerge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Merge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494" w:type="dxa"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«пень молча улыбался Никите»</w:t>
            </w:r>
          </w:p>
        </w:tc>
      </w:tr>
      <w:tr w:rsidR="00E82C29" w:rsidRPr="00E82C29" w:rsidTr="003D0916">
        <w:tc>
          <w:tcPr>
            <w:tcW w:w="1809" w:type="dxa"/>
            <w:vMerge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Merge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494" w:type="dxa"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«тихая изба»</w:t>
            </w:r>
          </w:p>
        </w:tc>
      </w:tr>
      <w:tr w:rsidR="00E82C29" w:rsidRPr="00E82C29" w:rsidTr="003D0916">
        <w:tc>
          <w:tcPr>
            <w:tcW w:w="1809" w:type="dxa"/>
            <w:vMerge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Merge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494" w:type="dxa"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«доброе солнце»</w:t>
            </w:r>
          </w:p>
        </w:tc>
      </w:tr>
      <w:tr w:rsidR="00E82C29" w:rsidRPr="00E82C29" w:rsidTr="003D0916">
        <w:tc>
          <w:tcPr>
            <w:tcW w:w="1809" w:type="dxa"/>
            <w:vMerge w:val="restart"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 xml:space="preserve">эпитеты </w:t>
            </w:r>
          </w:p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Merge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494" w:type="dxa"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«дедушка-солнце»</w:t>
            </w:r>
          </w:p>
        </w:tc>
      </w:tr>
      <w:tr w:rsidR="00E82C29" w:rsidRPr="00E82C29" w:rsidTr="003D0916">
        <w:tc>
          <w:tcPr>
            <w:tcW w:w="1809" w:type="dxa"/>
            <w:vMerge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Merge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494" w:type="dxa"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«лопухи не любили его»</w:t>
            </w:r>
          </w:p>
        </w:tc>
      </w:tr>
      <w:tr w:rsidR="00E82C29" w:rsidRPr="00E82C29" w:rsidTr="003D0916">
        <w:tc>
          <w:tcPr>
            <w:tcW w:w="1809" w:type="dxa"/>
            <w:vMerge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Merge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494" w:type="dxa"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«колья из плетня смотрели на Никиту</w:t>
            </w:r>
          </w:p>
        </w:tc>
      </w:tr>
      <w:tr w:rsidR="00E82C29" w:rsidRPr="00E82C29" w:rsidTr="003D0916">
        <w:tc>
          <w:tcPr>
            <w:tcW w:w="1809" w:type="dxa"/>
            <w:vMerge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Merge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494" w:type="dxa"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изба «шептала ему»</w:t>
            </w:r>
          </w:p>
        </w:tc>
      </w:tr>
      <w:tr w:rsidR="00E82C29" w:rsidRPr="00E82C29" w:rsidTr="003D0916">
        <w:tc>
          <w:tcPr>
            <w:tcW w:w="1809" w:type="dxa"/>
            <w:vMerge w:val="restart"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метафоры</w:t>
            </w:r>
          </w:p>
        </w:tc>
        <w:tc>
          <w:tcPr>
            <w:tcW w:w="2268" w:type="dxa"/>
            <w:vMerge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494" w:type="dxa"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«сердитый пень»</w:t>
            </w:r>
          </w:p>
        </w:tc>
      </w:tr>
      <w:tr w:rsidR="00E82C29" w:rsidRPr="00E82C29" w:rsidTr="003D0916">
        <w:tc>
          <w:tcPr>
            <w:tcW w:w="1809" w:type="dxa"/>
            <w:vMerge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Merge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494" w:type="dxa"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изба «как прохожая старая тётка из дальней деревни»</w:t>
            </w:r>
          </w:p>
        </w:tc>
      </w:tr>
      <w:tr w:rsidR="00E82C29" w:rsidRPr="00E82C29" w:rsidTr="003D0916">
        <w:tc>
          <w:tcPr>
            <w:tcW w:w="1809" w:type="dxa"/>
            <w:vMerge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Merge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494" w:type="dxa"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«бочка молчала»</w:t>
            </w:r>
          </w:p>
        </w:tc>
      </w:tr>
      <w:tr w:rsidR="00E82C29" w:rsidRPr="00E82C29" w:rsidTr="003D0916">
        <w:tc>
          <w:tcPr>
            <w:tcW w:w="1809" w:type="dxa"/>
            <w:vMerge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Merge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494" w:type="dxa"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«паук дремал в углу посреди паутины»</w:t>
            </w:r>
          </w:p>
        </w:tc>
      </w:tr>
      <w:tr w:rsidR="00E82C29" w:rsidRPr="00E82C29" w:rsidTr="003D0916">
        <w:tc>
          <w:tcPr>
            <w:tcW w:w="1809" w:type="dxa"/>
            <w:vMerge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Merge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494" w:type="dxa"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«скучная избушка»</w:t>
            </w:r>
          </w:p>
        </w:tc>
      </w:tr>
      <w:tr w:rsidR="00E82C29" w:rsidRPr="00E82C29" w:rsidTr="003D0916">
        <w:tc>
          <w:tcPr>
            <w:tcW w:w="1809" w:type="dxa"/>
            <w:vMerge w:val="restart"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сравнения</w:t>
            </w:r>
          </w:p>
        </w:tc>
        <w:tc>
          <w:tcPr>
            <w:tcW w:w="2268" w:type="dxa"/>
            <w:vMerge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494" w:type="dxa"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колья из плетня «как лица многих неизвестных людей»</w:t>
            </w:r>
          </w:p>
        </w:tc>
      </w:tr>
      <w:tr w:rsidR="00E82C29" w:rsidRPr="00E82C29" w:rsidTr="003D0916">
        <w:tc>
          <w:tcPr>
            <w:tcW w:w="1809" w:type="dxa"/>
            <w:vMerge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Merge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494" w:type="dxa"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«пень-голова»</w:t>
            </w:r>
          </w:p>
        </w:tc>
      </w:tr>
      <w:tr w:rsidR="00E82C29" w:rsidRPr="00E82C29" w:rsidTr="003D0916">
        <w:tc>
          <w:tcPr>
            <w:tcW w:w="1809" w:type="dxa"/>
            <w:vMerge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Merge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494" w:type="dxa"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«воробей пришёл пеший через порог»</w:t>
            </w:r>
          </w:p>
        </w:tc>
      </w:tr>
      <w:tr w:rsidR="00E82C29" w:rsidRPr="00E82C29" w:rsidTr="003D0916">
        <w:tc>
          <w:tcPr>
            <w:tcW w:w="1809" w:type="dxa"/>
            <w:vMerge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Merge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494" w:type="dxa"/>
          </w:tcPr>
          <w:p w:rsidR="00E82C29" w:rsidRPr="00E82C29" w:rsidRDefault="00E82C29" w:rsidP="00E82C29">
            <w:pPr>
              <w:rPr>
                <w:rFonts w:eastAsiaTheme="minorHAnsi"/>
                <w:lang w:eastAsia="en-US"/>
              </w:rPr>
            </w:pPr>
            <w:r w:rsidRPr="00E82C29">
              <w:rPr>
                <w:rFonts w:eastAsiaTheme="minorHAnsi"/>
                <w:lang w:eastAsia="en-US"/>
              </w:rPr>
              <w:t>«доброе сердце»</w:t>
            </w:r>
          </w:p>
        </w:tc>
      </w:tr>
    </w:tbl>
    <w:p w:rsidR="00E82C29" w:rsidRDefault="00E82C29" w:rsidP="00E82C29">
      <w:pPr>
        <w:rPr>
          <w:sz w:val="28"/>
          <w:szCs w:val="28"/>
        </w:rPr>
      </w:pPr>
    </w:p>
    <w:p w:rsidR="00E82C29" w:rsidRDefault="00E82C29" w:rsidP="00E82C29">
      <w:pPr>
        <w:rPr>
          <w:sz w:val="28"/>
          <w:szCs w:val="28"/>
        </w:rPr>
      </w:pPr>
    </w:p>
    <w:p w:rsidR="00E82C29" w:rsidRPr="00E82C29" w:rsidRDefault="00E82C29" w:rsidP="00E82C29">
      <w:pPr>
        <w:spacing w:after="200" w:line="276" w:lineRule="auto"/>
        <w:rPr>
          <w:rFonts w:eastAsiaTheme="minorHAnsi"/>
          <w:lang w:eastAsia="en-US"/>
        </w:rPr>
      </w:pPr>
      <w:r w:rsidRPr="00E82C29">
        <w:rPr>
          <w:rFonts w:eastAsiaTheme="minorHAnsi"/>
          <w:lang w:eastAsia="en-US"/>
        </w:rPr>
        <w:t>Приведите примеры из текста __________________________________________________</w:t>
      </w:r>
      <w:r w:rsidR="009325FC">
        <w:rPr>
          <w:rFonts w:eastAsiaTheme="minorHAnsi"/>
          <w:lang w:eastAsia="en-US"/>
        </w:rPr>
        <w:t>_______</w:t>
      </w:r>
      <w:r w:rsidRPr="00E82C29">
        <w:rPr>
          <w:rFonts w:eastAsiaTheme="minorHAnsi"/>
          <w:lang w:eastAsia="en-US"/>
        </w:rPr>
        <w:t>_</w:t>
      </w:r>
    </w:p>
    <w:p w:rsidR="00E82C29" w:rsidRPr="00E82C29" w:rsidRDefault="00E82C29" w:rsidP="00E82C29">
      <w:pPr>
        <w:spacing w:after="200" w:line="276" w:lineRule="auto"/>
        <w:rPr>
          <w:rFonts w:eastAsiaTheme="minorHAnsi"/>
          <w:lang w:eastAsia="en-US"/>
        </w:rPr>
      </w:pPr>
      <w:r w:rsidRPr="00E82C29"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__________________________________________________________________________________________________________________________________________________________</w:t>
      </w:r>
      <w:r w:rsidR="009325FC">
        <w:rPr>
          <w:rFonts w:eastAsiaTheme="minorHAnsi"/>
          <w:lang w:eastAsia="en-US"/>
        </w:rPr>
        <w:t>________________</w:t>
      </w:r>
    </w:p>
    <w:p w:rsidR="00E82C29" w:rsidRPr="00E82C29" w:rsidRDefault="00E82C29" w:rsidP="00E82C29">
      <w:pPr>
        <w:spacing w:after="200" w:line="276" w:lineRule="auto"/>
        <w:rPr>
          <w:rFonts w:eastAsiaTheme="minorHAnsi"/>
          <w:lang w:eastAsia="en-US"/>
        </w:rPr>
      </w:pPr>
      <w:r w:rsidRPr="00E82C29">
        <w:rPr>
          <w:rFonts w:eastAsiaTheme="minorHAnsi"/>
          <w:lang w:eastAsia="en-US"/>
        </w:rPr>
        <w:t>Какова роль тропов в произведении?</w:t>
      </w:r>
    </w:p>
    <w:p w:rsidR="00E82C29" w:rsidRPr="00E82C29" w:rsidRDefault="00E82C29" w:rsidP="00E82C29">
      <w:pPr>
        <w:spacing w:after="200" w:line="276" w:lineRule="auto"/>
        <w:rPr>
          <w:rFonts w:eastAsiaTheme="minorHAnsi"/>
          <w:lang w:eastAsia="en-US"/>
        </w:rPr>
      </w:pPr>
      <w:r w:rsidRPr="00E82C29"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325FC">
        <w:rPr>
          <w:rFonts w:eastAsiaTheme="minorHAnsi"/>
          <w:lang w:eastAsia="en-US"/>
        </w:rPr>
        <w:t>________________________________</w:t>
      </w:r>
    </w:p>
    <w:p w:rsidR="00E82C29" w:rsidRPr="00E82C29" w:rsidRDefault="00E82C29" w:rsidP="00E82C29">
      <w:pPr>
        <w:spacing w:after="200" w:line="276" w:lineRule="auto"/>
        <w:rPr>
          <w:rFonts w:eastAsiaTheme="minorHAnsi"/>
          <w:lang w:eastAsia="en-US"/>
        </w:rPr>
      </w:pPr>
    </w:p>
    <w:p w:rsidR="00E82C29" w:rsidRPr="00E82C29" w:rsidRDefault="00E82C29" w:rsidP="00E82C29">
      <w:pPr>
        <w:rPr>
          <w:sz w:val="28"/>
          <w:szCs w:val="28"/>
        </w:rPr>
      </w:pPr>
    </w:p>
    <w:sectPr w:rsidR="00E82C29" w:rsidRPr="00E82C29" w:rsidSect="00134A9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6B5B"/>
    <w:multiLevelType w:val="hybridMultilevel"/>
    <w:tmpl w:val="95369F06"/>
    <w:lvl w:ilvl="0" w:tplc="4162C2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C2A2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285F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D823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EAF1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F29F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94CF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1222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EC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32308F0"/>
    <w:multiLevelType w:val="hybridMultilevel"/>
    <w:tmpl w:val="42E2527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3F034B4"/>
    <w:multiLevelType w:val="hybridMultilevel"/>
    <w:tmpl w:val="12BE4924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04AE35EE"/>
    <w:multiLevelType w:val="hybridMultilevel"/>
    <w:tmpl w:val="372E53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57A56DB"/>
    <w:multiLevelType w:val="hybridMultilevel"/>
    <w:tmpl w:val="BE50B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241004"/>
    <w:multiLevelType w:val="hybridMultilevel"/>
    <w:tmpl w:val="1F66F256"/>
    <w:lvl w:ilvl="0" w:tplc="7B4E04C2">
      <w:start w:val="1"/>
      <w:numFmt w:val="decimal"/>
      <w:lvlText w:val="%1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1A64EE1"/>
    <w:multiLevelType w:val="hybridMultilevel"/>
    <w:tmpl w:val="CE20413E"/>
    <w:lvl w:ilvl="0" w:tplc="AC62A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2057CF3"/>
    <w:multiLevelType w:val="hybridMultilevel"/>
    <w:tmpl w:val="A45E4812"/>
    <w:lvl w:ilvl="0" w:tplc="ED34752C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>
    <w:nsid w:val="17AB2C33"/>
    <w:multiLevelType w:val="hybridMultilevel"/>
    <w:tmpl w:val="D356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34F74"/>
    <w:multiLevelType w:val="hybridMultilevel"/>
    <w:tmpl w:val="908253BA"/>
    <w:lvl w:ilvl="0" w:tplc="04190011">
      <w:start w:val="1"/>
      <w:numFmt w:val="decimal"/>
      <w:lvlText w:val="%1)"/>
      <w:lvlJc w:val="left"/>
      <w:pPr>
        <w:ind w:left="2640" w:hanging="360"/>
      </w:p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0">
    <w:nsid w:val="1B7A4268"/>
    <w:multiLevelType w:val="hybridMultilevel"/>
    <w:tmpl w:val="AC805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4F299B"/>
    <w:multiLevelType w:val="hybridMultilevel"/>
    <w:tmpl w:val="C25AA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DF1DE2"/>
    <w:multiLevelType w:val="hybridMultilevel"/>
    <w:tmpl w:val="21563F4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>
    <w:nsid w:val="269A1A26"/>
    <w:multiLevelType w:val="hybridMultilevel"/>
    <w:tmpl w:val="26E20BF0"/>
    <w:lvl w:ilvl="0" w:tplc="7B6408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91E14B1"/>
    <w:multiLevelType w:val="hybridMultilevel"/>
    <w:tmpl w:val="101EA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2B5BF6"/>
    <w:multiLevelType w:val="hybridMultilevel"/>
    <w:tmpl w:val="B3A8E7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B797684"/>
    <w:multiLevelType w:val="hybridMultilevel"/>
    <w:tmpl w:val="27E03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7A1CD9"/>
    <w:multiLevelType w:val="hybridMultilevel"/>
    <w:tmpl w:val="E11C9B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2C4644CF"/>
    <w:multiLevelType w:val="hybridMultilevel"/>
    <w:tmpl w:val="FE1AB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B31674"/>
    <w:multiLevelType w:val="hybridMultilevel"/>
    <w:tmpl w:val="22569944"/>
    <w:lvl w:ilvl="0" w:tplc="8C8A1F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0AA398A"/>
    <w:multiLevelType w:val="hybridMultilevel"/>
    <w:tmpl w:val="B3A8E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B42A10"/>
    <w:multiLevelType w:val="hybridMultilevel"/>
    <w:tmpl w:val="DDEC3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0429DE"/>
    <w:multiLevelType w:val="hybridMultilevel"/>
    <w:tmpl w:val="1BA01EEE"/>
    <w:lvl w:ilvl="0" w:tplc="39C0FA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33AF7C7E"/>
    <w:multiLevelType w:val="hybridMultilevel"/>
    <w:tmpl w:val="60D648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4991966"/>
    <w:multiLevelType w:val="hybridMultilevel"/>
    <w:tmpl w:val="3C3E62F6"/>
    <w:lvl w:ilvl="0" w:tplc="04190011">
      <w:start w:val="1"/>
      <w:numFmt w:val="decimal"/>
      <w:lvlText w:val="%1)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38DB77B6"/>
    <w:multiLevelType w:val="hybridMultilevel"/>
    <w:tmpl w:val="41001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B7378D"/>
    <w:multiLevelType w:val="hybridMultilevel"/>
    <w:tmpl w:val="BD5C0E0E"/>
    <w:lvl w:ilvl="0" w:tplc="92728A08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">
    <w:nsid w:val="3F670091"/>
    <w:multiLevelType w:val="hybridMultilevel"/>
    <w:tmpl w:val="9C76DF5E"/>
    <w:lvl w:ilvl="0" w:tplc="B4EC4A38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8">
    <w:nsid w:val="40466D28"/>
    <w:multiLevelType w:val="hybridMultilevel"/>
    <w:tmpl w:val="85082D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432368F3"/>
    <w:multiLevelType w:val="hybridMultilevel"/>
    <w:tmpl w:val="74FE9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E835E1"/>
    <w:multiLevelType w:val="hybridMultilevel"/>
    <w:tmpl w:val="DE54F66E"/>
    <w:lvl w:ilvl="0" w:tplc="AC62A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F6C1AFC"/>
    <w:multiLevelType w:val="multilevel"/>
    <w:tmpl w:val="D32E2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27E7996"/>
    <w:multiLevelType w:val="hybridMultilevel"/>
    <w:tmpl w:val="C0D4F562"/>
    <w:lvl w:ilvl="0" w:tplc="4182693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3">
    <w:nsid w:val="5CC407BD"/>
    <w:multiLevelType w:val="hybridMultilevel"/>
    <w:tmpl w:val="D584BC4E"/>
    <w:lvl w:ilvl="0" w:tplc="F15619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F53355F"/>
    <w:multiLevelType w:val="hybridMultilevel"/>
    <w:tmpl w:val="F04C1C1A"/>
    <w:lvl w:ilvl="0" w:tplc="F5EA93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80F4F03"/>
    <w:multiLevelType w:val="hybridMultilevel"/>
    <w:tmpl w:val="E4588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B633FA"/>
    <w:multiLevelType w:val="hybridMultilevel"/>
    <w:tmpl w:val="DE54F66E"/>
    <w:lvl w:ilvl="0" w:tplc="AC62A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C925C17"/>
    <w:multiLevelType w:val="hybridMultilevel"/>
    <w:tmpl w:val="6D54A59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>
    <w:nsid w:val="6D6204E6"/>
    <w:multiLevelType w:val="hybridMultilevel"/>
    <w:tmpl w:val="B3A8E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C10136"/>
    <w:multiLevelType w:val="hybridMultilevel"/>
    <w:tmpl w:val="4DD43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24680E"/>
    <w:multiLevelType w:val="hybridMultilevel"/>
    <w:tmpl w:val="69263C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0D20167"/>
    <w:multiLevelType w:val="hybridMultilevel"/>
    <w:tmpl w:val="7C962990"/>
    <w:lvl w:ilvl="0" w:tplc="EF9CC89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644E0C"/>
    <w:multiLevelType w:val="hybridMultilevel"/>
    <w:tmpl w:val="B3A8E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542C28"/>
    <w:multiLevelType w:val="hybridMultilevel"/>
    <w:tmpl w:val="70DC30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C5361A8"/>
    <w:multiLevelType w:val="hybridMultilevel"/>
    <w:tmpl w:val="C2F0E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0E3AA5"/>
    <w:multiLevelType w:val="hybridMultilevel"/>
    <w:tmpl w:val="4DD43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"/>
  </w:num>
  <w:num w:numId="3">
    <w:abstractNumId w:val="15"/>
  </w:num>
  <w:num w:numId="4">
    <w:abstractNumId w:val="38"/>
  </w:num>
  <w:num w:numId="5">
    <w:abstractNumId w:val="20"/>
  </w:num>
  <w:num w:numId="6">
    <w:abstractNumId w:val="42"/>
  </w:num>
  <w:num w:numId="7">
    <w:abstractNumId w:val="18"/>
  </w:num>
  <w:num w:numId="8">
    <w:abstractNumId w:val="39"/>
  </w:num>
  <w:num w:numId="9">
    <w:abstractNumId w:val="45"/>
  </w:num>
  <w:num w:numId="10">
    <w:abstractNumId w:val="26"/>
  </w:num>
  <w:num w:numId="11">
    <w:abstractNumId w:val="35"/>
  </w:num>
  <w:num w:numId="12">
    <w:abstractNumId w:val="4"/>
  </w:num>
  <w:num w:numId="13">
    <w:abstractNumId w:val="8"/>
  </w:num>
  <w:num w:numId="14">
    <w:abstractNumId w:val="22"/>
  </w:num>
  <w:num w:numId="15">
    <w:abstractNumId w:val="31"/>
  </w:num>
  <w:num w:numId="16">
    <w:abstractNumId w:val="1"/>
  </w:num>
  <w:num w:numId="17">
    <w:abstractNumId w:val="10"/>
  </w:num>
  <w:num w:numId="18">
    <w:abstractNumId w:val="28"/>
  </w:num>
  <w:num w:numId="19">
    <w:abstractNumId w:val="17"/>
  </w:num>
  <w:num w:numId="20">
    <w:abstractNumId w:val="37"/>
  </w:num>
  <w:num w:numId="21">
    <w:abstractNumId w:val="41"/>
  </w:num>
  <w:num w:numId="22">
    <w:abstractNumId w:val="11"/>
  </w:num>
  <w:num w:numId="23">
    <w:abstractNumId w:val="33"/>
  </w:num>
  <w:num w:numId="24">
    <w:abstractNumId w:val="25"/>
  </w:num>
  <w:num w:numId="25">
    <w:abstractNumId w:val="43"/>
  </w:num>
  <w:num w:numId="26">
    <w:abstractNumId w:val="40"/>
  </w:num>
  <w:num w:numId="27">
    <w:abstractNumId w:val="12"/>
  </w:num>
  <w:num w:numId="28">
    <w:abstractNumId w:val="16"/>
  </w:num>
  <w:num w:numId="29">
    <w:abstractNumId w:val="32"/>
  </w:num>
  <w:num w:numId="30">
    <w:abstractNumId w:val="29"/>
  </w:num>
  <w:num w:numId="31">
    <w:abstractNumId w:val="34"/>
  </w:num>
  <w:num w:numId="32">
    <w:abstractNumId w:val="30"/>
  </w:num>
  <w:num w:numId="33">
    <w:abstractNumId w:val="24"/>
  </w:num>
  <w:num w:numId="34">
    <w:abstractNumId w:val="13"/>
  </w:num>
  <w:num w:numId="35">
    <w:abstractNumId w:val="9"/>
  </w:num>
  <w:num w:numId="36">
    <w:abstractNumId w:val="5"/>
  </w:num>
  <w:num w:numId="37">
    <w:abstractNumId w:val="6"/>
  </w:num>
  <w:num w:numId="38">
    <w:abstractNumId w:val="7"/>
  </w:num>
  <w:num w:numId="39">
    <w:abstractNumId w:val="19"/>
  </w:num>
  <w:num w:numId="40">
    <w:abstractNumId w:val="27"/>
  </w:num>
  <w:num w:numId="41">
    <w:abstractNumId w:val="44"/>
  </w:num>
  <w:num w:numId="42">
    <w:abstractNumId w:val="36"/>
  </w:num>
  <w:num w:numId="43">
    <w:abstractNumId w:val="2"/>
  </w:num>
  <w:num w:numId="44">
    <w:abstractNumId w:val="21"/>
  </w:num>
  <w:num w:numId="45">
    <w:abstractNumId w:val="14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691"/>
    <w:rsid w:val="00011DB7"/>
    <w:rsid w:val="00020174"/>
    <w:rsid w:val="0002068E"/>
    <w:rsid w:val="00025AC7"/>
    <w:rsid w:val="0002781E"/>
    <w:rsid w:val="0003073C"/>
    <w:rsid w:val="00030DC2"/>
    <w:rsid w:val="00036AE0"/>
    <w:rsid w:val="00046280"/>
    <w:rsid w:val="000523B8"/>
    <w:rsid w:val="00052EFD"/>
    <w:rsid w:val="0006319F"/>
    <w:rsid w:val="0007592D"/>
    <w:rsid w:val="00077F8C"/>
    <w:rsid w:val="000A2D6C"/>
    <w:rsid w:val="000A65C0"/>
    <w:rsid w:val="000C4858"/>
    <w:rsid w:val="000D0930"/>
    <w:rsid w:val="000E7F5E"/>
    <w:rsid w:val="00111949"/>
    <w:rsid w:val="0013461A"/>
    <w:rsid w:val="00134A9B"/>
    <w:rsid w:val="00147EB1"/>
    <w:rsid w:val="00195883"/>
    <w:rsid w:val="0019671E"/>
    <w:rsid w:val="001968D8"/>
    <w:rsid w:val="001A3405"/>
    <w:rsid w:val="001A4203"/>
    <w:rsid w:val="001B5E2E"/>
    <w:rsid w:val="001C7F90"/>
    <w:rsid w:val="001F1ED5"/>
    <w:rsid w:val="001F2E77"/>
    <w:rsid w:val="00240A31"/>
    <w:rsid w:val="002576ED"/>
    <w:rsid w:val="0026214A"/>
    <w:rsid w:val="00282400"/>
    <w:rsid w:val="00284027"/>
    <w:rsid w:val="00284058"/>
    <w:rsid w:val="002B12B9"/>
    <w:rsid w:val="002D1E2C"/>
    <w:rsid w:val="002E71A8"/>
    <w:rsid w:val="00345E0F"/>
    <w:rsid w:val="00351385"/>
    <w:rsid w:val="00362459"/>
    <w:rsid w:val="00372784"/>
    <w:rsid w:val="00374892"/>
    <w:rsid w:val="00380203"/>
    <w:rsid w:val="003C51D9"/>
    <w:rsid w:val="003D0916"/>
    <w:rsid w:val="003D688C"/>
    <w:rsid w:val="003E0020"/>
    <w:rsid w:val="003E3163"/>
    <w:rsid w:val="003F09B0"/>
    <w:rsid w:val="0040292A"/>
    <w:rsid w:val="0042780C"/>
    <w:rsid w:val="0043610C"/>
    <w:rsid w:val="0046084F"/>
    <w:rsid w:val="00475CCB"/>
    <w:rsid w:val="00493953"/>
    <w:rsid w:val="004C1829"/>
    <w:rsid w:val="004C2B3C"/>
    <w:rsid w:val="004D5D99"/>
    <w:rsid w:val="004E096C"/>
    <w:rsid w:val="004F2754"/>
    <w:rsid w:val="004F4181"/>
    <w:rsid w:val="00504900"/>
    <w:rsid w:val="00505794"/>
    <w:rsid w:val="005212F1"/>
    <w:rsid w:val="00536AB0"/>
    <w:rsid w:val="00540370"/>
    <w:rsid w:val="0054050A"/>
    <w:rsid w:val="00557C47"/>
    <w:rsid w:val="00584892"/>
    <w:rsid w:val="00595781"/>
    <w:rsid w:val="005A261D"/>
    <w:rsid w:val="005A7331"/>
    <w:rsid w:val="005D7E94"/>
    <w:rsid w:val="005E0168"/>
    <w:rsid w:val="005E3407"/>
    <w:rsid w:val="005E76FB"/>
    <w:rsid w:val="005F2C24"/>
    <w:rsid w:val="00615870"/>
    <w:rsid w:val="0062431A"/>
    <w:rsid w:val="00632ED6"/>
    <w:rsid w:val="00642473"/>
    <w:rsid w:val="00656BC0"/>
    <w:rsid w:val="0066094E"/>
    <w:rsid w:val="00660DBA"/>
    <w:rsid w:val="0067253F"/>
    <w:rsid w:val="006C0D0B"/>
    <w:rsid w:val="006C6F13"/>
    <w:rsid w:val="006D2508"/>
    <w:rsid w:val="006D5FE7"/>
    <w:rsid w:val="006F0898"/>
    <w:rsid w:val="007023D4"/>
    <w:rsid w:val="007111B8"/>
    <w:rsid w:val="00713E8C"/>
    <w:rsid w:val="0071755E"/>
    <w:rsid w:val="00720159"/>
    <w:rsid w:val="007324E4"/>
    <w:rsid w:val="00735795"/>
    <w:rsid w:val="00745BE3"/>
    <w:rsid w:val="00754151"/>
    <w:rsid w:val="0075437C"/>
    <w:rsid w:val="007669C8"/>
    <w:rsid w:val="007802CA"/>
    <w:rsid w:val="0079049E"/>
    <w:rsid w:val="007949BB"/>
    <w:rsid w:val="007A5FD1"/>
    <w:rsid w:val="007A6765"/>
    <w:rsid w:val="007B3C04"/>
    <w:rsid w:val="007B741D"/>
    <w:rsid w:val="007C61EA"/>
    <w:rsid w:val="007D1CEE"/>
    <w:rsid w:val="007E50D9"/>
    <w:rsid w:val="007E6844"/>
    <w:rsid w:val="007F5691"/>
    <w:rsid w:val="008034F3"/>
    <w:rsid w:val="008041AF"/>
    <w:rsid w:val="0082342D"/>
    <w:rsid w:val="00823BFD"/>
    <w:rsid w:val="00833E20"/>
    <w:rsid w:val="00845176"/>
    <w:rsid w:val="00847CA4"/>
    <w:rsid w:val="00851847"/>
    <w:rsid w:val="008635A0"/>
    <w:rsid w:val="00867788"/>
    <w:rsid w:val="0087736C"/>
    <w:rsid w:val="008774A3"/>
    <w:rsid w:val="008A328E"/>
    <w:rsid w:val="008B022B"/>
    <w:rsid w:val="008B48B5"/>
    <w:rsid w:val="008C3998"/>
    <w:rsid w:val="008D0089"/>
    <w:rsid w:val="008D3AAD"/>
    <w:rsid w:val="008D7C6E"/>
    <w:rsid w:val="008E2056"/>
    <w:rsid w:val="008E31F6"/>
    <w:rsid w:val="008F1FB6"/>
    <w:rsid w:val="008F216A"/>
    <w:rsid w:val="00920661"/>
    <w:rsid w:val="00920CBD"/>
    <w:rsid w:val="009271A5"/>
    <w:rsid w:val="009277D1"/>
    <w:rsid w:val="009325FC"/>
    <w:rsid w:val="00935942"/>
    <w:rsid w:val="009464A8"/>
    <w:rsid w:val="0095270B"/>
    <w:rsid w:val="009624B5"/>
    <w:rsid w:val="00972E1B"/>
    <w:rsid w:val="00975C72"/>
    <w:rsid w:val="009B07A0"/>
    <w:rsid w:val="009B59AE"/>
    <w:rsid w:val="009C5129"/>
    <w:rsid w:val="009D261B"/>
    <w:rsid w:val="009F4838"/>
    <w:rsid w:val="00A04695"/>
    <w:rsid w:val="00A2270C"/>
    <w:rsid w:val="00A55CF6"/>
    <w:rsid w:val="00A5753C"/>
    <w:rsid w:val="00A81D9F"/>
    <w:rsid w:val="00A91473"/>
    <w:rsid w:val="00A96DAA"/>
    <w:rsid w:val="00AB75C8"/>
    <w:rsid w:val="00AD2DFA"/>
    <w:rsid w:val="00AE3651"/>
    <w:rsid w:val="00B1333E"/>
    <w:rsid w:val="00B209BD"/>
    <w:rsid w:val="00B244B7"/>
    <w:rsid w:val="00B35346"/>
    <w:rsid w:val="00B45636"/>
    <w:rsid w:val="00B51C8B"/>
    <w:rsid w:val="00B54F43"/>
    <w:rsid w:val="00B63066"/>
    <w:rsid w:val="00B72E28"/>
    <w:rsid w:val="00B93752"/>
    <w:rsid w:val="00B94A2A"/>
    <w:rsid w:val="00BA5337"/>
    <w:rsid w:val="00BB0238"/>
    <w:rsid w:val="00BB38C2"/>
    <w:rsid w:val="00BD438C"/>
    <w:rsid w:val="00BD5DC5"/>
    <w:rsid w:val="00BD6312"/>
    <w:rsid w:val="00C22B48"/>
    <w:rsid w:val="00C26D20"/>
    <w:rsid w:val="00C33EA8"/>
    <w:rsid w:val="00C34E7F"/>
    <w:rsid w:val="00C357F6"/>
    <w:rsid w:val="00C35980"/>
    <w:rsid w:val="00C36550"/>
    <w:rsid w:val="00C43FA6"/>
    <w:rsid w:val="00C54C9B"/>
    <w:rsid w:val="00C76DD2"/>
    <w:rsid w:val="00C809D2"/>
    <w:rsid w:val="00C821E5"/>
    <w:rsid w:val="00C95377"/>
    <w:rsid w:val="00CC6998"/>
    <w:rsid w:val="00CD3D06"/>
    <w:rsid w:val="00CD552B"/>
    <w:rsid w:val="00CF5B31"/>
    <w:rsid w:val="00CF7660"/>
    <w:rsid w:val="00D04AEF"/>
    <w:rsid w:val="00D34108"/>
    <w:rsid w:val="00D45A15"/>
    <w:rsid w:val="00D564FA"/>
    <w:rsid w:val="00D566E4"/>
    <w:rsid w:val="00D66A25"/>
    <w:rsid w:val="00D87EF6"/>
    <w:rsid w:val="00D92958"/>
    <w:rsid w:val="00D961B0"/>
    <w:rsid w:val="00DA298C"/>
    <w:rsid w:val="00DE43F1"/>
    <w:rsid w:val="00DF079C"/>
    <w:rsid w:val="00DF15ED"/>
    <w:rsid w:val="00E12144"/>
    <w:rsid w:val="00E1258E"/>
    <w:rsid w:val="00E16BC3"/>
    <w:rsid w:val="00E21540"/>
    <w:rsid w:val="00E27CA1"/>
    <w:rsid w:val="00E346CD"/>
    <w:rsid w:val="00E36B87"/>
    <w:rsid w:val="00E402BA"/>
    <w:rsid w:val="00E60CA7"/>
    <w:rsid w:val="00E619D6"/>
    <w:rsid w:val="00E67939"/>
    <w:rsid w:val="00E82683"/>
    <w:rsid w:val="00E82C29"/>
    <w:rsid w:val="00E83D0A"/>
    <w:rsid w:val="00E86F8E"/>
    <w:rsid w:val="00E93333"/>
    <w:rsid w:val="00EA1ABE"/>
    <w:rsid w:val="00EC54C4"/>
    <w:rsid w:val="00ED0FA3"/>
    <w:rsid w:val="00ED360C"/>
    <w:rsid w:val="00F2018F"/>
    <w:rsid w:val="00F26F20"/>
    <w:rsid w:val="00F62D60"/>
    <w:rsid w:val="00F8597D"/>
    <w:rsid w:val="00F91746"/>
    <w:rsid w:val="00FA0CF9"/>
    <w:rsid w:val="00FB3F96"/>
    <w:rsid w:val="00FB49EC"/>
    <w:rsid w:val="00FC1E51"/>
    <w:rsid w:val="00FE4611"/>
    <w:rsid w:val="00FE7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9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6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7F56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7F5691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7F5691"/>
  </w:style>
  <w:style w:type="character" w:styleId="a6">
    <w:name w:val="Strong"/>
    <w:basedOn w:val="a0"/>
    <w:uiPriority w:val="22"/>
    <w:qFormat/>
    <w:rsid w:val="0036245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624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2459"/>
    <w:rPr>
      <w:rFonts w:ascii="Tahoma" w:eastAsia="MS Mincho" w:hAnsi="Tahoma" w:cs="Tahoma"/>
      <w:sz w:val="16"/>
      <w:szCs w:val="16"/>
      <w:lang w:eastAsia="ja-JP"/>
    </w:rPr>
  </w:style>
  <w:style w:type="paragraph" w:styleId="a9">
    <w:name w:val="Body Text"/>
    <w:basedOn w:val="a"/>
    <w:link w:val="aa"/>
    <w:semiHidden/>
    <w:unhideWhenUsed/>
    <w:rsid w:val="00345E0F"/>
    <w:pPr>
      <w:shd w:val="clear" w:color="auto" w:fill="FFFFFF"/>
      <w:spacing w:before="60" w:line="254" w:lineRule="exact"/>
      <w:ind w:firstLine="320"/>
      <w:jc w:val="both"/>
    </w:pPr>
    <w:rPr>
      <w:rFonts w:ascii="Century Schoolbook" w:eastAsia="Microsoft Sans Serif" w:hAnsi="Century Schoolbook" w:cs="Century Schoolbook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345E0F"/>
    <w:rPr>
      <w:rFonts w:ascii="Century Schoolbook" w:eastAsia="Microsoft Sans Serif" w:hAnsi="Century Schoolbook" w:cs="Century Schoolbook"/>
      <w:sz w:val="20"/>
      <w:szCs w:val="20"/>
      <w:shd w:val="clear" w:color="auto" w:fill="FFFFFF"/>
      <w:lang w:eastAsia="ru-RU"/>
    </w:rPr>
  </w:style>
  <w:style w:type="table" w:styleId="ab">
    <w:name w:val="Table Grid"/>
    <w:basedOn w:val="a1"/>
    <w:uiPriority w:val="59"/>
    <w:rsid w:val="007949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E82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59"/>
    <w:rsid w:val="00E82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9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6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7F56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7F5691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7F5691"/>
  </w:style>
  <w:style w:type="character" w:styleId="a6">
    <w:name w:val="Strong"/>
    <w:basedOn w:val="a0"/>
    <w:uiPriority w:val="22"/>
    <w:qFormat/>
    <w:rsid w:val="0036245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624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2459"/>
    <w:rPr>
      <w:rFonts w:ascii="Tahoma" w:eastAsia="MS Mincho" w:hAnsi="Tahoma" w:cs="Tahoma"/>
      <w:sz w:val="16"/>
      <w:szCs w:val="16"/>
      <w:lang w:eastAsia="ja-JP"/>
    </w:rPr>
  </w:style>
  <w:style w:type="paragraph" w:styleId="a9">
    <w:name w:val="Body Text"/>
    <w:basedOn w:val="a"/>
    <w:link w:val="aa"/>
    <w:semiHidden/>
    <w:unhideWhenUsed/>
    <w:rsid w:val="00345E0F"/>
    <w:pPr>
      <w:shd w:val="clear" w:color="auto" w:fill="FFFFFF"/>
      <w:spacing w:before="60" w:line="254" w:lineRule="exact"/>
      <w:ind w:firstLine="320"/>
      <w:jc w:val="both"/>
    </w:pPr>
    <w:rPr>
      <w:rFonts w:ascii="Century Schoolbook" w:eastAsia="Microsoft Sans Serif" w:hAnsi="Century Schoolbook" w:cs="Century Schoolbook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345E0F"/>
    <w:rPr>
      <w:rFonts w:ascii="Century Schoolbook" w:eastAsia="Microsoft Sans Serif" w:hAnsi="Century Schoolbook" w:cs="Century Schoolbook"/>
      <w:sz w:val="20"/>
      <w:szCs w:val="20"/>
      <w:shd w:val="clear" w:color="auto" w:fill="FFFFFF"/>
      <w:lang w:eastAsia="ru-RU"/>
    </w:rPr>
  </w:style>
  <w:style w:type="table" w:styleId="ab">
    <w:name w:val="Table Grid"/>
    <w:basedOn w:val="a1"/>
    <w:uiPriority w:val="59"/>
    <w:rsid w:val="007949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E82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59"/>
    <w:rsid w:val="00E82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2782</Words>
  <Characters>15862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home</cp:lastModifiedBy>
  <cp:revision>16</cp:revision>
  <cp:lastPrinted>2015-02-16T06:34:00Z</cp:lastPrinted>
  <dcterms:created xsi:type="dcterms:W3CDTF">2015-02-15T17:55:00Z</dcterms:created>
  <dcterms:modified xsi:type="dcterms:W3CDTF">2015-03-06T15:18:00Z</dcterms:modified>
</cp:coreProperties>
</file>