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3E5" w:rsidRDefault="00B953E5" w:rsidP="00B953E5">
      <w:pPr>
        <w:tabs>
          <w:tab w:val="left" w:pos="426"/>
        </w:tabs>
        <w:spacing w:after="0" w:line="240" w:lineRule="auto"/>
        <w:ind w:left="426" w:right="424" w:hanging="14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Елена Игоревна</w:t>
      </w:r>
    </w:p>
    <w:p w:rsidR="008D172A" w:rsidRDefault="00B953E5" w:rsidP="00B953E5">
      <w:pPr>
        <w:tabs>
          <w:tab w:val="left" w:pos="426"/>
        </w:tabs>
        <w:spacing w:after="0" w:line="240" w:lineRule="auto"/>
        <w:ind w:left="426" w:right="424" w:hanging="14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начальных классов</w:t>
      </w:r>
    </w:p>
    <w:p w:rsidR="00B953E5" w:rsidRDefault="00B953E5" w:rsidP="00B953E5">
      <w:pPr>
        <w:tabs>
          <w:tab w:val="left" w:pos="426"/>
        </w:tabs>
        <w:spacing w:after="0" w:line="240" w:lineRule="auto"/>
        <w:ind w:left="426" w:right="424" w:hanging="14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«СОШ №30»</w:t>
      </w:r>
    </w:p>
    <w:p w:rsidR="002634A1" w:rsidRDefault="00B953E5" w:rsidP="00B953E5">
      <w:pPr>
        <w:tabs>
          <w:tab w:val="left" w:pos="426"/>
        </w:tabs>
        <w:spacing w:after="0" w:line="240" w:lineRule="auto"/>
        <w:ind w:left="426" w:right="424" w:hanging="14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С</w:t>
      </w:r>
      <w:r w:rsidR="00223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веродвинска</w:t>
      </w:r>
    </w:p>
    <w:p w:rsidR="002634A1" w:rsidRDefault="002634A1" w:rsidP="00A839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34A1" w:rsidRPr="00B953E5" w:rsidRDefault="002634A1" w:rsidP="00B95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953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Формирование навыков проектно-исследовательской деятельности на уроках и во внеурочной деятельности по программе </w:t>
      </w:r>
      <w:r w:rsidR="00B953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«Начальная инновационная школа» в 1 и 2 классах</w:t>
      </w:r>
    </w:p>
    <w:p w:rsidR="002634A1" w:rsidRPr="002634A1" w:rsidRDefault="00B953E5" w:rsidP="00B953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proofErr w:type="spellStart"/>
      <w:r w:rsidR="002634A1" w:rsidRPr="00263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Проектно</w:t>
      </w:r>
      <w:proofErr w:type="spellEnd"/>
      <w:r w:rsidR="002634A1" w:rsidRPr="00263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исследовательская деятельность – это  познавательная творческая деятельность учащихся,  по своей структуре соответствующая научной деятельности. Она  характеризуется  целенаправленностью, активностью, предметностью, </w:t>
      </w:r>
      <w:proofErr w:type="spellStart"/>
      <w:r w:rsidR="002634A1" w:rsidRPr="00263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мотивированностью</w:t>
      </w:r>
      <w:proofErr w:type="spellEnd"/>
      <w:r w:rsidR="002634A1" w:rsidRPr="00263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сознательностью Результатом её является формирование познавательных мотивов, исследовательских умений, субъективно новых для учащихся знаний или способов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074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(1, 23)</w:t>
      </w:r>
    </w:p>
    <w:p w:rsidR="002634A1" w:rsidRPr="002634A1" w:rsidRDefault="008D172A" w:rsidP="00B953E5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Основы исследовательского обучения можно найти в учениях педагогов-гуманистов эпохи Возрождения, в работах классиков педагогики Я. Коменского, Дж. Локка, Ж.Ж. Руссо, И. Песталоцци и других. В России впервые идея исследовательского подхода в обучении была выдвинута просветителем Н.И. Новиковым во второй половине </w:t>
      </w:r>
      <w:proofErr w:type="gramStart"/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gramEnd"/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VIII века. Великие деятели и педагоги России Н.И. Пирогов, Н.Г. Чернышевский, Д.И. Писарев, Н.А. Добролюбов, К.Д. Ушинский и другие имели огромное значение в теоретическом обосновании проблемы исследовательской деятельности. В послереволюционное время в нашей стране пропагандировали исследовательский метод в современной школе Н.К. Крупская, С.Т. </w:t>
      </w:r>
      <w:proofErr w:type="spellStart"/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Шацкий</w:t>
      </w:r>
      <w:proofErr w:type="spellEnd"/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Б.Е. Райков. В 50-70-х годах ХХ века в России вопросам исследовательского метода посвящен ряд работ  известных </w:t>
      </w:r>
      <w:proofErr w:type="spellStart"/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дидактов</w:t>
      </w:r>
      <w:proofErr w:type="spellEnd"/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методистов (М.Н. </w:t>
      </w:r>
      <w:proofErr w:type="spellStart"/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Скаткин</w:t>
      </w:r>
      <w:proofErr w:type="spellEnd"/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И.Я. </w:t>
      </w:r>
      <w:proofErr w:type="spellStart"/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Лернер</w:t>
      </w:r>
      <w:proofErr w:type="spellEnd"/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С.Г. </w:t>
      </w:r>
      <w:proofErr w:type="spellStart"/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Шаповаленеко</w:t>
      </w:r>
      <w:proofErr w:type="spellEnd"/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М.И. </w:t>
      </w:r>
      <w:proofErr w:type="spellStart"/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Махмутова</w:t>
      </w:r>
      <w:proofErr w:type="spellEnd"/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другие).</w:t>
      </w:r>
      <w:r w:rsidR="00074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(5, 6)</w:t>
      </w:r>
    </w:p>
    <w:p w:rsidR="008A567D" w:rsidRDefault="00A83949" w:rsidP="008D172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8D172A"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исследовательская деятельность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программе «Начальная инновационная школа» </w:t>
      </w:r>
      <w:r w:rsidRPr="00A83949">
        <w:t xml:space="preserve"> </w:t>
      </w:r>
      <w:r w:rsidRPr="00A83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занимает ведущее место</w:t>
      </w:r>
      <w:r w:rsidR="00494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634A1" w:rsidRPr="002634A1" w:rsidRDefault="00494014" w:rsidP="002634A1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школа у</w:t>
      </w:r>
      <w:r w:rsidR="002634A1" w:rsidRPr="00263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частвует в реализации проекта образовательной инновации «</w:t>
      </w:r>
      <w:proofErr w:type="spellStart"/>
      <w:r w:rsidR="002634A1" w:rsidRPr="00263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Проектно</w:t>
      </w:r>
      <w:proofErr w:type="spellEnd"/>
      <w:r w:rsidR="002634A1" w:rsidRPr="00263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исследовательская деятельность младших школьников в процессе обучения по УМК «Начальная инновационная  школа»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является  базовой инновационной площадкой </w:t>
      </w:r>
      <w:r w:rsidR="002634A1" w:rsidRPr="00263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АО ИОО  с 27.03.2013 г. по 31.05.2016 г. (Свидетельство</w:t>
      </w:r>
      <w:proofErr w:type="gramStart"/>
      <w:r w:rsidR="002634A1" w:rsidRPr="00263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И</w:t>
      </w:r>
      <w:proofErr w:type="gramEnd"/>
      <w:r w:rsidR="002634A1" w:rsidRPr="00263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13001). В рамках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этого </w:t>
      </w:r>
      <w:r w:rsidR="002634A1" w:rsidRPr="00263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работаю </w:t>
      </w:r>
      <w:r w:rsidR="002634A1" w:rsidRPr="00263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 проблемой «Организация проектно-исследовательской деятельности по предмету «Окружающий мир». </w:t>
      </w:r>
    </w:p>
    <w:p w:rsidR="002634A1" w:rsidRDefault="00494014" w:rsidP="002634A1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Мною разработана программа</w:t>
      </w:r>
      <w:r w:rsidR="002634A1" w:rsidRPr="00263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организации групповых мини-проектов на уроках окружающего мира с дальнейшим преобразованием их в краткосрочные на уроках и во внеурочной деятельности на занятиях кружка «Учусь создавать проект» и во внеклассной работе в рамках участия в МСПП «Волшебный свиток» МАОУ «Детский центр культуры».</w:t>
      </w:r>
      <w:proofErr w:type="gramEnd"/>
    </w:p>
    <w:p w:rsidR="00C76CCD" w:rsidRDefault="00C76CCD" w:rsidP="008D172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соответствии с ФГОС НОО курс окружающего мира</w:t>
      </w:r>
      <w:r w:rsidR="009C0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авторов учебника и рабочих тетрадей</w:t>
      </w:r>
      <w:r w:rsidRPr="00C76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Виктории Анатольевны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Самковой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Надежды Ивановны Романовой</w:t>
      </w:r>
      <w:r w:rsidR="009C0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6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представляет собой интегрированный предмет, в содержании которого отражены идеи сближения и взаимопроникновения различных дисциплин. Под интеграцией понимается объединение различных областей научного знания (науки о природе, социальные и гуманитарные науки) и других сфер культуры (прежде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 искусства), имеющие </w:t>
      </w:r>
      <w:r w:rsidRPr="00C76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своей целью сформировать у младшего школьника целостное представление о </w:t>
      </w:r>
      <w:proofErr w:type="spellStart"/>
      <w:r w:rsidRPr="00C76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социоприродном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окружении человека, о своём ме</w:t>
      </w:r>
      <w:r w:rsidRPr="00C76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 в окружающем мире.</w:t>
      </w:r>
      <w:r w:rsidR="00074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(2, 4)</w:t>
      </w:r>
    </w:p>
    <w:p w:rsidR="008D172A" w:rsidRPr="008D172A" w:rsidRDefault="008A567D" w:rsidP="008D172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Придерживаюсь в своей работе  следующих условий для успешного </w:t>
      </w:r>
      <w:r w:rsidR="008D172A"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8D172A"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исследовательских умений младших школьников.</w:t>
      </w:r>
    </w:p>
    <w:p w:rsidR="00403B0E" w:rsidRDefault="008D172A" w:rsidP="008D172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Целенаправле</w:t>
      </w:r>
      <w:r w:rsidR="008A5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нность и систематичность. Работу</w:t>
      </w:r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развитию исследовательских умений </w:t>
      </w:r>
      <w:r w:rsidR="008A5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провожу </w:t>
      </w:r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классе постоянно как в урочной, т</w:t>
      </w:r>
      <w:r w:rsidR="00C76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и во внеурочной деятельности через занятия кружка «Учусь создавать проект».</w:t>
      </w:r>
    </w:p>
    <w:p w:rsidR="008D172A" w:rsidRPr="008D172A" w:rsidRDefault="008D172A" w:rsidP="008D172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A5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Мотивированность</w:t>
      </w:r>
      <w:proofErr w:type="spellEnd"/>
      <w:r w:rsidR="008A5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Помогаю </w:t>
      </w:r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учащимся  видеть смысл их творческой исследовательской деятельности, видеть в этом возможность реализации собственных талантов и возможностей, способ саморазвития и самосовершенствования.</w:t>
      </w:r>
    </w:p>
    <w:p w:rsidR="008D172A" w:rsidRPr="008D172A" w:rsidRDefault="008D172A" w:rsidP="008D172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Творческая среда. </w:t>
      </w:r>
      <w:r w:rsidR="00403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Способствую</w:t>
      </w:r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созданию творческой, рабочей атмосферы, поддерживать интерес к исследовательской работе.</w:t>
      </w:r>
    </w:p>
    <w:p w:rsidR="008D172A" w:rsidRPr="008D172A" w:rsidRDefault="008D172A" w:rsidP="008D172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Психологический </w:t>
      </w:r>
      <w:r w:rsidR="00403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комфорт.</w:t>
      </w:r>
      <w:r w:rsidR="00C76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3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Поощряю</w:t>
      </w:r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творческие проявления учащихся, стремление к творческому поиску. Важно, чтобы они не боялись </w:t>
      </w:r>
      <w:r w:rsidR="00403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допустить ошибку, воздерживаюсь </w:t>
      </w:r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негативных оценок. Задача учителя – не подавлять желания, порывы, творческие идеи учащихся, а поддерживать и направлять их. Каждому ученику необходимо дать возможность ощутить свои силы, поверить в себя.</w:t>
      </w:r>
    </w:p>
    <w:p w:rsidR="008D172A" w:rsidRPr="008D172A" w:rsidRDefault="008D172A" w:rsidP="008D172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Учет возрастных особенностей. </w:t>
      </w:r>
      <w:r w:rsidR="00403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Вопрос об учете </w:t>
      </w:r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психологических особенностей очень важен. Обучение исследовательским умениям </w:t>
      </w:r>
      <w:r w:rsidR="00403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осуществляю </w:t>
      </w:r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доступном для </w:t>
      </w:r>
      <w:r w:rsidR="00403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данного возраста </w:t>
      </w:r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уровне, само исследование быть посильным, интересным и полезным.</w:t>
      </w:r>
    </w:p>
    <w:p w:rsidR="008D172A" w:rsidRPr="008D172A" w:rsidRDefault="008D172A" w:rsidP="008D172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Мною реализуется технология развития исследовательских умений младших школьников, подразумевающая соблюдение данных организационно-педагогических условий.</w:t>
      </w:r>
    </w:p>
    <w:p w:rsidR="008D172A" w:rsidRPr="008D172A" w:rsidRDefault="008D172A" w:rsidP="008D172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технологии лежат идеи гуманистической педагогики, личностно</w:t>
      </w:r>
      <w:r w:rsidR="00C76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76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ориентированного</w:t>
      </w:r>
      <w:proofErr w:type="gramEnd"/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</w:t>
      </w:r>
      <w:r w:rsidR="00FA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стно</w:t>
      </w:r>
      <w:proofErr w:type="spellEnd"/>
      <w:r w:rsidR="00C76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76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ориентированных подходов. З</w:t>
      </w:r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анятия, предусмотренные </w:t>
      </w:r>
      <w:r w:rsidR="00403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технологией</w:t>
      </w:r>
      <w:r w:rsidR="00FA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проходят </w:t>
      </w:r>
      <w:r w:rsidR="00403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классно</w:t>
      </w:r>
      <w:r w:rsidR="00C76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FA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</w:t>
      </w:r>
      <w:proofErr w:type="gramEnd"/>
      <w:r w:rsidR="00FA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рочной и кружковой  формах. </w:t>
      </w:r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технологии – осуществить пропедевтическую работу по развитию исследовательских умений.</w:t>
      </w:r>
    </w:p>
    <w:p w:rsidR="008D172A" w:rsidRPr="008D172A" w:rsidRDefault="008D172A" w:rsidP="008D172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обучения рассчитано на обеспечение следующих аспектов:</w:t>
      </w:r>
    </w:p>
    <w:p w:rsidR="008D172A" w:rsidRPr="008D172A" w:rsidRDefault="008D172A" w:rsidP="008D172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возможность освоения методов исследования и использование их при изучении материалов любых дисциплин;</w:t>
      </w:r>
    </w:p>
    <w:p w:rsidR="008D172A" w:rsidRPr="008D172A" w:rsidRDefault="008D172A" w:rsidP="008D172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возможность применения полученных знаний и умений в реализации собственных интересов, что способствует дальнейшему самоопределению учащихся;</w:t>
      </w:r>
    </w:p>
    <w:p w:rsidR="008D172A" w:rsidRPr="008D172A" w:rsidRDefault="008D172A" w:rsidP="008D172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возможность развития интересов к различным наукам, школьным дисциплинам и процессам познания в целом.</w:t>
      </w:r>
    </w:p>
    <w:p w:rsidR="008D172A" w:rsidRPr="008D172A" w:rsidRDefault="00FA1CC9" w:rsidP="008D172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Выделяю </w:t>
      </w:r>
      <w:r w:rsidR="008D172A"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четыре блока умений, нео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бходимых при организации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исследовательской </w:t>
      </w:r>
      <w:r w:rsidR="008D172A"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деятельности:</w:t>
      </w:r>
    </w:p>
    <w:p w:rsidR="008D172A" w:rsidRPr="008D172A" w:rsidRDefault="008D172A" w:rsidP="008D172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 организовать  свою работу (организация рабочего места, планирование работы).</w:t>
      </w:r>
    </w:p>
    <w:p w:rsidR="008D172A" w:rsidRPr="008D172A" w:rsidRDefault="008D172A" w:rsidP="008D172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 и знания исследовательского характера (выбор темы исследования, целеполагание как этап деятельности, умение выстроить структуру исследования, методы исследования, поиск информации).</w:t>
      </w:r>
    </w:p>
    <w:p w:rsidR="008D172A" w:rsidRPr="008D172A" w:rsidRDefault="008D172A" w:rsidP="008D172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 работать с информацией (виды информации, источники информации, научный текст, термин, понятие, смысловые части текста: абзацы, главы, параграфы, умение выделять главное, краткое изложение, цитата, ссылка, формулирование вывода, логика изложения, конспект, приемы конспектирования, условные знаки, доказательство: аргументы, факты,).</w:t>
      </w:r>
      <w:proofErr w:type="gramEnd"/>
    </w:p>
    <w:p w:rsidR="008D172A" w:rsidRPr="002F0CC4" w:rsidRDefault="008D172A" w:rsidP="008D172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 представить результат своей работы (формы представления результатов, требования к докладу, речи докладчика).</w:t>
      </w:r>
    </w:p>
    <w:p w:rsidR="002F0CC4" w:rsidRDefault="002F0CC4" w:rsidP="002F0CC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курса «Окружающий мир» авторами предлагаются следующие варианты проектов: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приключенческо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игровые, творческие,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ориентированные, исследовательские, информационные.</w:t>
      </w:r>
    </w:p>
    <w:p w:rsidR="008D172A" w:rsidRPr="008D172A" w:rsidRDefault="008D172A" w:rsidP="008D172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1 классе </w:t>
      </w:r>
      <w:r w:rsidR="00FA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пропедевтическую работу</w:t>
      </w:r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1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провожу </w:t>
      </w:r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следующими средствами:</w:t>
      </w:r>
    </w:p>
    <w:p w:rsidR="008D172A" w:rsidRPr="008D172A" w:rsidRDefault="008D172A" w:rsidP="008D172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проблемным, частично-поисковым, эвристическим обучением под руководством учителя;</w:t>
      </w:r>
    </w:p>
    <w:p w:rsidR="008C3464" w:rsidRDefault="008C3464" w:rsidP="008D172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уроком-исследованием</w:t>
      </w:r>
      <w:r w:rsidR="002F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F0CC4" w:rsidRDefault="00494014" w:rsidP="008D172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мини – проектами</w:t>
      </w:r>
      <w:r w:rsidR="002F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A1CC9" w:rsidRDefault="00FA1CC9" w:rsidP="008C3464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первом классе были проведены следующие уроки – исследования: «Как мы узнаём что-то новое», «Поговорим о закаливании»</w:t>
      </w:r>
      <w:r w:rsidR="008C3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 Надо отметить, что </w:t>
      </w:r>
      <w:r w:rsidR="008C3464" w:rsidRPr="008C3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начале года постановка проблемы осуществляется учител</w:t>
      </w:r>
      <w:r w:rsidR="001B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ем, поиск решения -</w:t>
      </w:r>
      <w:r w:rsidR="008C3464" w:rsidRPr="008C3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r w:rsidR="008C3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чащимися по наводящим вопросам, </w:t>
      </w:r>
      <w:r w:rsidR="008C3464" w:rsidRPr="008C3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постановка проблемы по возможности осуществляется самостоятельно, с некот</w:t>
      </w:r>
      <w:r w:rsidR="008C3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орой помощью учителя, </w:t>
      </w:r>
      <w:r w:rsidR="008C3464" w:rsidRPr="008C3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предположения, поиск реш</w:t>
      </w:r>
      <w:r w:rsidR="008C3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ений максимально самостоятельно, </w:t>
      </w:r>
      <w:r w:rsidR="008C3464" w:rsidRPr="008C3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8C3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ыводы </w:t>
      </w:r>
      <w:r w:rsidR="001B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C3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руководством учителя.</w:t>
      </w:r>
      <w:r w:rsidR="001B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C0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 учебник</w:t>
      </w:r>
      <w:r w:rsidR="002F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и рабочих тетрадей способствую</w:t>
      </w:r>
      <w:r w:rsidR="009C0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организации </w:t>
      </w:r>
      <w:r w:rsidR="008F5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исследовательской деятельности, которая перерастает в </w:t>
      </w:r>
      <w:r w:rsidR="002F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</w:t>
      </w:r>
      <w:r w:rsidR="008F5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="002F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простейших мини проектов. Например: «Мои увлечения» и  «Письмо инопланетянину» (зашифрованное письмо). Эти проекты </w:t>
      </w:r>
      <w:r w:rsidR="002F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родились в результате вып</w:t>
      </w:r>
      <w:r w:rsidR="008F5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олнения заданий рабочей тетради </w:t>
      </w:r>
      <w:r w:rsidR="002F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F5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2F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темам «Природа вокруг нас» и «Многообразие живой природы».</w:t>
      </w:r>
      <w:r w:rsidR="008F5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18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8F5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материалах  учебника  и рабочей тетради прослеживаются </w:t>
      </w:r>
      <w:proofErr w:type="spellStart"/>
      <w:r w:rsidR="008F5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межпредметные</w:t>
      </w:r>
      <w:proofErr w:type="spellEnd"/>
      <w:r w:rsidR="008F5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связи с уроками технологии, литературного чтения, изобразительного искусства и музыки. Изучая тему «Солнце – источник тепла», ученики сравнили образ солнца в поэтическом произведении, стихотворении Леонида </w:t>
      </w:r>
      <w:proofErr w:type="spellStart"/>
      <w:r w:rsidR="008F5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Яхина</w:t>
      </w:r>
      <w:proofErr w:type="spellEnd"/>
      <w:r w:rsidR="008F5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«Утро» и солнечные узоры в народно – прикладном искусстве, это позволило более точно передать образ солнца в рисунках на уроках изобразительного искусства и при исполнении песни о солнце на уроках музыки. </w:t>
      </w:r>
    </w:p>
    <w:p w:rsidR="0033589D" w:rsidRDefault="00ED3373" w:rsidP="008D172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2 класса организую</w:t>
      </w:r>
      <w:r w:rsidR="008D172A"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специальные занятия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8D172A"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едовательской деятельности.  В  рамках внеурочной деятельности провожу занятия кружка «Учусь создавать проект». </w:t>
      </w:r>
      <w:r w:rsidR="008D172A"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Наличие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этих </w:t>
      </w:r>
      <w:r w:rsidR="008D172A"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 позволяет систематично, целенаправленно формировать исследовательские умения у учащихся.</w:t>
      </w:r>
    </w:p>
    <w:p w:rsidR="008D172A" w:rsidRPr="008D172A" w:rsidRDefault="00213EBE" w:rsidP="008D172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Работу осуществляю</w:t>
      </w:r>
      <w:r w:rsidR="008D172A"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следующим направлениям:</w:t>
      </w:r>
    </w:p>
    <w:p w:rsidR="008D172A" w:rsidRPr="008D172A" w:rsidRDefault="008D172A" w:rsidP="008D172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теоретическими понятиями исследовательской деятельности, такими, как исследование, информация, знание и др.</w:t>
      </w:r>
    </w:p>
    <w:p w:rsidR="008D172A" w:rsidRPr="008D172A" w:rsidRDefault="00213EBE" w:rsidP="008D172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</w:t>
      </w:r>
      <w:r w:rsidR="008D172A"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коллективных исследований по определенному плану (с соблюдением всех этапов), </w:t>
      </w:r>
      <w:r w:rsidR="00ED3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различным темам. Организую  </w:t>
      </w:r>
      <w:r w:rsidR="008D172A"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совместную деятельность, направляя ее на осуществление исследования, в процессе которого учащиеся овладевают практическими умениями исследовательской деятельности.</w:t>
      </w:r>
    </w:p>
    <w:p w:rsidR="008D172A" w:rsidRPr="008D172A" w:rsidRDefault="00ED3373" w:rsidP="008D172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 муниципальной социально – педагогической программе «Волшебный кубик» привело  учеников </w:t>
      </w:r>
      <w:r w:rsidR="008D172A"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теме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проекта - </w:t>
      </w:r>
      <w:r w:rsidR="008D172A"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исследования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Любимый город</w:t>
      </w:r>
      <w:r w:rsidR="008D172A"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В процессе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обсуждения ученики </w:t>
      </w:r>
      <w:r w:rsidR="008D172A"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сформулировали </w:t>
      </w:r>
      <w:r w:rsidR="008D172A"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проблему (противоречие между потребностью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возможностью знать историю своего  города </w:t>
      </w:r>
      <w:r w:rsidR="008D172A"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отсутствием знаний по данной теме).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Была поставлена </w:t>
      </w:r>
      <w:r w:rsidR="008D172A"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цель: организовать поиск сведений, связанных с разными сторонами сущ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ествования города. Учащиеся определили</w:t>
      </w:r>
      <w:r w:rsidR="008D172A"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задачи исследования: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айти информацию об истории города,</w:t>
      </w:r>
      <w:r w:rsidR="008D172A"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изучить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имеющуюся литературу дома и в библиотеке </w:t>
      </w:r>
      <w:r w:rsidR="008D172A"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="00E64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этой теме</w:t>
      </w:r>
      <w:r w:rsidR="008D172A"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64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посетить краеведческий музей</w:t>
      </w:r>
      <w:r w:rsidR="00E64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экскурсию «Рождение города», </w:t>
      </w:r>
      <w:r w:rsidR="00494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познакомиться с </w:t>
      </w:r>
      <w:r w:rsidR="00E64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достопримечательностям</w:t>
      </w:r>
      <w:r w:rsidR="00494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E64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города, собрать материал в альбомы</w:t>
      </w:r>
      <w:r w:rsidR="00335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64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создать коллажи</w:t>
      </w:r>
      <w:r w:rsidR="00335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городе</w:t>
      </w:r>
      <w:r w:rsidR="00E64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D172A"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п</w:t>
      </w:r>
      <w:r w:rsidR="00E64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оставленными задачами выбрали</w:t>
      </w:r>
      <w:r w:rsidR="008D172A"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методы исследования: опр</w:t>
      </w:r>
      <w:r w:rsidR="00E64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ос, поиск литературы, экскурсии</w:t>
      </w:r>
      <w:r w:rsidR="008D172A"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 С целью выполнения каждой </w:t>
      </w:r>
      <w:proofErr w:type="spellStart"/>
      <w:r w:rsidR="008D172A"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</w:t>
      </w:r>
      <w:proofErr w:type="gramStart"/>
      <w:r w:rsidR="008D172A"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64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="00E64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ченики</w:t>
      </w:r>
      <w:proofErr w:type="spellEnd"/>
      <w:r w:rsidR="00E64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 распределены на группы, </w:t>
      </w:r>
      <w:r w:rsidR="008D172A"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работающих по исследованию определенного направл</w:t>
      </w:r>
      <w:r w:rsidR="00E64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ения. Ученики  имели</w:t>
      </w:r>
      <w:r w:rsidR="008D172A"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возможность выбора наиболее интересной для них задачи.</w:t>
      </w:r>
    </w:p>
    <w:p w:rsidR="008D172A" w:rsidRDefault="008D172A" w:rsidP="008D172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в процессе осуществления исследования </w:t>
      </w:r>
      <w:proofErr w:type="gramStart"/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нарабатываются</w:t>
      </w:r>
      <w:proofErr w:type="gramEnd"/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теоретические знания об исследовательской деятельности и происходит формирование соответствующих исследовательских </w:t>
      </w:r>
      <w:r w:rsidR="00E64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практических </w:t>
      </w:r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умений.</w:t>
      </w:r>
    </w:p>
    <w:p w:rsidR="00E64C69" w:rsidRPr="008D172A" w:rsidRDefault="00E64C69" w:rsidP="008D172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Творческими продуктами нашего проекта стали альбомы, коллажи, рисунки о городе. В качестве подготовки к игре «Город у Белого моря» стал игровой тренинг с родителями в рамках традиционного школьного Дня открытых дверей. Родители с удовольствием включились в работу по подготовке к игре, была создана команда родителей, которая оказалась победителем. Этот совместный тренинг помог успешно сыграть на муниципальном этапе игры. </w:t>
      </w:r>
    </w:p>
    <w:p w:rsidR="008D172A" w:rsidRPr="008D172A" w:rsidRDefault="00213EBE" w:rsidP="008D172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Продолжаю  работу</w:t>
      </w:r>
      <w:r w:rsidR="008D172A"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проведению кратковременных исследований в контексте изучения материалов различных дисциплин.</w:t>
      </w:r>
      <w:r w:rsidR="00335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рамках уроков окружающий мир и изобразительное искусство был проведён мини проект «Как я забочусь и своём здоровье» с созданием индивидуальных памяток – рекомендаций.</w:t>
      </w:r>
    </w:p>
    <w:p w:rsidR="008D172A" w:rsidRPr="008D172A" w:rsidRDefault="0033589D" w:rsidP="008D172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уроках использую</w:t>
      </w:r>
      <w:r w:rsidR="008D172A"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проблемные и поисковые методы, на которых также происходит знакомство с терминологией и некоторыми понятиями о методах исследования, работа со словарями и другими источниками информации.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Так, на уроках «Зелёное царство: Растения», «Царство животных»  использую  метод группового исследования.</w:t>
      </w:r>
    </w:p>
    <w:p w:rsidR="008D172A" w:rsidRPr="008D172A" w:rsidRDefault="0033589D" w:rsidP="008D172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 подготовку</w:t>
      </w:r>
      <w:r w:rsidR="008D172A"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самостоятельного долговременного исследования по интересующим учащихся темам. Исследование проводится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сначала </w:t>
      </w:r>
      <w:r w:rsidR="008D172A"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руководством учителя, затем с помощью родителей.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Ученики, посещающие кружок, выбрали актуальные для себя темы исследований: </w:t>
      </w:r>
      <w:r w:rsidR="00213E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«Выращивание огурцов в домашних условиях», «Можно ли изобрести новые ароматы духов?», «Конструирование модели самолёта», «Кто такие </w:t>
      </w:r>
      <w:proofErr w:type="spellStart"/>
      <w:r w:rsidR="00213E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шалашники</w:t>
      </w:r>
      <w:proofErr w:type="spellEnd"/>
      <w:r w:rsidR="00213E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?», «Как я выращивала цыплят дома».</w:t>
      </w:r>
    </w:p>
    <w:p w:rsidR="008D172A" w:rsidRPr="008D172A" w:rsidRDefault="008D172A" w:rsidP="00213E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Существенным дополнением являю</w:t>
      </w:r>
      <w:r w:rsidR="00213E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тся уроки компьютерной грамоты (в рамках кружка), </w:t>
      </w:r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которых учащиеся учатся оформлять результаты своей исследовательской деятельности при помощи ресурсов программ </w:t>
      </w:r>
      <w:proofErr w:type="spellStart"/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Microsoft</w:t>
      </w:r>
      <w:proofErr w:type="spellEnd"/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Word</w:t>
      </w:r>
      <w:proofErr w:type="spellEnd"/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(создание таблиц, списков),</w:t>
      </w:r>
      <w:r w:rsidR="002634A1" w:rsidRPr="002634A1">
        <w:t xml:space="preserve"> </w:t>
      </w:r>
      <w:proofErr w:type="spellStart"/>
      <w:r w:rsidR="002634A1" w:rsidRPr="00263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Microsoft</w:t>
      </w:r>
      <w:proofErr w:type="spellEnd"/>
      <w:r w:rsidR="00074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634A1" w:rsidRPr="00263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Office</w:t>
      </w:r>
      <w:proofErr w:type="spellEnd"/>
      <w:r w:rsidR="00074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634A1" w:rsidRPr="00263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Power</w:t>
      </w:r>
      <w:proofErr w:type="spellEnd"/>
      <w:r w:rsidR="00074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634A1" w:rsidRPr="00263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Poi</w:t>
      </w:r>
      <w:r w:rsidR="00213E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nt</w:t>
      </w:r>
      <w:proofErr w:type="spellEnd"/>
      <w:r w:rsidR="00213E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(создание презентаций).</w:t>
      </w:r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D172A" w:rsidRPr="008D172A" w:rsidRDefault="008D172A" w:rsidP="008D17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важным этапом, как мне кажется, является этап представления результатов исследования. Он позволяет решить несколько задач: развитие научной речи; развитие умений работать с текстом; анализ продукта собственной деятельности; возможность продемонстрировать свои достижения; пополнение знаний других учащихся новыми сведениями; умения оценки и самооценки результатов исследования.</w:t>
      </w:r>
    </w:p>
    <w:p w:rsidR="008D172A" w:rsidRPr="008D172A" w:rsidRDefault="008D172A" w:rsidP="008D17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считаю, что любое балльное выражение оценки результатов исследовательской деятельности в начальных классах школы не должно иметь место в силу следующих причин:</w:t>
      </w:r>
    </w:p>
    <w:p w:rsidR="008D172A" w:rsidRPr="008D172A" w:rsidRDefault="008D172A" w:rsidP="008D17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учащиеся должны чувствовать себя успешными;</w:t>
      </w:r>
    </w:p>
    <w:p w:rsidR="008D172A" w:rsidRPr="008D172A" w:rsidRDefault="008D172A" w:rsidP="008D17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учащиеся лишь учатся проводить исследования, любое их достижение уже является движением вперед;</w:t>
      </w:r>
    </w:p>
    <w:p w:rsidR="008D172A" w:rsidRPr="008D172A" w:rsidRDefault="008D172A" w:rsidP="008D17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исследовательская работа – желание самих учащихся достичь нового знания, расширить свой кругозор или достичь другой какой-то цели</w:t>
      </w:r>
      <w:proofErr w:type="gramStart"/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ледовательно, никто другой так, как он, не сможет почувствовать, увидеть, оценить свой труд.</w:t>
      </w:r>
    </w:p>
    <w:p w:rsidR="008D172A" w:rsidRPr="008D172A" w:rsidRDefault="008D172A" w:rsidP="008D17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подобные положения вовсе не означают бесконтрольность исследовательской деятельности, ведь младший школьник в силу своего возраста не обладает самокритичностью, не имеет достаточно базы для оценки полноты исследования, практичности используемых методов. С целью преодоления подобных проблем </w:t>
      </w:r>
      <w:r w:rsidR="00213E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высказываем</w:t>
      </w:r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оценочные суждения, имеющие форму пожелания, совета.</w:t>
      </w:r>
    </w:p>
    <w:p w:rsidR="008D172A" w:rsidRPr="008D172A" w:rsidRDefault="00213EBE" w:rsidP="008D17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Провожу </w:t>
      </w:r>
      <w:r w:rsidR="008D172A"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 формы занятий, позволяющих представить результаты исследования:</w:t>
      </w:r>
    </w:p>
    <w:p w:rsidR="008D172A" w:rsidRPr="008D172A" w:rsidRDefault="008D172A" w:rsidP="008D17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презентации, на которых ярко, красочно и привлекательно представляются достижения учеников;</w:t>
      </w:r>
    </w:p>
    <w:p w:rsidR="008D172A" w:rsidRPr="008D172A" w:rsidRDefault="008D172A" w:rsidP="00213E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выступления, как правило, для определенного круга – своих одноклассников, учащихся параллельных классов,</w:t>
      </w:r>
      <w:r w:rsidR="00213E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заинтересованных данной темой.</w:t>
      </w:r>
    </w:p>
    <w:p w:rsidR="008D172A" w:rsidRDefault="008D172A" w:rsidP="008D17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условия, реализуясь в учебном процессе, позволяют решить задачи развития исследовательских умений младших школьников и овладеть новыми способами добывания знаний.</w:t>
      </w:r>
    </w:p>
    <w:p w:rsidR="006E6874" w:rsidRDefault="006E6874" w:rsidP="008D17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6874" w:rsidRPr="008D172A" w:rsidRDefault="006E6874" w:rsidP="008D17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A78" w:rsidRDefault="00271A78"/>
    <w:p w:rsidR="008B789B" w:rsidRDefault="00B953E5" w:rsidP="006E6874">
      <w:pPr>
        <w:jc w:val="center"/>
        <w:rPr>
          <w:rFonts w:ascii="Times New Roman" w:hAnsi="Times New Roman" w:cs="Times New Roman"/>
          <w:sz w:val="24"/>
          <w:szCs w:val="24"/>
        </w:rPr>
      </w:pPr>
      <w:r w:rsidRPr="00B953E5">
        <w:rPr>
          <w:rFonts w:ascii="Times New Roman" w:hAnsi="Times New Roman" w:cs="Times New Roman"/>
          <w:sz w:val="24"/>
          <w:szCs w:val="24"/>
        </w:rPr>
        <w:t>Литература</w:t>
      </w:r>
    </w:p>
    <w:p w:rsidR="008B789B" w:rsidRDefault="008B789B" w:rsidP="006E6874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Засоркина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 Метод проектов в начальной школе: система реализации. М., «Учитель», 2009.</w:t>
      </w:r>
    </w:p>
    <w:p w:rsidR="006E6874" w:rsidRDefault="006E6874" w:rsidP="006E6874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СамковаВ.А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Методические рекомендации к учебнику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В.А.Самковой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Н.И.Романовой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«Окружающий мир» 2 класс. М., ООО «Русское слово – учебник»,2013.</w:t>
      </w:r>
    </w:p>
    <w:p w:rsidR="006E6874" w:rsidRDefault="006E6874" w:rsidP="006E6874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Сизова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Р.И.,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Р.Ф. Учусь создавать проект. М., «РОСТ», 2011.</w:t>
      </w:r>
    </w:p>
    <w:p w:rsidR="006E6874" w:rsidRDefault="006E6874" w:rsidP="006E6874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Феоктистова В.Ф. Исследовательская и проектная деятельность младших школьников: рекомендации, проекты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Волгоград, «Учитель», 2012.</w:t>
      </w:r>
    </w:p>
    <w:p w:rsidR="00B953E5" w:rsidRPr="008B789B" w:rsidRDefault="006E6874" w:rsidP="006E6874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Шумакова Н.Б. Развитие исследовательских умений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младштих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школьников. М., «Просвещение»,2011.</w:t>
      </w:r>
      <w:r w:rsidR="008B789B" w:rsidRPr="008B789B">
        <w:rPr>
          <w:rFonts w:ascii="Times New Roman" w:hAnsi="Times New Roman" w:cs="Times New Roman"/>
          <w:sz w:val="24"/>
          <w:szCs w:val="24"/>
        </w:rPr>
        <w:br/>
      </w:r>
    </w:p>
    <w:p w:rsidR="00B953E5" w:rsidRDefault="00B953E5" w:rsidP="006E6874">
      <w:pPr>
        <w:rPr>
          <w:rFonts w:ascii="Times New Roman" w:hAnsi="Times New Roman" w:cs="Times New Roman"/>
          <w:sz w:val="24"/>
          <w:szCs w:val="24"/>
        </w:rPr>
      </w:pPr>
    </w:p>
    <w:p w:rsidR="00B953E5" w:rsidRPr="00B953E5" w:rsidRDefault="00B953E5" w:rsidP="006E6874">
      <w:pPr>
        <w:rPr>
          <w:rFonts w:ascii="Times New Roman" w:hAnsi="Times New Roman" w:cs="Times New Roman"/>
          <w:sz w:val="24"/>
          <w:szCs w:val="24"/>
        </w:rPr>
      </w:pPr>
    </w:p>
    <w:sectPr w:rsidR="00B953E5" w:rsidRPr="00B953E5" w:rsidSect="00B953E5">
      <w:pgSz w:w="11906" w:h="16838"/>
      <w:pgMar w:top="1134" w:right="1133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C3D7D"/>
    <w:multiLevelType w:val="hybridMultilevel"/>
    <w:tmpl w:val="0E321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6E168F"/>
    <w:multiLevelType w:val="multilevel"/>
    <w:tmpl w:val="52723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402073"/>
    <w:multiLevelType w:val="multilevel"/>
    <w:tmpl w:val="4D505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6E4BB0"/>
    <w:multiLevelType w:val="multilevel"/>
    <w:tmpl w:val="E8D24F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72A"/>
    <w:rsid w:val="00074B68"/>
    <w:rsid w:val="001118A4"/>
    <w:rsid w:val="001B4696"/>
    <w:rsid w:val="00213EBE"/>
    <w:rsid w:val="00223342"/>
    <w:rsid w:val="002634A1"/>
    <w:rsid w:val="00271A78"/>
    <w:rsid w:val="002F0CC4"/>
    <w:rsid w:val="0033589D"/>
    <w:rsid w:val="00403B0E"/>
    <w:rsid w:val="00494014"/>
    <w:rsid w:val="006E6874"/>
    <w:rsid w:val="008A567D"/>
    <w:rsid w:val="008B789B"/>
    <w:rsid w:val="008C3464"/>
    <w:rsid w:val="008D172A"/>
    <w:rsid w:val="008F5B55"/>
    <w:rsid w:val="009C06D8"/>
    <w:rsid w:val="00A83949"/>
    <w:rsid w:val="00B953E5"/>
    <w:rsid w:val="00C76CCD"/>
    <w:rsid w:val="00E64C69"/>
    <w:rsid w:val="00ED3373"/>
    <w:rsid w:val="00FA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3E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B78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3E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B78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3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2052</Words>
  <Characters>11699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7</cp:revision>
  <dcterms:created xsi:type="dcterms:W3CDTF">2015-02-07T13:59:00Z</dcterms:created>
  <dcterms:modified xsi:type="dcterms:W3CDTF">2015-02-09T16:26:00Z</dcterms:modified>
</cp:coreProperties>
</file>