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3AA636" w14:textId="78B25D49" w:rsidR="00E63A02" w:rsidRPr="007047A0" w:rsidRDefault="00DF57BB" w:rsidP="00E63A02">
      <w:pPr>
        <w:rPr>
          <w:rFonts w:cs="Arial"/>
          <w:b/>
          <w:sz w:val="24"/>
          <w:szCs w:val="24"/>
        </w:rPr>
      </w:pPr>
      <w:r w:rsidRPr="007047A0">
        <w:rPr>
          <w:rFonts w:cs="Arial"/>
          <w:b/>
          <w:sz w:val="24"/>
          <w:szCs w:val="24"/>
        </w:rPr>
        <w:t>OUTLINE</w:t>
      </w:r>
    </w:p>
    <w:p w14:paraId="38498CFB" w14:textId="77777777" w:rsidR="00DF57BB" w:rsidRPr="007047A0" w:rsidRDefault="00DF57BB" w:rsidP="00E63A02">
      <w:pPr>
        <w:rPr>
          <w:rFonts w:cs="Arial"/>
          <w:b/>
          <w:sz w:val="24"/>
          <w:szCs w:val="24"/>
        </w:rPr>
      </w:pPr>
    </w:p>
    <w:p w14:paraId="576E0BE9" w14:textId="2E44F78E" w:rsidR="00DF57BB" w:rsidRPr="007047A0" w:rsidRDefault="00DF57BB" w:rsidP="00E63A02">
      <w:pPr>
        <w:rPr>
          <w:rFonts w:cs="Arial"/>
          <w:b/>
          <w:sz w:val="24"/>
          <w:szCs w:val="24"/>
        </w:rPr>
      </w:pPr>
      <w:r w:rsidRPr="007047A0">
        <w:rPr>
          <w:rFonts w:cs="Arial"/>
          <w:b/>
          <w:sz w:val="24"/>
          <w:szCs w:val="24"/>
        </w:rPr>
        <w:t>FEAR NOT</w:t>
      </w:r>
    </w:p>
    <w:p w14:paraId="588C2109" w14:textId="223E6A4B" w:rsidR="00DA1A09" w:rsidRPr="007047A0" w:rsidRDefault="00DF57BB" w:rsidP="00E63A02">
      <w:pPr>
        <w:rPr>
          <w:rFonts w:cs="Arial"/>
          <w:b/>
          <w:sz w:val="24"/>
          <w:szCs w:val="24"/>
        </w:rPr>
      </w:pPr>
      <w:r w:rsidRPr="007047A0">
        <w:rPr>
          <w:rFonts w:cs="Arial"/>
          <w:b/>
          <w:sz w:val="24"/>
          <w:szCs w:val="24"/>
        </w:rPr>
        <w:t>(</w:t>
      </w:r>
      <w:r w:rsidR="00DA1A09" w:rsidRPr="007047A0">
        <w:rPr>
          <w:rFonts w:cs="Arial"/>
          <w:b/>
          <w:sz w:val="24"/>
          <w:szCs w:val="24"/>
        </w:rPr>
        <w:t>Christmas Eve</w:t>
      </w:r>
      <w:r w:rsidRPr="007047A0">
        <w:rPr>
          <w:rFonts w:cs="Arial"/>
          <w:b/>
          <w:sz w:val="24"/>
          <w:szCs w:val="24"/>
        </w:rPr>
        <w:t>)</w:t>
      </w:r>
    </w:p>
    <w:p w14:paraId="46073F28" w14:textId="74607178" w:rsidR="00706D34" w:rsidRPr="007047A0" w:rsidRDefault="00DF57BB" w:rsidP="00E63A02">
      <w:pPr>
        <w:rPr>
          <w:rFonts w:cs="Arial"/>
          <w:b/>
          <w:sz w:val="24"/>
          <w:szCs w:val="24"/>
        </w:rPr>
      </w:pPr>
      <w:r w:rsidRPr="007047A0">
        <w:rPr>
          <w:rFonts w:cs="Arial"/>
          <w:b/>
          <w:sz w:val="24"/>
          <w:szCs w:val="24"/>
        </w:rPr>
        <w:t>Part 5 -</w:t>
      </w:r>
      <w:r w:rsidR="00D42611" w:rsidRPr="007047A0">
        <w:rPr>
          <w:rFonts w:cs="Arial"/>
          <w:b/>
          <w:sz w:val="24"/>
          <w:szCs w:val="24"/>
        </w:rPr>
        <w:t xml:space="preserve"> </w:t>
      </w:r>
      <w:r w:rsidR="00706D34" w:rsidRPr="007047A0">
        <w:rPr>
          <w:rFonts w:cs="Arial"/>
          <w:b/>
          <w:sz w:val="24"/>
          <w:szCs w:val="24"/>
        </w:rPr>
        <w:t xml:space="preserve">Fear of </w:t>
      </w:r>
      <w:r w:rsidR="00030717" w:rsidRPr="007047A0">
        <w:rPr>
          <w:rFonts w:cs="Arial"/>
          <w:b/>
          <w:sz w:val="24"/>
          <w:szCs w:val="24"/>
        </w:rPr>
        <w:t>Sin &amp; Rejection</w:t>
      </w:r>
    </w:p>
    <w:p w14:paraId="5BC6CAD7" w14:textId="77777777" w:rsidR="00DF57BB" w:rsidRPr="007047A0" w:rsidRDefault="00DF57BB" w:rsidP="00E63A02">
      <w:pPr>
        <w:rPr>
          <w:rFonts w:cs="Arial"/>
          <w:b/>
          <w:sz w:val="24"/>
          <w:szCs w:val="24"/>
        </w:rPr>
      </w:pPr>
    </w:p>
    <w:p w14:paraId="1F0EBDB2" w14:textId="77777777" w:rsidR="00706D34" w:rsidRPr="007047A0" w:rsidRDefault="00706D34" w:rsidP="00E63A02">
      <w:pPr>
        <w:rPr>
          <w:rFonts w:cs="Arial"/>
        </w:rPr>
      </w:pPr>
    </w:p>
    <w:p w14:paraId="66405191" w14:textId="607FAF81" w:rsidR="000A27EE" w:rsidRPr="007047A0" w:rsidRDefault="000A27EE" w:rsidP="007470E1">
      <w:pPr>
        <w:rPr>
          <w:rFonts w:cs="Arial"/>
        </w:rPr>
      </w:pPr>
      <w:r w:rsidRPr="007047A0">
        <w:rPr>
          <w:rFonts w:cs="Arial"/>
        </w:rPr>
        <w:t xml:space="preserve">John 10:10  </w:t>
      </w:r>
      <w:r w:rsidR="007470E1" w:rsidRPr="007047A0">
        <w:rPr>
          <w:rFonts w:cs="Arial"/>
          <w:b/>
          <w:bCs/>
          <w:sz w:val="16"/>
          <w:szCs w:val="16"/>
        </w:rPr>
        <w:t> </w:t>
      </w:r>
      <w:r w:rsidR="007470E1" w:rsidRPr="007047A0">
        <w:rPr>
          <w:rFonts w:cs="Arial"/>
          <w:sz w:val="20"/>
          <w:szCs w:val="20"/>
        </w:rPr>
        <w:t>The thief comes only to steal and kill and destroy; I have come that they may have life, and have it to the full.</w:t>
      </w:r>
    </w:p>
    <w:p w14:paraId="4F02D373" w14:textId="77777777" w:rsidR="000A27EE" w:rsidRPr="007047A0" w:rsidRDefault="000A27EE" w:rsidP="000A27EE">
      <w:pPr>
        <w:rPr>
          <w:rFonts w:cs="Arial"/>
        </w:rPr>
      </w:pPr>
    </w:p>
    <w:p w14:paraId="45C77805" w14:textId="49166CF2" w:rsidR="00030717" w:rsidRPr="007047A0" w:rsidRDefault="007470E1" w:rsidP="00030717">
      <w:pPr>
        <w:widowControl w:val="0"/>
        <w:autoSpaceDE w:val="0"/>
        <w:autoSpaceDN w:val="0"/>
        <w:adjustRightInd w:val="0"/>
        <w:spacing w:after="200"/>
        <w:rPr>
          <w:rFonts w:cs="Arial"/>
          <w:b/>
          <w:sz w:val="20"/>
          <w:szCs w:val="20"/>
        </w:rPr>
      </w:pPr>
      <w:r w:rsidRPr="007047A0">
        <w:rPr>
          <w:rFonts w:cs="Arial"/>
          <w:b/>
        </w:rPr>
        <w:t>Matthew 1:20-21</w:t>
      </w:r>
      <w:r w:rsidR="00030717" w:rsidRPr="007047A0">
        <w:rPr>
          <w:rFonts w:cs="Arial"/>
          <w:b/>
        </w:rPr>
        <w:t xml:space="preserve">  </w:t>
      </w:r>
      <w:r w:rsidR="00030717" w:rsidRPr="007047A0">
        <w:rPr>
          <w:rFonts w:cs="Arial"/>
          <w:b/>
          <w:bCs/>
          <w:sz w:val="16"/>
          <w:szCs w:val="16"/>
        </w:rPr>
        <w:t xml:space="preserve">  </w:t>
      </w:r>
      <w:r w:rsidR="00030717" w:rsidRPr="007047A0">
        <w:rPr>
          <w:rFonts w:cs="Arial"/>
          <w:sz w:val="20"/>
          <w:szCs w:val="20"/>
        </w:rPr>
        <w:t xml:space="preserve">But after he had considered this, an angel of the Lord appeared to him in a dream and said, “Joseph son of David, do not be afraid to take Mary home as your wife, because what is conceived in her is from the Holy Spirit. </w:t>
      </w:r>
      <w:r w:rsidR="00030717" w:rsidRPr="007047A0">
        <w:rPr>
          <w:rFonts w:cs="Arial"/>
          <w:b/>
          <w:bCs/>
          <w:sz w:val="16"/>
          <w:szCs w:val="16"/>
        </w:rPr>
        <w:t>21 </w:t>
      </w:r>
      <w:r w:rsidR="00030717" w:rsidRPr="007047A0">
        <w:rPr>
          <w:rFonts w:cs="Arial"/>
          <w:sz w:val="20"/>
          <w:szCs w:val="20"/>
        </w:rPr>
        <w:t xml:space="preserve">She will give birth to a son, and you are to give him the name Jesus, </w:t>
      </w:r>
      <w:r w:rsidR="00030717" w:rsidRPr="007047A0">
        <w:rPr>
          <w:rFonts w:cs="Arial"/>
          <w:b/>
          <w:sz w:val="20"/>
          <w:szCs w:val="20"/>
        </w:rPr>
        <w:t>because he will save his people from their sins.”</w:t>
      </w:r>
      <w:r w:rsidR="001A415F" w:rsidRPr="007047A0">
        <w:rPr>
          <w:rFonts w:cs="Arial"/>
          <w:b/>
          <w:sz w:val="20"/>
          <w:szCs w:val="20"/>
        </w:rPr>
        <w:t xml:space="preserve">  </w:t>
      </w:r>
    </w:p>
    <w:p w14:paraId="779A7461" w14:textId="0A158CFE" w:rsidR="001A415F" w:rsidRPr="007047A0" w:rsidRDefault="007470E1" w:rsidP="001A415F">
      <w:pPr>
        <w:rPr>
          <w:rFonts w:cs="Arial"/>
          <w:b/>
        </w:rPr>
      </w:pPr>
      <w:r w:rsidRPr="007047A0">
        <w:rPr>
          <w:rFonts w:cs="Arial"/>
          <w:b/>
        </w:rPr>
        <w:t>Matthew 1:</w:t>
      </w:r>
      <w:r w:rsidR="001A415F" w:rsidRPr="007047A0">
        <w:rPr>
          <w:rFonts w:cs="Arial"/>
          <w:b/>
        </w:rPr>
        <w:t>22-23</w:t>
      </w:r>
      <w:r w:rsidRPr="007047A0">
        <w:rPr>
          <w:rFonts w:cs="Arial"/>
          <w:b/>
          <w:bCs/>
          <w:sz w:val="16"/>
          <w:szCs w:val="16"/>
        </w:rPr>
        <w:t xml:space="preserve"> </w:t>
      </w:r>
      <w:r w:rsidR="001A415F" w:rsidRPr="007047A0">
        <w:rPr>
          <w:rFonts w:cs="Arial"/>
          <w:b/>
          <w:bCs/>
          <w:sz w:val="16"/>
          <w:szCs w:val="16"/>
        </w:rPr>
        <w:t> </w:t>
      </w:r>
      <w:r w:rsidR="001A415F" w:rsidRPr="007047A0">
        <w:rPr>
          <w:rFonts w:cs="Arial"/>
          <w:sz w:val="20"/>
          <w:szCs w:val="20"/>
        </w:rPr>
        <w:t xml:space="preserve">All this took place to fulfill what the Lord had said through the prophet: </w:t>
      </w:r>
      <w:r w:rsidR="001A415F" w:rsidRPr="007047A0">
        <w:rPr>
          <w:rFonts w:cs="Arial"/>
          <w:b/>
          <w:bCs/>
          <w:sz w:val="16"/>
          <w:szCs w:val="16"/>
        </w:rPr>
        <w:t>23 </w:t>
      </w:r>
      <w:r w:rsidR="001A415F" w:rsidRPr="007047A0">
        <w:rPr>
          <w:rFonts w:cs="Arial"/>
          <w:sz w:val="20"/>
          <w:szCs w:val="20"/>
        </w:rPr>
        <w:t xml:space="preserve">“The virgin will be with child and will give birth to a son, and they will call him </w:t>
      </w:r>
      <w:r w:rsidR="001A415F" w:rsidRPr="007047A0">
        <w:rPr>
          <w:rFonts w:cs="Arial"/>
          <w:b/>
          <w:sz w:val="20"/>
          <w:szCs w:val="20"/>
        </w:rPr>
        <w:t>Immanuel”—</w:t>
      </w:r>
      <w:r w:rsidR="001A415F" w:rsidRPr="007047A0">
        <w:rPr>
          <w:rFonts w:cs="Arial"/>
          <w:sz w:val="20"/>
          <w:szCs w:val="20"/>
        </w:rPr>
        <w:t xml:space="preserve">which means, </w:t>
      </w:r>
      <w:r w:rsidR="001A415F" w:rsidRPr="007047A0">
        <w:rPr>
          <w:rFonts w:cs="Arial"/>
          <w:b/>
          <w:sz w:val="20"/>
          <w:szCs w:val="20"/>
        </w:rPr>
        <w:t>“God with us.”</w:t>
      </w:r>
    </w:p>
    <w:p w14:paraId="7B6F95E9" w14:textId="77777777" w:rsidR="00030717" w:rsidRPr="007047A0" w:rsidRDefault="00030717" w:rsidP="000A27EE">
      <w:pPr>
        <w:rPr>
          <w:rFonts w:cs="Arial"/>
        </w:rPr>
      </w:pPr>
    </w:p>
    <w:p w14:paraId="02D70269" w14:textId="77777777" w:rsidR="000A27EE" w:rsidRPr="007047A0" w:rsidRDefault="000A27EE" w:rsidP="000A27EE">
      <w:pPr>
        <w:rPr>
          <w:rFonts w:cs="Arial"/>
        </w:rPr>
      </w:pPr>
      <w:r w:rsidRPr="007047A0">
        <w:rPr>
          <w:rFonts w:cs="Arial"/>
        </w:rPr>
        <w:t xml:space="preserve">John 3:16  </w:t>
      </w:r>
      <w:r w:rsidR="001A415F" w:rsidRPr="007047A0">
        <w:rPr>
          <w:rFonts w:cs="Arial"/>
          <w:sz w:val="20"/>
          <w:szCs w:val="20"/>
        </w:rPr>
        <w:t>“For God so loved the world that he gave his one and only Son, that whoever believes in him shall not perish but have eternal life.</w:t>
      </w:r>
    </w:p>
    <w:p w14:paraId="0D8425E1" w14:textId="77777777" w:rsidR="001A415F" w:rsidRPr="007047A0" w:rsidRDefault="001A415F" w:rsidP="000A27EE">
      <w:pPr>
        <w:rPr>
          <w:rFonts w:cs="Arial"/>
        </w:rPr>
      </w:pPr>
    </w:p>
    <w:p w14:paraId="21ADD0E8" w14:textId="77777777" w:rsidR="001A415F" w:rsidRPr="007047A0" w:rsidRDefault="001A415F" w:rsidP="000A27EE">
      <w:pPr>
        <w:rPr>
          <w:rFonts w:cs="Arial"/>
          <w:sz w:val="20"/>
          <w:szCs w:val="20"/>
        </w:rPr>
      </w:pPr>
      <w:r w:rsidRPr="007047A0">
        <w:rPr>
          <w:rFonts w:cs="Arial"/>
        </w:rPr>
        <w:t xml:space="preserve">James 1:17 </w:t>
      </w:r>
      <w:r w:rsidRPr="007047A0">
        <w:rPr>
          <w:rFonts w:cs="Arial"/>
          <w:sz w:val="20"/>
          <w:szCs w:val="20"/>
        </w:rPr>
        <w:t>Every good and perfect gift is from above, coming down from the Father of the heavenly lights, who does not change like shifting shadows.</w:t>
      </w:r>
    </w:p>
    <w:p w14:paraId="2434062F" w14:textId="77777777" w:rsidR="00F0650C" w:rsidRPr="007047A0" w:rsidRDefault="00F0650C" w:rsidP="000A27EE">
      <w:pPr>
        <w:rPr>
          <w:rFonts w:cs="Arial"/>
          <w:sz w:val="20"/>
          <w:szCs w:val="20"/>
        </w:rPr>
      </w:pPr>
    </w:p>
    <w:p w14:paraId="7ADE11DC" w14:textId="3E08E890" w:rsidR="00F0650C" w:rsidRPr="007047A0" w:rsidRDefault="00F0650C" w:rsidP="007470E1">
      <w:pPr>
        <w:widowControl w:val="0"/>
        <w:autoSpaceDE w:val="0"/>
        <w:autoSpaceDN w:val="0"/>
        <w:adjustRightInd w:val="0"/>
        <w:rPr>
          <w:rFonts w:cs="Arial"/>
          <w:b/>
          <w:bCs/>
          <w:sz w:val="16"/>
          <w:szCs w:val="16"/>
        </w:rPr>
      </w:pPr>
      <w:r w:rsidRPr="007047A0">
        <w:rPr>
          <w:rFonts w:cs="Arial"/>
          <w:sz w:val="20"/>
          <w:szCs w:val="20"/>
        </w:rPr>
        <w:t>Psalms 103</w:t>
      </w:r>
      <w:r w:rsidR="007470E1" w:rsidRPr="007047A0">
        <w:rPr>
          <w:rFonts w:cs="Arial"/>
          <w:sz w:val="20"/>
          <w:szCs w:val="20"/>
        </w:rPr>
        <w:t>:2-5  Praise the Lord, O my soul,</w:t>
      </w:r>
      <w:r w:rsidR="007470E1" w:rsidRPr="007047A0">
        <w:rPr>
          <w:rFonts w:ascii="MS Gothic" w:eastAsia="MS Gothic" w:hAnsi="MS Gothic" w:cs="MS Gothic" w:hint="eastAsia"/>
          <w:sz w:val="20"/>
          <w:szCs w:val="20"/>
        </w:rPr>
        <w:t> </w:t>
      </w:r>
      <w:r w:rsidR="007470E1" w:rsidRPr="007047A0">
        <w:rPr>
          <w:rFonts w:cs="Arial"/>
          <w:sz w:val="8"/>
          <w:szCs w:val="8"/>
        </w:rPr>
        <w:t>    </w:t>
      </w:r>
      <w:r w:rsidR="007470E1" w:rsidRPr="007047A0">
        <w:rPr>
          <w:rFonts w:cs="Arial"/>
          <w:sz w:val="20"/>
          <w:szCs w:val="20"/>
        </w:rPr>
        <w:t>and forget not all his benefits—</w:t>
      </w:r>
      <w:r w:rsidR="007470E1" w:rsidRPr="007047A0">
        <w:rPr>
          <w:rFonts w:cs="Arial"/>
          <w:b/>
          <w:bCs/>
          <w:sz w:val="16"/>
          <w:szCs w:val="16"/>
        </w:rPr>
        <w:t>3 </w:t>
      </w:r>
      <w:r w:rsidR="007470E1" w:rsidRPr="007047A0">
        <w:rPr>
          <w:rFonts w:cs="Arial"/>
          <w:sz w:val="20"/>
          <w:szCs w:val="20"/>
        </w:rPr>
        <w:t>who forgives all your sins</w:t>
      </w:r>
      <w:r w:rsidR="007470E1" w:rsidRPr="007047A0">
        <w:rPr>
          <w:rFonts w:ascii="MS Gothic" w:eastAsia="MS Gothic" w:hAnsi="MS Gothic" w:cs="MS Gothic" w:hint="eastAsia"/>
          <w:sz w:val="20"/>
          <w:szCs w:val="20"/>
        </w:rPr>
        <w:t> </w:t>
      </w:r>
      <w:r w:rsidR="007470E1" w:rsidRPr="007047A0">
        <w:rPr>
          <w:rFonts w:cs="Arial"/>
          <w:sz w:val="8"/>
          <w:szCs w:val="8"/>
        </w:rPr>
        <w:t>    </w:t>
      </w:r>
      <w:r w:rsidR="007470E1" w:rsidRPr="007047A0">
        <w:rPr>
          <w:rFonts w:cs="Arial"/>
          <w:sz w:val="20"/>
          <w:szCs w:val="20"/>
        </w:rPr>
        <w:t>and heals all your diseases,</w:t>
      </w:r>
      <w:r w:rsidR="007470E1" w:rsidRPr="007047A0">
        <w:rPr>
          <w:rFonts w:cs="Arial"/>
          <w:b/>
          <w:bCs/>
          <w:sz w:val="16"/>
          <w:szCs w:val="16"/>
        </w:rPr>
        <w:t xml:space="preserve"> 4 </w:t>
      </w:r>
      <w:r w:rsidR="007470E1" w:rsidRPr="007047A0">
        <w:rPr>
          <w:rFonts w:cs="Arial"/>
          <w:sz w:val="20"/>
          <w:szCs w:val="20"/>
        </w:rPr>
        <w:t>who redeems your life from the pit</w:t>
      </w:r>
      <w:r w:rsidR="007470E1" w:rsidRPr="007047A0">
        <w:rPr>
          <w:rFonts w:ascii="MS Gothic" w:eastAsia="MS Gothic" w:hAnsi="MS Gothic" w:cs="MS Gothic" w:hint="eastAsia"/>
          <w:sz w:val="20"/>
          <w:szCs w:val="20"/>
        </w:rPr>
        <w:t> </w:t>
      </w:r>
      <w:r w:rsidR="007470E1" w:rsidRPr="007047A0">
        <w:rPr>
          <w:rFonts w:cs="Arial"/>
          <w:sz w:val="8"/>
          <w:szCs w:val="8"/>
        </w:rPr>
        <w:t>    </w:t>
      </w:r>
      <w:r w:rsidR="007470E1" w:rsidRPr="007047A0">
        <w:rPr>
          <w:rFonts w:cs="Arial"/>
          <w:sz w:val="20"/>
          <w:szCs w:val="20"/>
        </w:rPr>
        <w:t>and crowns you with love and compassion,</w:t>
      </w:r>
      <w:r w:rsidR="007470E1" w:rsidRPr="007047A0">
        <w:rPr>
          <w:rFonts w:cs="Arial"/>
          <w:b/>
          <w:bCs/>
          <w:sz w:val="16"/>
          <w:szCs w:val="16"/>
        </w:rPr>
        <w:t xml:space="preserve"> 5 </w:t>
      </w:r>
      <w:r w:rsidR="007470E1" w:rsidRPr="007047A0">
        <w:rPr>
          <w:rFonts w:cs="Arial"/>
          <w:sz w:val="20"/>
          <w:szCs w:val="20"/>
        </w:rPr>
        <w:t>who satisfies your desires with good things</w:t>
      </w:r>
      <w:r w:rsidR="007470E1" w:rsidRPr="007047A0">
        <w:rPr>
          <w:rFonts w:ascii="MS Gothic" w:eastAsia="MS Gothic" w:hAnsi="MS Gothic" w:cs="MS Gothic" w:hint="eastAsia"/>
          <w:sz w:val="20"/>
          <w:szCs w:val="20"/>
        </w:rPr>
        <w:t> </w:t>
      </w:r>
      <w:r w:rsidR="007470E1" w:rsidRPr="007047A0">
        <w:rPr>
          <w:rFonts w:cs="Arial"/>
          <w:sz w:val="8"/>
          <w:szCs w:val="8"/>
        </w:rPr>
        <w:t>    </w:t>
      </w:r>
      <w:r w:rsidR="007470E1" w:rsidRPr="007047A0">
        <w:rPr>
          <w:rFonts w:cs="Arial"/>
          <w:sz w:val="20"/>
          <w:szCs w:val="20"/>
        </w:rPr>
        <w:t>so that your youth is renewed like the eagle’s.</w:t>
      </w:r>
    </w:p>
    <w:p w14:paraId="34602E7E" w14:textId="77777777" w:rsidR="001A415F" w:rsidRPr="007047A0" w:rsidRDefault="001A415F" w:rsidP="000A27EE">
      <w:pPr>
        <w:rPr>
          <w:rFonts w:cs="Arial"/>
          <w:sz w:val="20"/>
          <w:szCs w:val="20"/>
        </w:rPr>
      </w:pPr>
    </w:p>
    <w:p w14:paraId="53404580" w14:textId="77777777" w:rsidR="000A27EE" w:rsidRPr="007047A0" w:rsidRDefault="000A27EE" w:rsidP="000A27EE">
      <w:pPr>
        <w:rPr>
          <w:rFonts w:cs="Arial"/>
        </w:rPr>
      </w:pPr>
    </w:p>
    <w:p w14:paraId="63B7306A" w14:textId="6AA937E6" w:rsidR="000A27EE" w:rsidRPr="007047A0" w:rsidRDefault="00065CDC" w:rsidP="000A27EE">
      <w:pPr>
        <w:rPr>
          <w:rFonts w:cs="Arial"/>
          <w:b/>
        </w:rPr>
      </w:pPr>
      <w:r w:rsidRPr="007047A0">
        <w:rPr>
          <w:rFonts w:cs="Arial"/>
          <w:b/>
        </w:rPr>
        <w:t>2 Kin</w:t>
      </w:r>
      <w:r w:rsidR="007047A0">
        <w:rPr>
          <w:rFonts w:cs="Arial"/>
          <w:b/>
        </w:rPr>
        <w:t xml:space="preserve">gs 6  </w:t>
      </w:r>
    </w:p>
    <w:p w14:paraId="20E8CC31" w14:textId="77777777" w:rsidR="007470E1" w:rsidRPr="007047A0" w:rsidRDefault="007470E1" w:rsidP="007470E1">
      <w:pPr>
        <w:rPr>
          <w:rFonts w:cs="Arial"/>
          <w:b/>
          <w:bCs/>
          <w:sz w:val="16"/>
          <w:szCs w:val="16"/>
        </w:rPr>
      </w:pPr>
    </w:p>
    <w:p w14:paraId="763C3A48" w14:textId="0C62BF7A" w:rsidR="00B30C59" w:rsidRPr="007047A0" w:rsidRDefault="007470E1" w:rsidP="00B30C59">
      <w:pPr>
        <w:rPr>
          <w:rFonts w:cs="Arial"/>
        </w:rPr>
      </w:pPr>
      <w:r w:rsidRPr="007047A0">
        <w:rPr>
          <w:rFonts w:cs="Arial"/>
          <w:b/>
          <w:bCs/>
          <w:sz w:val="16"/>
          <w:szCs w:val="16"/>
        </w:rPr>
        <w:t>2 Kings 6:</w:t>
      </w:r>
      <w:r w:rsidR="00065CDC" w:rsidRPr="007047A0">
        <w:rPr>
          <w:rFonts w:cs="Arial"/>
          <w:b/>
          <w:bCs/>
          <w:sz w:val="16"/>
          <w:szCs w:val="16"/>
        </w:rPr>
        <w:t>16</w:t>
      </w:r>
      <w:r w:rsidRPr="007047A0">
        <w:rPr>
          <w:rFonts w:cs="Arial"/>
          <w:b/>
          <w:bCs/>
          <w:sz w:val="16"/>
          <w:szCs w:val="16"/>
        </w:rPr>
        <w:t>-17</w:t>
      </w:r>
      <w:r w:rsidR="00065CDC" w:rsidRPr="007047A0">
        <w:rPr>
          <w:rFonts w:cs="Arial"/>
          <w:b/>
          <w:bCs/>
          <w:sz w:val="16"/>
          <w:szCs w:val="16"/>
        </w:rPr>
        <w:t> </w:t>
      </w:r>
      <w:r w:rsidR="00065CDC" w:rsidRPr="007047A0">
        <w:rPr>
          <w:rFonts w:cs="Arial"/>
          <w:sz w:val="20"/>
          <w:szCs w:val="20"/>
        </w:rPr>
        <w:t xml:space="preserve">“Don’t be afraid,” the prophet answered. “Those who are with us are more than those who are with them.” </w:t>
      </w:r>
      <w:r w:rsidR="00065CDC" w:rsidRPr="007047A0">
        <w:rPr>
          <w:rFonts w:cs="Arial"/>
          <w:b/>
          <w:bCs/>
          <w:sz w:val="16"/>
          <w:szCs w:val="16"/>
        </w:rPr>
        <w:t>17 </w:t>
      </w:r>
      <w:r w:rsidR="00065CDC" w:rsidRPr="007047A0">
        <w:rPr>
          <w:rFonts w:cs="Arial"/>
          <w:sz w:val="20"/>
          <w:szCs w:val="20"/>
        </w:rPr>
        <w:t>And Elisha prayed, “O Lord, open his eyes so he may see.” Then the Lord opened the servant’s eyes, and he looked and saw the hills full of horses and chariots of fire all around Elisha.</w:t>
      </w:r>
      <w:r w:rsidR="00B30C59" w:rsidRPr="007047A0">
        <w:rPr>
          <w:rFonts w:cs="Arial"/>
          <w:sz w:val="20"/>
          <w:szCs w:val="20"/>
        </w:rPr>
        <w:t xml:space="preserve"> </w:t>
      </w:r>
    </w:p>
    <w:p w14:paraId="7F94C188" w14:textId="77777777" w:rsidR="00CE0368" w:rsidRPr="007047A0" w:rsidRDefault="00CE0368" w:rsidP="000A27EE">
      <w:pPr>
        <w:rPr>
          <w:rFonts w:cs="Arial"/>
        </w:rPr>
      </w:pPr>
      <w:r w:rsidRPr="007047A0">
        <w:rPr>
          <w:rFonts w:cs="Arial"/>
        </w:rPr>
        <w:t>More that be with us than be with them</w:t>
      </w:r>
    </w:p>
    <w:p w14:paraId="08D17579" w14:textId="77777777" w:rsidR="000A27EE" w:rsidRPr="007047A0" w:rsidRDefault="000A27EE" w:rsidP="000A27EE">
      <w:pPr>
        <w:rPr>
          <w:rFonts w:cs="Arial"/>
          <w:b/>
        </w:rPr>
      </w:pPr>
    </w:p>
    <w:p w14:paraId="66944832" w14:textId="475BE980" w:rsidR="000A27EE" w:rsidRPr="007047A0" w:rsidRDefault="00B30C59" w:rsidP="000A27EE">
      <w:pPr>
        <w:rPr>
          <w:rFonts w:cs="Arial"/>
          <w:b/>
        </w:rPr>
      </w:pPr>
      <w:r w:rsidRPr="007047A0">
        <w:rPr>
          <w:rFonts w:cs="Arial"/>
          <w:b/>
        </w:rPr>
        <w:t xml:space="preserve">Daniel </w:t>
      </w:r>
      <w:r w:rsidR="007047A0">
        <w:rPr>
          <w:rFonts w:cs="Arial"/>
          <w:b/>
        </w:rPr>
        <w:t>3</w:t>
      </w:r>
    </w:p>
    <w:p w14:paraId="0120A188" w14:textId="77777777" w:rsidR="007470E1" w:rsidRPr="007047A0" w:rsidRDefault="007470E1" w:rsidP="00B30C59">
      <w:pPr>
        <w:widowControl w:val="0"/>
        <w:autoSpaceDE w:val="0"/>
        <w:autoSpaceDN w:val="0"/>
        <w:adjustRightInd w:val="0"/>
        <w:spacing w:after="200"/>
        <w:rPr>
          <w:rFonts w:cs="Arial"/>
          <w:b/>
          <w:bCs/>
          <w:sz w:val="16"/>
          <w:szCs w:val="16"/>
        </w:rPr>
      </w:pPr>
    </w:p>
    <w:p w14:paraId="61A28A91" w14:textId="27C1F02E" w:rsidR="00B30C59" w:rsidRPr="007047A0" w:rsidRDefault="007470E1" w:rsidP="00B30C59">
      <w:pPr>
        <w:widowControl w:val="0"/>
        <w:autoSpaceDE w:val="0"/>
        <w:autoSpaceDN w:val="0"/>
        <w:adjustRightInd w:val="0"/>
        <w:spacing w:after="200"/>
        <w:rPr>
          <w:rFonts w:cs="Arial"/>
          <w:sz w:val="20"/>
          <w:szCs w:val="20"/>
        </w:rPr>
      </w:pPr>
      <w:r w:rsidRPr="007047A0">
        <w:rPr>
          <w:rFonts w:cs="Arial"/>
          <w:b/>
          <w:bCs/>
          <w:sz w:val="16"/>
          <w:szCs w:val="16"/>
        </w:rPr>
        <w:t>Daniel 3:</w:t>
      </w:r>
      <w:r w:rsidR="00B30C59" w:rsidRPr="007047A0">
        <w:rPr>
          <w:rFonts w:cs="Arial"/>
          <w:b/>
          <w:bCs/>
          <w:sz w:val="16"/>
          <w:szCs w:val="16"/>
        </w:rPr>
        <w:t>16</w:t>
      </w:r>
      <w:r w:rsidR="00DA1A09" w:rsidRPr="007047A0">
        <w:rPr>
          <w:rFonts w:cs="Arial"/>
          <w:b/>
          <w:bCs/>
          <w:sz w:val="16"/>
          <w:szCs w:val="16"/>
        </w:rPr>
        <w:t>-17</w:t>
      </w:r>
      <w:r w:rsidR="00B30C59" w:rsidRPr="007047A0">
        <w:rPr>
          <w:rFonts w:cs="Arial"/>
          <w:b/>
          <w:bCs/>
          <w:sz w:val="16"/>
          <w:szCs w:val="16"/>
        </w:rPr>
        <w:t> </w:t>
      </w:r>
      <w:r w:rsidR="00B30C59" w:rsidRPr="007047A0">
        <w:rPr>
          <w:rFonts w:cs="Arial"/>
          <w:sz w:val="20"/>
          <w:szCs w:val="20"/>
        </w:rPr>
        <w:t xml:space="preserve">Shadrach, Meshach and Abednego replied to the king, “O Nebuchadnezzar, we do not need to defend ourselves before you in this matter. </w:t>
      </w:r>
      <w:r w:rsidR="00B30C59" w:rsidRPr="007047A0">
        <w:rPr>
          <w:rFonts w:cs="Arial"/>
          <w:b/>
          <w:bCs/>
          <w:sz w:val="16"/>
          <w:szCs w:val="16"/>
        </w:rPr>
        <w:t>17 </w:t>
      </w:r>
      <w:r w:rsidR="00B30C59" w:rsidRPr="007047A0">
        <w:rPr>
          <w:rFonts w:cs="Arial"/>
          <w:sz w:val="20"/>
          <w:szCs w:val="20"/>
        </w:rPr>
        <w:t xml:space="preserve">If we are thrown into the blazing furnace, the God we serve is able to save us from it, and he will rescue us from your hand, O king. </w:t>
      </w:r>
      <w:r w:rsidR="00B30C59" w:rsidRPr="007047A0">
        <w:rPr>
          <w:rFonts w:cs="Arial"/>
          <w:b/>
          <w:bCs/>
          <w:sz w:val="16"/>
          <w:szCs w:val="16"/>
        </w:rPr>
        <w:t>18 </w:t>
      </w:r>
      <w:r w:rsidR="00B30C59" w:rsidRPr="007047A0">
        <w:rPr>
          <w:rFonts w:cs="Arial"/>
          <w:sz w:val="20"/>
          <w:szCs w:val="20"/>
        </w:rPr>
        <w:t>But even if he does not, we want you to know, O king, that we will not serve your gods or worship the image of gold you have set up.”</w:t>
      </w:r>
    </w:p>
    <w:p w14:paraId="33AAC5CD" w14:textId="2993D793" w:rsidR="000A27EE" w:rsidRPr="007047A0" w:rsidRDefault="000A27EE" w:rsidP="000A27EE">
      <w:pPr>
        <w:rPr>
          <w:rFonts w:cs="Arial"/>
        </w:rPr>
      </w:pPr>
    </w:p>
    <w:p w14:paraId="76B5D58A" w14:textId="36E03182" w:rsidR="00EC5C30" w:rsidRPr="007047A0" w:rsidRDefault="00DA1A09" w:rsidP="00DA1A09">
      <w:pPr>
        <w:widowControl w:val="0"/>
        <w:autoSpaceDE w:val="0"/>
        <w:autoSpaceDN w:val="0"/>
        <w:adjustRightInd w:val="0"/>
        <w:spacing w:after="200"/>
        <w:rPr>
          <w:rFonts w:cs="Arial"/>
          <w:sz w:val="20"/>
          <w:szCs w:val="20"/>
        </w:rPr>
      </w:pPr>
      <w:r w:rsidRPr="007047A0">
        <w:rPr>
          <w:rFonts w:cs="Arial"/>
          <w:b/>
          <w:bCs/>
          <w:sz w:val="16"/>
          <w:szCs w:val="16"/>
        </w:rPr>
        <w:t>Daniel 3:</w:t>
      </w:r>
      <w:r w:rsidR="00EC5C30" w:rsidRPr="007047A0">
        <w:rPr>
          <w:rFonts w:cs="Arial"/>
          <w:b/>
          <w:bCs/>
          <w:sz w:val="16"/>
          <w:szCs w:val="16"/>
        </w:rPr>
        <w:t>24</w:t>
      </w:r>
      <w:r w:rsidRPr="007047A0">
        <w:rPr>
          <w:rFonts w:cs="Arial"/>
          <w:b/>
          <w:bCs/>
          <w:sz w:val="16"/>
          <w:szCs w:val="16"/>
        </w:rPr>
        <w:t>-25</w:t>
      </w:r>
      <w:r w:rsidR="00EC5C30" w:rsidRPr="007047A0">
        <w:rPr>
          <w:rFonts w:cs="Arial"/>
          <w:b/>
          <w:bCs/>
          <w:sz w:val="16"/>
          <w:szCs w:val="16"/>
        </w:rPr>
        <w:t> </w:t>
      </w:r>
      <w:r w:rsidR="00EC5C30" w:rsidRPr="007047A0">
        <w:rPr>
          <w:rFonts w:cs="Arial"/>
          <w:sz w:val="20"/>
          <w:szCs w:val="20"/>
        </w:rPr>
        <w:t>Then King Nebuchadnezzar leaped to his feet in amazement and asked his advisers, “Weren’t there three men that we tied up and threw into the fire?”</w:t>
      </w:r>
      <w:r w:rsidRPr="007047A0">
        <w:rPr>
          <w:rFonts w:cs="Arial"/>
          <w:sz w:val="20"/>
          <w:szCs w:val="20"/>
        </w:rPr>
        <w:t xml:space="preserve">  </w:t>
      </w:r>
      <w:r w:rsidR="00EC5C30" w:rsidRPr="007047A0">
        <w:rPr>
          <w:rFonts w:cs="Arial"/>
          <w:sz w:val="20"/>
          <w:szCs w:val="20"/>
        </w:rPr>
        <w:t>They replied, “Certainly, O king.”</w:t>
      </w:r>
      <w:r w:rsidRPr="007047A0">
        <w:rPr>
          <w:rFonts w:cs="Arial"/>
          <w:sz w:val="20"/>
          <w:szCs w:val="20"/>
        </w:rPr>
        <w:t xml:space="preserve"> </w:t>
      </w:r>
      <w:r w:rsidR="00EC5C30" w:rsidRPr="007047A0">
        <w:rPr>
          <w:rFonts w:cs="Arial"/>
          <w:b/>
          <w:bCs/>
          <w:sz w:val="16"/>
          <w:szCs w:val="16"/>
        </w:rPr>
        <w:t>25 </w:t>
      </w:r>
      <w:r w:rsidR="00EC5C30" w:rsidRPr="007047A0">
        <w:rPr>
          <w:rFonts w:cs="Arial"/>
          <w:sz w:val="20"/>
          <w:szCs w:val="20"/>
        </w:rPr>
        <w:t>He said, “Look! I see four men walking around in the fire, unbound and unharmed, and the fourth looks like a son of the gods.”</w:t>
      </w:r>
    </w:p>
    <w:p w14:paraId="38CE0BBD" w14:textId="77777777" w:rsidR="00B30C59" w:rsidRPr="007047A0" w:rsidRDefault="00B30C59" w:rsidP="000A27EE">
      <w:pPr>
        <w:rPr>
          <w:rFonts w:cs="Arial"/>
        </w:rPr>
      </w:pPr>
    </w:p>
    <w:p w14:paraId="53A52E32" w14:textId="77777777" w:rsidR="00CE0368" w:rsidRPr="007047A0" w:rsidRDefault="00CE0368" w:rsidP="000A27EE">
      <w:pPr>
        <w:rPr>
          <w:rFonts w:cs="Arial"/>
        </w:rPr>
      </w:pPr>
    </w:p>
    <w:p w14:paraId="02EA1A85" w14:textId="77777777" w:rsidR="00065CDC" w:rsidRPr="007047A0" w:rsidRDefault="00065CDC" w:rsidP="000A27EE">
      <w:pPr>
        <w:rPr>
          <w:rFonts w:cs="Arial"/>
          <w:b/>
        </w:rPr>
      </w:pPr>
      <w:r w:rsidRPr="007047A0">
        <w:rPr>
          <w:rFonts w:cs="Arial"/>
          <w:b/>
        </w:rPr>
        <w:t>Psalm 139</w:t>
      </w:r>
    </w:p>
    <w:p w14:paraId="6A08186F" w14:textId="77777777" w:rsidR="00065CDC" w:rsidRPr="007047A0" w:rsidRDefault="00065CDC" w:rsidP="000A27EE">
      <w:pPr>
        <w:rPr>
          <w:rFonts w:cs="Arial"/>
        </w:rPr>
      </w:pPr>
    </w:p>
    <w:p w14:paraId="15E856B9" w14:textId="77777777" w:rsidR="00065CDC" w:rsidRPr="007047A0" w:rsidRDefault="00065CDC" w:rsidP="000A27EE">
      <w:pPr>
        <w:rPr>
          <w:rFonts w:cs="Arial"/>
        </w:rPr>
      </w:pPr>
    </w:p>
    <w:p w14:paraId="0D53C510" w14:textId="10CE2B9A" w:rsidR="00065CDC" w:rsidRPr="007047A0" w:rsidRDefault="007047A0" w:rsidP="00065CDC">
      <w:pPr>
        <w:widowControl w:val="0"/>
        <w:autoSpaceDE w:val="0"/>
        <w:autoSpaceDN w:val="0"/>
        <w:adjustRightInd w:val="0"/>
        <w:rPr>
          <w:rFonts w:cs="Arial"/>
          <w:sz w:val="20"/>
          <w:szCs w:val="20"/>
        </w:rPr>
      </w:pPr>
      <w:r>
        <w:rPr>
          <w:rFonts w:cs="Arial"/>
          <w:b/>
        </w:rPr>
        <w:t>Hebrews</w:t>
      </w:r>
      <w:bookmarkStart w:id="0" w:name="_GoBack"/>
      <w:bookmarkEnd w:id="0"/>
      <w:r w:rsidR="00065CDC" w:rsidRPr="007047A0">
        <w:rPr>
          <w:rFonts w:cs="Arial"/>
          <w:b/>
        </w:rPr>
        <w:t xml:space="preserve"> 13:5-6</w:t>
      </w:r>
      <w:r w:rsidR="00065CDC" w:rsidRPr="007047A0">
        <w:rPr>
          <w:rFonts w:cs="Arial"/>
        </w:rPr>
        <w:t xml:space="preserve">  . . . </w:t>
      </w:r>
      <w:r w:rsidR="00065CDC" w:rsidRPr="007047A0">
        <w:rPr>
          <w:rFonts w:cs="Arial"/>
          <w:sz w:val="20"/>
          <w:szCs w:val="20"/>
        </w:rPr>
        <w:t>“Never will I leave you;</w:t>
      </w:r>
      <w:r w:rsidR="00065CDC" w:rsidRPr="007047A0">
        <w:rPr>
          <w:rFonts w:ascii="MS Gothic" w:eastAsia="MS Gothic" w:hAnsi="MS Gothic" w:cs="MS Gothic" w:hint="eastAsia"/>
          <w:sz w:val="20"/>
          <w:szCs w:val="20"/>
        </w:rPr>
        <w:t> </w:t>
      </w:r>
      <w:r w:rsidR="00065CDC" w:rsidRPr="007047A0">
        <w:rPr>
          <w:rFonts w:cs="Arial"/>
          <w:sz w:val="20"/>
          <w:szCs w:val="20"/>
        </w:rPr>
        <w:t xml:space="preserve">never will I forsake you.” </w:t>
      </w:r>
      <w:r w:rsidR="00065CDC" w:rsidRPr="007047A0">
        <w:rPr>
          <w:rFonts w:cs="Arial"/>
          <w:b/>
          <w:bCs/>
          <w:sz w:val="16"/>
          <w:szCs w:val="16"/>
        </w:rPr>
        <w:t>6 </w:t>
      </w:r>
      <w:r w:rsidR="00065CDC" w:rsidRPr="007047A0">
        <w:rPr>
          <w:rFonts w:cs="Arial"/>
          <w:sz w:val="20"/>
          <w:szCs w:val="20"/>
        </w:rPr>
        <w:t>So we say with confidence,  “The Lord is my helper; I will not be afraid.</w:t>
      </w:r>
      <w:r w:rsidR="00065CDC" w:rsidRPr="007047A0">
        <w:rPr>
          <w:rFonts w:ascii="MS Gothic" w:eastAsia="MS Gothic" w:hAnsi="MS Gothic" w:cs="MS Gothic" w:hint="eastAsia"/>
          <w:sz w:val="20"/>
          <w:szCs w:val="20"/>
        </w:rPr>
        <w:t> </w:t>
      </w:r>
      <w:r w:rsidR="00065CDC" w:rsidRPr="007047A0">
        <w:rPr>
          <w:rFonts w:cs="Arial"/>
          <w:sz w:val="8"/>
          <w:szCs w:val="8"/>
        </w:rPr>
        <w:t> </w:t>
      </w:r>
      <w:r w:rsidR="00065CDC" w:rsidRPr="007047A0">
        <w:rPr>
          <w:rFonts w:cs="Arial"/>
          <w:sz w:val="20"/>
          <w:szCs w:val="20"/>
        </w:rPr>
        <w:t>What can man do to me?”</w:t>
      </w:r>
    </w:p>
    <w:p w14:paraId="61BB9FB9" w14:textId="77777777" w:rsidR="00065CDC" w:rsidRPr="007047A0" w:rsidRDefault="00065CDC" w:rsidP="000A27EE">
      <w:pPr>
        <w:rPr>
          <w:rFonts w:cs="Arial"/>
        </w:rPr>
      </w:pPr>
    </w:p>
    <w:p w14:paraId="75EB5CC9" w14:textId="77777777" w:rsidR="00065CDC" w:rsidRPr="007047A0" w:rsidRDefault="00065CDC" w:rsidP="000A27EE">
      <w:pPr>
        <w:rPr>
          <w:rFonts w:cs="Arial"/>
        </w:rPr>
      </w:pPr>
    </w:p>
    <w:p w14:paraId="5DD73274" w14:textId="77777777" w:rsidR="00CE0368" w:rsidRPr="007047A0" w:rsidRDefault="00CE0368" w:rsidP="000A27EE">
      <w:pPr>
        <w:rPr>
          <w:rFonts w:cs="Arial"/>
        </w:rPr>
      </w:pPr>
    </w:p>
    <w:p w14:paraId="512019B4" w14:textId="557A86A4" w:rsidR="000A27EE" w:rsidRPr="007047A0" w:rsidRDefault="00CE0368" w:rsidP="000A27EE">
      <w:pPr>
        <w:rPr>
          <w:rFonts w:cs="Arial"/>
        </w:rPr>
      </w:pPr>
      <w:r w:rsidRPr="007047A0">
        <w:rPr>
          <w:rFonts w:cs="Arial"/>
          <w:b/>
        </w:rPr>
        <w:t>John 14:16   AMP</w:t>
      </w:r>
      <w:r w:rsidRPr="007047A0">
        <w:rPr>
          <w:rFonts w:cs="Arial"/>
        </w:rPr>
        <w:t xml:space="preserve">  </w:t>
      </w:r>
      <w:r w:rsidR="00DA1A09" w:rsidRPr="007047A0">
        <w:rPr>
          <w:rFonts w:cs="Arial"/>
        </w:rPr>
        <w:t xml:space="preserve"> </w:t>
      </w:r>
      <w:r w:rsidRPr="007047A0">
        <w:rPr>
          <w:rFonts w:cs="Arial"/>
          <w:b/>
          <w:bCs/>
          <w:sz w:val="16"/>
          <w:szCs w:val="16"/>
        </w:rPr>
        <w:t>16 </w:t>
      </w:r>
      <w:r w:rsidRPr="007047A0">
        <w:rPr>
          <w:rFonts w:cs="Arial"/>
          <w:sz w:val="20"/>
          <w:szCs w:val="20"/>
        </w:rPr>
        <w:t>And I will ask the Father, and He will give yo</w:t>
      </w:r>
      <w:r w:rsidR="00DA1A09" w:rsidRPr="007047A0">
        <w:rPr>
          <w:rFonts w:cs="Arial"/>
          <w:sz w:val="20"/>
          <w:szCs w:val="20"/>
        </w:rPr>
        <w:t xml:space="preserve">u another Comforter (Counselor, </w:t>
      </w:r>
      <w:r w:rsidRPr="007047A0">
        <w:rPr>
          <w:rFonts w:cs="Arial"/>
          <w:sz w:val="20"/>
          <w:szCs w:val="20"/>
        </w:rPr>
        <w:t>Helper, Intercesso</w:t>
      </w:r>
      <w:r w:rsidR="00DA1A09" w:rsidRPr="007047A0">
        <w:rPr>
          <w:rFonts w:cs="Arial"/>
          <w:sz w:val="20"/>
          <w:szCs w:val="20"/>
        </w:rPr>
        <w:t>r, Advocate</w:t>
      </w:r>
      <w:r w:rsidRPr="007047A0">
        <w:rPr>
          <w:rFonts w:cs="Arial"/>
          <w:sz w:val="20"/>
          <w:szCs w:val="20"/>
        </w:rPr>
        <w:t>, Strengthener, and Standby), that He may remain with you forever—</w:t>
      </w:r>
    </w:p>
    <w:p w14:paraId="5786F3B1" w14:textId="77777777" w:rsidR="000A27EE" w:rsidRPr="007047A0" w:rsidRDefault="000A27EE" w:rsidP="000A27EE">
      <w:pPr>
        <w:rPr>
          <w:rFonts w:cs="Arial"/>
        </w:rPr>
      </w:pPr>
    </w:p>
    <w:p w14:paraId="6F3FBD51" w14:textId="77777777" w:rsidR="003C5254" w:rsidRPr="007047A0" w:rsidRDefault="003C5254">
      <w:pPr>
        <w:rPr>
          <w:rFonts w:cs="Arial"/>
        </w:rPr>
      </w:pPr>
    </w:p>
    <w:sectPr w:rsidR="003C5254" w:rsidRPr="007047A0" w:rsidSect="00012D77">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A098A6" w14:textId="77777777" w:rsidR="000C10CD" w:rsidRDefault="000C10CD" w:rsidP="000C10CD">
      <w:r>
        <w:separator/>
      </w:r>
    </w:p>
  </w:endnote>
  <w:endnote w:type="continuationSeparator" w:id="0">
    <w:p w14:paraId="0AE26576" w14:textId="77777777" w:rsidR="000C10CD" w:rsidRDefault="000C10CD" w:rsidP="000C1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9300D" w14:textId="77777777" w:rsidR="000C10CD" w:rsidRDefault="000C10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00790" w14:textId="77777777" w:rsidR="000C10CD" w:rsidRDefault="000C10C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AE985" w14:textId="77777777" w:rsidR="000C10CD" w:rsidRDefault="000C10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C517F9" w14:textId="77777777" w:rsidR="000C10CD" w:rsidRDefault="000C10CD" w:rsidP="000C10CD">
      <w:r>
        <w:separator/>
      </w:r>
    </w:p>
  </w:footnote>
  <w:footnote w:type="continuationSeparator" w:id="0">
    <w:p w14:paraId="31E0DDCF" w14:textId="77777777" w:rsidR="000C10CD" w:rsidRDefault="000C10CD" w:rsidP="000C10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EE36A" w14:textId="77777777" w:rsidR="000C10CD" w:rsidRDefault="000C10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48259" w14:textId="77777777" w:rsidR="000C10CD" w:rsidRDefault="000C10C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EACFF" w14:textId="77777777" w:rsidR="000C10CD" w:rsidRDefault="000C10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EF072D"/>
    <w:multiLevelType w:val="hybridMultilevel"/>
    <w:tmpl w:val="27207B1E"/>
    <w:lvl w:ilvl="0" w:tplc="CA7CA3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4C0A4E"/>
    <w:multiLevelType w:val="hybridMultilevel"/>
    <w:tmpl w:val="68003134"/>
    <w:lvl w:ilvl="0" w:tplc="CA7CA3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8A7128"/>
    <w:multiLevelType w:val="hybridMultilevel"/>
    <w:tmpl w:val="C3DED1DE"/>
    <w:lvl w:ilvl="0" w:tplc="CA7CA3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E267B87"/>
    <w:multiLevelType w:val="hybridMultilevel"/>
    <w:tmpl w:val="66A2F534"/>
    <w:lvl w:ilvl="0" w:tplc="CA7CA3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BD03FE0"/>
    <w:multiLevelType w:val="hybridMultilevel"/>
    <w:tmpl w:val="AB72A9CA"/>
    <w:lvl w:ilvl="0" w:tplc="CA7CA3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FC92189"/>
    <w:multiLevelType w:val="hybridMultilevel"/>
    <w:tmpl w:val="AB72A9CA"/>
    <w:lvl w:ilvl="0" w:tplc="CA7CA3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02"/>
    <w:rsid w:val="00012D77"/>
    <w:rsid w:val="00030717"/>
    <w:rsid w:val="00065CDC"/>
    <w:rsid w:val="000A27EE"/>
    <w:rsid w:val="000C10CD"/>
    <w:rsid w:val="001A415F"/>
    <w:rsid w:val="003C5254"/>
    <w:rsid w:val="007047A0"/>
    <w:rsid w:val="00706D34"/>
    <w:rsid w:val="007470E1"/>
    <w:rsid w:val="00B30C59"/>
    <w:rsid w:val="00CE0368"/>
    <w:rsid w:val="00D42611"/>
    <w:rsid w:val="00DA1A09"/>
    <w:rsid w:val="00DF57BB"/>
    <w:rsid w:val="00E63A02"/>
    <w:rsid w:val="00EC5C30"/>
    <w:rsid w:val="00F065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67AC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A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27EE"/>
    <w:pPr>
      <w:ind w:left="720"/>
      <w:contextualSpacing/>
    </w:pPr>
  </w:style>
  <w:style w:type="paragraph" w:styleId="Header">
    <w:name w:val="header"/>
    <w:basedOn w:val="Normal"/>
    <w:link w:val="HeaderChar"/>
    <w:uiPriority w:val="99"/>
    <w:unhideWhenUsed/>
    <w:rsid w:val="000C10CD"/>
    <w:pPr>
      <w:tabs>
        <w:tab w:val="center" w:pos="4680"/>
        <w:tab w:val="right" w:pos="9360"/>
      </w:tabs>
    </w:pPr>
  </w:style>
  <w:style w:type="character" w:customStyle="1" w:styleId="HeaderChar">
    <w:name w:val="Header Char"/>
    <w:basedOn w:val="DefaultParagraphFont"/>
    <w:link w:val="Header"/>
    <w:uiPriority w:val="99"/>
    <w:rsid w:val="000C10CD"/>
  </w:style>
  <w:style w:type="paragraph" w:styleId="Footer">
    <w:name w:val="footer"/>
    <w:basedOn w:val="Normal"/>
    <w:link w:val="FooterChar"/>
    <w:uiPriority w:val="99"/>
    <w:unhideWhenUsed/>
    <w:rsid w:val="000C10CD"/>
    <w:pPr>
      <w:tabs>
        <w:tab w:val="center" w:pos="4680"/>
        <w:tab w:val="right" w:pos="9360"/>
      </w:tabs>
    </w:pPr>
  </w:style>
  <w:style w:type="character" w:customStyle="1" w:styleId="FooterChar">
    <w:name w:val="Footer Char"/>
    <w:basedOn w:val="DefaultParagraphFont"/>
    <w:link w:val="Footer"/>
    <w:uiPriority w:val="99"/>
    <w:rsid w:val="000C10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2479</Characters>
  <Application>Microsoft Office Word</Application>
  <DocSecurity>0</DocSecurity>
  <Lines>20</Lines>
  <Paragraphs>5</Paragraphs>
  <ScaleCrop>false</ScaleCrop>
  <Company/>
  <LinksUpToDate>false</LinksUpToDate>
  <CharactersWithSpaces>2908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2015-11-12T04:59:00Z</dcterms:created>
  <dcterms:modified xsi:type="dcterms:W3CDTF">2015-11-12T05:24:00Z</dcterms:modified>
</cp:coreProperties>
</file>