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633" w:rsidRPr="00267D15" w:rsidRDefault="00915633" w:rsidP="00CA0EE5">
      <w:pPr>
        <w:jc w:val="left"/>
        <w:rPr>
          <w:rFonts w:ascii="Times New Roman" w:hAnsi="Times New Roman"/>
          <w:sz w:val="28"/>
          <w:szCs w:val="28"/>
          <w:lang w:val="en-US"/>
        </w:rPr>
      </w:pPr>
    </w:p>
    <w:p w:rsidR="00187AEC" w:rsidRDefault="00267D15" w:rsidP="00187AEC">
      <w:pPr>
        <w:jc w:val="center"/>
        <w:rPr>
          <w:rFonts w:ascii="Times New Roman" w:hAnsi="Times New Roman"/>
          <w:sz w:val="28"/>
          <w:szCs w:val="28"/>
        </w:rPr>
      </w:pPr>
      <w:r w:rsidRPr="00267D15">
        <w:rPr>
          <w:rFonts w:ascii="Times New Roman" w:hAnsi="Times New Roman"/>
          <w:sz w:val="28"/>
          <w:szCs w:val="28"/>
        </w:rPr>
        <w:t>Технологическая карта у</w:t>
      </w:r>
      <w:r w:rsidR="00187AEC" w:rsidRPr="00267D15">
        <w:rPr>
          <w:rFonts w:ascii="Times New Roman" w:hAnsi="Times New Roman"/>
          <w:sz w:val="28"/>
          <w:szCs w:val="28"/>
        </w:rPr>
        <w:t>рок</w:t>
      </w:r>
      <w:r w:rsidRPr="00267D15">
        <w:rPr>
          <w:rFonts w:ascii="Times New Roman" w:hAnsi="Times New Roman"/>
          <w:sz w:val="28"/>
          <w:szCs w:val="28"/>
        </w:rPr>
        <w:t>а</w:t>
      </w:r>
      <w:r w:rsidR="00A33926">
        <w:rPr>
          <w:rFonts w:ascii="Times New Roman" w:hAnsi="Times New Roman"/>
          <w:sz w:val="28"/>
          <w:szCs w:val="28"/>
        </w:rPr>
        <w:t xml:space="preserve"> по учебному предмету математика</w:t>
      </w:r>
      <w:r w:rsidR="00187AEC" w:rsidRPr="00267D15">
        <w:rPr>
          <w:rFonts w:ascii="Times New Roman" w:hAnsi="Times New Roman"/>
          <w:sz w:val="28"/>
          <w:szCs w:val="28"/>
        </w:rPr>
        <w:t xml:space="preserve"> «</w:t>
      </w:r>
      <w:r w:rsidR="00443D6F" w:rsidRPr="00267D15">
        <w:rPr>
          <w:rFonts w:ascii="Times New Roman" w:hAnsi="Times New Roman"/>
          <w:sz w:val="28"/>
          <w:szCs w:val="28"/>
        </w:rPr>
        <w:t>Удивительный мир симметрии</w:t>
      </w:r>
      <w:r w:rsidR="00187AEC" w:rsidRPr="00267D15">
        <w:rPr>
          <w:rFonts w:ascii="Times New Roman" w:hAnsi="Times New Roman"/>
          <w:sz w:val="28"/>
          <w:szCs w:val="28"/>
        </w:rPr>
        <w:t>»</w:t>
      </w:r>
      <w:r w:rsidR="00A33926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6 класс</w:t>
      </w:r>
      <w:r w:rsidR="00A33926">
        <w:rPr>
          <w:rFonts w:ascii="Times New Roman" w:hAnsi="Times New Roman"/>
          <w:sz w:val="28"/>
          <w:szCs w:val="28"/>
        </w:rPr>
        <w:t>е.</w:t>
      </w:r>
    </w:p>
    <w:p w:rsidR="00A33926" w:rsidRPr="00267D15" w:rsidRDefault="00A33926" w:rsidP="00A33926">
      <w:pPr>
        <w:jc w:val="left"/>
        <w:rPr>
          <w:rFonts w:ascii="Times New Roman" w:hAnsi="Times New Roman"/>
          <w:sz w:val="28"/>
          <w:szCs w:val="28"/>
        </w:rPr>
      </w:pPr>
    </w:p>
    <w:p w:rsidR="00187AEC" w:rsidRDefault="00A33926" w:rsidP="00187AEC">
      <w:pPr>
        <w:rPr>
          <w:rFonts w:ascii="Times New Roman" w:hAnsi="Times New Roman"/>
          <w:sz w:val="24"/>
          <w:szCs w:val="24"/>
        </w:rPr>
      </w:pPr>
      <w:r w:rsidRPr="00A33926">
        <w:rPr>
          <w:rFonts w:ascii="Times New Roman" w:hAnsi="Times New Roman"/>
          <w:b/>
          <w:sz w:val="24"/>
          <w:szCs w:val="24"/>
        </w:rPr>
        <w:t>Учитель математики</w:t>
      </w:r>
      <w:r>
        <w:rPr>
          <w:rFonts w:ascii="Times New Roman" w:hAnsi="Times New Roman"/>
          <w:sz w:val="24"/>
          <w:szCs w:val="24"/>
        </w:rPr>
        <w:t xml:space="preserve"> Мухутдинова Лейсан Актасовна, Республика Татарстан Азнакаевский район МБОУ «СОШ №2 пгт Актюбинский»</w:t>
      </w:r>
    </w:p>
    <w:p w:rsidR="00F409EC" w:rsidRPr="00F409EC" w:rsidRDefault="00F409EC" w:rsidP="00187AEC">
      <w:pPr>
        <w:rPr>
          <w:rFonts w:ascii="Times New Roman" w:hAnsi="Times New Roman"/>
          <w:sz w:val="24"/>
          <w:szCs w:val="24"/>
        </w:rPr>
      </w:pPr>
      <w:r w:rsidRPr="00F409EC">
        <w:rPr>
          <w:rFonts w:ascii="Times New Roman" w:hAnsi="Times New Roman"/>
          <w:b/>
          <w:sz w:val="24"/>
          <w:szCs w:val="24"/>
        </w:rPr>
        <w:t>Описание материала: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технологическая карта урока по математике по теме «Удивительный мир симметрии» для учащихся 6 классов. Это урок обобщения при изучении темы «Симметрия». Учащиеся уже знакомы с данным понятием, знают виды симметрии и умеют изображать симметричные фигуры. Данный урок позволяет расширить кругозор учащихся по данной теме, способствует творческому подходу к учебному процессу.</w:t>
      </w:r>
    </w:p>
    <w:p w:rsidR="00187AEC" w:rsidRPr="00DB4953" w:rsidRDefault="00187AEC" w:rsidP="00187AEC">
      <w:pPr>
        <w:rPr>
          <w:rFonts w:ascii="Times New Roman" w:hAnsi="Times New Roman"/>
          <w:sz w:val="24"/>
          <w:szCs w:val="24"/>
        </w:rPr>
      </w:pPr>
    </w:p>
    <w:p w:rsidR="00187AEC" w:rsidRPr="00DB4953" w:rsidRDefault="00187AEC" w:rsidP="00187AEC">
      <w:pPr>
        <w:rPr>
          <w:rFonts w:ascii="Times New Roman" w:hAnsi="Times New Roman"/>
          <w:sz w:val="24"/>
          <w:szCs w:val="24"/>
        </w:rPr>
      </w:pPr>
      <w:r w:rsidRPr="00DB4953">
        <w:rPr>
          <w:rFonts w:ascii="Times New Roman" w:hAnsi="Times New Roman"/>
          <w:b/>
          <w:sz w:val="24"/>
          <w:szCs w:val="24"/>
        </w:rPr>
        <w:t>Цели урока</w:t>
      </w:r>
      <w:r w:rsidRPr="00DB4953">
        <w:rPr>
          <w:rFonts w:ascii="Times New Roman" w:hAnsi="Times New Roman"/>
          <w:sz w:val="24"/>
          <w:szCs w:val="24"/>
        </w:rPr>
        <w:t>:</w:t>
      </w:r>
    </w:p>
    <w:p w:rsidR="00187AEC" w:rsidRPr="00DB4953" w:rsidRDefault="00187AEC" w:rsidP="00187AEC">
      <w:pPr>
        <w:rPr>
          <w:rFonts w:ascii="Times New Roman" w:hAnsi="Times New Roman"/>
          <w:sz w:val="24"/>
          <w:szCs w:val="24"/>
        </w:rPr>
      </w:pPr>
    </w:p>
    <w:p w:rsidR="00187AEC" w:rsidRPr="00DB4953" w:rsidRDefault="00187AEC" w:rsidP="00187AEC">
      <w:pPr>
        <w:rPr>
          <w:rFonts w:ascii="Times New Roman" w:hAnsi="Times New Roman"/>
          <w:sz w:val="24"/>
          <w:szCs w:val="24"/>
        </w:rPr>
      </w:pPr>
      <w:r w:rsidRPr="00DB4953">
        <w:rPr>
          <w:rFonts w:ascii="Times New Roman" w:hAnsi="Times New Roman"/>
          <w:sz w:val="24"/>
          <w:szCs w:val="24"/>
          <w:u w:val="single"/>
        </w:rPr>
        <w:t>Образовательные:</w:t>
      </w:r>
      <w:r w:rsidRPr="00DB4953">
        <w:rPr>
          <w:rFonts w:ascii="Times New Roman" w:hAnsi="Times New Roman"/>
          <w:sz w:val="24"/>
          <w:szCs w:val="24"/>
        </w:rPr>
        <w:t xml:space="preserve"> создать организационные и содержательные условия для формирования умений определять симметрию точек (фигур) относительно прямой, строить симметричные точки относительно прямой, формировать навыки самостоятельного приобретения знаний;</w:t>
      </w:r>
    </w:p>
    <w:p w:rsidR="00187AEC" w:rsidRPr="00DB4953" w:rsidRDefault="00187AEC" w:rsidP="00187AEC">
      <w:pPr>
        <w:rPr>
          <w:rFonts w:ascii="Times New Roman" w:hAnsi="Times New Roman"/>
          <w:sz w:val="24"/>
          <w:szCs w:val="24"/>
        </w:rPr>
      </w:pPr>
      <w:r w:rsidRPr="00DB4953">
        <w:rPr>
          <w:rFonts w:ascii="Times New Roman" w:hAnsi="Times New Roman"/>
          <w:sz w:val="24"/>
          <w:szCs w:val="24"/>
          <w:u w:val="single"/>
        </w:rPr>
        <w:t>Развивающие</w:t>
      </w:r>
      <w:r w:rsidRPr="00DB4953">
        <w:rPr>
          <w:rFonts w:ascii="Times New Roman" w:hAnsi="Times New Roman"/>
          <w:sz w:val="24"/>
          <w:szCs w:val="24"/>
        </w:rPr>
        <w:t>: развитие логического мышления, умений анализировать, сравнивать, сопоставлять, делать выводы;</w:t>
      </w:r>
    </w:p>
    <w:p w:rsidR="00187AEC" w:rsidRPr="00DB4953" w:rsidRDefault="00187AEC" w:rsidP="00187AEC">
      <w:pPr>
        <w:rPr>
          <w:rFonts w:ascii="Times New Roman" w:hAnsi="Times New Roman"/>
          <w:sz w:val="24"/>
          <w:szCs w:val="24"/>
        </w:rPr>
      </w:pPr>
      <w:r w:rsidRPr="00DB4953">
        <w:rPr>
          <w:rFonts w:ascii="Times New Roman" w:hAnsi="Times New Roman"/>
          <w:sz w:val="24"/>
          <w:szCs w:val="24"/>
          <w:u w:val="single"/>
        </w:rPr>
        <w:t>Воспитательные</w:t>
      </w:r>
      <w:r w:rsidRPr="00DB4953">
        <w:rPr>
          <w:rFonts w:ascii="Times New Roman" w:hAnsi="Times New Roman"/>
          <w:sz w:val="24"/>
          <w:szCs w:val="24"/>
        </w:rPr>
        <w:t>: воспитание трудолюбия, целеустремленности, положительного отношения к предмету.</w:t>
      </w:r>
    </w:p>
    <w:p w:rsidR="00187AEC" w:rsidRPr="00DB4953" w:rsidRDefault="00187AEC" w:rsidP="00187AEC">
      <w:pPr>
        <w:rPr>
          <w:rFonts w:ascii="Times New Roman" w:hAnsi="Times New Roman"/>
          <w:sz w:val="24"/>
          <w:szCs w:val="24"/>
        </w:rPr>
      </w:pPr>
    </w:p>
    <w:p w:rsidR="00187AEC" w:rsidRPr="00DB4953" w:rsidRDefault="00187AEC" w:rsidP="00187AEC">
      <w:pPr>
        <w:rPr>
          <w:rFonts w:ascii="Times New Roman" w:hAnsi="Times New Roman"/>
          <w:sz w:val="24"/>
          <w:szCs w:val="24"/>
        </w:rPr>
      </w:pPr>
      <w:r w:rsidRPr="00DB4953">
        <w:rPr>
          <w:rFonts w:ascii="Times New Roman" w:hAnsi="Times New Roman"/>
          <w:b/>
          <w:sz w:val="24"/>
          <w:szCs w:val="24"/>
        </w:rPr>
        <w:t>Используемые технологии</w:t>
      </w:r>
      <w:r w:rsidRPr="00DB4953">
        <w:rPr>
          <w:rFonts w:ascii="Times New Roman" w:hAnsi="Times New Roman"/>
          <w:sz w:val="24"/>
          <w:szCs w:val="24"/>
          <w:u w:val="single"/>
        </w:rPr>
        <w:t>:</w:t>
      </w:r>
      <w:r w:rsidRPr="00DB4953">
        <w:rPr>
          <w:rFonts w:ascii="Times New Roman" w:hAnsi="Times New Roman"/>
          <w:sz w:val="24"/>
          <w:szCs w:val="24"/>
        </w:rPr>
        <w:t xml:space="preserve"> технология коллективного взаимодействия, информационно-коммуникационные технологии, проблемное обучение.</w:t>
      </w:r>
    </w:p>
    <w:p w:rsidR="00187AEC" w:rsidRPr="00DB4953" w:rsidRDefault="00187AEC" w:rsidP="00187AEC">
      <w:pPr>
        <w:rPr>
          <w:rFonts w:ascii="Times New Roman" w:hAnsi="Times New Roman"/>
          <w:sz w:val="24"/>
          <w:szCs w:val="24"/>
        </w:rPr>
      </w:pPr>
    </w:p>
    <w:p w:rsidR="00187AEC" w:rsidRPr="00DB4953" w:rsidRDefault="00187AEC" w:rsidP="00187AEC">
      <w:pPr>
        <w:rPr>
          <w:rFonts w:ascii="Times New Roman" w:hAnsi="Times New Roman"/>
          <w:sz w:val="24"/>
          <w:szCs w:val="24"/>
        </w:rPr>
      </w:pPr>
      <w:r w:rsidRPr="00DB4953">
        <w:rPr>
          <w:rFonts w:ascii="Times New Roman" w:hAnsi="Times New Roman"/>
          <w:b/>
          <w:sz w:val="24"/>
          <w:szCs w:val="24"/>
        </w:rPr>
        <w:t>Используемые методы</w:t>
      </w:r>
      <w:r w:rsidRPr="00DB4953">
        <w:rPr>
          <w:rFonts w:ascii="Times New Roman" w:hAnsi="Times New Roman"/>
          <w:sz w:val="24"/>
          <w:szCs w:val="24"/>
        </w:rPr>
        <w:t>: словесные, наглядно-иллюстративные, частично-поисковый, побуждающий диалог, подводящий к гипотезам диалог, организация самостоятельной исследовательской деятельности, выведение алгоритма.</w:t>
      </w:r>
    </w:p>
    <w:p w:rsidR="00187AEC" w:rsidRPr="00DB4953" w:rsidRDefault="00187AEC" w:rsidP="00187AEC">
      <w:pPr>
        <w:rPr>
          <w:rFonts w:ascii="Times New Roman" w:hAnsi="Times New Roman"/>
          <w:sz w:val="24"/>
          <w:szCs w:val="24"/>
        </w:rPr>
      </w:pPr>
    </w:p>
    <w:p w:rsidR="00187AEC" w:rsidRPr="00DB4953" w:rsidRDefault="00187AEC" w:rsidP="00187AEC">
      <w:pPr>
        <w:rPr>
          <w:rFonts w:ascii="Times New Roman" w:hAnsi="Times New Roman"/>
          <w:sz w:val="24"/>
          <w:szCs w:val="24"/>
        </w:rPr>
      </w:pPr>
      <w:r w:rsidRPr="00DB4953">
        <w:rPr>
          <w:rFonts w:ascii="Times New Roman" w:hAnsi="Times New Roman"/>
          <w:b/>
          <w:sz w:val="24"/>
          <w:szCs w:val="24"/>
        </w:rPr>
        <w:t>Формы работы:</w:t>
      </w:r>
      <w:r w:rsidRPr="00DB4953">
        <w:rPr>
          <w:rFonts w:ascii="Times New Roman" w:hAnsi="Times New Roman"/>
          <w:sz w:val="24"/>
          <w:szCs w:val="24"/>
        </w:rPr>
        <w:t xml:space="preserve"> фронтальная, самостоятельная, работа в группе.</w:t>
      </w:r>
    </w:p>
    <w:p w:rsidR="00187AEC" w:rsidRPr="00DB4953" w:rsidRDefault="00187AEC" w:rsidP="00187AEC">
      <w:pPr>
        <w:rPr>
          <w:rFonts w:ascii="Times New Roman" w:hAnsi="Times New Roman"/>
          <w:sz w:val="24"/>
          <w:szCs w:val="24"/>
        </w:rPr>
      </w:pPr>
    </w:p>
    <w:p w:rsidR="00187AEC" w:rsidRPr="00DB4953" w:rsidRDefault="00187AEC" w:rsidP="00187AEC">
      <w:pPr>
        <w:rPr>
          <w:rFonts w:ascii="Times New Roman" w:hAnsi="Times New Roman"/>
          <w:b/>
          <w:sz w:val="24"/>
          <w:szCs w:val="24"/>
        </w:rPr>
      </w:pPr>
      <w:r w:rsidRPr="00DB4953">
        <w:rPr>
          <w:rFonts w:ascii="Times New Roman" w:hAnsi="Times New Roman"/>
          <w:b/>
          <w:sz w:val="24"/>
          <w:szCs w:val="24"/>
        </w:rPr>
        <w:t>Прогнозируемый результат (формируемые УУД)</w:t>
      </w:r>
    </w:p>
    <w:p w:rsidR="00187AEC" w:rsidRPr="00DB4953" w:rsidRDefault="00187AEC" w:rsidP="00187AEC">
      <w:pPr>
        <w:rPr>
          <w:rFonts w:ascii="Times New Roman" w:hAnsi="Times New Roman"/>
          <w:b/>
          <w:sz w:val="24"/>
          <w:szCs w:val="24"/>
        </w:rPr>
      </w:pPr>
    </w:p>
    <w:p w:rsidR="00187AEC" w:rsidRPr="00DB4953" w:rsidRDefault="00187AEC" w:rsidP="00187AEC">
      <w:pPr>
        <w:rPr>
          <w:rFonts w:ascii="Times New Roman" w:hAnsi="Times New Roman"/>
          <w:b/>
          <w:sz w:val="24"/>
          <w:szCs w:val="24"/>
        </w:rPr>
      </w:pPr>
      <w:r w:rsidRPr="00DB4953">
        <w:rPr>
          <w:rFonts w:ascii="Times New Roman" w:hAnsi="Times New Roman"/>
          <w:b/>
          <w:sz w:val="24"/>
          <w:szCs w:val="24"/>
        </w:rPr>
        <w:t>Предметные:</w:t>
      </w:r>
    </w:p>
    <w:p w:rsidR="00187AEC" w:rsidRPr="00DB4953" w:rsidRDefault="00DB4953" w:rsidP="00187AEC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Систематизируют знания</w:t>
      </w:r>
      <w:r w:rsidR="00187AEC" w:rsidRPr="00DB4953">
        <w:rPr>
          <w:rFonts w:ascii="Times New Roman" w:hAnsi="Times New Roman"/>
          <w:sz w:val="24"/>
          <w:szCs w:val="24"/>
        </w:rPr>
        <w:t xml:space="preserve"> о симметрии относительно прямой, о фигурах, симметричных относитель</w:t>
      </w:r>
      <w:r>
        <w:rPr>
          <w:rFonts w:ascii="Times New Roman" w:hAnsi="Times New Roman"/>
          <w:sz w:val="24"/>
          <w:szCs w:val="24"/>
        </w:rPr>
        <w:t xml:space="preserve">но прямой; </w:t>
      </w:r>
      <w:r w:rsidRPr="00DB4953">
        <w:rPr>
          <w:rFonts w:ascii="Times New Roman" w:hAnsi="Times New Roman"/>
          <w:sz w:val="24"/>
          <w:szCs w:val="24"/>
          <w:lang w:eastAsia="ru-RU"/>
        </w:rPr>
        <w:t>углубление имеющихс</w:t>
      </w:r>
      <w:r>
        <w:rPr>
          <w:rFonts w:ascii="Times New Roman" w:hAnsi="Times New Roman"/>
          <w:sz w:val="24"/>
          <w:szCs w:val="24"/>
          <w:lang w:eastAsia="ru-RU"/>
        </w:rPr>
        <w:t>я знаний.</w:t>
      </w:r>
    </w:p>
    <w:p w:rsidR="00187AEC" w:rsidRPr="00DB4953" w:rsidRDefault="00187AEC" w:rsidP="00187AEC">
      <w:pPr>
        <w:rPr>
          <w:rFonts w:ascii="Times New Roman" w:hAnsi="Times New Roman"/>
          <w:sz w:val="24"/>
          <w:szCs w:val="24"/>
        </w:rPr>
      </w:pPr>
    </w:p>
    <w:p w:rsidR="00187AEC" w:rsidRPr="00DB4953" w:rsidRDefault="00187AEC" w:rsidP="00187AEC">
      <w:pPr>
        <w:autoSpaceDE w:val="0"/>
        <w:autoSpaceDN w:val="0"/>
        <w:adjustRightInd w:val="0"/>
        <w:contextualSpacing/>
        <w:rPr>
          <w:rFonts w:ascii="Times New Roman" w:hAnsi="Times New Roman"/>
          <w:b/>
          <w:color w:val="000000"/>
          <w:sz w:val="24"/>
          <w:szCs w:val="24"/>
        </w:rPr>
      </w:pPr>
      <w:r w:rsidRPr="00DB4953">
        <w:rPr>
          <w:rFonts w:ascii="Times New Roman" w:hAnsi="Times New Roman"/>
          <w:b/>
          <w:color w:val="000000"/>
          <w:sz w:val="24"/>
          <w:szCs w:val="24"/>
        </w:rPr>
        <w:t>Познавательные:</w:t>
      </w:r>
    </w:p>
    <w:p w:rsidR="00187AEC" w:rsidRPr="00DB4953" w:rsidRDefault="00187AEC" w:rsidP="00187AEC">
      <w:pPr>
        <w:autoSpaceDE w:val="0"/>
        <w:autoSpaceDN w:val="0"/>
        <w:adjustRightInd w:val="0"/>
        <w:contextualSpacing/>
        <w:rPr>
          <w:rFonts w:ascii="Times New Roman" w:hAnsi="Times New Roman"/>
          <w:iCs/>
          <w:sz w:val="24"/>
          <w:szCs w:val="24"/>
          <w:lang w:eastAsia="ar-SA"/>
        </w:rPr>
      </w:pPr>
      <w:r w:rsidRPr="00DB4953">
        <w:rPr>
          <w:rFonts w:ascii="Times New Roman" w:hAnsi="Times New Roman"/>
          <w:iCs/>
          <w:sz w:val="24"/>
          <w:szCs w:val="24"/>
          <w:lang w:eastAsia="ar-SA"/>
        </w:rPr>
        <w:t>Умение анализировать объекты, сравнивать, сопоставлять, устанавливать взаимосвязь объектов, делать выводы.</w:t>
      </w:r>
    </w:p>
    <w:p w:rsidR="00187AEC" w:rsidRPr="00DB4953" w:rsidRDefault="00187AEC" w:rsidP="00187AEC">
      <w:pPr>
        <w:autoSpaceDE w:val="0"/>
        <w:autoSpaceDN w:val="0"/>
        <w:adjustRightInd w:val="0"/>
        <w:contextualSpacing/>
        <w:rPr>
          <w:rFonts w:ascii="Times New Roman" w:hAnsi="Times New Roman"/>
          <w:iCs/>
          <w:sz w:val="24"/>
          <w:szCs w:val="24"/>
          <w:lang w:eastAsia="ar-SA"/>
        </w:rPr>
      </w:pPr>
    </w:p>
    <w:p w:rsidR="00187AEC" w:rsidRPr="00DB4953" w:rsidRDefault="00187AEC" w:rsidP="00187AEC">
      <w:pPr>
        <w:autoSpaceDE w:val="0"/>
        <w:autoSpaceDN w:val="0"/>
        <w:adjustRightInd w:val="0"/>
        <w:contextualSpacing/>
        <w:rPr>
          <w:rFonts w:ascii="Times New Roman" w:hAnsi="Times New Roman"/>
          <w:b/>
          <w:color w:val="000000"/>
          <w:sz w:val="24"/>
          <w:szCs w:val="24"/>
        </w:rPr>
      </w:pPr>
      <w:r w:rsidRPr="00DB4953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Регулятивные: </w:t>
      </w:r>
    </w:p>
    <w:p w:rsidR="00187AEC" w:rsidRPr="00DB4953" w:rsidRDefault="00187AEC" w:rsidP="00187AEC">
      <w:pPr>
        <w:autoSpaceDE w:val="0"/>
        <w:autoSpaceDN w:val="0"/>
        <w:adjustRightInd w:val="0"/>
        <w:contextualSpacing/>
        <w:rPr>
          <w:rFonts w:ascii="Times New Roman" w:hAnsi="Times New Roman"/>
          <w:sz w:val="24"/>
          <w:szCs w:val="24"/>
        </w:rPr>
      </w:pPr>
      <w:r w:rsidRPr="00DB4953">
        <w:rPr>
          <w:rFonts w:ascii="Times New Roman" w:hAnsi="Times New Roman"/>
          <w:sz w:val="24"/>
          <w:szCs w:val="24"/>
        </w:rPr>
        <w:t>Умение ставить новые учебные задачи в сотрудничестве с учителем. Самоконтроль и самооценка.</w:t>
      </w:r>
    </w:p>
    <w:p w:rsidR="00187AEC" w:rsidRPr="00DB4953" w:rsidRDefault="00187AEC" w:rsidP="00187AEC">
      <w:pPr>
        <w:autoSpaceDE w:val="0"/>
        <w:autoSpaceDN w:val="0"/>
        <w:adjustRightInd w:val="0"/>
        <w:contextualSpacing/>
        <w:rPr>
          <w:rFonts w:ascii="Times New Roman" w:hAnsi="Times New Roman"/>
          <w:sz w:val="24"/>
          <w:szCs w:val="24"/>
        </w:rPr>
      </w:pPr>
    </w:p>
    <w:p w:rsidR="00187AEC" w:rsidRPr="00DB4953" w:rsidRDefault="00187AEC" w:rsidP="00187AEC">
      <w:pPr>
        <w:contextualSpacing/>
        <w:rPr>
          <w:rFonts w:ascii="Times New Roman" w:hAnsi="Times New Roman"/>
          <w:b/>
          <w:color w:val="000000"/>
          <w:sz w:val="24"/>
          <w:szCs w:val="24"/>
        </w:rPr>
      </w:pPr>
      <w:r w:rsidRPr="00DB4953">
        <w:rPr>
          <w:rFonts w:ascii="Times New Roman" w:hAnsi="Times New Roman"/>
          <w:b/>
          <w:color w:val="000000"/>
          <w:sz w:val="24"/>
          <w:szCs w:val="24"/>
        </w:rPr>
        <w:t>Коммуникати</w:t>
      </w:r>
      <w:r w:rsidR="00F409EC">
        <w:rPr>
          <w:rFonts w:ascii="Times New Roman" w:hAnsi="Times New Roman"/>
          <w:b/>
          <w:color w:val="000000"/>
          <w:sz w:val="24"/>
          <w:szCs w:val="24"/>
        </w:rPr>
        <w:t>в</w:t>
      </w:r>
      <w:r w:rsidRPr="00DB4953">
        <w:rPr>
          <w:rFonts w:ascii="Times New Roman" w:hAnsi="Times New Roman"/>
          <w:b/>
          <w:color w:val="000000"/>
          <w:sz w:val="24"/>
          <w:szCs w:val="24"/>
        </w:rPr>
        <w:t>ные:</w:t>
      </w:r>
    </w:p>
    <w:p w:rsidR="00187AEC" w:rsidRPr="00DB4953" w:rsidRDefault="00187AEC" w:rsidP="00187AEC">
      <w:pPr>
        <w:contextualSpacing/>
        <w:rPr>
          <w:rFonts w:ascii="Times New Roman" w:hAnsi="Times New Roman"/>
          <w:sz w:val="24"/>
          <w:szCs w:val="24"/>
        </w:rPr>
      </w:pPr>
      <w:r w:rsidRPr="00DB4953">
        <w:rPr>
          <w:rFonts w:ascii="Times New Roman" w:hAnsi="Times New Roman"/>
          <w:sz w:val="24"/>
          <w:szCs w:val="24"/>
        </w:rPr>
        <w:t>Уметь вести диалог на основе взаимного уважения. Уметь высказывать и обосновывать своё мнение, учитывать мнение других при поиске решения.</w:t>
      </w:r>
    </w:p>
    <w:p w:rsidR="00187AEC" w:rsidRPr="00DB4953" w:rsidRDefault="00187AEC" w:rsidP="00187AEC">
      <w:pPr>
        <w:contextualSpacing/>
        <w:rPr>
          <w:rFonts w:ascii="Times New Roman" w:hAnsi="Times New Roman"/>
          <w:sz w:val="24"/>
          <w:szCs w:val="24"/>
        </w:rPr>
      </w:pPr>
    </w:p>
    <w:p w:rsidR="00187AEC" w:rsidRPr="00DB4953" w:rsidRDefault="00187AEC" w:rsidP="00187AEC">
      <w:pPr>
        <w:contextualSpacing/>
        <w:rPr>
          <w:rFonts w:ascii="Times New Roman" w:hAnsi="Times New Roman"/>
          <w:b/>
          <w:color w:val="000000"/>
          <w:sz w:val="24"/>
          <w:szCs w:val="24"/>
        </w:rPr>
      </w:pPr>
      <w:r w:rsidRPr="00DB4953">
        <w:rPr>
          <w:rFonts w:ascii="Times New Roman" w:hAnsi="Times New Roman"/>
          <w:b/>
          <w:sz w:val="24"/>
          <w:szCs w:val="24"/>
        </w:rPr>
        <w:t>Личностные:</w:t>
      </w:r>
    </w:p>
    <w:p w:rsidR="00187AEC" w:rsidRDefault="00187AEC" w:rsidP="00187AEC">
      <w:pPr>
        <w:contextualSpacing/>
        <w:rPr>
          <w:rFonts w:ascii="Times New Roman" w:hAnsi="Times New Roman"/>
          <w:sz w:val="24"/>
          <w:szCs w:val="24"/>
        </w:rPr>
      </w:pPr>
      <w:r w:rsidRPr="00DB4953">
        <w:rPr>
          <w:rFonts w:ascii="Times New Roman" w:hAnsi="Times New Roman"/>
          <w:sz w:val="24"/>
          <w:szCs w:val="24"/>
        </w:rPr>
        <w:t>Формирование устойчивых эстетических предпочтений, способности к эмоциональному восприятию материала,  положительного отношения к учению, к предмету.</w:t>
      </w:r>
    </w:p>
    <w:p w:rsidR="00F409EC" w:rsidRDefault="00F409EC" w:rsidP="00187AEC">
      <w:pPr>
        <w:contextualSpacing/>
        <w:rPr>
          <w:rFonts w:ascii="Times New Roman" w:hAnsi="Times New Roman"/>
          <w:sz w:val="24"/>
          <w:szCs w:val="24"/>
        </w:rPr>
      </w:pPr>
    </w:p>
    <w:p w:rsidR="00F409EC" w:rsidRPr="00F409EC" w:rsidRDefault="00F409EC" w:rsidP="00187AEC">
      <w:pPr>
        <w:contextualSpacing/>
        <w:rPr>
          <w:rFonts w:ascii="Times New Roman" w:hAnsi="Times New Roman"/>
          <w:sz w:val="24"/>
          <w:szCs w:val="24"/>
        </w:rPr>
      </w:pPr>
      <w:r w:rsidRPr="00F409EC">
        <w:rPr>
          <w:rFonts w:ascii="Times New Roman" w:hAnsi="Times New Roman"/>
          <w:b/>
          <w:sz w:val="24"/>
          <w:szCs w:val="24"/>
        </w:rPr>
        <w:t>Тип урока: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обобщающий урок.</w:t>
      </w:r>
    </w:p>
    <w:p w:rsidR="00187AEC" w:rsidRPr="00DB4953" w:rsidRDefault="00187AEC" w:rsidP="00187AEC">
      <w:pPr>
        <w:rPr>
          <w:rFonts w:ascii="Times New Roman" w:hAnsi="Times New Roman"/>
          <w:sz w:val="24"/>
          <w:szCs w:val="24"/>
        </w:rPr>
      </w:pPr>
    </w:p>
    <w:p w:rsidR="00187AEC" w:rsidRPr="00DB4953" w:rsidRDefault="00187AEC" w:rsidP="00187AEC">
      <w:pPr>
        <w:rPr>
          <w:rFonts w:ascii="Times New Roman" w:hAnsi="Times New Roman"/>
          <w:sz w:val="24"/>
          <w:szCs w:val="24"/>
        </w:rPr>
      </w:pPr>
    </w:p>
    <w:p w:rsidR="00187AEC" w:rsidRPr="00DB4953" w:rsidRDefault="00187AEC" w:rsidP="00187AEC">
      <w:pPr>
        <w:rPr>
          <w:rFonts w:ascii="Times New Roman" w:hAnsi="Times New Roman"/>
          <w:sz w:val="24"/>
          <w:szCs w:val="24"/>
        </w:rPr>
      </w:pPr>
      <w:r w:rsidRPr="00DB4953">
        <w:rPr>
          <w:rFonts w:ascii="Times New Roman" w:hAnsi="Times New Roman"/>
          <w:b/>
          <w:sz w:val="24"/>
          <w:szCs w:val="24"/>
        </w:rPr>
        <w:t>Средства обучения</w:t>
      </w:r>
      <w:r w:rsidRPr="00DB4953">
        <w:rPr>
          <w:rFonts w:ascii="Times New Roman" w:hAnsi="Times New Roman"/>
          <w:sz w:val="24"/>
          <w:szCs w:val="24"/>
        </w:rPr>
        <w:t>: ПК, интерактивная доска, презентация к уроку.</w:t>
      </w:r>
    </w:p>
    <w:p w:rsidR="00187AEC" w:rsidRPr="00F409EC" w:rsidRDefault="00187AEC" w:rsidP="00187AEC">
      <w:pPr>
        <w:rPr>
          <w:rFonts w:ascii="Times New Roman" w:hAnsi="Times New Roman"/>
          <w:sz w:val="24"/>
          <w:szCs w:val="24"/>
        </w:rPr>
      </w:pPr>
      <w:r w:rsidRPr="00DB4953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F409EC">
        <w:rPr>
          <w:rFonts w:ascii="Times New Roman" w:hAnsi="Times New Roman"/>
          <w:sz w:val="24"/>
          <w:szCs w:val="24"/>
        </w:rPr>
        <w:t>Рабочие листы.</w:t>
      </w:r>
    </w:p>
    <w:p w:rsidR="00187AEC" w:rsidRPr="00DB4953" w:rsidRDefault="00187AEC" w:rsidP="00187AEC">
      <w:pPr>
        <w:rPr>
          <w:rFonts w:ascii="Times New Roman" w:hAnsi="Times New Roman"/>
          <w:sz w:val="24"/>
          <w:szCs w:val="24"/>
        </w:rPr>
      </w:pPr>
    </w:p>
    <w:p w:rsidR="00187AEC" w:rsidRPr="00DB4953" w:rsidRDefault="00187AEC" w:rsidP="00187AEC">
      <w:pPr>
        <w:rPr>
          <w:rFonts w:ascii="Times New Roman" w:hAnsi="Times New Roman"/>
          <w:sz w:val="24"/>
          <w:szCs w:val="24"/>
        </w:rPr>
        <w:sectPr w:rsidR="00187AEC" w:rsidRPr="00DB4953" w:rsidSect="00267D15">
          <w:type w:val="continuous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tbl>
      <w:tblPr>
        <w:tblStyle w:val="a9"/>
        <w:tblW w:w="0" w:type="auto"/>
        <w:tblInd w:w="687" w:type="dxa"/>
        <w:tblLayout w:type="fixed"/>
        <w:tblLook w:val="04A0" w:firstRow="1" w:lastRow="0" w:firstColumn="1" w:lastColumn="0" w:noHBand="0" w:noVBand="1"/>
      </w:tblPr>
      <w:tblGrid>
        <w:gridCol w:w="2366"/>
        <w:gridCol w:w="2584"/>
        <w:gridCol w:w="3118"/>
        <w:gridCol w:w="3119"/>
        <w:gridCol w:w="1275"/>
        <w:gridCol w:w="2977"/>
      </w:tblGrid>
      <w:tr w:rsidR="00A75D50" w:rsidRPr="00DB4953" w:rsidTr="00D32E6A">
        <w:tc>
          <w:tcPr>
            <w:tcW w:w="2366" w:type="dxa"/>
          </w:tcPr>
          <w:p w:rsidR="00A75D50" w:rsidRPr="00DB4953" w:rsidRDefault="00A75D50" w:rsidP="00187A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95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Этап урока</w:t>
            </w:r>
          </w:p>
        </w:tc>
        <w:tc>
          <w:tcPr>
            <w:tcW w:w="2584" w:type="dxa"/>
          </w:tcPr>
          <w:p w:rsidR="00A75D50" w:rsidRPr="00DB4953" w:rsidRDefault="00A75D50" w:rsidP="00187A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953">
              <w:rPr>
                <w:rFonts w:ascii="Times New Roman" w:hAnsi="Times New Roman"/>
                <w:b/>
                <w:sz w:val="24"/>
                <w:szCs w:val="24"/>
              </w:rPr>
              <w:t>Действия учителя</w:t>
            </w:r>
          </w:p>
        </w:tc>
        <w:tc>
          <w:tcPr>
            <w:tcW w:w="3118" w:type="dxa"/>
          </w:tcPr>
          <w:p w:rsidR="00A75D50" w:rsidRPr="00DB4953" w:rsidRDefault="00A75D50" w:rsidP="00187A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953">
              <w:rPr>
                <w:rFonts w:ascii="Times New Roman" w:hAnsi="Times New Roman"/>
                <w:b/>
                <w:sz w:val="24"/>
                <w:szCs w:val="24"/>
              </w:rPr>
              <w:t>Действия учащихся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75D50" w:rsidRPr="00DB4953" w:rsidRDefault="00A75D50" w:rsidP="00187A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953">
              <w:rPr>
                <w:rFonts w:ascii="Times New Roman" w:hAnsi="Times New Roman"/>
                <w:b/>
                <w:sz w:val="24"/>
                <w:szCs w:val="24"/>
              </w:rPr>
              <w:t>Формируемые УУД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75D50" w:rsidRPr="00DB4953" w:rsidRDefault="00A75D50" w:rsidP="00A75D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977" w:type="dxa"/>
          </w:tcPr>
          <w:p w:rsidR="00A75D50" w:rsidRPr="00DB4953" w:rsidRDefault="00A75D50" w:rsidP="00187A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ЭОР</w:t>
            </w:r>
          </w:p>
        </w:tc>
      </w:tr>
      <w:tr w:rsidR="00A75D50" w:rsidRPr="00DB4953" w:rsidTr="00D32E6A">
        <w:tc>
          <w:tcPr>
            <w:tcW w:w="2366" w:type="dxa"/>
          </w:tcPr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 w:rsidRPr="00DB4953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DB4953">
              <w:rPr>
                <w:rFonts w:ascii="Times New Roman" w:hAnsi="Times New Roman"/>
                <w:b/>
                <w:sz w:val="24"/>
                <w:szCs w:val="24"/>
              </w:rPr>
              <w:t>Са</w:t>
            </w:r>
            <w:r w:rsidR="00D32E6A">
              <w:rPr>
                <w:rFonts w:ascii="Times New Roman" w:hAnsi="Times New Roman"/>
                <w:b/>
                <w:sz w:val="24"/>
                <w:szCs w:val="24"/>
              </w:rPr>
              <w:t>моопределение к учебной деятель</w:t>
            </w:r>
            <w:r w:rsidRPr="00DB4953">
              <w:rPr>
                <w:rFonts w:ascii="Times New Roman" w:hAnsi="Times New Roman"/>
                <w:b/>
                <w:sz w:val="24"/>
                <w:szCs w:val="24"/>
              </w:rPr>
              <w:t>ности. Орг.</w:t>
            </w:r>
            <w:r w:rsidR="00D32E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B4953">
              <w:rPr>
                <w:rFonts w:ascii="Times New Roman" w:hAnsi="Times New Roman"/>
                <w:b/>
                <w:sz w:val="24"/>
                <w:szCs w:val="24"/>
              </w:rPr>
              <w:t>момент.</w:t>
            </w:r>
          </w:p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 w:rsidRPr="00DB4953">
              <w:rPr>
                <w:rFonts w:ascii="Times New Roman" w:hAnsi="Times New Roman"/>
                <w:i/>
                <w:sz w:val="24"/>
                <w:szCs w:val="24"/>
              </w:rPr>
              <w:t>Цель</w:t>
            </w:r>
            <w:r w:rsidR="00D32E6A">
              <w:rPr>
                <w:rFonts w:ascii="Times New Roman" w:hAnsi="Times New Roman"/>
                <w:sz w:val="24"/>
                <w:szCs w:val="24"/>
              </w:rPr>
              <w:t>: создание атмосферы мотива</w:t>
            </w:r>
            <w:r w:rsidRPr="00DB4953">
              <w:rPr>
                <w:rFonts w:ascii="Times New Roman" w:hAnsi="Times New Roman"/>
                <w:sz w:val="24"/>
                <w:szCs w:val="24"/>
              </w:rPr>
              <w:t>ции к уроку.</w:t>
            </w:r>
          </w:p>
        </w:tc>
        <w:tc>
          <w:tcPr>
            <w:tcW w:w="2584" w:type="dxa"/>
          </w:tcPr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 w:rsidRPr="00DB4953">
              <w:rPr>
                <w:rFonts w:ascii="Times New Roman" w:hAnsi="Times New Roman"/>
                <w:sz w:val="24"/>
                <w:szCs w:val="24"/>
              </w:rPr>
              <w:t>Учитель приветствует учащихся, контролирует подготовленность к уроку.</w:t>
            </w: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Доброе утро! Проверьте готовы ли вы к уроку. Сегодня вы будите работать на рабочих листах. В конце урока вы сами себя оцените.</w:t>
            </w:r>
          </w:p>
        </w:tc>
        <w:tc>
          <w:tcPr>
            <w:tcW w:w="3118" w:type="dxa"/>
          </w:tcPr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 w:rsidRPr="00DB4953">
              <w:rPr>
                <w:rFonts w:ascii="Times New Roman" w:hAnsi="Times New Roman"/>
                <w:sz w:val="24"/>
                <w:szCs w:val="24"/>
              </w:rPr>
              <w:t>Проверяют готовность к уроку.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 w:rsidRPr="00DB4953">
              <w:rPr>
                <w:rFonts w:ascii="Times New Roman" w:hAnsi="Times New Roman"/>
                <w:sz w:val="24"/>
                <w:szCs w:val="24"/>
              </w:rPr>
              <w:t>Регулятивные: саморегуляция, самоконтроль</w:t>
            </w:r>
            <w:r>
              <w:rPr>
                <w:rFonts w:ascii="Times New Roman" w:hAnsi="Times New Roman"/>
                <w:sz w:val="24"/>
                <w:szCs w:val="24"/>
              </w:rPr>
              <w:t>, развитие доброжелательности и эмоциональной отзывчивости.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мин.</w:t>
            </w:r>
          </w:p>
        </w:tc>
        <w:tc>
          <w:tcPr>
            <w:tcW w:w="2977" w:type="dxa"/>
          </w:tcPr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 w:rsidRPr="00123F8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19225" cy="1064033"/>
                  <wp:effectExtent l="19050" t="0" r="0" b="0"/>
                  <wp:docPr id="1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739" cy="1064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D50" w:rsidRPr="00DB4953" w:rsidTr="00D32E6A">
        <w:tc>
          <w:tcPr>
            <w:tcW w:w="2366" w:type="dxa"/>
          </w:tcPr>
          <w:p w:rsidR="00A75D50" w:rsidRDefault="00A75D50" w:rsidP="00CC2B7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06151E">
              <w:rPr>
                <w:rFonts w:ascii="Times New Roman" w:hAnsi="Times New Roman"/>
                <w:b/>
                <w:sz w:val="24"/>
                <w:szCs w:val="24"/>
              </w:rPr>
              <w:t>Постановка цели и задачи урока. Актуализация знаний. Проверка домашнего задания.</w:t>
            </w:r>
          </w:p>
          <w:p w:rsidR="00A75D50" w:rsidRPr="0006151E" w:rsidRDefault="00A75D50" w:rsidP="00CC2B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актуализация знаний о центральной и осевой симметрии, построении симметричных фигур.</w:t>
            </w:r>
          </w:p>
        </w:tc>
        <w:tc>
          <w:tcPr>
            <w:tcW w:w="2584" w:type="dxa"/>
          </w:tcPr>
          <w:p w:rsidR="00A75D50" w:rsidRDefault="00A75D50" w:rsidP="000615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06151E">
              <w:rPr>
                <w:rFonts w:ascii="Times New Roman" w:hAnsi="Times New Roman"/>
                <w:sz w:val="24"/>
                <w:szCs w:val="24"/>
              </w:rPr>
              <w:t>Организация устного счета.</w:t>
            </w:r>
          </w:p>
          <w:p w:rsidR="00A75D50" w:rsidRDefault="00A75D50" w:rsidP="000615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5∙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∙5=</m:t>
              </m:r>
            </m:oMath>
          </w:p>
          <w:p w:rsidR="00A75D50" w:rsidRDefault="00A75D50" w:rsidP="000615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24: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-8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-8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:24=</m:t>
              </m:r>
            </m:oMath>
          </w:p>
          <w:p w:rsidR="00A75D50" w:rsidRDefault="00A75D50" w:rsidP="000615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12∙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∙12=</m:t>
              </m:r>
            </m:oMath>
          </w:p>
          <w:p w:rsidR="00A75D50" w:rsidRDefault="00A75D50" w:rsidP="000615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8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∙16+16∙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8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</m:oMath>
          </w:p>
          <w:p w:rsidR="00A75D50" w:rsidRDefault="00A75D50" w:rsidP="000615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72∙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+33+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∙72=</m:t>
              </m:r>
            </m:oMath>
          </w:p>
          <w:p w:rsidR="00A75D50" w:rsidRDefault="00A75D50" w:rsidP="00F57194">
            <w:pPr>
              <w:rPr>
                <w:rFonts w:ascii="Times New Roman" w:hAnsi="Times New Roman"/>
                <w:sz w:val="24"/>
                <w:szCs w:val="24"/>
              </w:rPr>
            </w:pPr>
            <w:r w:rsidRPr="000615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2. Проводит беседу о том, что знают учащиеся про понятие «симметрия», какие виды симметрии им знакомы.</w:t>
            </w:r>
          </w:p>
          <w:p w:rsidR="00A75D50" w:rsidRDefault="00A75D50" w:rsidP="00F571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F571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F571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F571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F571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F571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F571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F571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F571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эпиграф к нашему уроку. Как вы думаете, чем сегодня на уроке мы с вами займемся. Какова цель нашего урока?</w:t>
            </w:r>
          </w:p>
          <w:p w:rsidR="00A75D50" w:rsidRDefault="00A75D50" w:rsidP="00F571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F571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F571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F571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Актуализация знаний с помощью открытого теста.</w:t>
            </w:r>
          </w:p>
          <w:p w:rsidR="00A75D50" w:rsidRDefault="00A75D50" w:rsidP="00F571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Pr="0006151E" w:rsidRDefault="00A75D50" w:rsidP="00F571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75D50" w:rsidRDefault="00A75D50" w:rsidP="000615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 Выполнение устной работы.</w:t>
            </w:r>
          </w:p>
          <w:p w:rsidR="00A75D50" w:rsidRDefault="00A75D50" w:rsidP="0006151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06151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06151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06151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06151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06151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123F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Учащиеся читают эпиграф к уроку.</w:t>
            </w:r>
          </w:p>
          <w:p w:rsidR="00A75D50" w:rsidRPr="00123F85" w:rsidRDefault="00A75D50" w:rsidP="00123F85">
            <w:pPr>
              <w:rPr>
                <w:rFonts w:ascii="Times New Roman" w:hAnsi="Times New Roman"/>
                <w:sz w:val="24"/>
                <w:szCs w:val="24"/>
              </w:rPr>
            </w:pPr>
            <w:r w:rsidRPr="00123F8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Я в листочке, я в кристалле,</w:t>
            </w:r>
          </w:p>
          <w:p w:rsidR="00A75D50" w:rsidRPr="00123F85" w:rsidRDefault="00A75D50" w:rsidP="00123F85">
            <w:pPr>
              <w:rPr>
                <w:rFonts w:ascii="Times New Roman" w:hAnsi="Times New Roman"/>
                <w:sz w:val="24"/>
                <w:szCs w:val="24"/>
              </w:rPr>
            </w:pPr>
            <w:r w:rsidRPr="00123F8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Я в живописи, архитектуре,</w:t>
            </w:r>
          </w:p>
          <w:p w:rsidR="00A75D50" w:rsidRPr="00123F85" w:rsidRDefault="00A75D50" w:rsidP="00123F85">
            <w:pPr>
              <w:rPr>
                <w:rFonts w:ascii="Times New Roman" w:hAnsi="Times New Roman"/>
                <w:sz w:val="24"/>
                <w:szCs w:val="24"/>
              </w:rPr>
            </w:pPr>
            <w:r w:rsidRPr="00123F8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Я в геометрии, я в человеке.</w:t>
            </w:r>
          </w:p>
          <w:p w:rsidR="00A75D50" w:rsidRPr="00123F85" w:rsidRDefault="00A75D50" w:rsidP="00123F85">
            <w:pPr>
              <w:rPr>
                <w:rFonts w:ascii="Times New Roman" w:hAnsi="Times New Roman"/>
                <w:sz w:val="24"/>
                <w:szCs w:val="24"/>
              </w:rPr>
            </w:pPr>
            <w:r w:rsidRPr="00123F8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Одним я нравлюсь, другие</w:t>
            </w:r>
          </w:p>
          <w:p w:rsidR="00A75D50" w:rsidRPr="00123F85" w:rsidRDefault="00A75D50" w:rsidP="00123F85">
            <w:pPr>
              <w:rPr>
                <w:rFonts w:ascii="Times New Roman" w:hAnsi="Times New Roman"/>
                <w:sz w:val="24"/>
                <w:szCs w:val="24"/>
              </w:rPr>
            </w:pPr>
            <w:r w:rsidRPr="00123F8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Находят меня скучной.</w:t>
            </w:r>
          </w:p>
          <w:p w:rsidR="00A75D50" w:rsidRPr="00123F85" w:rsidRDefault="00A75D50" w:rsidP="00123F85">
            <w:pPr>
              <w:rPr>
                <w:rFonts w:ascii="Times New Roman" w:hAnsi="Times New Roman"/>
                <w:sz w:val="24"/>
                <w:szCs w:val="24"/>
              </w:rPr>
            </w:pPr>
            <w:r w:rsidRPr="00123F8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Но все признают, что</w:t>
            </w:r>
          </w:p>
          <w:p w:rsidR="00A75D50" w:rsidRPr="00123F85" w:rsidRDefault="00A75D50" w:rsidP="00123F85">
            <w:pPr>
              <w:rPr>
                <w:rFonts w:ascii="Times New Roman" w:hAnsi="Times New Roman"/>
                <w:sz w:val="24"/>
                <w:szCs w:val="24"/>
              </w:rPr>
            </w:pPr>
            <w:r w:rsidRPr="00123F8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Я – элемент  красоты.</w:t>
            </w:r>
          </w:p>
          <w:p w:rsidR="00A75D50" w:rsidRDefault="00A75D50" w:rsidP="0006151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0615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поставленные вопросы. Озвучивают цель урока: познакомиться с симметрией в окружающем нас мире, убедиться, что симметрия – элемент гармонии, красоты.</w:t>
            </w:r>
          </w:p>
          <w:p w:rsidR="00A75D50" w:rsidRDefault="00A75D50" w:rsidP="0006151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Pr="00DB4953" w:rsidRDefault="00A75D50" w:rsidP="000615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Выполняют проверочную работу.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75D50" w:rsidRPr="00DB4953" w:rsidRDefault="00A75D50" w:rsidP="00187AEC">
            <w:pPr>
              <w:pStyle w:val="a5"/>
              <w:numPr>
                <w:ilvl w:val="0"/>
                <w:numId w:val="15"/>
              </w:numPr>
              <w:ind w:left="239" w:hanging="23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B49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Познавательные (поиск нужной информации, умение </w:t>
            </w:r>
            <w:r>
              <w:rPr>
                <w:rFonts w:ascii="Times New Roman" w:hAnsi="Times New Roman"/>
                <w:sz w:val="24"/>
                <w:szCs w:val="24"/>
              </w:rPr>
              <w:t>анализи</w:t>
            </w:r>
            <w:r w:rsidRPr="00DB4953">
              <w:rPr>
                <w:rFonts w:ascii="Times New Roman" w:hAnsi="Times New Roman"/>
                <w:sz w:val="24"/>
                <w:szCs w:val="24"/>
              </w:rPr>
              <w:t>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условие, устанавливать пр</w:t>
            </w:r>
            <w:r w:rsidR="00D32E6A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чинно-следст</w:t>
            </w:r>
            <w:r w:rsidRPr="00DB4953">
              <w:rPr>
                <w:rFonts w:ascii="Times New Roman" w:hAnsi="Times New Roman"/>
                <w:sz w:val="24"/>
                <w:szCs w:val="24"/>
              </w:rPr>
              <w:t>венные связи, выстраивать логическую цепочку);</w:t>
            </w:r>
          </w:p>
          <w:p w:rsidR="00A75D50" w:rsidRPr="00DB4953" w:rsidRDefault="00A75D50" w:rsidP="00187AEC">
            <w:pPr>
              <w:pStyle w:val="a5"/>
              <w:numPr>
                <w:ilvl w:val="0"/>
                <w:numId w:val="15"/>
              </w:numPr>
              <w:ind w:left="239" w:hanging="23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B4953">
              <w:rPr>
                <w:rFonts w:ascii="Times New Roman" w:hAnsi="Times New Roman"/>
                <w:sz w:val="24"/>
                <w:szCs w:val="24"/>
              </w:rPr>
              <w:t>Коммуникативные (умение вести диалог, учитывать разные мнения в сотрудничестве)</w:t>
            </w:r>
          </w:p>
          <w:p w:rsidR="00A75D50" w:rsidRPr="00DB4953" w:rsidRDefault="00A75D50" w:rsidP="00187AEC">
            <w:pPr>
              <w:pStyle w:val="a5"/>
              <w:numPr>
                <w:ilvl w:val="0"/>
                <w:numId w:val="15"/>
              </w:numPr>
              <w:ind w:left="239" w:hanging="23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B4953">
              <w:rPr>
                <w:rFonts w:ascii="Times New Roman" w:hAnsi="Times New Roman"/>
                <w:sz w:val="24"/>
                <w:szCs w:val="24"/>
              </w:rPr>
              <w:t>Личностные (формирование способности к эмоциональному восприятию материала)</w:t>
            </w:r>
          </w:p>
          <w:p w:rsidR="00A75D50" w:rsidRPr="00DB4953" w:rsidRDefault="00A75D50" w:rsidP="00187AEC">
            <w:pPr>
              <w:pStyle w:val="a5"/>
              <w:numPr>
                <w:ilvl w:val="0"/>
                <w:numId w:val="15"/>
              </w:numPr>
              <w:ind w:left="239" w:hanging="23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B4953">
              <w:rPr>
                <w:rFonts w:ascii="Times New Roman" w:hAnsi="Times New Roman"/>
                <w:sz w:val="24"/>
                <w:szCs w:val="24"/>
              </w:rPr>
              <w:t>Регулятивные (способность к са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B4953">
              <w:rPr>
                <w:rFonts w:ascii="Times New Roman" w:hAnsi="Times New Roman"/>
                <w:sz w:val="24"/>
                <w:szCs w:val="24"/>
              </w:rPr>
              <w:t>ооценке)</w:t>
            </w:r>
          </w:p>
        </w:tc>
        <w:tc>
          <w:tcPr>
            <w:tcW w:w="1275" w:type="dxa"/>
          </w:tcPr>
          <w:p w:rsidR="00A75D50" w:rsidRDefault="00A75D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</w:t>
            </w:r>
          </w:p>
          <w:p w:rsidR="00A75D50" w:rsidRDefault="00A75D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75D50" w:rsidRPr="00A75D50" w:rsidRDefault="00A75D50" w:rsidP="00A75D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75D50">
              <w:rPr>
                <w:rFonts w:ascii="Times New Roman" w:hAnsi="Times New Roman"/>
                <w:sz w:val="24"/>
                <w:szCs w:val="24"/>
              </w:rPr>
              <w:t>3 мин</w:t>
            </w:r>
          </w:p>
          <w:p w:rsidR="00A75D50" w:rsidRDefault="00A75D50" w:rsidP="00A75D50">
            <w:pPr>
              <w:pStyle w:val="a5"/>
              <w:ind w:left="23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A75D50">
            <w:pPr>
              <w:pStyle w:val="a5"/>
              <w:ind w:left="23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A75D50">
            <w:pPr>
              <w:pStyle w:val="a5"/>
              <w:ind w:left="23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A75D50">
            <w:pPr>
              <w:pStyle w:val="a5"/>
              <w:ind w:left="23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A75D50">
            <w:pPr>
              <w:pStyle w:val="a5"/>
              <w:ind w:left="23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A75D50">
            <w:pPr>
              <w:pStyle w:val="a5"/>
              <w:ind w:left="23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A75D50">
            <w:pPr>
              <w:pStyle w:val="a5"/>
              <w:ind w:left="23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A75D50">
            <w:pPr>
              <w:pStyle w:val="a5"/>
              <w:ind w:left="23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A75D50">
            <w:pPr>
              <w:pStyle w:val="a5"/>
              <w:ind w:left="23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A75D50">
            <w:pPr>
              <w:pStyle w:val="a5"/>
              <w:ind w:left="23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A75D50">
            <w:pPr>
              <w:pStyle w:val="a5"/>
              <w:ind w:left="23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A75D50">
            <w:pPr>
              <w:pStyle w:val="a5"/>
              <w:ind w:left="23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A75D50">
            <w:pPr>
              <w:pStyle w:val="a5"/>
              <w:ind w:left="23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A75D50">
            <w:pPr>
              <w:pStyle w:val="a5"/>
              <w:ind w:left="23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A75D50">
            <w:pPr>
              <w:pStyle w:val="a5"/>
              <w:ind w:left="23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A75D50">
            <w:pPr>
              <w:pStyle w:val="a5"/>
              <w:ind w:left="23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A75D50">
            <w:pPr>
              <w:pStyle w:val="a5"/>
              <w:ind w:left="23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A75D50">
            <w:pPr>
              <w:pStyle w:val="a5"/>
              <w:ind w:left="23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A75D50">
            <w:pPr>
              <w:pStyle w:val="a5"/>
              <w:ind w:left="23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A75D50">
            <w:pPr>
              <w:pStyle w:val="a5"/>
              <w:ind w:left="23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75D50" w:rsidRPr="00A75D50" w:rsidRDefault="00A75D50" w:rsidP="00A75D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75D50">
              <w:rPr>
                <w:rFonts w:ascii="Times New Roman" w:hAnsi="Times New Roman"/>
                <w:sz w:val="24"/>
                <w:szCs w:val="24"/>
              </w:rPr>
              <w:t>5 мин</w:t>
            </w:r>
          </w:p>
          <w:p w:rsidR="00A75D50" w:rsidRDefault="00A75D50" w:rsidP="00A75D50">
            <w:pPr>
              <w:pStyle w:val="a5"/>
              <w:ind w:left="23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A75D50">
            <w:pPr>
              <w:pStyle w:val="a5"/>
              <w:ind w:left="23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A75D50">
            <w:pPr>
              <w:pStyle w:val="a5"/>
              <w:ind w:left="23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75D50" w:rsidRPr="00DB4953" w:rsidRDefault="00A75D50" w:rsidP="00A75D50">
            <w:pPr>
              <w:pStyle w:val="a5"/>
              <w:ind w:left="239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75D50" w:rsidRPr="00DB4953" w:rsidRDefault="00A75D50" w:rsidP="00232B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 w:rsidRPr="00337288">
              <w:rPr>
                <w:rFonts w:ascii="Times New Roman" w:hAnsi="Times New Roman"/>
                <w:sz w:val="24"/>
                <w:szCs w:val="24"/>
              </w:rPr>
              <w:object w:dxaOrig="7197" w:dyaOrig="5386">
                <v:shape id="_x0000_i1025" type="#_x0000_t75" style="width:104.25pt;height:78pt" o:ole="">
                  <v:imagedata r:id="rId9" o:title=""/>
                </v:shape>
                <o:OLEObject Type="Embed" ProgID="PowerPoint.Slide.12" ShapeID="_x0000_i1025" DrawAspect="Content" ObjectID="_1486487193" r:id="rId10"/>
              </w:object>
            </w:r>
          </w:p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 w:rsidRPr="0027452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95400" cy="971550"/>
                  <wp:effectExtent l="0" t="0" r="0" b="0"/>
                  <wp:docPr id="24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581" cy="971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 w:rsidRPr="00123F8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422915" cy="1066800"/>
                  <wp:effectExtent l="0" t="0" r="0" b="0"/>
                  <wp:docPr id="2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566" cy="1070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Pr="00DB4953" w:rsidRDefault="00A75D50" w:rsidP="002745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D50" w:rsidRPr="00DB4953" w:rsidTr="00D32E6A">
        <w:tc>
          <w:tcPr>
            <w:tcW w:w="2366" w:type="dxa"/>
          </w:tcPr>
          <w:p w:rsidR="00A75D50" w:rsidRPr="00DB4953" w:rsidRDefault="00A75D50" w:rsidP="00187A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B495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3.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Закрепление изученного материала</w:t>
            </w:r>
          </w:p>
          <w:p w:rsidR="00A75D50" w:rsidRPr="00DB4953" w:rsidRDefault="00A75D50" w:rsidP="0006151E">
            <w:pPr>
              <w:rPr>
                <w:rFonts w:ascii="Times New Roman" w:hAnsi="Times New Roman"/>
                <w:sz w:val="24"/>
                <w:szCs w:val="24"/>
              </w:rPr>
            </w:pPr>
            <w:r w:rsidRPr="00DB4953">
              <w:rPr>
                <w:rFonts w:ascii="Times New Roman" w:hAnsi="Times New Roman"/>
                <w:i/>
                <w:sz w:val="24"/>
                <w:szCs w:val="24"/>
              </w:rPr>
              <w:t>Цель</w:t>
            </w:r>
            <w:r w:rsidRPr="00DB4953">
              <w:rPr>
                <w:rFonts w:ascii="Times New Roman" w:hAnsi="Times New Roman"/>
                <w:sz w:val="24"/>
                <w:szCs w:val="24"/>
              </w:rPr>
              <w:t xml:space="preserve">: обсуждение затруднений, </w:t>
            </w:r>
            <w:r w:rsidRPr="00DB4953">
              <w:rPr>
                <w:rFonts w:ascii="Times New Roman" w:hAnsi="Times New Roman"/>
                <w:bCs/>
                <w:sz w:val="24"/>
                <w:szCs w:val="24"/>
              </w:rPr>
              <w:t>пост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роение проекта выхода из затруд</w:t>
            </w:r>
            <w:r w:rsidRPr="00DB4953">
              <w:rPr>
                <w:rFonts w:ascii="Times New Roman" w:hAnsi="Times New Roman"/>
                <w:bCs/>
                <w:sz w:val="24"/>
                <w:szCs w:val="24"/>
              </w:rPr>
              <w:t xml:space="preserve">нения, </w:t>
            </w:r>
            <w:r>
              <w:rPr>
                <w:rFonts w:ascii="Times New Roman" w:hAnsi="Times New Roman"/>
                <w:sz w:val="24"/>
                <w:szCs w:val="24"/>
              </w:rPr>
              <w:t>ознакомление с симметрией в окружающем мире.</w:t>
            </w:r>
          </w:p>
        </w:tc>
        <w:tc>
          <w:tcPr>
            <w:tcW w:w="2584" w:type="dxa"/>
          </w:tcPr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Предлагает учащимся ознакомиться с симметрией в растительном мире, у животных.</w:t>
            </w: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Рассмотрение симметрии в архитектуре.</w:t>
            </w: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Симметрия в русском языке.</w:t>
            </w: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экране учащимся представлен алфавит. Каждому ряду предла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гается определенное количество букв, которые они должны разделить на группы: с вертикальной осью симметрии, горизонтальной и имеющими по две оси симметрии.</w:t>
            </w: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Рассмотрение слов с горизонтальной и вертикальной симметрией.</w:t>
            </w: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Знакомит учащихся с понятием «палиндром». Примеры выражений палиндромов.</w:t>
            </w:r>
          </w:p>
          <w:p w:rsidR="00A75D50" w:rsidRPr="00CC0FD4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1-2. Рассмотрение изображения, определяют ось симметрии.</w:t>
            </w: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2E6A" w:rsidRDefault="00D32E6A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2E6A" w:rsidRDefault="00D32E6A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DB4953">
              <w:rPr>
                <w:rFonts w:ascii="Times New Roman" w:hAnsi="Times New Roman"/>
                <w:sz w:val="24"/>
                <w:szCs w:val="24"/>
              </w:rPr>
              <w:t xml:space="preserve">Выполняют задание, сравнивают, 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>полученные результаты.</w:t>
            </w:r>
          </w:p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2E6A" w:rsidRDefault="00D32E6A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2E6A" w:rsidRDefault="00D32E6A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2E6A" w:rsidRDefault="00D32E6A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На экране представлены фрагменты слов. Учащиеся дописывают слова, согласно оси симметрии.</w:t>
            </w:r>
          </w:p>
          <w:p w:rsidR="00D32E6A" w:rsidRDefault="00D32E6A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Находят симметрию в выражениях, предложениях.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75D50" w:rsidRPr="00DB4953" w:rsidRDefault="00A75D50" w:rsidP="00187AEC">
            <w:pPr>
              <w:pStyle w:val="a5"/>
              <w:numPr>
                <w:ilvl w:val="0"/>
                <w:numId w:val="15"/>
              </w:numPr>
              <w:ind w:left="239" w:hanging="23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B4953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Познавательные (самостоятельно выделять познавательную цель,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4953">
              <w:rPr>
                <w:rFonts w:ascii="Times New Roman" w:hAnsi="Times New Roman"/>
                <w:sz w:val="24"/>
                <w:szCs w:val="24"/>
              </w:rPr>
              <w:t>умение анализиро</w:t>
            </w:r>
            <w:r>
              <w:rPr>
                <w:rFonts w:ascii="Times New Roman" w:hAnsi="Times New Roman"/>
                <w:sz w:val="24"/>
                <w:szCs w:val="24"/>
              </w:rPr>
              <w:t>вать условие, устанав</w:t>
            </w:r>
            <w:r w:rsidRPr="00DB4953">
              <w:rPr>
                <w:rFonts w:ascii="Times New Roman" w:hAnsi="Times New Roman"/>
                <w:sz w:val="24"/>
                <w:szCs w:val="24"/>
              </w:rPr>
              <w:t>ливать причинно-следственные связи, вы</w:t>
            </w:r>
            <w:r>
              <w:rPr>
                <w:rFonts w:ascii="Times New Roman" w:hAnsi="Times New Roman"/>
                <w:sz w:val="24"/>
                <w:szCs w:val="24"/>
              </w:rPr>
              <w:t>стра</w:t>
            </w:r>
            <w:r w:rsidRPr="00DB4953">
              <w:rPr>
                <w:rFonts w:ascii="Times New Roman" w:hAnsi="Times New Roman"/>
                <w:sz w:val="24"/>
                <w:szCs w:val="24"/>
              </w:rPr>
              <w:t>ивать логическую цепочку);</w:t>
            </w:r>
          </w:p>
          <w:p w:rsidR="00A75D50" w:rsidRPr="00DB4953" w:rsidRDefault="00A75D50" w:rsidP="00187AEC">
            <w:pPr>
              <w:pStyle w:val="a5"/>
              <w:numPr>
                <w:ilvl w:val="0"/>
                <w:numId w:val="15"/>
              </w:numPr>
              <w:ind w:left="239" w:hanging="23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B4953">
              <w:rPr>
                <w:rFonts w:ascii="Times New Roman" w:hAnsi="Times New Roman"/>
                <w:sz w:val="24"/>
                <w:szCs w:val="24"/>
              </w:rPr>
              <w:t>Коммуникативны</w:t>
            </w:r>
            <w:r>
              <w:rPr>
                <w:rFonts w:ascii="Times New Roman" w:hAnsi="Times New Roman"/>
                <w:sz w:val="24"/>
                <w:szCs w:val="24"/>
              </w:rPr>
              <w:t>е (умение вести диалог, высказы</w:t>
            </w:r>
            <w:r w:rsidRPr="00DB4953">
              <w:rPr>
                <w:rFonts w:ascii="Times New Roman" w:hAnsi="Times New Roman"/>
                <w:sz w:val="24"/>
                <w:szCs w:val="24"/>
              </w:rPr>
              <w:t>вать и обосно</w:t>
            </w:r>
            <w:r>
              <w:rPr>
                <w:rFonts w:ascii="Times New Roman" w:hAnsi="Times New Roman"/>
                <w:sz w:val="24"/>
                <w:szCs w:val="24"/>
              </w:rPr>
              <w:t>вы</w:t>
            </w:r>
            <w:r w:rsidRPr="00DB4953">
              <w:rPr>
                <w:rFonts w:ascii="Times New Roman" w:hAnsi="Times New Roman"/>
                <w:sz w:val="24"/>
                <w:szCs w:val="24"/>
              </w:rPr>
              <w:t>вать свое мнение, учитывать разные мнения в сотруд</w:t>
            </w:r>
            <w:r w:rsidRPr="00DB4953">
              <w:rPr>
                <w:rFonts w:ascii="Times New Roman" w:hAnsi="Times New Roman"/>
                <w:sz w:val="24"/>
                <w:szCs w:val="24"/>
              </w:rPr>
              <w:lastRenderedPageBreak/>
              <w:t>ничестве)</w:t>
            </w:r>
          </w:p>
          <w:p w:rsidR="00A75D50" w:rsidRPr="00DB4953" w:rsidRDefault="00A75D50" w:rsidP="00187AEC">
            <w:pPr>
              <w:pStyle w:val="a5"/>
              <w:numPr>
                <w:ilvl w:val="0"/>
                <w:numId w:val="15"/>
              </w:numPr>
              <w:ind w:left="239" w:hanging="23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B4953">
              <w:rPr>
                <w:rFonts w:ascii="Times New Roman" w:hAnsi="Times New Roman"/>
                <w:sz w:val="24"/>
                <w:szCs w:val="24"/>
              </w:rPr>
              <w:t>Личностные (критичность мышления)</w:t>
            </w:r>
          </w:p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 w:rsidRPr="00DB4953">
              <w:rPr>
                <w:rFonts w:ascii="Times New Roman" w:hAnsi="Times New Roman"/>
                <w:sz w:val="24"/>
                <w:szCs w:val="24"/>
              </w:rPr>
              <w:t>-  Регулятивные (способность к са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B4953">
              <w:rPr>
                <w:rFonts w:ascii="Times New Roman" w:hAnsi="Times New Roman"/>
                <w:sz w:val="24"/>
                <w:szCs w:val="24"/>
              </w:rPr>
              <w:t>ооценке)</w:t>
            </w:r>
          </w:p>
        </w:tc>
        <w:tc>
          <w:tcPr>
            <w:tcW w:w="1275" w:type="dxa"/>
          </w:tcPr>
          <w:p w:rsidR="00A75D50" w:rsidRDefault="00A75D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 мин</w:t>
            </w: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мин</w:t>
            </w: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2E6A" w:rsidRDefault="00D32E6A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2E6A" w:rsidRDefault="00D32E6A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2E6A" w:rsidRDefault="00D32E6A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мин</w:t>
            </w:r>
          </w:p>
        </w:tc>
        <w:tc>
          <w:tcPr>
            <w:tcW w:w="2977" w:type="dxa"/>
          </w:tcPr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 w:rsidRPr="00CC0FD4">
              <w:rPr>
                <w:rFonts w:ascii="Times New Roman" w:hAnsi="Times New Roman"/>
                <w:sz w:val="24"/>
                <w:szCs w:val="24"/>
              </w:rPr>
              <w:object w:dxaOrig="7197" w:dyaOrig="5386">
                <v:shape id="_x0000_i1026" type="#_x0000_t75" style="width:108.75pt;height:81pt" o:ole="">
                  <v:imagedata r:id="rId13" o:title=""/>
                </v:shape>
                <o:OLEObject Type="Embed" ProgID="PowerPoint.Slide.12" ShapeID="_x0000_i1026" DrawAspect="Content" ObjectID="_1486487194" r:id="rId14"/>
              </w:object>
            </w:r>
            <w:r>
              <w:rPr>
                <w:noProof/>
                <w:lang w:eastAsia="ru-RU"/>
              </w:rPr>
              <w:t xml:space="preserve"> </w:t>
            </w:r>
            <w:r w:rsidRPr="00123F8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28775" cy="1221139"/>
                  <wp:effectExtent l="0" t="0" r="0" b="0"/>
                  <wp:docPr id="2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309" cy="1222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 w:rsidRPr="00CC0FD4">
              <w:rPr>
                <w:rFonts w:ascii="Times New Roman" w:hAnsi="Times New Roman"/>
                <w:sz w:val="24"/>
                <w:szCs w:val="24"/>
              </w:rPr>
              <w:object w:dxaOrig="7197" w:dyaOrig="5386">
                <v:shape id="_x0000_i1027" type="#_x0000_t75" style="width:99pt;height:74.25pt" o:ole="">
                  <v:imagedata r:id="rId16" o:title=""/>
                </v:shape>
                <o:OLEObject Type="Embed" ProgID="PowerPoint.Slide.12" ShapeID="_x0000_i1027" DrawAspect="Content" ObjectID="_1486487195" r:id="rId17"/>
              </w:object>
            </w:r>
          </w:p>
        </w:tc>
      </w:tr>
      <w:tr w:rsidR="00A75D50" w:rsidRPr="00DB4953" w:rsidTr="00D32E6A">
        <w:tc>
          <w:tcPr>
            <w:tcW w:w="2366" w:type="dxa"/>
          </w:tcPr>
          <w:p w:rsidR="00A75D50" w:rsidRPr="00DB4953" w:rsidRDefault="00A75D50" w:rsidP="00187A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B495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Физкультминутка.</w:t>
            </w:r>
          </w:p>
          <w:p w:rsidR="00A75D50" w:rsidRPr="00DB4953" w:rsidRDefault="00A75D50" w:rsidP="009414AA">
            <w:pPr>
              <w:rPr>
                <w:rFonts w:ascii="Times New Roman" w:hAnsi="Times New Roman"/>
                <w:sz w:val="24"/>
                <w:szCs w:val="24"/>
              </w:rPr>
            </w:pPr>
            <w:r w:rsidRPr="00DB4953">
              <w:rPr>
                <w:rFonts w:ascii="Times New Roman" w:hAnsi="Times New Roman"/>
                <w:i/>
                <w:sz w:val="24"/>
                <w:szCs w:val="24"/>
              </w:rPr>
              <w:t>Цель:</w:t>
            </w:r>
            <w:r w:rsidRPr="00DB49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смена деятельности.</w:t>
            </w:r>
          </w:p>
        </w:tc>
        <w:tc>
          <w:tcPr>
            <w:tcW w:w="2584" w:type="dxa"/>
          </w:tcPr>
          <w:p w:rsidR="00A75D50" w:rsidRPr="009414AA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эмоциональную разгрузку учащихся.</w:t>
            </w:r>
          </w:p>
        </w:tc>
        <w:tc>
          <w:tcPr>
            <w:tcW w:w="3118" w:type="dxa"/>
          </w:tcPr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Сменили вид деятельности и готовы к продолжению работы.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75D50" w:rsidRPr="009414AA" w:rsidRDefault="00A75D50" w:rsidP="009414A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75D50" w:rsidRPr="009414AA" w:rsidRDefault="00A75D50" w:rsidP="009414A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</w:t>
            </w:r>
          </w:p>
        </w:tc>
        <w:tc>
          <w:tcPr>
            <w:tcW w:w="2977" w:type="dxa"/>
          </w:tcPr>
          <w:p w:rsidR="00A75D50" w:rsidRPr="00DB4953" w:rsidRDefault="00A75D50" w:rsidP="00941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D50" w:rsidRPr="00DB4953" w:rsidTr="00D32E6A">
        <w:tc>
          <w:tcPr>
            <w:tcW w:w="2366" w:type="dxa"/>
          </w:tcPr>
          <w:p w:rsidR="00A75D50" w:rsidRPr="00DB4953" w:rsidRDefault="00A75D50" w:rsidP="00187A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DB4953">
              <w:rPr>
                <w:rFonts w:ascii="Times New Roman" w:hAnsi="Times New Roman"/>
                <w:b/>
                <w:sz w:val="24"/>
                <w:szCs w:val="24"/>
              </w:rPr>
              <w:t>. Самостоятельная работа с само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</w:t>
            </w:r>
            <w:r w:rsidRPr="00DB4953">
              <w:rPr>
                <w:rFonts w:ascii="Times New Roman" w:hAnsi="Times New Roman"/>
                <w:b/>
                <w:sz w:val="24"/>
                <w:szCs w:val="24"/>
              </w:rPr>
              <w:t>веркой по эталону.</w:t>
            </w:r>
          </w:p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 w:rsidRPr="00DB4953">
              <w:rPr>
                <w:rFonts w:ascii="Times New Roman" w:hAnsi="Times New Roman"/>
                <w:i/>
                <w:sz w:val="24"/>
                <w:szCs w:val="24"/>
              </w:rPr>
              <w:t>Цель:</w:t>
            </w:r>
            <w:r w:rsidRPr="00DB4953">
              <w:rPr>
                <w:rFonts w:ascii="Times New Roman" w:hAnsi="Times New Roman"/>
                <w:sz w:val="24"/>
                <w:szCs w:val="24"/>
              </w:rPr>
              <w:t xml:space="preserve"> самопроверка умения применять новое знание в типовых условиях</w:t>
            </w:r>
          </w:p>
        </w:tc>
        <w:tc>
          <w:tcPr>
            <w:tcW w:w="2584" w:type="dxa"/>
          </w:tcPr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Предлагает выполнить самостоятельную работу на рабочих листах</w:t>
            </w: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 w:rsidRPr="00DB4953">
              <w:rPr>
                <w:rFonts w:ascii="Times New Roman" w:hAnsi="Times New Roman"/>
                <w:sz w:val="24"/>
                <w:szCs w:val="24"/>
              </w:rPr>
              <w:t>Выполняют индивидуальные задания, ориентируясь на опору. Осуществляют взаимоконтроль и взаимопроверку результата.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75D50" w:rsidRPr="00DB4953" w:rsidRDefault="00A75D50" w:rsidP="00187AEC">
            <w:pPr>
              <w:pStyle w:val="a5"/>
              <w:numPr>
                <w:ilvl w:val="0"/>
                <w:numId w:val="15"/>
              </w:numPr>
              <w:ind w:left="239" w:hanging="23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B4953">
              <w:rPr>
                <w:rFonts w:ascii="Times New Roman" w:hAnsi="Times New Roman"/>
                <w:sz w:val="24"/>
                <w:szCs w:val="24"/>
              </w:rPr>
              <w:t>Познавательные (самостоятельный выбор действия в соответствии с поставленной задачей);</w:t>
            </w:r>
          </w:p>
          <w:p w:rsidR="00A75D50" w:rsidRPr="00DB4953" w:rsidRDefault="00A75D50" w:rsidP="00187AEC">
            <w:pPr>
              <w:pStyle w:val="a5"/>
              <w:numPr>
                <w:ilvl w:val="0"/>
                <w:numId w:val="15"/>
              </w:numPr>
              <w:ind w:left="239" w:hanging="23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B4953">
              <w:rPr>
                <w:rFonts w:ascii="Times New Roman" w:hAnsi="Times New Roman"/>
                <w:sz w:val="24"/>
                <w:szCs w:val="24"/>
              </w:rPr>
              <w:t>Коммуникативные (рефлексия своих действий)</w:t>
            </w:r>
          </w:p>
          <w:p w:rsidR="00A75D50" w:rsidRPr="00DB4953" w:rsidRDefault="00A75D50" w:rsidP="00187AEC">
            <w:pPr>
              <w:pStyle w:val="a5"/>
              <w:numPr>
                <w:ilvl w:val="0"/>
                <w:numId w:val="15"/>
              </w:numPr>
              <w:ind w:left="239" w:hanging="23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B4953">
              <w:rPr>
                <w:rFonts w:ascii="Times New Roman" w:hAnsi="Times New Roman"/>
                <w:sz w:val="24"/>
                <w:szCs w:val="24"/>
              </w:rPr>
              <w:t>Личностные (ответственное отношение к учению)</w:t>
            </w:r>
          </w:p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 w:rsidRPr="00DB4953">
              <w:rPr>
                <w:rFonts w:ascii="Times New Roman" w:hAnsi="Times New Roman"/>
                <w:sz w:val="24"/>
                <w:szCs w:val="24"/>
              </w:rPr>
              <w:t xml:space="preserve">-   Регулятивные (действовать с учетом выделенных </w:t>
            </w:r>
            <w:r w:rsidRPr="00DB4953">
              <w:rPr>
                <w:rFonts w:ascii="Times New Roman" w:hAnsi="Times New Roman"/>
                <w:sz w:val="24"/>
                <w:szCs w:val="24"/>
              </w:rPr>
              <w:lastRenderedPageBreak/>
              <w:t>ориентиров)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</w:t>
            </w:r>
          </w:p>
        </w:tc>
        <w:tc>
          <w:tcPr>
            <w:tcW w:w="2977" w:type="dxa"/>
          </w:tcPr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 w:rsidRPr="00CC0FD4">
              <w:rPr>
                <w:rFonts w:ascii="Times New Roman" w:hAnsi="Times New Roman"/>
                <w:sz w:val="24"/>
                <w:szCs w:val="24"/>
              </w:rPr>
              <w:object w:dxaOrig="7197" w:dyaOrig="5386">
                <v:shape id="_x0000_i1028" type="#_x0000_t75" style="width:141pt;height:105pt" o:ole="">
                  <v:imagedata r:id="rId18" o:title=""/>
                </v:shape>
                <o:OLEObject Type="Embed" ProgID="PowerPoint.Slide.12" ShapeID="_x0000_i1028" DrawAspect="Content" ObjectID="_1486487196" r:id="rId19"/>
              </w:object>
            </w:r>
          </w:p>
        </w:tc>
      </w:tr>
      <w:tr w:rsidR="00A75D50" w:rsidRPr="00DB4953" w:rsidTr="00D32E6A">
        <w:tc>
          <w:tcPr>
            <w:tcW w:w="2366" w:type="dxa"/>
          </w:tcPr>
          <w:p w:rsidR="00A75D50" w:rsidRPr="00DB4953" w:rsidRDefault="00D32E6A" w:rsidP="00187A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7.  Рефлексия учебной деятель</w:t>
            </w:r>
            <w:r w:rsidR="00A75D50" w:rsidRPr="00DB4953">
              <w:rPr>
                <w:rFonts w:ascii="Times New Roman" w:hAnsi="Times New Roman"/>
                <w:b/>
                <w:sz w:val="24"/>
                <w:szCs w:val="24"/>
              </w:rPr>
              <w:t>ности на уроке.</w:t>
            </w:r>
          </w:p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 w:rsidRPr="00DB4953">
              <w:rPr>
                <w:rFonts w:ascii="Times New Roman" w:hAnsi="Times New Roman"/>
                <w:i/>
                <w:sz w:val="24"/>
                <w:szCs w:val="24"/>
              </w:rPr>
              <w:t>Цели</w:t>
            </w:r>
            <w:r w:rsidRPr="00DB4953">
              <w:rPr>
                <w:rFonts w:ascii="Times New Roman" w:hAnsi="Times New Roman"/>
                <w:sz w:val="24"/>
                <w:szCs w:val="24"/>
              </w:rPr>
              <w:t>: соотнесение цели урока и его результатов, самооценка работы на уроке, осознание метода построения нового знания.</w:t>
            </w:r>
          </w:p>
        </w:tc>
        <w:tc>
          <w:tcPr>
            <w:tcW w:w="2584" w:type="dxa"/>
          </w:tcPr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Предлагает оценить факт достижения цели урока.</w:t>
            </w:r>
          </w:p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 w:rsidRPr="00DB4953">
              <w:rPr>
                <w:rFonts w:ascii="Times New Roman" w:hAnsi="Times New Roman"/>
                <w:sz w:val="24"/>
                <w:szCs w:val="24"/>
              </w:rPr>
              <w:t>Ответьте на вопросы:</w:t>
            </w:r>
          </w:p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Является ли симметрия элементом красоты? Почему? Где вы можете наблюдать симметрию?</w:t>
            </w: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Продолжите фразы:</w:t>
            </w: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Мне было интересно …</w:t>
            </w:r>
          </w:p>
          <w:p w:rsidR="00A75D50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Мне понравилось …</w:t>
            </w:r>
          </w:p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У меня возникли трудности …</w:t>
            </w:r>
          </w:p>
        </w:tc>
        <w:tc>
          <w:tcPr>
            <w:tcW w:w="3118" w:type="dxa"/>
          </w:tcPr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 w:rsidRPr="00DB4953">
              <w:rPr>
                <w:rFonts w:ascii="Times New Roman" w:hAnsi="Times New Roman"/>
                <w:sz w:val="24"/>
                <w:szCs w:val="24"/>
              </w:rPr>
              <w:t>Отвечают на вопросы учителя. Обосновывают ответы с опорой на новые знания и умения.</w:t>
            </w:r>
          </w:p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Заполнение рефлексивной карты.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75D50" w:rsidRPr="00DB4953" w:rsidRDefault="00A75D50" w:rsidP="00187AEC">
            <w:pPr>
              <w:pStyle w:val="a5"/>
              <w:numPr>
                <w:ilvl w:val="0"/>
                <w:numId w:val="15"/>
              </w:numPr>
              <w:ind w:left="239" w:hanging="23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B4953">
              <w:rPr>
                <w:rFonts w:ascii="Times New Roman" w:hAnsi="Times New Roman"/>
                <w:sz w:val="24"/>
                <w:szCs w:val="24"/>
              </w:rPr>
              <w:t>Познавательные (осознанное владение способами решения);</w:t>
            </w:r>
          </w:p>
          <w:p w:rsidR="00A75D50" w:rsidRPr="00DB4953" w:rsidRDefault="00A75D50" w:rsidP="00187AEC">
            <w:pPr>
              <w:pStyle w:val="a5"/>
              <w:numPr>
                <w:ilvl w:val="0"/>
                <w:numId w:val="15"/>
              </w:numPr>
              <w:ind w:left="239" w:hanging="23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B4953">
              <w:rPr>
                <w:rFonts w:ascii="Times New Roman" w:hAnsi="Times New Roman"/>
                <w:sz w:val="24"/>
                <w:szCs w:val="24"/>
              </w:rPr>
              <w:t>Коммуникативные (строить точное высказывание, аргументировать свою позицию)</w:t>
            </w:r>
          </w:p>
          <w:p w:rsidR="00A75D50" w:rsidRPr="00DB4953" w:rsidRDefault="00D32E6A" w:rsidP="00187A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="00A75D50" w:rsidRPr="00DB4953">
              <w:rPr>
                <w:rFonts w:ascii="Times New Roman" w:hAnsi="Times New Roman"/>
                <w:sz w:val="24"/>
                <w:szCs w:val="24"/>
              </w:rPr>
              <w:t>Регулятивные (способность к самооценке)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мин</w:t>
            </w:r>
          </w:p>
        </w:tc>
        <w:tc>
          <w:tcPr>
            <w:tcW w:w="2977" w:type="dxa"/>
          </w:tcPr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5D50" w:rsidRPr="00DB4953" w:rsidRDefault="00D32E6A" w:rsidP="00187AEC">
            <w:pPr>
              <w:rPr>
                <w:rFonts w:ascii="Times New Roman" w:hAnsi="Times New Roman"/>
                <w:sz w:val="24"/>
                <w:szCs w:val="24"/>
              </w:rPr>
            </w:pPr>
            <w:r w:rsidRPr="00CC0FD4">
              <w:rPr>
                <w:rFonts w:ascii="Times New Roman" w:hAnsi="Times New Roman"/>
                <w:sz w:val="24"/>
                <w:szCs w:val="24"/>
              </w:rPr>
              <w:object w:dxaOrig="7197" w:dyaOrig="5386">
                <v:shape id="_x0000_i1029" type="#_x0000_t75" style="width:123pt;height:91.5pt" o:ole="">
                  <v:imagedata r:id="rId20" o:title=""/>
                </v:shape>
                <o:OLEObject Type="Embed" ProgID="PowerPoint.Slide.12" ShapeID="_x0000_i1029" DrawAspect="Content" ObjectID="_1486487197" r:id="rId21"/>
              </w:object>
            </w:r>
          </w:p>
        </w:tc>
      </w:tr>
      <w:tr w:rsidR="00A75D50" w:rsidRPr="00DB4953" w:rsidTr="00D32E6A">
        <w:tc>
          <w:tcPr>
            <w:tcW w:w="2366" w:type="dxa"/>
          </w:tcPr>
          <w:p w:rsidR="00A75D50" w:rsidRPr="00DB4953" w:rsidRDefault="00A75D50" w:rsidP="00187A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B4953">
              <w:rPr>
                <w:rFonts w:ascii="Times New Roman" w:hAnsi="Times New Roman"/>
                <w:b/>
                <w:sz w:val="24"/>
                <w:szCs w:val="24"/>
              </w:rPr>
              <w:t>8. Домашнее задание.</w:t>
            </w:r>
          </w:p>
        </w:tc>
        <w:tc>
          <w:tcPr>
            <w:tcW w:w="2584" w:type="dxa"/>
          </w:tcPr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П.2, 3 с 164 № 19, 20</w:t>
            </w:r>
          </w:p>
          <w:p w:rsidR="00A75D50" w:rsidRPr="00DB4953" w:rsidRDefault="00A75D50" w:rsidP="00F503FC">
            <w:pPr>
              <w:rPr>
                <w:rFonts w:ascii="Times New Roman" w:hAnsi="Times New Roman"/>
                <w:sz w:val="24"/>
                <w:szCs w:val="24"/>
              </w:rPr>
            </w:pPr>
            <w:r w:rsidRPr="00DB4953">
              <w:rPr>
                <w:rFonts w:ascii="Times New Roman" w:hAnsi="Times New Roman"/>
                <w:sz w:val="24"/>
                <w:szCs w:val="24"/>
              </w:rPr>
              <w:t>Творческое задание: выполнить рисунок, аппликацию, презентации на тему «</w:t>
            </w:r>
            <w:r>
              <w:rPr>
                <w:rFonts w:ascii="Times New Roman" w:hAnsi="Times New Roman"/>
                <w:sz w:val="24"/>
                <w:szCs w:val="24"/>
              </w:rPr>
              <w:t>Симметрия в архитектуре</w:t>
            </w:r>
            <w:r w:rsidRPr="00DB4953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«Симметрия в живописи».</w:t>
            </w:r>
          </w:p>
        </w:tc>
        <w:tc>
          <w:tcPr>
            <w:tcW w:w="3118" w:type="dxa"/>
          </w:tcPr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 w:rsidRPr="00DB4953">
              <w:rPr>
                <w:rFonts w:ascii="Times New Roman" w:hAnsi="Times New Roman"/>
                <w:sz w:val="24"/>
                <w:szCs w:val="24"/>
              </w:rPr>
              <w:t>Записывают домашнее задание.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75D50" w:rsidRPr="00DB4953" w:rsidRDefault="00A75D50" w:rsidP="00DB00FF">
            <w:pPr>
              <w:pStyle w:val="a5"/>
              <w:numPr>
                <w:ilvl w:val="0"/>
                <w:numId w:val="15"/>
              </w:numPr>
              <w:ind w:left="239" w:hanging="23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B4953">
              <w:rPr>
                <w:rFonts w:ascii="Times New Roman" w:hAnsi="Times New Roman"/>
                <w:sz w:val="24"/>
                <w:szCs w:val="24"/>
              </w:rPr>
              <w:t>Коммуникативные (</w:t>
            </w:r>
            <w:r>
              <w:rPr>
                <w:rFonts w:ascii="Times New Roman" w:hAnsi="Times New Roman"/>
                <w:sz w:val="24"/>
                <w:szCs w:val="24"/>
              </w:rPr>
              <w:t>адекватно отображать свои чувства, мысли в речевом высказывании</w:t>
            </w:r>
            <w:r w:rsidRPr="00DB495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75D50" w:rsidRPr="00DB4953" w:rsidRDefault="00A75D50" w:rsidP="00DB00FF">
            <w:pPr>
              <w:rPr>
                <w:rFonts w:ascii="Times New Roman" w:hAnsi="Times New Roman"/>
                <w:sz w:val="24"/>
                <w:szCs w:val="24"/>
              </w:rPr>
            </w:pPr>
            <w:r w:rsidRPr="00DB4953">
              <w:rPr>
                <w:rFonts w:ascii="Times New Roman" w:hAnsi="Times New Roman"/>
                <w:sz w:val="24"/>
                <w:szCs w:val="24"/>
              </w:rPr>
              <w:t>-   Регулятивные (</w:t>
            </w:r>
            <w:r>
              <w:rPr>
                <w:rFonts w:ascii="Times New Roman" w:hAnsi="Times New Roman"/>
                <w:sz w:val="24"/>
                <w:szCs w:val="24"/>
              </w:rPr>
              <w:t>констатировать необходимость продолжения действий</w:t>
            </w:r>
            <w:r w:rsidRPr="00DB49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75D50" w:rsidRPr="00DB4953" w:rsidRDefault="00A75D50" w:rsidP="00DB00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</w:t>
            </w:r>
          </w:p>
        </w:tc>
        <w:tc>
          <w:tcPr>
            <w:tcW w:w="2977" w:type="dxa"/>
          </w:tcPr>
          <w:p w:rsidR="00A75D50" w:rsidRPr="00DB4953" w:rsidRDefault="00A75D50" w:rsidP="00187AEC">
            <w:pPr>
              <w:rPr>
                <w:rFonts w:ascii="Times New Roman" w:hAnsi="Times New Roman"/>
                <w:sz w:val="24"/>
                <w:szCs w:val="24"/>
              </w:rPr>
            </w:pPr>
            <w:r w:rsidRPr="00337288">
              <w:rPr>
                <w:rFonts w:ascii="Times New Roman" w:hAnsi="Times New Roman"/>
                <w:sz w:val="24"/>
                <w:szCs w:val="24"/>
              </w:rPr>
              <w:object w:dxaOrig="7197" w:dyaOrig="5386">
                <v:shape id="_x0000_i1030" type="#_x0000_t75" style="width:143.25pt;height:107.25pt" o:ole="">
                  <v:imagedata r:id="rId22" o:title=""/>
                </v:shape>
                <o:OLEObject Type="Embed" ProgID="PowerPoint.Slide.12" ShapeID="_x0000_i1030" DrawAspect="Content" ObjectID="_1486487198" r:id="rId23"/>
              </w:object>
            </w:r>
          </w:p>
        </w:tc>
      </w:tr>
    </w:tbl>
    <w:p w:rsidR="009050A2" w:rsidRDefault="009050A2" w:rsidP="00187AEC">
      <w:pPr>
        <w:jc w:val="center"/>
        <w:rPr>
          <w:rFonts w:ascii="Times New Roman" w:hAnsi="Times New Roman"/>
          <w:b/>
          <w:sz w:val="24"/>
          <w:szCs w:val="24"/>
        </w:rPr>
      </w:pPr>
    </w:p>
    <w:p w:rsidR="00D32E6A" w:rsidRDefault="00D32E6A" w:rsidP="00187AEC">
      <w:pPr>
        <w:jc w:val="center"/>
        <w:rPr>
          <w:rFonts w:ascii="Times New Roman" w:hAnsi="Times New Roman"/>
          <w:b/>
          <w:sz w:val="24"/>
          <w:szCs w:val="24"/>
        </w:rPr>
      </w:pPr>
    </w:p>
    <w:p w:rsidR="00D32E6A" w:rsidRDefault="00D32E6A" w:rsidP="00187AEC">
      <w:pPr>
        <w:jc w:val="center"/>
        <w:rPr>
          <w:rFonts w:ascii="Times New Roman" w:hAnsi="Times New Roman"/>
          <w:b/>
          <w:sz w:val="24"/>
          <w:szCs w:val="24"/>
        </w:rPr>
      </w:pPr>
    </w:p>
    <w:p w:rsidR="00D32E6A" w:rsidRDefault="00D32E6A" w:rsidP="00187AEC">
      <w:pPr>
        <w:jc w:val="center"/>
        <w:rPr>
          <w:rFonts w:ascii="Times New Roman" w:hAnsi="Times New Roman"/>
          <w:b/>
          <w:sz w:val="24"/>
          <w:szCs w:val="24"/>
        </w:rPr>
      </w:pPr>
    </w:p>
    <w:p w:rsidR="00D32E6A" w:rsidRDefault="00D32E6A" w:rsidP="00187AEC">
      <w:pPr>
        <w:jc w:val="center"/>
        <w:rPr>
          <w:rFonts w:ascii="Times New Roman" w:hAnsi="Times New Roman"/>
          <w:b/>
          <w:sz w:val="24"/>
          <w:szCs w:val="24"/>
        </w:rPr>
      </w:pPr>
    </w:p>
    <w:p w:rsidR="00D32E6A" w:rsidRDefault="00D32E6A" w:rsidP="00187AEC">
      <w:pPr>
        <w:jc w:val="center"/>
        <w:rPr>
          <w:rFonts w:ascii="Times New Roman" w:hAnsi="Times New Roman"/>
          <w:b/>
          <w:sz w:val="24"/>
          <w:szCs w:val="24"/>
        </w:rPr>
      </w:pPr>
    </w:p>
    <w:p w:rsidR="00187AEC" w:rsidRPr="00DB4953" w:rsidRDefault="00337288" w:rsidP="00187AE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Список использованной литературы</w:t>
      </w:r>
    </w:p>
    <w:p w:rsidR="00337288" w:rsidRPr="00337288" w:rsidRDefault="00337288" w:rsidP="00337288">
      <w:pPr>
        <w:pStyle w:val="a5"/>
        <w:numPr>
          <w:ilvl w:val="0"/>
          <w:numId w:val="16"/>
        </w:numPr>
        <w:jc w:val="left"/>
        <w:rPr>
          <w:rFonts w:ascii="Times New Roman" w:hAnsi="Times New Roman"/>
          <w:sz w:val="24"/>
          <w:szCs w:val="24"/>
        </w:rPr>
      </w:pPr>
      <w:r w:rsidRPr="00337288">
        <w:rPr>
          <w:rFonts w:ascii="Times New Roman" w:hAnsi="Times New Roman"/>
          <w:sz w:val="24"/>
          <w:szCs w:val="24"/>
        </w:rPr>
        <w:t>Учебно-методический комплект «МАТЕМАТИКА». 6 класс под редакцией академика РАН В.В. Козлова и академика РАО А.А. Никитина</w:t>
      </w:r>
      <w:r w:rsidR="00A04841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337288" w:rsidRDefault="00337288" w:rsidP="00337288">
      <w:pPr>
        <w:pStyle w:val="a5"/>
        <w:jc w:val="left"/>
        <w:rPr>
          <w:rFonts w:ascii="Times New Roman" w:hAnsi="Times New Roman"/>
          <w:sz w:val="24"/>
          <w:szCs w:val="24"/>
        </w:rPr>
      </w:pPr>
    </w:p>
    <w:p w:rsidR="00187AEC" w:rsidRPr="00DB4953" w:rsidRDefault="00187AEC" w:rsidP="00187AEC">
      <w:pPr>
        <w:pStyle w:val="a5"/>
        <w:numPr>
          <w:ilvl w:val="0"/>
          <w:numId w:val="16"/>
        </w:numPr>
        <w:jc w:val="left"/>
        <w:rPr>
          <w:rFonts w:ascii="Times New Roman" w:hAnsi="Times New Roman"/>
          <w:sz w:val="24"/>
          <w:szCs w:val="24"/>
        </w:rPr>
      </w:pPr>
      <w:r w:rsidRPr="00DB4953">
        <w:rPr>
          <w:rFonts w:ascii="Times New Roman" w:hAnsi="Times New Roman"/>
          <w:sz w:val="24"/>
          <w:szCs w:val="24"/>
        </w:rPr>
        <w:t xml:space="preserve">Единая коллекция Цифровых Образовательных Ресурсов, учебные и методические материалы к учебнику «Математика 6» Зубаревой И.И. , презентация «Осевая симметрия. Основные понятия»  </w:t>
      </w:r>
      <w:hyperlink r:id="rId24" w:history="1">
        <w:r w:rsidRPr="00DB4953">
          <w:rPr>
            <w:rStyle w:val="af0"/>
            <w:rFonts w:ascii="Times New Roman" w:hAnsi="Times New Roman"/>
            <w:sz w:val="24"/>
            <w:szCs w:val="24"/>
          </w:rPr>
          <w:t>http://school-collection.edu.ru/catalog/res/f98378b1-8de9-4c6a-ac94-04e0297e10e6/?from=ab9a5f35-410a-40d3-88a6</w:t>
        </w:r>
      </w:hyperlink>
    </w:p>
    <w:p w:rsidR="00187AEC" w:rsidRPr="00DB4953" w:rsidRDefault="00187AEC" w:rsidP="00187AEC">
      <w:pPr>
        <w:pStyle w:val="a5"/>
        <w:numPr>
          <w:ilvl w:val="0"/>
          <w:numId w:val="16"/>
        </w:numPr>
        <w:jc w:val="left"/>
        <w:rPr>
          <w:rFonts w:ascii="Times New Roman" w:hAnsi="Times New Roman"/>
          <w:sz w:val="24"/>
          <w:szCs w:val="24"/>
        </w:rPr>
      </w:pPr>
      <w:r w:rsidRPr="00DB4953">
        <w:rPr>
          <w:rFonts w:ascii="Times New Roman" w:hAnsi="Times New Roman"/>
          <w:sz w:val="24"/>
          <w:szCs w:val="24"/>
        </w:rPr>
        <w:t xml:space="preserve">Сайт учителя математики Савченко Е.М., коллекция картинок к уроку математики  </w:t>
      </w:r>
      <w:hyperlink r:id="rId25" w:history="1">
        <w:r w:rsidRPr="00DB4953">
          <w:rPr>
            <w:rStyle w:val="af0"/>
            <w:rFonts w:ascii="Times New Roman" w:hAnsi="Times New Roman"/>
            <w:sz w:val="24"/>
            <w:szCs w:val="24"/>
          </w:rPr>
          <w:t>http://le-savchen.ucoz.ru/load/6-1-0-88</w:t>
        </w:r>
      </w:hyperlink>
    </w:p>
    <w:p w:rsidR="00A00005" w:rsidRDefault="00187AEC" w:rsidP="00187AEC">
      <w:pPr>
        <w:pStyle w:val="a5"/>
        <w:numPr>
          <w:ilvl w:val="0"/>
          <w:numId w:val="16"/>
        </w:numPr>
        <w:jc w:val="left"/>
        <w:rPr>
          <w:rStyle w:val="af0"/>
          <w:rFonts w:ascii="Times New Roman" w:hAnsi="Times New Roman"/>
          <w:sz w:val="24"/>
          <w:szCs w:val="24"/>
        </w:rPr>
      </w:pPr>
      <w:r w:rsidRPr="00DB4953">
        <w:rPr>
          <w:rFonts w:ascii="Times New Roman" w:hAnsi="Times New Roman"/>
          <w:sz w:val="24"/>
          <w:szCs w:val="24"/>
        </w:rPr>
        <w:t xml:space="preserve">Фестиваль педагогических идей «Первое сентября», презентация к уроку «Осевая симметрия» учителя математики Смольяниновой Е.Л. </w:t>
      </w:r>
      <w:hyperlink r:id="rId26" w:history="1">
        <w:r w:rsidRPr="00DB4953">
          <w:rPr>
            <w:rStyle w:val="af0"/>
            <w:rFonts w:ascii="Times New Roman" w:hAnsi="Times New Roman"/>
            <w:sz w:val="24"/>
            <w:szCs w:val="24"/>
          </w:rPr>
          <w:t>http://festival.1september.ru/articles/629670/</w:t>
        </w:r>
      </w:hyperlink>
    </w:p>
    <w:p w:rsidR="00A00005" w:rsidRDefault="00A00005" w:rsidP="00A00005">
      <w:pPr>
        <w:jc w:val="center"/>
        <w:rPr>
          <w:rStyle w:val="af0"/>
          <w:rFonts w:ascii="Times New Roman" w:hAnsi="Times New Roman"/>
          <w:sz w:val="24"/>
          <w:szCs w:val="24"/>
        </w:rPr>
        <w:sectPr w:rsidR="00A00005" w:rsidSect="00A00005">
          <w:pgSz w:w="16838" w:h="11906" w:orient="landscape"/>
          <w:pgMar w:top="1701" w:right="425" w:bottom="851" w:left="289" w:header="709" w:footer="709" w:gutter="0"/>
          <w:cols w:space="708"/>
          <w:docGrid w:linePitch="360"/>
        </w:sectPr>
      </w:pPr>
    </w:p>
    <w:p w:rsidR="00A00005" w:rsidRDefault="00A00005" w:rsidP="00A00005">
      <w:pPr>
        <w:jc w:val="center"/>
        <w:rPr>
          <w:rStyle w:val="af0"/>
          <w:rFonts w:ascii="Times New Roman" w:hAnsi="Times New Roman"/>
          <w:sz w:val="24"/>
          <w:szCs w:val="24"/>
        </w:rPr>
      </w:pPr>
    </w:p>
    <w:p w:rsidR="00A00005" w:rsidRPr="00A00005" w:rsidRDefault="00A00005" w:rsidP="00A00005">
      <w:pPr>
        <w:rPr>
          <w:rFonts w:ascii="Times New Roman" w:hAnsi="Times New Roman"/>
          <w:sz w:val="24"/>
          <w:szCs w:val="24"/>
        </w:rPr>
      </w:pPr>
    </w:p>
    <w:p w:rsidR="00A00005" w:rsidRDefault="00A00005" w:rsidP="00A00005">
      <w:pPr>
        <w:jc w:val="center"/>
        <w:rPr>
          <w:rFonts w:ascii="Times New Roman" w:hAnsi="Times New Roman"/>
          <w:sz w:val="24"/>
          <w:szCs w:val="24"/>
        </w:rPr>
      </w:pPr>
    </w:p>
    <w:p w:rsidR="00A00005" w:rsidRDefault="00A00005" w:rsidP="00A00005">
      <w:pPr>
        <w:jc w:val="center"/>
        <w:rPr>
          <w:rFonts w:ascii="Times New Roman" w:hAnsi="Times New Roman"/>
          <w:sz w:val="24"/>
          <w:szCs w:val="24"/>
        </w:rPr>
      </w:pPr>
    </w:p>
    <w:p w:rsidR="00A00005" w:rsidRPr="00A00005" w:rsidRDefault="00A00005" w:rsidP="00A00005">
      <w:pPr>
        <w:jc w:val="center"/>
        <w:rPr>
          <w:rFonts w:ascii="Times New Roman" w:hAnsi="Times New Roman"/>
          <w:color w:val="0000FF"/>
          <w:sz w:val="24"/>
          <w:szCs w:val="24"/>
          <w:u w:val="single"/>
        </w:rPr>
      </w:pPr>
      <w:r w:rsidRPr="00ED60BA">
        <w:rPr>
          <w:rFonts w:ascii="Times New Roman" w:hAnsi="Times New Roman"/>
          <w:sz w:val="28"/>
          <w:szCs w:val="28"/>
          <w:lang w:eastAsia="ru-RU"/>
        </w:rPr>
        <w:t>Рабочий лист. Тема: «</w:t>
      </w:r>
      <w:r>
        <w:rPr>
          <w:rFonts w:ascii="Times New Roman" w:hAnsi="Times New Roman"/>
          <w:sz w:val="28"/>
          <w:szCs w:val="28"/>
          <w:lang w:eastAsia="ru-RU"/>
        </w:rPr>
        <w:t>Удивительный мир симметрии</w:t>
      </w:r>
      <w:r w:rsidRPr="00ED60BA">
        <w:rPr>
          <w:rFonts w:ascii="Times New Roman" w:hAnsi="Times New Roman"/>
          <w:sz w:val="28"/>
          <w:szCs w:val="28"/>
          <w:lang w:eastAsia="ru-RU"/>
        </w:rPr>
        <w:t>».</w:t>
      </w:r>
    </w:p>
    <w:p w:rsidR="00A00005" w:rsidRPr="00DB4953" w:rsidRDefault="00A00005" w:rsidP="00A00005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B4953">
        <w:rPr>
          <w:rFonts w:ascii="Times New Roman" w:hAnsi="Times New Roman"/>
          <w:sz w:val="24"/>
          <w:szCs w:val="24"/>
          <w:lang w:eastAsia="ru-RU"/>
        </w:rPr>
        <w:t>Тест</w:t>
      </w:r>
    </w:p>
    <w:p w:rsidR="00A00005" w:rsidRPr="00DB4953" w:rsidRDefault="00A00005" w:rsidP="00A00005">
      <w:pPr>
        <w:pStyle w:val="a5"/>
        <w:numPr>
          <w:ilvl w:val="0"/>
          <w:numId w:val="20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eastAsia="ru-RU"/>
        </w:rPr>
      </w:pPr>
      <w:r w:rsidRPr="00DB4953">
        <w:rPr>
          <w:rFonts w:ascii="Times New Roman" w:hAnsi="Times New Roman"/>
          <w:sz w:val="24"/>
          <w:szCs w:val="24"/>
          <w:lang w:eastAsia="ru-RU"/>
        </w:rPr>
        <w:t>Если при сгибании плоскости чертежа по прямой, две фигуры совместятся, то такие фигуры называются</w:t>
      </w:r>
      <w:r w:rsidR="00BF7B5E">
        <w:rPr>
          <w:rFonts w:ascii="Times New Roman" w:hAnsi="Times New Roman"/>
          <w:sz w:val="24"/>
          <w:szCs w:val="24"/>
          <w:lang w:eastAsia="ru-RU"/>
        </w:rPr>
        <w:t xml:space="preserve"> … </w:t>
      </w:r>
      <w:r w:rsidRPr="00DB4953">
        <w:rPr>
          <w:rFonts w:ascii="Times New Roman" w:hAnsi="Times New Roman"/>
          <w:sz w:val="24"/>
          <w:szCs w:val="24"/>
          <w:lang w:eastAsia="ru-RU"/>
        </w:rPr>
        <w:t>относительно прямой.</w:t>
      </w:r>
    </w:p>
    <w:p w:rsidR="00A00005" w:rsidRPr="00DB4953" w:rsidRDefault="00A00005" w:rsidP="00A00005">
      <w:pPr>
        <w:pStyle w:val="a5"/>
        <w:numPr>
          <w:ilvl w:val="0"/>
          <w:numId w:val="20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eastAsia="ru-RU"/>
        </w:rPr>
      </w:pPr>
      <w:r w:rsidRPr="00DB4953">
        <w:rPr>
          <w:rFonts w:ascii="Times New Roman" w:hAnsi="Times New Roman"/>
          <w:sz w:val="24"/>
          <w:szCs w:val="24"/>
          <w:lang w:eastAsia="ru-RU"/>
        </w:rPr>
        <w:t xml:space="preserve">Если фигура некоторой прямой делится на две симметричные части, то ее называют симметричной относительно этой прямой. Прямая, относительно которой симметричны части фигуры, называются </w:t>
      </w:r>
      <w:r w:rsidR="00A04841">
        <w:rPr>
          <w:rFonts w:ascii="Times New Roman" w:hAnsi="Times New Roman"/>
          <w:color w:val="FFFFFF"/>
          <w:sz w:val="24"/>
          <w:szCs w:val="24"/>
          <w:u w:val="dotted" w:color="000000"/>
          <w:lang w:eastAsia="ru-RU"/>
        </w:rPr>
        <w:t>...</w:t>
      </w:r>
      <w:r w:rsidRPr="00DB4953">
        <w:rPr>
          <w:rFonts w:ascii="Times New Roman" w:hAnsi="Times New Roman"/>
          <w:sz w:val="24"/>
          <w:szCs w:val="24"/>
          <w:lang w:eastAsia="ru-RU"/>
        </w:rPr>
        <w:t>симметрии.</w:t>
      </w:r>
    </w:p>
    <w:p w:rsidR="00A00005" w:rsidRPr="00DB4953" w:rsidRDefault="00A00005" w:rsidP="00A00005">
      <w:pPr>
        <w:pStyle w:val="a5"/>
        <w:numPr>
          <w:ilvl w:val="0"/>
          <w:numId w:val="20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eastAsia="ru-RU"/>
        </w:rPr>
      </w:pPr>
      <w:r w:rsidRPr="00DB4953">
        <w:rPr>
          <w:rFonts w:ascii="Times New Roman" w:hAnsi="Times New Roman"/>
          <w:sz w:val="24"/>
          <w:szCs w:val="24"/>
          <w:lang w:eastAsia="ru-RU"/>
        </w:rPr>
        <w:t>Луч, который выходит из вершины угла и делит его пополам, называет</w:t>
      </w:r>
      <w:r w:rsidR="00BF7B5E">
        <w:rPr>
          <w:rFonts w:ascii="Times New Roman" w:hAnsi="Times New Roman"/>
          <w:sz w:val="24"/>
          <w:szCs w:val="24"/>
          <w:lang w:eastAsia="ru-RU"/>
        </w:rPr>
        <w:t>ся …</w:t>
      </w:r>
      <w:r w:rsidRPr="00DB4953">
        <w:rPr>
          <w:rFonts w:ascii="Times New Roman" w:hAnsi="Times New Roman"/>
          <w:sz w:val="24"/>
          <w:szCs w:val="24"/>
          <w:lang w:eastAsia="ru-RU"/>
        </w:rPr>
        <w:t>угла.</w:t>
      </w:r>
    </w:p>
    <w:p w:rsidR="00A00005" w:rsidRPr="00DB4953" w:rsidRDefault="00A00005" w:rsidP="00A00005">
      <w:pPr>
        <w:pStyle w:val="a5"/>
        <w:numPr>
          <w:ilvl w:val="0"/>
          <w:numId w:val="20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eastAsia="ru-RU"/>
        </w:rPr>
      </w:pPr>
      <w:r w:rsidRPr="00DB4953">
        <w:rPr>
          <w:rFonts w:ascii="Times New Roman" w:hAnsi="Times New Roman"/>
          <w:sz w:val="24"/>
          <w:szCs w:val="24"/>
          <w:lang w:eastAsia="ru-RU"/>
        </w:rPr>
        <w:t xml:space="preserve">Прямоугольник имеет </w:t>
      </w:r>
      <w:r w:rsidRPr="00DB4953">
        <w:rPr>
          <w:rFonts w:ascii="Times New Roman" w:hAnsi="Times New Roman"/>
          <w:color w:val="FFFFFF"/>
          <w:sz w:val="24"/>
          <w:szCs w:val="24"/>
          <w:u w:val="dotted" w:color="000000"/>
          <w:lang w:eastAsia="ru-RU"/>
        </w:rPr>
        <w:t>2</w:t>
      </w:r>
      <w:r w:rsidR="00BF7B5E">
        <w:rPr>
          <w:rFonts w:ascii="Times New Roman" w:hAnsi="Times New Roman"/>
          <w:color w:val="FFFFFF"/>
          <w:sz w:val="24"/>
          <w:szCs w:val="24"/>
          <w:u w:val="dotted" w:color="000000"/>
          <w:lang w:eastAsia="ru-RU"/>
        </w:rPr>
        <w:t>.</w:t>
      </w:r>
      <w:r w:rsidRPr="00DB4953">
        <w:rPr>
          <w:rFonts w:ascii="Times New Roman" w:hAnsi="Times New Roman"/>
          <w:sz w:val="24"/>
          <w:szCs w:val="24"/>
          <w:u w:color="000000"/>
          <w:lang w:eastAsia="ru-RU"/>
        </w:rPr>
        <w:t xml:space="preserve"> </w:t>
      </w:r>
      <w:r w:rsidRPr="00DB4953">
        <w:rPr>
          <w:rFonts w:ascii="Times New Roman" w:hAnsi="Times New Roman"/>
          <w:sz w:val="24"/>
          <w:szCs w:val="24"/>
          <w:lang w:eastAsia="ru-RU"/>
        </w:rPr>
        <w:t>оси симметрии.</w:t>
      </w:r>
    </w:p>
    <w:p w:rsidR="00A00005" w:rsidRPr="00DB4953" w:rsidRDefault="00A00005" w:rsidP="00A00005">
      <w:pPr>
        <w:pStyle w:val="a5"/>
        <w:numPr>
          <w:ilvl w:val="0"/>
          <w:numId w:val="20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eastAsia="ru-RU"/>
        </w:rPr>
      </w:pPr>
      <w:r w:rsidRPr="00DB4953">
        <w:rPr>
          <w:rFonts w:ascii="Times New Roman" w:hAnsi="Times New Roman"/>
          <w:sz w:val="24"/>
          <w:szCs w:val="24"/>
          <w:lang w:eastAsia="ru-RU"/>
        </w:rPr>
        <w:t xml:space="preserve">Квадрат имеет </w:t>
      </w:r>
      <w:r w:rsidRPr="00DB4953">
        <w:rPr>
          <w:rFonts w:ascii="Times New Roman" w:hAnsi="Times New Roman"/>
          <w:color w:val="FFFFFF"/>
          <w:sz w:val="24"/>
          <w:szCs w:val="24"/>
          <w:u w:val="words" w:color="000000"/>
          <w:lang w:eastAsia="ru-RU"/>
        </w:rPr>
        <w:t>4</w:t>
      </w:r>
      <w:r w:rsidRPr="00DB4953">
        <w:rPr>
          <w:rFonts w:ascii="Times New Roman" w:hAnsi="Times New Roman"/>
          <w:sz w:val="24"/>
          <w:szCs w:val="24"/>
          <w:u w:val="words" w:color="000000"/>
          <w:lang w:eastAsia="ru-RU"/>
        </w:rPr>
        <w:t xml:space="preserve"> </w:t>
      </w:r>
      <w:r w:rsidRPr="00DB4953">
        <w:rPr>
          <w:rFonts w:ascii="Times New Roman" w:hAnsi="Times New Roman"/>
          <w:sz w:val="24"/>
          <w:szCs w:val="24"/>
          <w:lang w:eastAsia="ru-RU"/>
        </w:rPr>
        <w:t>оси симметрии.</w:t>
      </w:r>
    </w:p>
    <w:p w:rsidR="00A00005" w:rsidRPr="00DB4953" w:rsidRDefault="00A00005" w:rsidP="00A00005">
      <w:pPr>
        <w:pStyle w:val="a5"/>
        <w:numPr>
          <w:ilvl w:val="0"/>
          <w:numId w:val="20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eastAsia="ru-RU"/>
        </w:rPr>
      </w:pPr>
      <w:r w:rsidRPr="00DB4953">
        <w:rPr>
          <w:rFonts w:ascii="Times New Roman" w:hAnsi="Times New Roman"/>
          <w:sz w:val="24"/>
          <w:szCs w:val="24"/>
          <w:lang w:eastAsia="ru-RU"/>
        </w:rPr>
        <w:t xml:space="preserve">Окружность имеет </w:t>
      </w:r>
      <w:r w:rsidR="00BF7B5E">
        <w:rPr>
          <w:rFonts w:ascii="Times New Roman" w:hAnsi="Times New Roman"/>
          <w:color w:val="FFFFFF"/>
          <w:sz w:val="24"/>
          <w:szCs w:val="24"/>
          <w:u w:val="dotted" w:color="000000"/>
          <w:lang w:eastAsia="ru-RU"/>
        </w:rPr>
        <w:t xml:space="preserve"> .. </w:t>
      </w:r>
      <w:r w:rsidRPr="00DB4953">
        <w:rPr>
          <w:rFonts w:ascii="Times New Roman" w:hAnsi="Times New Roman"/>
          <w:sz w:val="24"/>
          <w:szCs w:val="24"/>
          <w:lang w:eastAsia="ru-RU"/>
        </w:rPr>
        <w:t>осей симметрии.</w:t>
      </w:r>
    </w:p>
    <w:p w:rsidR="00A00005" w:rsidRPr="00DB4953" w:rsidRDefault="00A00005" w:rsidP="00A00005">
      <w:pPr>
        <w:pStyle w:val="a5"/>
        <w:numPr>
          <w:ilvl w:val="0"/>
          <w:numId w:val="20"/>
        </w:numPr>
        <w:spacing w:before="100" w:beforeAutospacing="1" w:after="100" w:afterAutospacing="1"/>
        <w:jc w:val="left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B4953">
        <w:rPr>
          <w:rFonts w:ascii="Times New Roman" w:hAnsi="Times New Roman"/>
          <w:sz w:val="24"/>
          <w:szCs w:val="24"/>
          <w:lang w:eastAsia="ru-RU"/>
        </w:rPr>
        <w:t>На координатной плоскости координаты точек, симметричных относительно точк</w:t>
      </w:r>
      <w:r w:rsidR="00BF7B5E">
        <w:rPr>
          <w:rFonts w:ascii="Times New Roman" w:hAnsi="Times New Roman"/>
          <w:sz w:val="24"/>
          <w:szCs w:val="24"/>
          <w:lang w:eastAsia="ru-RU"/>
        </w:rPr>
        <w:t xml:space="preserve">и О – начало координат, являются … </w:t>
      </w:r>
      <w:r w:rsidRPr="00DB4953">
        <w:rPr>
          <w:rFonts w:ascii="Times New Roman" w:hAnsi="Times New Roman"/>
          <w:sz w:val="24"/>
          <w:szCs w:val="24"/>
          <w:lang w:eastAsia="ru-RU"/>
        </w:rPr>
        <w:t>.</w:t>
      </w:r>
    </w:p>
    <w:p w:rsidR="00A00005" w:rsidRPr="00DB4953" w:rsidRDefault="00A00005" w:rsidP="00A00005">
      <w:pPr>
        <w:pStyle w:val="a5"/>
        <w:spacing w:before="100" w:beforeAutospacing="1" w:after="100" w:afterAutospacing="1"/>
        <w:jc w:val="left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</w:p>
    <w:p w:rsidR="00A00005" w:rsidRPr="00915633" w:rsidRDefault="00BF7B5E" w:rsidP="00A00005">
      <w:pPr>
        <w:pStyle w:val="a5"/>
        <w:spacing w:before="100" w:beforeAutospacing="1" w:after="100" w:afterAutospacing="1"/>
        <w:jc w:val="left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7</w:t>
      </w:r>
      <w:r w:rsidR="00A00005" w:rsidRPr="00DB4953">
        <w:rPr>
          <w:rFonts w:ascii="Times New Roman" w:hAnsi="Times New Roman"/>
          <w:bCs/>
          <w:sz w:val="24"/>
          <w:szCs w:val="24"/>
          <w:lang w:eastAsia="ru-RU"/>
        </w:rPr>
        <w:t xml:space="preserve"> баллов – «5»</w:t>
      </w:r>
      <w:r w:rsidR="00A00005" w:rsidRPr="00915633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A00005">
        <w:rPr>
          <w:rFonts w:ascii="Times New Roman" w:hAnsi="Times New Roman"/>
          <w:bCs/>
          <w:sz w:val="24"/>
          <w:szCs w:val="24"/>
          <w:lang w:eastAsia="ru-RU"/>
        </w:rPr>
        <w:t xml:space="preserve">             </w:t>
      </w:r>
      <w:r w:rsidR="00A04841">
        <w:rPr>
          <w:rFonts w:ascii="Times New Roman" w:hAnsi="Times New Roman"/>
          <w:bCs/>
          <w:sz w:val="24"/>
          <w:szCs w:val="24"/>
          <w:lang w:eastAsia="ru-RU"/>
        </w:rPr>
        <w:t xml:space="preserve">    4 балла</w:t>
      </w:r>
      <w:r w:rsidR="00A00005" w:rsidRPr="00915633">
        <w:rPr>
          <w:rFonts w:ascii="Times New Roman" w:hAnsi="Times New Roman"/>
          <w:bCs/>
          <w:sz w:val="24"/>
          <w:szCs w:val="24"/>
          <w:lang w:eastAsia="ru-RU"/>
        </w:rPr>
        <w:t xml:space="preserve"> – «3»</w:t>
      </w:r>
    </w:p>
    <w:p w:rsidR="00A00005" w:rsidRPr="00DB4953" w:rsidRDefault="00A00005" w:rsidP="00A00005">
      <w:pPr>
        <w:pStyle w:val="a5"/>
        <w:spacing w:before="100" w:beforeAutospacing="1" w:after="100" w:afterAutospacing="1"/>
        <w:jc w:val="left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6</w:t>
      </w:r>
      <w:r w:rsidR="00A04841">
        <w:rPr>
          <w:rFonts w:ascii="Times New Roman" w:hAnsi="Times New Roman"/>
          <w:bCs/>
          <w:sz w:val="24"/>
          <w:szCs w:val="24"/>
          <w:lang w:eastAsia="ru-RU"/>
        </w:rPr>
        <w:t>-5</w:t>
      </w:r>
      <w:r w:rsidRPr="00DB4953">
        <w:rPr>
          <w:rFonts w:ascii="Times New Roman" w:hAnsi="Times New Roman"/>
          <w:bCs/>
          <w:sz w:val="24"/>
          <w:szCs w:val="24"/>
          <w:lang w:eastAsia="ru-RU"/>
        </w:rPr>
        <w:t xml:space="preserve"> баллов - «4»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</w:t>
      </w:r>
      <w:r w:rsidR="00BF7B5E">
        <w:rPr>
          <w:rFonts w:ascii="Times New Roman" w:hAnsi="Times New Roman"/>
          <w:bCs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bCs/>
          <w:sz w:val="24"/>
          <w:szCs w:val="24"/>
          <w:lang w:eastAsia="ru-RU"/>
        </w:rPr>
        <w:t>3</w:t>
      </w:r>
      <w:r w:rsidRPr="00DB4953">
        <w:rPr>
          <w:rFonts w:ascii="Times New Roman" w:hAnsi="Times New Roman"/>
          <w:bCs/>
          <w:sz w:val="24"/>
          <w:szCs w:val="24"/>
          <w:lang w:eastAsia="ru-RU"/>
        </w:rPr>
        <w:t>-0 баллов – «2»</w:t>
      </w:r>
    </w:p>
    <w:p w:rsidR="00A00005" w:rsidRDefault="00A00005" w:rsidP="00A00005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ПРОВЕРОЧНАЯ РАБОТА</w:t>
      </w:r>
    </w:p>
    <w:p w:rsidR="00A00005" w:rsidRPr="00DB4953" w:rsidRDefault="00A00005" w:rsidP="00A00005">
      <w:pPr>
        <w:spacing w:before="100" w:beforeAutospacing="1" w:after="100" w:afterAutospacing="1"/>
        <w:ind w:left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DB4953">
        <w:rPr>
          <w:rFonts w:ascii="Times New Roman" w:hAnsi="Times New Roman"/>
          <w:sz w:val="24"/>
          <w:szCs w:val="24"/>
          <w:lang w:eastAsia="ru-RU"/>
        </w:rPr>
        <w:t>Каким видом симметрии обладает каждое из предложенных изображений? Запишите это под соответствующим рисунком. Постройте оси симметрии, если таковые имеются, и укажите их количество.</w:t>
      </w:r>
    </w:p>
    <w:p w:rsidR="00A00005" w:rsidRDefault="00A00005" w:rsidP="00A00005">
      <w:pPr>
        <w:spacing w:before="100" w:beforeAutospacing="1" w:after="100" w:afterAutospacing="1"/>
        <w:ind w:left="567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915633">
        <w:rPr>
          <w:rFonts w:ascii="Times New Roman" w:hAnsi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1666875" cy="935831"/>
            <wp:effectExtent l="0" t="0" r="0" b="0"/>
            <wp:docPr id="25" name="Рисунок 30" descr="G:\урок симметрия\124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урок симметрия\12431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562" cy="93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5633">
        <w:rPr>
          <w:rFonts w:ascii="Times New Roman" w:hAnsi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1381125" cy="1374219"/>
            <wp:effectExtent l="0" t="0" r="0" b="0"/>
            <wp:docPr id="37" name="Рисунок 31" descr="G:\урок симметрия\18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урок симметрия\18079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7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5633">
        <w:rPr>
          <w:rFonts w:ascii="Times New Roman" w:hAnsi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1828800" cy="1371601"/>
            <wp:effectExtent l="0" t="0" r="0" b="0"/>
            <wp:docPr id="38" name="Рисунок 32" descr="G:\урок симметрия\NotreDamedeParis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урок симметрия\NotreDamedeParis_b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745" cy="1377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005" w:rsidRDefault="00340449" w:rsidP="00A00005">
      <w:pPr>
        <w:spacing w:before="100" w:beforeAutospacing="1" w:after="100" w:afterAutospacing="1"/>
        <w:ind w:left="567"/>
        <w:jc w:val="left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261.45pt;margin-top:24.2pt;width:18.75pt;height:24pt;z-index:251663872" stroked="f">
            <v:textbox>
              <w:txbxContent>
                <w:p w:rsidR="00A00005" w:rsidRPr="00915633" w:rsidRDefault="00A00005" w:rsidP="00A00005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S</w:t>
                  </w:r>
                </w:p>
              </w:txbxContent>
            </v:textbox>
          </v:shape>
        </w:pict>
      </w:r>
      <w:r>
        <w:rPr>
          <w:rFonts w:ascii="Times New Roman" w:hAnsi="Times New Roman"/>
          <w:bCs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left:0;text-align:left;margin-left:160.95pt;margin-top:24.2pt;width:91.5pt;height:119.25pt;flip:x;z-index:251662848" o:connectortype="straight"/>
        </w:pict>
      </w:r>
      <w:r w:rsidR="00A00005">
        <w:rPr>
          <w:rFonts w:ascii="Times New Roman" w:hAnsi="Times New Roman"/>
          <w:bCs/>
          <w:sz w:val="24"/>
          <w:szCs w:val="24"/>
          <w:lang w:eastAsia="ru-RU"/>
        </w:rPr>
        <w:t xml:space="preserve">2. Постройте симметричную фигуру относительно прямой </w:t>
      </w:r>
      <w:r w:rsidR="00A00005">
        <w:rPr>
          <w:rFonts w:ascii="Times New Roman" w:hAnsi="Times New Roman"/>
          <w:bCs/>
          <w:sz w:val="24"/>
          <w:szCs w:val="24"/>
          <w:lang w:val="en-US" w:eastAsia="ru-RU"/>
        </w:rPr>
        <w:t>S</w:t>
      </w:r>
      <w:r w:rsidR="00A00005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A00005" w:rsidRPr="00884DFF" w:rsidRDefault="00340449" w:rsidP="00A00005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  <w:lang w:eastAsia="ru-RU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38" type="#_x0000_t7" style="position:absolute;margin-left:37.2pt;margin-top:20.4pt;width:108.75pt;height:52.5pt;z-index:251661824"/>
        </w:pict>
      </w:r>
    </w:p>
    <w:p w:rsidR="00A00005" w:rsidRDefault="00340449" w:rsidP="00267D15">
      <w:pPr>
        <w:jc w:val="left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Rectangle 28" o:spid="_x0000_s1029" style="position:absolute;margin-left:-199.5pt;margin-top:4.2pt;width:58.5pt;height:33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" stroked="f">
            <v:fill color2="#767676" rotate="t" focus="100%" type="gradient"/>
            <v:shadow color="#868686"/>
          </v:rect>
        </w:pict>
      </w:r>
    </w:p>
    <w:p w:rsidR="00A00005" w:rsidRPr="00A00005" w:rsidRDefault="00A00005" w:rsidP="00A00005">
      <w:pPr>
        <w:rPr>
          <w:rFonts w:ascii="Times New Roman" w:hAnsi="Times New Roman"/>
          <w:sz w:val="24"/>
          <w:szCs w:val="24"/>
          <w:lang w:eastAsia="ru-RU"/>
        </w:rPr>
      </w:pPr>
    </w:p>
    <w:p w:rsidR="00A00005" w:rsidRPr="00A00005" w:rsidRDefault="00A00005" w:rsidP="00A00005">
      <w:pPr>
        <w:rPr>
          <w:rFonts w:ascii="Times New Roman" w:hAnsi="Times New Roman"/>
          <w:sz w:val="24"/>
          <w:szCs w:val="24"/>
          <w:lang w:eastAsia="ru-RU"/>
        </w:rPr>
      </w:pPr>
    </w:p>
    <w:p w:rsidR="00A00005" w:rsidRPr="00A00005" w:rsidRDefault="00A00005" w:rsidP="00A00005">
      <w:pPr>
        <w:rPr>
          <w:rFonts w:ascii="Times New Roman" w:hAnsi="Times New Roman"/>
          <w:sz w:val="24"/>
          <w:szCs w:val="24"/>
          <w:lang w:eastAsia="ru-RU"/>
        </w:rPr>
      </w:pPr>
    </w:p>
    <w:p w:rsidR="00A00005" w:rsidRPr="00A00005" w:rsidRDefault="00A00005" w:rsidP="00A00005">
      <w:pPr>
        <w:rPr>
          <w:rFonts w:ascii="Times New Roman" w:hAnsi="Times New Roman"/>
          <w:sz w:val="24"/>
          <w:szCs w:val="24"/>
          <w:lang w:eastAsia="ru-RU"/>
        </w:rPr>
      </w:pPr>
    </w:p>
    <w:p w:rsidR="00A00005" w:rsidRPr="00A00005" w:rsidRDefault="00A00005" w:rsidP="00A00005">
      <w:pPr>
        <w:rPr>
          <w:rFonts w:ascii="Times New Roman" w:hAnsi="Times New Roman"/>
          <w:sz w:val="24"/>
          <w:szCs w:val="24"/>
          <w:lang w:eastAsia="ru-RU"/>
        </w:rPr>
      </w:pPr>
    </w:p>
    <w:p w:rsidR="00A00005" w:rsidRPr="00A00005" w:rsidRDefault="00A00005" w:rsidP="00A00005">
      <w:pPr>
        <w:rPr>
          <w:rFonts w:ascii="Times New Roman" w:hAnsi="Times New Roman"/>
          <w:sz w:val="24"/>
          <w:szCs w:val="24"/>
          <w:lang w:eastAsia="ru-RU"/>
        </w:rPr>
      </w:pPr>
    </w:p>
    <w:p w:rsidR="00A00005" w:rsidRPr="00A00005" w:rsidRDefault="00A00005" w:rsidP="00A00005">
      <w:pPr>
        <w:rPr>
          <w:rFonts w:ascii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57"/>
        <w:tblW w:w="9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26"/>
        <w:gridCol w:w="1652"/>
        <w:gridCol w:w="681"/>
        <w:gridCol w:w="2820"/>
        <w:gridCol w:w="1413"/>
        <w:gridCol w:w="713"/>
      </w:tblGrid>
      <w:tr w:rsidR="004E02AE" w:rsidRPr="00DB4953" w:rsidTr="00A04841">
        <w:tc>
          <w:tcPr>
            <w:tcW w:w="2326" w:type="dxa"/>
          </w:tcPr>
          <w:p w:rsidR="004E02AE" w:rsidRPr="00DB4953" w:rsidRDefault="004E02AE" w:rsidP="004E02AE">
            <w:pPr>
              <w:pStyle w:val="a5"/>
              <w:spacing w:before="100" w:beforeAutospacing="1" w:after="100" w:afterAutospacing="1"/>
              <w:ind w:left="0"/>
              <w:jc w:val="left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B495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1652" w:type="dxa"/>
          </w:tcPr>
          <w:p w:rsidR="004E02AE" w:rsidRPr="00DB4953" w:rsidRDefault="004E02AE" w:rsidP="004E02AE">
            <w:pPr>
              <w:pStyle w:val="a5"/>
              <w:spacing w:before="100" w:beforeAutospacing="1" w:after="100" w:afterAutospacing="1"/>
              <w:ind w:left="0"/>
              <w:jc w:val="left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B495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Устная работа</w:t>
            </w:r>
          </w:p>
        </w:tc>
        <w:tc>
          <w:tcPr>
            <w:tcW w:w="681" w:type="dxa"/>
          </w:tcPr>
          <w:p w:rsidR="004E02AE" w:rsidRPr="00DB4953" w:rsidRDefault="004E02AE" w:rsidP="004E02AE">
            <w:pPr>
              <w:pStyle w:val="a5"/>
              <w:spacing w:before="100" w:beforeAutospacing="1" w:after="100" w:afterAutospacing="1"/>
              <w:ind w:left="0"/>
              <w:jc w:val="left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Тест                </w:t>
            </w:r>
          </w:p>
        </w:tc>
        <w:tc>
          <w:tcPr>
            <w:tcW w:w="2820" w:type="dxa"/>
          </w:tcPr>
          <w:p w:rsidR="004E02AE" w:rsidRPr="00DB4953" w:rsidRDefault="004E02AE" w:rsidP="004E02AE">
            <w:pPr>
              <w:pStyle w:val="a5"/>
              <w:spacing w:before="100" w:beforeAutospacing="1" w:after="100" w:afterAutospacing="1"/>
              <w:ind w:left="0"/>
              <w:jc w:val="left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Самостоятельная </w:t>
            </w:r>
            <w:r w:rsidRPr="00DB495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1413" w:type="dxa"/>
          </w:tcPr>
          <w:p w:rsidR="004E02AE" w:rsidRPr="00DB4953" w:rsidRDefault="004E02AE" w:rsidP="004E02AE">
            <w:pPr>
              <w:pStyle w:val="a5"/>
              <w:spacing w:before="100" w:beforeAutospacing="1" w:after="100" w:afterAutospacing="1"/>
              <w:ind w:left="0"/>
              <w:jc w:val="left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</w:t>
            </w:r>
            <w:r w:rsidRPr="00DB495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исциплина</w:t>
            </w:r>
          </w:p>
        </w:tc>
        <w:tc>
          <w:tcPr>
            <w:tcW w:w="713" w:type="dxa"/>
          </w:tcPr>
          <w:p w:rsidR="004E02AE" w:rsidRPr="00DB4953" w:rsidRDefault="004E02AE" w:rsidP="004E02AE">
            <w:pPr>
              <w:pStyle w:val="a5"/>
              <w:spacing w:before="100" w:beforeAutospacing="1" w:after="100" w:afterAutospacing="1"/>
              <w:ind w:left="0"/>
              <w:jc w:val="left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B495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Итог</w:t>
            </w:r>
          </w:p>
        </w:tc>
      </w:tr>
      <w:tr w:rsidR="004E02AE" w:rsidRPr="00DB4953" w:rsidTr="00A04841">
        <w:tc>
          <w:tcPr>
            <w:tcW w:w="2326" w:type="dxa"/>
          </w:tcPr>
          <w:p w:rsidR="004E02AE" w:rsidRPr="00DB4953" w:rsidRDefault="004E02AE" w:rsidP="004E02AE">
            <w:pPr>
              <w:pStyle w:val="a5"/>
              <w:spacing w:before="100" w:beforeAutospacing="1" w:after="100" w:afterAutospacing="1"/>
              <w:ind w:left="0"/>
              <w:jc w:val="left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</w:tcPr>
          <w:p w:rsidR="004E02AE" w:rsidRPr="00DB4953" w:rsidRDefault="004E02AE" w:rsidP="004E02AE">
            <w:pPr>
              <w:pStyle w:val="a5"/>
              <w:spacing w:before="100" w:beforeAutospacing="1" w:after="100" w:afterAutospacing="1"/>
              <w:ind w:left="0"/>
              <w:jc w:val="left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</w:tcPr>
          <w:p w:rsidR="004E02AE" w:rsidRPr="00DB4953" w:rsidRDefault="004E02AE" w:rsidP="004E02AE">
            <w:pPr>
              <w:pStyle w:val="a5"/>
              <w:spacing w:before="100" w:beforeAutospacing="1" w:after="100" w:afterAutospacing="1"/>
              <w:ind w:left="0"/>
              <w:jc w:val="left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</w:tcPr>
          <w:p w:rsidR="004E02AE" w:rsidRPr="00DB4953" w:rsidRDefault="004E02AE" w:rsidP="004E02AE">
            <w:pPr>
              <w:pStyle w:val="a5"/>
              <w:spacing w:before="100" w:beforeAutospacing="1" w:after="100" w:afterAutospacing="1"/>
              <w:ind w:left="0"/>
              <w:jc w:val="left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:rsidR="004E02AE" w:rsidRPr="00DB4953" w:rsidRDefault="004E02AE" w:rsidP="004E02AE">
            <w:pPr>
              <w:pStyle w:val="a5"/>
              <w:spacing w:before="100" w:beforeAutospacing="1" w:after="100" w:afterAutospacing="1"/>
              <w:ind w:left="0"/>
              <w:jc w:val="left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</w:tcPr>
          <w:p w:rsidR="004E02AE" w:rsidRPr="00DB4953" w:rsidRDefault="004E02AE" w:rsidP="004E02AE">
            <w:pPr>
              <w:pStyle w:val="a5"/>
              <w:spacing w:before="100" w:beforeAutospacing="1" w:after="100" w:afterAutospacing="1"/>
              <w:ind w:left="0"/>
              <w:jc w:val="left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E02AE" w:rsidRPr="00DB4953" w:rsidTr="00A04841">
        <w:tc>
          <w:tcPr>
            <w:tcW w:w="2326" w:type="dxa"/>
          </w:tcPr>
          <w:p w:rsidR="004E02AE" w:rsidRPr="00DB4953" w:rsidRDefault="004E02AE" w:rsidP="004E02AE">
            <w:pPr>
              <w:pStyle w:val="a5"/>
              <w:spacing w:before="100" w:beforeAutospacing="1" w:after="100" w:afterAutospacing="1"/>
              <w:ind w:left="0"/>
              <w:jc w:val="left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</w:tcPr>
          <w:p w:rsidR="004E02AE" w:rsidRPr="00DB4953" w:rsidRDefault="004E02AE" w:rsidP="004E02AE">
            <w:pPr>
              <w:pStyle w:val="a5"/>
              <w:spacing w:before="100" w:beforeAutospacing="1" w:after="100" w:afterAutospacing="1"/>
              <w:ind w:left="0"/>
              <w:jc w:val="left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</w:tcPr>
          <w:p w:rsidR="004E02AE" w:rsidRPr="00DB4953" w:rsidRDefault="004E02AE" w:rsidP="004E02AE">
            <w:pPr>
              <w:pStyle w:val="a5"/>
              <w:spacing w:before="100" w:beforeAutospacing="1" w:after="100" w:afterAutospacing="1"/>
              <w:ind w:left="0"/>
              <w:jc w:val="left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</w:tcPr>
          <w:p w:rsidR="004E02AE" w:rsidRPr="00DB4953" w:rsidRDefault="004E02AE" w:rsidP="004E02AE">
            <w:pPr>
              <w:pStyle w:val="a5"/>
              <w:spacing w:before="100" w:beforeAutospacing="1" w:after="100" w:afterAutospacing="1"/>
              <w:ind w:left="0"/>
              <w:jc w:val="left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:rsidR="004E02AE" w:rsidRPr="00DB4953" w:rsidRDefault="004E02AE" w:rsidP="004E02AE">
            <w:pPr>
              <w:pStyle w:val="a5"/>
              <w:spacing w:before="100" w:beforeAutospacing="1" w:after="100" w:afterAutospacing="1"/>
              <w:ind w:left="0"/>
              <w:jc w:val="left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</w:tcPr>
          <w:p w:rsidR="004E02AE" w:rsidRPr="00DB4953" w:rsidRDefault="004E02AE" w:rsidP="004E02AE">
            <w:pPr>
              <w:pStyle w:val="a5"/>
              <w:spacing w:before="100" w:beforeAutospacing="1" w:after="100" w:afterAutospacing="1"/>
              <w:ind w:left="0"/>
              <w:jc w:val="left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4E02AE" w:rsidRDefault="004E02AE" w:rsidP="004E02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 фразы:</w:t>
      </w:r>
    </w:p>
    <w:p w:rsidR="004E02AE" w:rsidRDefault="004E02AE" w:rsidP="004E02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Мне было интересно …</w:t>
      </w:r>
    </w:p>
    <w:p w:rsidR="004E02AE" w:rsidRDefault="004E02AE" w:rsidP="004E02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Мне понравилось …</w:t>
      </w:r>
    </w:p>
    <w:p w:rsidR="00A00005" w:rsidRDefault="004E02AE" w:rsidP="004E02AE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3. У меня возникли трудности …</w:t>
      </w:r>
      <w:r w:rsidR="00A00005">
        <w:rPr>
          <w:rFonts w:ascii="Times New Roman" w:hAnsi="Times New Roman"/>
          <w:sz w:val="24"/>
          <w:szCs w:val="24"/>
          <w:lang w:eastAsia="ru-RU"/>
        </w:rPr>
        <w:br w:type="page"/>
      </w:r>
    </w:p>
    <w:p w:rsidR="00A00005" w:rsidRPr="00ED60BA" w:rsidRDefault="00A00005" w:rsidP="00A00005">
      <w:pPr>
        <w:spacing w:before="100" w:beforeAutospacing="1" w:after="100" w:afterAutospacing="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D60BA">
        <w:rPr>
          <w:rFonts w:ascii="Times New Roman" w:hAnsi="Times New Roman"/>
          <w:sz w:val="28"/>
          <w:szCs w:val="28"/>
          <w:lang w:eastAsia="ru-RU"/>
        </w:rPr>
        <w:lastRenderedPageBreak/>
        <w:t>Рабочий лист. Тема: «</w:t>
      </w:r>
      <w:r>
        <w:rPr>
          <w:rFonts w:ascii="Times New Roman" w:hAnsi="Times New Roman"/>
          <w:sz w:val="28"/>
          <w:szCs w:val="28"/>
          <w:lang w:eastAsia="ru-RU"/>
        </w:rPr>
        <w:t>Удивительный мир симметрии</w:t>
      </w:r>
      <w:r w:rsidRPr="00ED60BA">
        <w:rPr>
          <w:rFonts w:ascii="Times New Roman" w:hAnsi="Times New Roman"/>
          <w:sz w:val="28"/>
          <w:szCs w:val="28"/>
          <w:lang w:eastAsia="ru-RU"/>
        </w:rPr>
        <w:t>».</w:t>
      </w:r>
    </w:p>
    <w:p w:rsidR="00A00005" w:rsidRPr="00DB4953" w:rsidRDefault="00A00005" w:rsidP="00A00005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B4953">
        <w:rPr>
          <w:rFonts w:ascii="Times New Roman" w:hAnsi="Times New Roman"/>
          <w:sz w:val="24"/>
          <w:szCs w:val="24"/>
          <w:lang w:eastAsia="ru-RU"/>
        </w:rPr>
        <w:t>Тест</w:t>
      </w:r>
    </w:p>
    <w:p w:rsidR="00A00005" w:rsidRPr="00DB4953" w:rsidRDefault="00A00005" w:rsidP="00A00005">
      <w:pPr>
        <w:pStyle w:val="a5"/>
        <w:numPr>
          <w:ilvl w:val="0"/>
          <w:numId w:val="19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eastAsia="ru-RU"/>
        </w:rPr>
      </w:pPr>
      <w:r w:rsidRPr="00DB4953">
        <w:rPr>
          <w:rFonts w:ascii="Times New Roman" w:hAnsi="Times New Roman"/>
          <w:sz w:val="24"/>
          <w:szCs w:val="24"/>
          <w:lang w:eastAsia="ru-RU"/>
        </w:rPr>
        <w:t>Если при сгибании плоскости чертежа по прямой, две фигуры совместятся, то такие фигуры называются</w:t>
      </w:r>
      <w:r w:rsidR="00A04841">
        <w:rPr>
          <w:rFonts w:ascii="Times New Roman" w:hAnsi="Times New Roman"/>
          <w:sz w:val="24"/>
          <w:szCs w:val="24"/>
          <w:lang w:eastAsia="ru-RU"/>
        </w:rPr>
        <w:t xml:space="preserve"> … </w:t>
      </w:r>
      <w:r w:rsidRPr="00DB4953">
        <w:rPr>
          <w:rFonts w:ascii="Times New Roman" w:hAnsi="Times New Roman"/>
          <w:sz w:val="24"/>
          <w:szCs w:val="24"/>
          <w:lang w:eastAsia="ru-RU"/>
        </w:rPr>
        <w:t>относительно прямой.</w:t>
      </w:r>
    </w:p>
    <w:p w:rsidR="00A00005" w:rsidRPr="00DB4953" w:rsidRDefault="00A00005" w:rsidP="00A00005">
      <w:pPr>
        <w:pStyle w:val="a5"/>
        <w:numPr>
          <w:ilvl w:val="0"/>
          <w:numId w:val="19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eastAsia="ru-RU"/>
        </w:rPr>
      </w:pPr>
      <w:r w:rsidRPr="00DB4953">
        <w:rPr>
          <w:rFonts w:ascii="Times New Roman" w:hAnsi="Times New Roman"/>
          <w:sz w:val="24"/>
          <w:szCs w:val="24"/>
          <w:lang w:eastAsia="ru-RU"/>
        </w:rPr>
        <w:t>Если фигура некоторой прямой делится на две симметричные части, то ее называют симметричной относительно этой прямой. Прямая, относительно которой симметричны части фигуры, называются</w:t>
      </w:r>
      <w:r w:rsidR="00A04841">
        <w:rPr>
          <w:rFonts w:ascii="Times New Roman" w:hAnsi="Times New Roman"/>
          <w:sz w:val="24"/>
          <w:szCs w:val="24"/>
          <w:lang w:eastAsia="ru-RU"/>
        </w:rPr>
        <w:t xml:space="preserve"> … </w:t>
      </w:r>
      <w:r w:rsidRPr="00DB4953">
        <w:rPr>
          <w:rFonts w:ascii="Times New Roman" w:hAnsi="Times New Roman"/>
          <w:sz w:val="24"/>
          <w:szCs w:val="24"/>
          <w:lang w:eastAsia="ru-RU"/>
        </w:rPr>
        <w:t>симметрии.</w:t>
      </w:r>
    </w:p>
    <w:p w:rsidR="00A00005" w:rsidRPr="00DB4953" w:rsidRDefault="00A00005" w:rsidP="00A00005">
      <w:pPr>
        <w:pStyle w:val="a5"/>
        <w:numPr>
          <w:ilvl w:val="0"/>
          <w:numId w:val="19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eastAsia="ru-RU"/>
        </w:rPr>
      </w:pPr>
      <w:r w:rsidRPr="00DB4953">
        <w:rPr>
          <w:rFonts w:ascii="Times New Roman" w:hAnsi="Times New Roman"/>
          <w:sz w:val="24"/>
          <w:szCs w:val="24"/>
          <w:lang w:eastAsia="ru-RU"/>
        </w:rPr>
        <w:t>Луч, который выходит из вершины угла и делит его пополам, называет</w:t>
      </w:r>
      <w:r>
        <w:rPr>
          <w:rFonts w:ascii="Times New Roman" w:hAnsi="Times New Roman"/>
          <w:sz w:val="24"/>
          <w:szCs w:val="24"/>
          <w:lang w:eastAsia="ru-RU"/>
        </w:rPr>
        <w:t>ся ….</w:t>
      </w:r>
      <w:r w:rsidRPr="00DB4953">
        <w:rPr>
          <w:rFonts w:ascii="Times New Roman" w:hAnsi="Times New Roman"/>
          <w:sz w:val="24"/>
          <w:szCs w:val="24"/>
          <w:lang w:eastAsia="ru-RU"/>
        </w:rPr>
        <w:t>угла.</w:t>
      </w:r>
    </w:p>
    <w:p w:rsidR="00A00005" w:rsidRPr="00DB4953" w:rsidRDefault="00A00005" w:rsidP="00A00005">
      <w:pPr>
        <w:pStyle w:val="a5"/>
        <w:numPr>
          <w:ilvl w:val="0"/>
          <w:numId w:val="19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eastAsia="ru-RU"/>
        </w:rPr>
      </w:pPr>
      <w:r w:rsidRPr="00DB4953">
        <w:rPr>
          <w:rFonts w:ascii="Times New Roman" w:hAnsi="Times New Roman"/>
          <w:sz w:val="24"/>
          <w:szCs w:val="24"/>
          <w:lang w:eastAsia="ru-RU"/>
        </w:rPr>
        <w:t xml:space="preserve">Прямоугольник имеет </w:t>
      </w:r>
      <w:r w:rsidRPr="00DB4953">
        <w:rPr>
          <w:rFonts w:ascii="Times New Roman" w:hAnsi="Times New Roman"/>
          <w:color w:val="FFFFFF"/>
          <w:sz w:val="24"/>
          <w:szCs w:val="24"/>
          <w:u w:val="dotted" w:color="000000"/>
          <w:lang w:eastAsia="ru-RU"/>
        </w:rPr>
        <w:t>2</w:t>
      </w:r>
      <w:r w:rsidR="00A04841">
        <w:rPr>
          <w:rFonts w:ascii="Times New Roman" w:hAnsi="Times New Roman"/>
          <w:color w:val="FFFFFF"/>
          <w:sz w:val="24"/>
          <w:szCs w:val="24"/>
          <w:u w:val="dotted" w:color="000000"/>
          <w:lang w:eastAsia="ru-RU"/>
        </w:rPr>
        <w:t>.</w:t>
      </w:r>
      <w:r w:rsidRPr="00DB4953">
        <w:rPr>
          <w:rFonts w:ascii="Times New Roman" w:hAnsi="Times New Roman"/>
          <w:sz w:val="24"/>
          <w:szCs w:val="24"/>
          <w:u w:color="000000"/>
          <w:lang w:eastAsia="ru-RU"/>
        </w:rPr>
        <w:t xml:space="preserve"> </w:t>
      </w:r>
      <w:r w:rsidRPr="00DB4953">
        <w:rPr>
          <w:rFonts w:ascii="Times New Roman" w:hAnsi="Times New Roman"/>
          <w:sz w:val="24"/>
          <w:szCs w:val="24"/>
          <w:lang w:eastAsia="ru-RU"/>
        </w:rPr>
        <w:t>оси симметрии.</w:t>
      </w:r>
    </w:p>
    <w:p w:rsidR="00A00005" w:rsidRPr="00DB4953" w:rsidRDefault="00A00005" w:rsidP="00A00005">
      <w:pPr>
        <w:pStyle w:val="a5"/>
        <w:numPr>
          <w:ilvl w:val="0"/>
          <w:numId w:val="19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eastAsia="ru-RU"/>
        </w:rPr>
      </w:pPr>
      <w:r w:rsidRPr="00DB4953">
        <w:rPr>
          <w:rFonts w:ascii="Times New Roman" w:hAnsi="Times New Roman"/>
          <w:sz w:val="24"/>
          <w:szCs w:val="24"/>
          <w:lang w:eastAsia="ru-RU"/>
        </w:rPr>
        <w:t xml:space="preserve">Квадрат имеет </w:t>
      </w:r>
      <w:r w:rsidRPr="00DB4953">
        <w:rPr>
          <w:rFonts w:ascii="Times New Roman" w:hAnsi="Times New Roman"/>
          <w:color w:val="FFFFFF"/>
          <w:sz w:val="24"/>
          <w:szCs w:val="24"/>
          <w:u w:val="words" w:color="000000"/>
          <w:lang w:eastAsia="ru-RU"/>
        </w:rPr>
        <w:t>4</w:t>
      </w:r>
      <w:r w:rsidRPr="00DB4953">
        <w:rPr>
          <w:rFonts w:ascii="Times New Roman" w:hAnsi="Times New Roman"/>
          <w:sz w:val="24"/>
          <w:szCs w:val="24"/>
          <w:u w:val="words" w:color="000000"/>
          <w:lang w:eastAsia="ru-RU"/>
        </w:rPr>
        <w:t xml:space="preserve"> </w:t>
      </w:r>
      <w:r w:rsidRPr="00DB4953">
        <w:rPr>
          <w:rFonts w:ascii="Times New Roman" w:hAnsi="Times New Roman"/>
          <w:sz w:val="24"/>
          <w:szCs w:val="24"/>
          <w:lang w:eastAsia="ru-RU"/>
        </w:rPr>
        <w:t>оси симметрии.</w:t>
      </w:r>
    </w:p>
    <w:p w:rsidR="00A00005" w:rsidRPr="00DB4953" w:rsidRDefault="00A00005" w:rsidP="00A00005">
      <w:pPr>
        <w:pStyle w:val="a5"/>
        <w:numPr>
          <w:ilvl w:val="0"/>
          <w:numId w:val="19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eastAsia="ru-RU"/>
        </w:rPr>
      </w:pPr>
      <w:r w:rsidRPr="00DB4953">
        <w:rPr>
          <w:rFonts w:ascii="Times New Roman" w:hAnsi="Times New Roman"/>
          <w:sz w:val="24"/>
          <w:szCs w:val="24"/>
          <w:lang w:eastAsia="ru-RU"/>
        </w:rPr>
        <w:t>Окружность имеет</w:t>
      </w:r>
      <w:r w:rsidR="00A04841">
        <w:rPr>
          <w:rFonts w:ascii="Times New Roman" w:hAnsi="Times New Roman"/>
          <w:sz w:val="24"/>
          <w:szCs w:val="24"/>
          <w:lang w:eastAsia="ru-RU"/>
        </w:rPr>
        <w:t xml:space="preserve"> … </w:t>
      </w:r>
      <w:r w:rsidRPr="00DB4953">
        <w:rPr>
          <w:rFonts w:ascii="Times New Roman" w:hAnsi="Times New Roman"/>
          <w:sz w:val="24"/>
          <w:szCs w:val="24"/>
          <w:lang w:eastAsia="ru-RU"/>
        </w:rPr>
        <w:t>осей симметрии.</w:t>
      </w:r>
    </w:p>
    <w:p w:rsidR="00A00005" w:rsidRPr="00DB4953" w:rsidRDefault="00A00005" w:rsidP="00A00005">
      <w:pPr>
        <w:pStyle w:val="a5"/>
        <w:numPr>
          <w:ilvl w:val="0"/>
          <w:numId w:val="19"/>
        </w:numPr>
        <w:spacing w:before="100" w:beforeAutospacing="1" w:after="100" w:afterAutospacing="1"/>
        <w:jc w:val="left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B4953">
        <w:rPr>
          <w:rFonts w:ascii="Times New Roman" w:hAnsi="Times New Roman"/>
          <w:sz w:val="24"/>
          <w:szCs w:val="24"/>
          <w:lang w:eastAsia="ru-RU"/>
        </w:rPr>
        <w:t>На координатной плоскости координаты точек, симметричных относительно точки О – начало координат, являются</w:t>
      </w:r>
      <w:r w:rsidR="00A04841">
        <w:rPr>
          <w:rFonts w:ascii="Times New Roman" w:hAnsi="Times New Roman"/>
          <w:color w:val="FFFFFF"/>
          <w:sz w:val="24"/>
          <w:szCs w:val="24"/>
          <w:u w:val="dotted" w:color="000000"/>
          <w:lang w:eastAsia="ru-RU"/>
        </w:rPr>
        <w:t xml:space="preserve"> ..</w:t>
      </w:r>
      <w:r w:rsidRPr="00DB4953">
        <w:rPr>
          <w:rFonts w:ascii="Times New Roman" w:hAnsi="Times New Roman"/>
          <w:sz w:val="24"/>
          <w:szCs w:val="24"/>
          <w:lang w:eastAsia="ru-RU"/>
        </w:rPr>
        <w:t>.</w:t>
      </w:r>
    </w:p>
    <w:p w:rsidR="00A00005" w:rsidRPr="00DB4953" w:rsidRDefault="00A00005" w:rsidP="00A00005">
      <w:pPr>
        <w:pStyle w:val="a5"/>
        <w:spacing w:before="100" w:beforeAutospacing="1" w:after="100" w:afterAutospacing="1"/>
        <w:jc w:val="left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</w:p>
    <w:p w:rsidR="00A00005" w:rsidRPr="00915633" w:rsidRDefault="00BF7B5E" w:rsidP="00A00005">
      <w:pPr>
        <w:pStyle w:val="a5"/>
        <w:spacing w:before="100" w:beforeAutospacing="1" w:after="100" w:afterAutospacing="1"/>
        <w:jc w:val="left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7</w:t>
      </w:r>
      <w:r w:rsidR="00A00005" w:rsidRPr="00DB4953">
        <w:rPr>
          <w:rFonts w:ascii="Times New Roman" w:hAnsi="Times New Roman"/>
          <w:bCs/>
          <w:sz w:val="24"/>
          <w:szCs w:val="24"/>
          <w:lang w:eastAsia="ru-RU"/>
        </w:rPr>
        <w:t xml:space="preserve"> баллов – «5»</w:t>
      </w:r>
      <w:r w:rsidR="00A00005" w:rsidRPr="00915633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A00005">
        <w:rPr>
          <w:rFonts w:ascii="Times New Roman" w:hAnsi="Times New Roman"/>
          <w:bCs/>
          <w:sz w:val="24"/>
          <w:szCs w:val="24"/>
          <w:lang w:eastAsia="ru-RU"/>
        </w:rPr>
        <w:t xml:space="preserve">             </w:t>
      </w:r>
      <w:r w:rsidR="00A04841">
        <w:rPr>
          <w:rFonts w:ascii="Times New Roman" w:hAnsi="Times New Roman"/>
          <w:bCs/>
          <w:sz w:val="24"/>
          <w:szCs w:val="24"/>
          <w:lang w:eastAsia="ru-RU"/>
        </w:rPr>
        <w:t xml:space="preserve">    4 балла</w:t>
      </w:r>
      <w:r w:rsidR="00A00005" w:rsidRPr="00915633">
        <w:rPr>
          <w:rFonts w:ascii="Times New Roman" w:hAnsi="Times New Roman"/>
          <w:bCs/>
          <w:sz w:val="24"/>
          <w:szCs w:val="24"/>
          <w:lang w:eastAsia="ru-RU"/>
        </w:rPr>
        <w:t xml:space="preserve"> – «3»</w:t>
      </w:r>
    </w:p>
    <w:p w:rsidR="00A00005" w:rsidRPr="00DB4953" w:rsidRDefault="00A00005" w:rsidP="00A00005">
      <w:pPr>
        <w:pStyle w:val="a5"/>
        <w:spacing w:before="100" w:beforeAutospacing="1" w:after="100" w:afterAutospacing="1"/>
        <w:jc w:val="left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6</w:t>
      </w:r>
      <w:r w:rsidR="00A04841">
        <w:rPr>
          <w:rFonts w:ascii="Times New Roman" w:hAnsi="Times New Roman"/>
          <w:bCs/>
          <w:sz w:val="24"/>
          <w:szCs w:val="24"/>
          <w:lang w:eastAsia="ru-RU"/>
        </w:rPr>
        <w:t>-5</w:t>
      </w:r>
      <w:r w:rsidRPr="00DB4953">
        <w:rPr>
          <w:rFonts w:ascii="Times New Roman" w:hAnsi="Times New Roman"/>
          <w:bCs/>
          <w:sz w:val="24"/>
          <w:szCs w:val="24"/>
          <w:lang w:eastAsia="ru-RU"/>
        </w:rPr>
        <w:t xml:space="preserve"> баллов - «4»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</w:t>
      </w:r>
      <w:r w:rsidR="00BF7B5E">
        <w:rPr>
          <w:rFonts w:ascii="Times New Roman" w:hAnsi="Times New Roman"/>
          <w:bCs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bCs/>
          <w:sz w:val="24"/>
          <w:szCs w:val="24"/>
          <w:lang w:eastAsia="ru-RU"/>
        </w:rPr>
        <w:t>3</w:t>
      </w:r>
      <w:r w:rsidRPr="00DB4953">
        <w:rPr>
          <w:rFonts w:ascii="Times New Roman" w:hAnsi="Times New Roman"/>
          <w:bCs/>
          <w:sz w:val="24"/>
          <w:szCs w:val="24"/>
          <w:lang w:eastAsia="ru-RU"/>
        </w:rPr>
        <w:t>-0 баллов – «2»</w:t>
      </w:r>
    </w:p>
    <w:p w:rsidR="00A00005" w:rsidRDefault="00A00005" w:rsidP="00A00005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ПРОВЕРОЧНАЯ РАБОТА</w:t>
      </w:r>
    </w:p>
    <w:p w:rsidR="00A00005" w:rsidRPr="00DB4953" w:rsidRDefault="00A00005" w:rsidP="00A00005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DB4953">
        <w:rPr>
          <w:rFonts w:ascii="Times New Roman" w:hAnsi="Times New Roman"/>
          <w:sz w:val="24"/>
          <w:szCs w:val="24"/>
          <w:lang w:eastAsia="ru-RU"/>
        </w:rPr>
        <w:t>Каким видом симметрии обладает каждое из предложенных изображений? Запишите это под соответствующим рисунком. Постройте оси симметрии, если таковые имеются, и укажите их количество.</w:t>
      </w:r>
    </w:p>
    <w:p w:rsidR="00A00005" w:rsidRDefault="00A00005" w:rsidP="00A00005">
      <w:pPr>
        <w:spacing w:before="100" w:beforeAutospacing="1" w:after="100" w:afterAutospacing="1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915633">
        <w:rPr>
          <w:rFonts w:ascii="Times New Roman" w:hAnsi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1666875" cy="1250157"/>
            <wp:effectExtent l="0" t="0" r="0" b="7620"/>
            <wp:docPr id="39" name="Рисунок 33" descr="G:\урок симметрия\57707_html_4d4995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урок симметрия\57707_html_4d499507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26" cy="125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5633">
        <w:rPr>
          <w:rFonts w:ascii="Times New Roman" w:hAnsi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1393348" cy="1247775"/>
            <wp:effectExtent l="0" t="0" r="0" b="0"/>
            <wp:docPr id="40" name="Рисунок 34" descr="G:\урок симметрия\57707_html_m27b577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урок симметрия\57707_html_m27b577fc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842" cy="125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5633">
        <w:rPr>
          <w:rFonts w:ascii="Times New Roman" w:hAnsi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2124075" cy="1325424"/>
            <wp:effectExtent l="0" t="0" r="0" b="8255"/>
            <wp:docPr id="41" name="Рисунок 35" descr="G:\урок симметрия\134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урок симметрия\134690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36" cy="132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005" w:rsidRDefault="00340449" w:rsidP="00A00005">
      <w:pPr>
        <w:spacing w:before="100" w:beforeAutospacing="1" w:after="100" w:afterAutospacing="1"/>
        <w:jc w:val="left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noProof/>
          <w:sz w:val="24"/>
          <w:szCs w:val="24"/>
          <w:lang w:eastAsia="ru-RU"/>
        </w:rPr>
        <w:pict>
          <v:shape id="_x0000_s1042" type="#_x0000_t202" style="position:absolute;margin-left:175.2pt;margin-top:24.2pt;width:18.75pt;height:24pt;z-index:251666944" stroked="f">
            <v:textbox>
              <w:txbxContent>
                <w:p w:rsidR="00A00005" w:rsidRPr="00915633" w:rsidRDefault="00A00005" w:rsidP="00A00005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S</w:t>
                  </w:r>
                </w:p>
              </w:txbxContent>
            </v:textbox>
          </v:shape>
        </w:pict>
      </w:r>
      <w:r>
        <w:rPr>
          <w:rFonts w:ascii="Times New Roman" w:hAnsi="Times New Roman"/>
          <w:bCs/>
          <w:noProof/>
          <w:sz w:val="24"/>
          <w:szCs w:val="24"/>
          <w:lang w:eastAsia="ru-RU"/>
        </w:rPr>
        <w:pict>
          <v:shape id="_x0000_s1041" type="#_x0000_t32" style="position:absolute;margin-left:160.95pt;margin-top:24.2pt;width:58.55pt;height:102.2pt;z-index:251665920" o:connectortype="straight"/>
        </w:pict>
      </w:r>
      <w:r w:rsidR="00A00005">
        <w:rPr>
          <w:rFonts w:ascii="Times New Roman" w:hAnsi="Times New Roman"/>
          <w:bCs/>
          <w:sz w:val="24"/>
          <w:szCs w:val="24"/>
          <w:lang w:eastAsia="ru-RU"/>
        </w:rPr>
        <w:t xml:space="preserve">2. Постройте симметричную фигуру относительно прямой </w:t>
      </w:r>
      <w:r w:rsidR="00A00005">
        <w:rPr>
          <w:rFonts w:ascii="Times New Roman" w:hAnsi="Times New Roman"/>
          <w:bCs/>
          <w:sz w:val="24"/>
          <w:szCs w:val="24"/>
          <w:lang w:val="en-US" w:eastAsia="ru-RU"/>
        </w:rPr>
        <w:t>S</w:t>
      </w:r>
      <w:r w:rsidR="00A00005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tbl>
      <w:tblPr>
        <w:tblpPr w:leftFromText="180" w:rightFromText="180" w:vertAnchor="text" w:horzAnchor="margin" w:tblpY="2065"/>
        <w:tblW w:w="9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26"/>
        <w:gridCol w:w="1652"/>
        <w:gridCol w:w="681"/>
        <w:gridCol w:w="2820"/>
        <w:gridCol w:w="1413"/>
        <w:gridCol w:w="713"/>
      </w:tblGrid>
      <w:tr w:rsidR="004E02AE" w:rsidRPr="00DB4953" w:rsidTr="00A04841">
        <w:tc>
          <w:tcPr>
            <w:tcW w:w="2326" w:type="dxa"/>
          </w:tcPr>
          <w:p w:rsidR="004E02AE" w:rsidRPr="00DB4953" w:rsidRDefault="004E02AE" w:rsidP="004E02AE">
            <w:pPr>
              <w:pStyle w:val="a5"/>
              <w:spacing w:before="100" w:beforeAutospacing="1" w:after="100" w:afterAutospacing="1"/>
              <w:ind w:left="0"/>
              <w:jc w:val="left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B495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1652" w:type="dxa"/>
          </w:tcPr>
          <w:p w:rsidR="004E02AE" w:rsidRPr="00DB4953" w:rsidRDefault="004E02AE" w:rsidP="004E02AE">
            <w:pPr>
              <w:pStyle w:val="a5"/>
              <w:spacing w:before="100" w:beforeAutospacing="1" w:after="100" w:afterAutospacing="1"/>
              <w:ind w:left="0"/>
              <w:jc w:val="left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B495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Устная работа</w:t>
            </w:r>
          </w:p>
        </w:tc>
        <w:tc>
          <w:tcPr>
            <w:tcW w:w="681" w:type="dxa"/>
          </w:tcPr>
          <w:p w:rsidR="004E02AE" w:rsidRPr="00DB4953" w:rsidRDefault="004E02AE" w:rsidP="004E02AE">
            <w:pPr>
              <w:pStyle w:val="a5"/>
              <w:spacing w:before="100" w:beforeAutospacing="1" w:after="100" w:afterAutospacing="1"/>
              <w:ind w:left="0"/>
              <w:jc w:val="left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Тест                </w:t>
            </w:r>
          </w:p>
        </w:tc>
        <w:tc>
          <w:tcPr>
            <w:tcW w:w="2820" w:type="dxa"/>
          </w:tcPr>
          <w:p w:rsidR="004E02AE" w:rsidRPr="00DB4953" w:rsidRDefault="004E02AE" w:rsidP="004E02AE">
            <w:pPr>
              <w:pStyle w:val="a5"/>
              <w:spacing w:before="100" w:beforeAutospacing="1" w:after="100" w:afterAutospacing="1"/>
              <w:ind w:left="0"/>
              <w:jc w:val="left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Самостоятельная </w:t>
            </w:r>
            <w:r w:rsidR="00A0484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рабо</w:t>
            </w:r>
            <w:r w:rsidRPr="00DB495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1413" w:type="dxa"/>
          </w:tcPr>
          <w:p w:rsidR="004E02AE" w:rsidRPr="00DB4953" w:rsidRDefault="004E02AE" w:rsidP="004E02AE">
            <w:pPr>
              <w:pStyle w:val="a5"/>
              <w:spacing w:before="100" w:beforeAutospacing="1" w:after="100" w:afterAutospacing="1"/>
              <w:ind w:left="0"/>
              <w:jc w:val="left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</w:t>
            </w:r>
            <w:r w:rsidRPr="00DB495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исциплина</w:t>
            </w:r>
          </w:p>
        </w:tc>
        <w:tc>
          <w:tcPr>
            <w:tcW w:w="713" w:type="dxa"/>
          </w:tcPr>
          <w:p w:rsidR="004E02AE" w:rsidRPr="00DB4953" w:rsidRDefault="004E02AE" w:rsidP="004E02AE">
            <w:pPr>
              <w:pStyle w:val="a5"/>
              <w:spacing w:before="100" w:beforeAutospacing="1" w:after="100" w:afterAutospacing="1"/>
              <w:ind w:left="0"/>
              <w:jc w:val="left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B495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Итог</w:t>
            </w:r>
          </w:p>
        </w:tc>
      </w:tr>
      <w:tr w:rsidR="004E02AE" w:rsidRPr="00DB4953" w:rsidTr="00A04841">
        <w:tc>
          <w:tcPr>
            <w:tcW w:w="2326" w:type="dxa"/>
          </w:tcPr>
          <w:p w:rsidR="004E02AE" w:rsidRPr="00DB4953" w:rsidRDefault="004E02AE" w:rsidP="004E02AE">
            <w:pPr>
              <w:pStyle w:val="a5"/>
              <w:spacing w:before="100" w:beforeAutospacing="1" w:after="100" w:afterAutospacing="1"/>
              <w:ind w:left="0"/>
              <w:jc w:val="left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</w:tcPr>
          <w:p w:rsidR="004E02AE" w:rsidRPr="00DB4953" w:rsidRDefault="004E02AE" w:rsidP="004E02AE">
            <w:pPr>
              <w:pStyle w:val="a5"/>
              <w:spacing w:before="100" w:beforeAutospacing="1" w:after="100" w:afterAutospacing="1"/>
              <w:ind w:left="0"/>
              <w:jc w:val="left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</w:tcPr>
          <w:p w:rsidR="004E02AE" w:rsidRPr="00DB4953" w:rsidRDefault="004E02AE" w:rsidP="004E02AE">
            <w:pPr>
              <w:pStyle w:val="a5"/>
              <w:spacing w:before="100" w:beforeAutospacing="1" w:after="100" w:afterAutospacing="1"/>
              <w:ind w:left="0"/>
              <w:jc w:val="left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</w:tcPr>
          <w:p w:rsidR="004E02AE" w:rsidRPr="00DB4953" w:rsidRDefault="004E02AE" w:rsidP="004E02AE">
            <w:pPr>
              <w:pStyle w:val="a5"/>
              <w:spacing w:before="100" w:beforeAutospacing="1" w:after="100" w:afterAutospacing="1"/>
              <w:ind w:left="0"/>
              <w:jc w:val="left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:rsidR="004E02AE" w:rsidRPr="00DB4953" w:rsidRDefault="004E02AE" w:rsidP="004E02AE">
            <w:pPr>
              <w:pStyle w:val="a5"/>
              <w:spacing w:before="100" w:beforeAutospacing="1" w:after="100" w:afterAutospacing="1"/>
              <w:ind w:left="0"/>
              <w:jc w:val="left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</w:tcPr>
          <w:p w:rsidR="004E02AE" w:rsidRPr="00DB4953" w:rsidRDefault="004E02AE" w:rsidP="004E02AE">
            <w:pPr>
              <w:pStyle w:val="a5"/>
              <w:spacing w:before="100" w:beforeAutospacing="1" w:after="100" w:afterAutospacing="1"/>
              <w:ind w:left="0"/>
              <w:jc w:val="left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E02AE" w:rsidRPr="00DB4953" w:rsidTr="00A04841">
        <w:tc>
          <w:tcPr>
            <w:tcW w:w="2326" w:type="dxa"/>
          </w:tcPr>
          <w:p w:rsidR="004E02AE" w:rsidRPr="00DB4953" w:rsidRDefault="004E02AE" w:rsidP="004E02AE">
            <w:pPr>
              <w:pStyle w:val="a5"/>
              <w:spacing w:before="100" w:beforeAutospacing="1" w:after="100" w:afterAutospacing="1"/>
              <w:ind w:left="0"/>
              <w:jc w:val="left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</w:tcPr>
          <w:p w:rsidR="004E02AE" w:rsidRPr="00DB4953" w:rsidRDefault="004E02AE" w:rsidP="004E02AE">
            <w:pPr>
              <w:pStyle w:val="a5"/>
              <w:spacing w:before="100" w:beforeAutospacing="1" w:after="100" w:afterAutospacing="1"/>
              <w:ind w:left="0"/>
              <w:jc w:val="left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</w:tcPr>
          <w:p w:rsidR="004E02AE" w:rsidRPr="00DB4953" w:rsidRDefault="004E02AE" w:rsidP="004E02AE">
            <w:pPr>
              <w:pStyle w:val="a5"/>
              <w:spacing w:before="100" w:beforeAutospacing="1" w:after="100" w:afterAutospacing="1"/>
              <w:ind w:left="0"/>
              <w:jc w:val="left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</w:tcPr>
          <w:p w:rsidR="004E02AE" w:rsidRPr="00DB4953" w:rsidRDefault="004E02AE" w:rsidP="004E02AE">
            <w:pPr>
              <w:pStyle w:val="a5"/>
              <w:spacing w:before="100" w:beforeAutospacing="1" w:after="100" w:afterAutospacing="1"/>
              <w:ind w:left="0"/>
              <w:jc w:val="left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:rsidR="004E02AE" w:rsidRPr="00DB4953" w:rsidRDefault="004E02AE" w:rsidP="004E02AE">
            <w:pPr>
              <w:pStyle w:val="a5"/>
              <w:spacing w:before="100" w:beforeAutospacing="1" w:after="100" w:afterAutospacing="1"/>
              <w:ind w:left="0"/>
              <w:jc w:val="left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</w:tcPr>
          <w:p w:rsidR="004E02AE" w:rsidRPr="00DB4953" w:rsidRDefault="004E02AE" w:rsidP="004E02AE">
            <w:pPr>
              <w:pStyle w:val="a5"/>
              <w:spacing w:before="100" w:beforeAutospacing="1" w:after="100" w:afterAutospacing="1"/>
              <w:ind w:left="0"/>
              <w:jc w:val="left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4E02AE" w:rsidRDefault="004E02AE" w:rsidP="004E02AE">
      <w:pPr>
        <w:rPr>
          <w:rFonts w:ascii="Times New Roman" w:hAnsi="Times New Roman"/>
          <w:sz w:val="24"/>
          <w:szCs w:val="24"/>
        </w:rPr>
      </w:pPr>
    </w:p>
    <w:p w:rsidR="004E02AE" w:rsidRDefault="004E02AE" w:rsidP="004E02AE">
      <w:pPr>
        <w:rPr>
          <w:rFonts w:ascii="Times New Roman" w:hAnsi="Times New Roman"/>
          <w:sz w:val="24"/>
          <w:szCs w:val="24"/>
        </w:rPr>
      </w:pPr>
    </w:p>
    <w:p w:rsidR="004E02AE" w:rsidRDefault="00340449" w:rsidP="004E02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  <w:lang w:eastAsia="ru-RU"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043" type="#_x0000_t8" style="position:absolute;left:0;text-align:left;margin-left:17.7pt;margin-top:-.35pt;width:126pt;height:51.95pt;z-index:251658240"/>
        </w:pict>
      </w:r>
    </w:p>
    <w:p w:rsidR="004E02AE" w:rsidRDefault="004E02AE" w:rsidP="004E02AE">
      <w:pPr>
        <w:rPr>
          <w:rFonts w:ascii="Times New Roman" w:hAnsi="Times New Roman"/>
          <w:sz w:val="24"/>
          <w:szCs w:val="24"/>
        </w:rPr>
      </w:pPr>
    </w:p>
    <w:p w:rsidR="004E02AE" w:rsidRDefault="004E02AE" w:rsidP="004E02AE">
      <w:pPr>
        <w:rPr>
          <w:rFonts w:ascii="Times New Roman" w:hAnsi="Times New Roman"/>
          <w:sz w:val="24"/>
          <w:szCs w:val="24"/>
        </w:rPr>
      </w:pPr>
    </w:p>
    <w:p w:rsidR="004E02AE" w:rsidRDefault="004E02AE" w:rsidP="004E02AE">
      <w:pPr>
        <w:rPr>
          <w:rFonts w:ascii="Times New Roman" w:hAnsi="Times New Roman"/>
          <w:sz w:val="24"/>
          <w:szCs w:val="24"/>
        </w:rPr>
      </w:pPr>
    </w:p>
    <w:p w:rsidR="004E02AE" w:rsidRDefault="004E02AE" w:rsidP="004E02AE">
      <w:pPr>
        <w:rPr>
          <w:rFonts w:ascii="Times New Roman" w:hAnsi="Times New Roman"/>
          <w:sz w:val="24"/>
          <w:szCs w:val="24"/>
        </w:rPr>
      </w:pPr>
    </w:p>
    <w:p w:rsidR="004E02AE" w:rsidRDefault="004E02AE" w:rsidP="004E02AE">
      <w:pPr>
        <w:rPr>
          <w:rFonts w:ascii="Times New Roman" w:hAnsi="Times New Roman"/>
          <w:sz w:val="24"/>
          <w:szCs w:val="24"/>
        </w:rPr>
      </w:pPr>
    </w:p>
    <w:p w:rsidR="004E02AE" w:rsidRDefault="004E02AE" w:rsidP="004E02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 фразы:</w:t>
      </w:r>
    </w:p>
    <w:p w:rsidR="004E02AE" w:rsidRDefault="004E02AE" w:rsidP="004E02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Мне было интересно …</w:t>
      </w:r>
    </w:p>
    <w:p w:rsidR="006A42DA" w:rsidRDefault="004E02AE" w:rsidP="006A42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Мне понравилось …</w:t>
      </w:r>
    </w:p>
    <w:p w:rsidR="00A00005" w:rsidRPr="006A42DA" w:rsidRDefault="004E02AE" w:rsidP="006A42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У меня возникли трудности …</w:t>
      </w:r>
    </w:p>
    <w:sectPr w:rsidR="00A00005" w:rsidRPr="006A42DA" w:rsidSect="00A00005">
      <w:pgSz w:w="11906" w:h="16838"/>
      <w:pgMar w:top="425" w:right="851" w:bottom="28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449" w:rsidRDefault="00340449" w:rsidP="006103C5">
      <w:pPr>
        <w:pStyle w:val="a5"/>
      </w:pPr>
      <w:r>
        <w:separator/>
      </w:r>
    </w:p>
  </w:endnote>
  <w:endnote w:type="continuationSeparator" w:id="0">
    <w:p w:rsidR="00340449" w:rsidRDefault="00340449" w:rsidP="006103C5">
      <w:pPr>
        <w:pStyle w:val="a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449" w:rsidRDefault="00340449" w:rsidP="006103C5">
      <w:pPr>
        <w:pStyle w:val="a5"/>
      </w:pPr>
      <w:r>
        <w:separator/>
      </w:r>
    </w:p>
  </w:footnote>
  <w:footnote w:type="continuationSeparator" w:id="0">
    <w:p w:rsidR="00340449" w:rsidRDefault="00340449" w:rsidP="006103C5">
      <w:pPr>
        <w:pStyle w:val="a5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8.75pt;height:16.5pt;visibility:visible" o:bullet="t">
        <v:imagedata r:id="rId1" o:title=""/>
      </v:shape>
    </w:pict>
  </w:numPicBullet>
  <w:abstractNum w:abstractNumId="0">
    <w:nsid w:val="03157965"/>
    <w:multiLevelType w:val="hybridMultilevel"/>
    <w:tmpl w:val="0B869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03D12"/>
    <w:multiLevelType w:val="hybridMultilevel"/>
    <w:tmpl w:val="575E0378"/>
    <w:lvl w:ilvl="0" w:tplc="98B03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497A39"/>
    <w:multiLevelType w:val="hybridMultilevel"/>
    <w:tmpl w:val="CAB8AE1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5DA1F4C"/>
    <w:multiLevelType w:val="multilevel"/>
    <w:tmpl w:val="28187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2131A53"/>
    <w:multiLevelType w:val="hybridMultilevel"/>
    <w:tmpl w:val="CAB8AE1C"/>
    <w:lvl w:ilvl="0" w:tplc="04190011">
      <w:start w:val="1"/>
      <w:numFmt w:val="decimal"/>
      <w:lvlText w:val="%1)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5">
    <w:nsid w:val="15A33F48"/>
    <w:multiLevelType w:val="hybridMultilevel"/>
    <w:tmpl w:val="B75E18DC"/>
    <w:lvl w:ilvl="0" w:tplc="2948367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6DB11E9"/>
    <w:multiLevelType w:val="hybridMultilevel"/>
    <w:tmpl w:val="4F947892"/>
    <w:lvl w:ilvl="0" w:tplc="0BDC3CB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925648E"/>
    <w:multiLevelType w:val="hybridMultilevel"/>
    <w:tmpl w:val="CAB8AE1C"/>
    <w:lvl w:ilvl="0" w:tplc="04190011">
      <w:start w:val="1"/>
      <w:numFmt w:val="decimal"/>
      <w:lvlText w:val="%1)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8">
    <w:nsid w:val="1B054A17"/>
    <w:multiLevelType w:val="hybridMultilevel"/>
    <w:tmpl w:val="4F947892"/>
    <w:lvl w:ilvl="0" w:tplc="0BDC3CB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27040F18"/>
    <w:multiLevelType w:val="hybridMultilevel"/>
    <w:tmpl w:val="3BF6CDB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E716BDC"/>
    <w:multiLevelType w:val="hybridMultilevel"/>
    <w:tmpl w:val="CAB8AE1C"/>
    <w:lvl w:ilvl="0" w:tplc="04190011">
      <w:start w:val="1"/>
      <w:numFmt w:val="decimal"/>
      <w:lvlText w:val="%1)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1">
    <w:nsid w:val="3C1777D9"/>
    <w:multiLevelType w:val="hybridMultilevel"/>
    <w:tmpl w:val="AAC4C8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1DA7117"/>
    <w:multiLevelType w:val="hybridMultilevel"/>
    <w:tmpl w:val="CAB8AE1C"/>
    <w:lvl w:ilvl="0" w:tplc="04190011">
      <w:start w:val="1"/>
      <w:numFmt w:val="decimal"/>
      <w:lvlText w:val="%1)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3">
    <w:nsid w:val="590847E6"/>
    <w:multiLevelType w:val="hybridMultilevel"/>
    <w:tmpl w:val="0F22064A"/>
    <w:lvl w:ilvl="0" w:tplc="84CAA762">
      <w:start w:val="4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>
    <w:nsid w:val="5E6C2C2F"/>
    <w:multiLevelType w:val="hybridMultilevel"/>
    <w:tmpl w:val="4F947892"/>
    <w:lvl w:ilvl="0" w:tplc="0BDC3CB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658B4939"/>
    <w:multiLevelType w:val="hybridMultilevel"/>
    <w:tmpl w:val="4F947892"/>
    <w:lvl w:ilvl="0" w:tplc="0BDC3CB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76D0593E"/>
    <w:multiLevelType w:val="multilevel"/>
    <w:tmpl w:val="D14E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81D3257"/>
    <w:multiLevelType w:val="multilevel"/>
    <w:tmpl w:val="E8989768"/>
    <w:lvl w:ilvl="0">
      <w:start w:val="3"/>
      <w:numFmt w:val="decimal"/>
      <w:lvlText w:val="%1-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3"/>
  </w:num>
  <w:num w:numId="2">
    <w:abstractNumId w:val="16"/>
  </w:num>
  <w:num w:numId="3">
    <w:abstractNumId w:val="5"/>
  </w:num>
  <w:num w:numId="4">
    <w:abstractNumId w:val="2"/>
  </w:num>
  <w:num w:numId="5">
    <w:abstractNumId w:val="9"/>
  </w:num>
  <w:num w:numId="6">
    <w:abstractNumId w:val="4"/>
  </w:num>
  <w:num w:numId="7">
    <w:abstractNumId w:val="11"/>
  </w:num>
  <w:num w:numId="8">
    <w:abstractNumId w:val="15"/>
  </w:num>
  <w:num w:numId="9">
    <w:abstractNumId w:val="14"/>
  </w:num>
  <w:num w:numId="10">
    <w:abstractNumId w:val="8"/>
  </w:num>
  <w:num w:numId="11">
    <w:abstractNumId w:val="6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"/>
  </w:num>
  <w:num w:numId="16">
    <w:abstractNumId w:val="0"/>
  </w:num>
  <w:num w:numId="17">
    <w:abstractNumId w:val="17"/>
  </w:num>
  <w:num w:numId="18">
    <w:abstractNumId w:val="10"/>
  </w:num>
  <w:num w:numId="19">
    <w:abstractNumId w:val="7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5C31"/>
    <w:rsid w:val="000446A5"/>
    <w:rsid w:val="0006151E"/>
    <w:rsid w:val="0007415A"/>
    <w:rsid w:val="0008290A"/>
    <w:rsid w:val="000A6611"/>
    <w:rsid w:val="000D0465"/>
    <w:rsid w:val="00123F85"/>
    <w:rsid w:val="00187AEC"/>
    <w:rsid w:val="001957FF"/>
    <w:rsid w:val="00196E70"/>
    <w:rsid w:val="001D3B19"/>
    <w:rsid w:val="001F7081"/>
    <w:rsid w:val="00236A1E"/>
    <w:rsid w:val="00255A74"/>
    <w:rsid w:val="00267D15"/>
    <w:rsid w:val="0027452A"/>
    <w:rsid w:val="002A112A"/>
    <w:rsid w:val="002F0B53"/>
    <w:rsid w:val="002F26DC"/>
    <w:rsid w:val="00301E4F"/>
    <w:rsid w:val="00303532"/>
    <w:rsid w:val="0032366B"/>
    <w:rsid w:val="00325720"/>
    <w:rsid w:val="00337288"/>
    <w:rsid w:val="00340449"/>
    <w:rsid w:val="00356041"/>
    <w:rsid w:val="003627C1"/>
    <w:rsid w:val="00363910"/>
    <w:rsid w:val="003A644E"/>
    <w:rsid w:val="003C532F"/>
    <w:rsid w:val="003D3EDF"/>
    <w:rsid w:val="003E5733"/>
    <w:rsid w:val="00406904"/>
    <w:rsid w:val="00433570"/>
    <w:rsid w:val="00443D6F"/>
    <w:rsid w:val="00462E5E"/>
    <w:rsid w:val="00465049"/>
    <w:rsid w:val="0048439A"/>
    <w:rsid w:val="004916D3"/>
    <w:rsid w:val="0049225B"/>
    <w:rsid w:val="004E02AE"/>
    <w:rsid w:val="004F04C0"/>
    <w:rsid w:val="004F7065"/>
    <w:rsid w:val="00514E14"/>
    <w:rsid w:val="005177B4"/>
    <w:rsid w:val="0051795A"/>
    <w:rsid w:val="0054168A"/>
    <w:rsid w:val="00556A29"/>
    <w:rsid w:val="00581B76"/>
    <w:rsid w:val="005B7273"/>
    <w:rsid w:val="005D6B22"/>
    <w:rsid w:val="006103C5"/>
    <w:rsid w:val="0065633D"/>
    <w:rsid w:val="0068490A"/>
    <w:rsid w:val="006A42DA"/>
    <w:rsid w:val="006B41D9"/>
    <w:rsid w:val="0072252E"/>
    <w:rsid w:val="007259D0"/>
    <w:rsid w:val="007449D2"/>
    <w:rsid w:val="00744F37"/>
    <w:rsid w:val="0078276C"/>
    <w:rsid w:val="007B0E90"/>
    <w:rsid w:val="007B307D"/>
    <w:rsid w:val="007C5281"/>
    <w:rsid w:val="007E3564"/>
    <w:rsid w:val="007E543A"/>
    <w:rsid w:val="007E64C9"/>
    <w:rsid w:val="008132CE"/>
    <w:rsid w:val="0081799A"/>
    <w:rsid w:val="00846899"/>
    <w:rsid w:val="00886CE9"/>
    <w:rsid w:val="008C40FE"/>
    <w:rsid w:val="008E45A2"/>
    <w:rsid w:val="009050A2"/>
    <w:rsid w:val="0091036E"/>
    <w:rsid w:val="00915633"/>
    <w:rsid w:val="00925CA7"/>
    <w:rsid w:val="00933C32"/>
    <w:rsid w:val="009414AA"/>
    <w:rsid w:val="009635AB"/>
    <w:rsid w:val="0099519A"/>
    <w:rsid w:val="009A32EA"/>
    <w:rsid w:val="009B7A98"/>
    <w:rsid w:val="00A00005"/>
    <w:rsid w:val="00A01875"/>
    <w:rsid w:val="00A01B9D"/>
    <w:rsid w:val="00A04841"/>
    <w:rsid w:val="00A33926"/>
    <w:rsid w:val="00A42316"/>
    <w:rsid w:val="00A67548"/>
    <w:rsid w:val="00A75D50"/>
    <w:rsid w:val="00A8280B"/>
    <w:rsid w:val="00AA1D86"/>
    <w:rsid w:val="00AB422D"/>
    <w:rsid w:val="00AC02AA"/>
    <w:rsid w:val="00AC510B"/>
    <w:rsid w:val="00AC5F15"/>
    <w:rsid w:val="00AD423E"/>
    <w:rsid w:val="00B35C43"/>
    <w:rsid w:val="00B50A87"/>
    <w:rsid w:val="00BB6E27"/>
    <w:rsid w:val="00BC6AC2"/>
    <w:rsid w:val="00BE7E27"/>
    <w:rsid w:val="00BF7B5E"/>
    <w:rsid w:val="00C040E0"/>
    <w:rsid w:val="00C959E6"/>
    <w:rsid w:val="00CA0EE5"/>
    <w:rsid w:val="00CC0380"/>
    <w:rsid w:val="00CC0FD4"/>
    <w:rsid w:val="00CC2B7C"/>
    <w:rsid w:val="00CC7239"/>
    <w:rsid w:val="00CE1DC5"/>
    <w:rsid w:val="00CE46F2"/>
    <w:rsid w:val="00CE5015"/>
    <w:rsid w:val="00D305A8"/>
    <w:rsid w:val="00D32E6A"/>
    <w:rsid w:val="00D43636"/>
    <w:rsid w:val="00D734FA"/>
    <w:rsid w:val="00D84557"/>
    <w:rsid w:val="00DA7C30"/>
    <w:rsid w:val="00DB00FF"/>
    <w:rsid w:val="00DB4953"/>
    <w:rsid w:val="00DE2122"/>
    <w:rsid w:val="00E20960"/>
    <w:rsid w:val="00E33D29"/>
    <w:rsid w:val="00E346D3"/>
    <w:rsid w:val="00E42915"/>
    <w:rsid w:val="00E5400A"/>
    <w:rsid w:val="00E64341"/>
    <w:rsid w:val="00ED60BA"/>
    <w:rsid w:val="00EE0179"/>
    <w:rsid w:val="00F0513A"/>
    <w:rsid w:val="00F21C4B"/>
    <w:rsid w:val="00F32313"/>
    <w:rsid w:val="00F409EC"/>
    <w:rsid w:val="00F503FC"/>
    <w:rsid w:val="00F57194"/>
    <w:rsid w:val="00F60AC2"/>
    <w:rsid w:val="00F67613"/>
    <w:rsid w:val="00F70DB6"/>
    <w:rsid w:val="00F776F6"/>
    <w:rsid w:val="00F77976"/>
    <w:rsid w:val="00F8168F"/>
    <w:rsid w:val="00F97233"/>
    <w:rsid w:val="00FB3946"/>
    <w:rsid w:val="00FC49B3"/>
    <w:rsid w:val="00FC7874"/>
    <w:rsid w:val="00FE69A2"/>
    <w:rsid w:val="00FF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"/>
    <o:shapelayout v:ext="edit">
      <o:idmap v:ext="edit" data="1"/>
      <o:rules v:ext="edit">
        <o:r id="V:Rule1" type="connector" idref="#_x0000_s1039"/>
        <o:r id="V:Rule2" type="connector" idref="#_x0000_s1041"/>
      </o:rules>
    </o:shapelayout>
  </w:shapeDefaults>
  <w:decimalSymbol w:val=","/>
  <w:listSeparator w:val=";"/>
  <w15:docId w15:val="{F5545404-C83F-4FF7-8410-F658344A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6F2"/>
    <w:pPr>
      <w:jc w:val="both"/>
    </w:pPr>
    <w:rPr>
      <w:lang w:eastAsia="en-US"/>
    </w:rPr>
  </w:style>
  <w:style w:type="paragraph" w:styleId="3">
    <w:name w:val="heading 3"/>
    <w:basedOn w:val="a"/>
    <w:link w:val="30"/>
    <w:uiPriority w:val="99"/>
    <w:qFormat/>
    <w:rsid w:val="00FF5C31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FF5C31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rsid w:val="00FF5C3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FF5C31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32366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A828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8280B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AA1D86"/>
    <w:rPr>
      <w:rFonts w:cs="Times New Roman"/>
      <w:color w:val="808080"/>
    </w:rPr>
  </w:style>
  <w:style w:type="table" w:styleId="a9">
    <w:name w:val="Table Grid"/>
    <w:basedOn w:val="a1"/>
    <w:uiPriority w:val="59"/>
    <w:rsid w:val="009635AB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link w:val="ab"/>
    <w:uiPriority w:val="99"/>
    <w:qFormat/>
    <w:rsid w:val="00C959E6"/>
    <w:rPr>
      <w:rFonts w:eastAsia="Times New Roman"/>
      <w:lang w:eastAsia="en-US"/>
    </w:rPr>
  </w:style>
  <w:style w:type="character" w:customStyle="1" w:styleId="ab">
    <w:name w:val="Без интервала Знак"/>
    <w:basedOn w:val="a0"/>
    <w:link w:val="aa"/>
    <w:uiPriority w:val="99"/>
    <w:locked/>
    <w:rsid w:val="00C959E6"/>
    <w:rPr>
      <w:rFonts w:eastAsia="Times New Roman" w:cs="Times New Roman"/>
      <w:sz w:val="22"/>
      <w:szCs w:val="22"/>
      <w:lang w:val="ru-RU" w:eastAsia="en-US" w:bidi="ar-SA"/>
    </w:rPr>
  </w:style>
  <w:style w:type="paragraph" w:styleId="ac">
    <w:name w:val="header"/>
    <w:basedOn w:val="a"/>
    <w:link w:val="ad"/>
    <w:uiPriority w:val="99"/>
    <w:semiHidden/>
    <w:rsid w:val="006103C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6103C5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6103C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6103C5"/>
    <w:rPr>
      <w:rFonts w:cs="Times New Roman"/>
    </w:rPr>
  </w:style>
  <w:style w:type="character" w:styleId="af0">
    <w:name w:val="Hyperlink"/>
    <w:basedOn w:val="a0"/>
    <w:uiPriority w:val="99"/>
    <w:rsid w:val="00E33D2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3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4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4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4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4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emf"/><Relationship Id="rId18" Type="http://schemas.openxmlformats.org/officeDocument/2006/relationships/image" Target="media/image9.emf"/><Relationship Id="rId26" Type="http://schemas.openxmlformats.org/officeDocument/2006/relationships/hyperlink" Target="http://festival.1september.ru/articles/629670/" TargetMode="External"/><Relationship Id="rId3" Type="http://schemas.openxmlformats.org/officeDocument/2006/relationships/styles" Target="styles.xml"/><Relationship Id="rId21" Type="http://schemas.openxmlformats.org/officeDocument/2006/relationships/package" Target="embeddings/______Microsoft_PowerPoint5.sldx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package" Target="embeddings/______Microsoft_PowerPoint3.sldx"/><Relationship Id="rId25" Type="http://schemas.openxmlformats.org/officeDocument/2006/relationships/hyperlink" Target="http://le-savchen.ucoz.ru/load/6-1-0-88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0.emf"/><Relationship Id="rId29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://school-collection.edu.ru/catalog/res/f98378b1-8de9-4c6a-ac94-04e0297e10e6/?from=ab9a5f35-410a-40d3-88a6" TargetMode="External"/><Relationship Id="rId32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package" Target="embeddings/______Microsoft_PowerPoint6.sldx"/><Relationship Id="rId28" Type="http://schemas.openxmlformats.org/officeDocument/2006/relationships/image" Target="media/image13.jpeg"/><Relationship Id="rId10" Type="http://schemas.openxmlformats.org/officeDocument/2006/relationships/package" Target="embeddings/______Microsoft_PowerPoint1.sldx"/><Relationship Id="rId19" Type="http://schemas.openxmlformats.org/officeDocument/2006/relationships/package" Target="embeddings/______Microsoft_PowerPoint4.sldx"/><Relationship Id="rId31" Type="http://schemas.openxmlformats.org/officeDocument/2006/relationships/image" Target="media/image16.png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PowerPoint2.sldx"/><Relationship Id="rId22" Type="http://schemas.openxmlformats.org/officeDocument/2006/relationships/image" Target="media/image11.emf"/><Relationship Id="rId27" Type="http://schemas.openxmlformats.org/officeDocument/2006/relationships/image" Target="media/image12.jpeg"/><Relationship Id="rId30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6A673-C303-44EF-941F-2F82238D4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1174</TotalTime>
  <Pages>9</Pages>
  <Words>1658</Words>
  <Characters>9453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«Центральная и осевая симметрия»</vt:lpstr>
    </vt:vector>
  </TitlesOfParts>
  <Company>ГУ «Средняя школа №13 города Рудного».</Company>
  <LinksUpToDate>false</LinksUpToDate>
  <CharactersWithSpaces>11089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«Центральная и осевая симметрия»</dc:title>
  <dc:subject>Открытый урок по математике 6 класс.</dc:subject>
  <dc:creator>Учитель Болонина Е.Е.</dc:creator>
  <cp:keywords/>
  <dc:description/>
  <cp:lastModifiedBy>111</cp:lastModifiedBy>
  <cp:revision>57</cp:revision>
  <cp:lastPrinted>2015-01-23T14:04:00Z</cp:lastPrinted>
  <dcterms:created xsi:type="dcterms:W3CDTF">2010-02-14T16:01:00Z</dcterms:created>
  <dcterms:modified xsi:type="dcterms:W3CDTF">2015-02-26T17:20:00Z</dcterms:modified>
</cp:coreProperties>
</file>