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39A" w:rsidRPr="0006770C" w:rsidRDefault="00AB739A" w:rsidP="00AB739A">
      <w:pPr>
        <w:jc w:val="center"/>
        <w:rPr>
          <w:sz w:val="28"/>
          <w:szCs w:val="28"/>
        </w:rPr>
      </w:pPr>
      <w:r w:rsidRPr="0006770C">
        <w:rPr>
          <w:sz w:val="28"/>
          <w:szCs w:val="28"/>
        </w:rPr>
        <w:t>МУНИЦИПАЛЬНОЕ БЮДЖЕТНОЕ ОБЩЕОБРАЗОВАТЕЛЬНОЕ</w:t>
      </w:r>
    </w:p>
    <w:p w:rsidR="00AB739A" w:rsidRPr="0006770C" w:rsidRDefault="00AB739A" w:rsidP="00AB739A">
      <w:pPr>
        <w:jc w:val="center"/>
        <w:rPr>
          <w:sz w:val="28"/>
          <w:szCs w:val="28"/>
        </w:rPr>
      </w:pPr>
      <w:r w:rsidRPr="0006770C">
        <w:rPr>
          <w:sz w:val="28"/>
          <w:szCs w:val="28"/>
        </w:rPr>
        <w:t>УЧРЕЖДЕНИЕ КУЙБЫШЕВСКОГО РАЙОНА</w:t>
      </w:r>
    </w:p>
    <w:p w:rsidR="00AB739A" w:rsidRPr="0006770C" w:rsidRDefault="00AB739A" w:rsidP="00AB739A">
      <w:pPr>
        <w:jc w:val="center"/>
        <w:rPr>
          <w:sz w:val="28"/>
          <w:szCs w:val="28"/>
        </w:rPr>
      </w:pPr>
      <w:r w:rsidRPr="0006770C">
        <w:rPr>
          <w:sz w:val="28"/>
          <w:szCs w:val="28"/>
        </w:rPr>
        <w:t>«СРЕДНЯЯ ОБЩЕОБРАЗОВАТЕЛЬНАЯ ШКОЛА №3»</w:t>
      </w:r>
    </w:p>
    <w:p w:rsidR="00AB739A" w:rsidRPr="0006770C" w:rsidRDefault="00AB739A" w:rsidP="00AB739A">
      <w:pPr>
        <w:jc w:val="center"/>
        <w:rPr>
          <w:sz w:val="28"/>
          <w:szCs w:val="28"/>
        </w:rPr>
      </w:pPr>
    </w:p>
    <w:p w:rsidR="00AB739A" w:rsidRPr="0006770C" w:rsidRDefault="00AB739A" w:rsidP="00AB739A">
      <w:pPr>
        <w:jc w:val="center"/>
        <w:rPr>
          <w:b/>
          <w:sz w:val="28"/>
          <w:szCs w:val="28"/>
        </w:rPr>
      </w:pPr>
      <w:r w:rsidRPr="0006770C">
        <w:rPr>
          <w:b/>
          <w:sz w:val="28"/>
          <w:szCs w:val="28"/>
        </w:rPr>
        <w:t>Технологическая карта</w:t>
      </w:r>
    </w:p>
    <w:p w:rsidR="00AB739A" w:rsidRDefault="00DA7E1C" w:rsidP="00AB7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урока  литературного</w:t>
      </w:r>
      <w:proofErr w:type="gramEnd"/>
      <w:r>
        <w:rPr>
          <w:b/>
          <w:sz w:val="28"/>
          <w:szCs w:val="28"/>
        </w:rPr>
        <w:t xml:space="preserve"> чтения</w:t>
      </w:r>
    </w:p>
    <w:p w:rsidR="00DA7E1C" w:rsidRPr="0006770C" w:rsidRDefault="00DA7E1C" w:rsidP="00AB739A">
      <w:pPr>
        <w:jc w:val="center"/>
        <w:rPr>
          <w:b/>
          <w:sz w:val="28"/>
          <w:szCs w:val="28"/>
        </w:rPr>
      </w:pPr>
    </w:p>
    <w:p w:rsidR="00AB739A" w:rsidRPr="00DA7E1C" w:rsidRDefault="00AB739A" w:rsidP="00DA7E1C">
      <w:pPr>
        <w:spacing w:line="276" w:lineRule="auto"/>
        <w:jc w:val="both"/>
        <w:rPr>
          <w:sz w:val="28"/>
          <w:szCs w:val="28"/>
        </w:rPr>
      </w:pPr>
      <w:r w:rsidRPr="00DA7E1C">
        <w:rPr>
          <w:sz w:val="28"/>
          <w:szCs w:val="28"/>
        </w:rPr>
        <w:t>Учитель: Хмелевская Ольга Владимировна</w:t>
      </w:r>
    </w:p>
    <w:p w:rsidR="00AB739A" w:rsidRPr="00DA7E1C" w:rsidRDefault="00AB739A" w:rsidP="00DA7E1C">
      <w:pPr>
        <w:spacing w:line="276" w:lineRule="auto"/>
        <w:jc w:val="both"/>
        <w:rPr>
          <w:sz w:val="28"/>
          <w:szCs w:val="28"/>
        </w:rPr>
      </w:pPr>
      <w:r w:rsidRPr="00DA7E1C">
        <w:rPr>
          <w:sz w:val="28"/>
          <w:szCs w:val="28"/>
        </w:rPr>
        <w:t>Класс: 3Б</w:t>
      </w:r>
    </w:p>
    <w:p w:rsidR="00AB739A" w:rsidRPr="00DA7E1C" w:rsidRDefault="00AB739A" w:rsidP="00DA7E1C">
      <w:pPr>
        <w:spacing w:line="276" w:lineRule="auto"/>
        <w:jc w:val="both"/>
        <w:rPr>
          <w:sz w:val="28"/>
          <w:szCs w:val="28"/>
        </w:rPr>
      </w:pPr>
      <w:r w:rsidRPr="00DA7E1C">
        <w:rPr>
          <w:sz w:val="28"/>
          <w:szCs w:val="28"/>
        </w:rPr>
        <w:t xml:space="preserve">Тема: Равнодушие – душевная </w:t>
      </w:r>
      <w:proofErr w:type="gramStart"/>
      <w:r w:rsidRPr="00DA7E1C">
        <w:rPr>
          <w:sz w:val="28"/>
          <w:szCs w:val="28"/>
        </w:rPr>
        <w:t>чёрствость  в</w:t>
      </w:r>
      <w:proofErr w:type="gramEnd"/>
      <w:r w:rsidRPr="00DA7E1C">
        <w:rPr>
          <w:sz w:val="28"/>
          <w:szCs w:val="28"/>
        </w:rPr>
        <w:t xml:space="preserve"> рассказе </w:t>
      </w:r>
      <w:proofErr w:type="spellStart"/>
      <w:r w:rsidRPr="00DA7E1C">
        <w:rPr>
          <w:sz w:val="28"/>
          <w:szCs w:val="28"/>
        </w:rPr>
        <w:t>И.Дика</w:t>
      </w:r>
      <w:proofErr w:type="spellEnd"/>
      <w:r w:rsidRPr="00DA7E1C">
        <w:rPr>
          <w:sz w:val="28"/>
          <w:szCs w:val="28"/>
        </w:rPr>
        <w:t xml:space="preserve"> «Красные яблоки»</w:t>
      </w:r>
    </w:p>
    <w:p w:rsidR="00AB739A" w:rsidRPr="00DA7E1C" w:rsidRDefault="00AB739A" w:rsidP="00DA7E1C">
      <w:pPr>
        <w:spacing w:line="276" w:lineRule="auto"/>
        <w:jc w:val="both"/>
        <w:rPr>
          <w:sz w:val="28"/>
          <w:szCs w:val="28"/>
        </w:rPr>
      </w:pPr>
      <w:r w:rsidRPr="00DA7E1C">
        <w:rPr>
          <w:sz w:val="28"/>
          <w:szCs w:val="28"/>
        </w:rPr>
        <w:t>Жанр: рассказ</w:t>
      </w:r>
    </w:p>
    <w:p w:rsidR="00AB739A" w:rsidRPr="00DA7E1C" w:rsidRDefault="00AB739A" w:rsidP="00DA7E1C">
      <w:pPr>
        <w:spacing w:line="276" w:lineRule="auto"/>
        <w:jc w:val="both"/>
        <w:rPr>
          <w:sz w:val="28"/>
          <w:szCs w:val="28"/>
        </w:rPr>
      </w:pPr>
      <w:r w:rsidRPr="00DA7E1C">
        <w:rPr>
          <w:sz w:val="28"/>
          <w:szCs w:val="28"/>
        </w:rPr>
        <w:t xml:space="preserve">Цели: </w:t>
      </w:r>
    </w:p>
    <w:p w:rsidR="00DA7E1C" w:rsidRPr="00DA7E1C" w:rsidRDefault="00DA7E1C" w:rsidP="00DA7E1C">
      <w:pPr>
        <w:autoSpaceDE w:val="0"/>
        <w:spacing w:line="276" w:lineRule="auto"/>
        <w:jc w:val="both"/>
        <w:rPr>
          <w:rFonts w:eastAsia="JournalC"/>
          <w:sz w:val="28"/>
          <w:szCs w:val="28"/>
        </w:rPr>
      </w:pPr>
      <w:r w:rsidRPr="00DA7E1C">
        <w:rPr>
          <w:rFonts w:eastAsia="TimesNewRomanPS-BoldMT"/>
          <w:b/>
          <w:bCs/>
          <w:sz w:val="28"/>
          <w:szCs w:val="28"/>
        </w:rPr>
        <w:t xml:space="preserve">• </w:t>
      </w:r>
      <w:r w:rsidRPr="00DA7E1C">
        <w:rPr>
          <w:rFonts w:eastAsia="TimesNewRomanPS-BoldMT"/>
          <w:sz w:val="28"/>
          <w:szCs w:val="28"/>
        </w:rPr>
        <w:t>развитие умений</w:t>
      </w:r>
      <w:r w:rsidRPr="00DA7E1C">
        <w:rPr>
          <w:rFonts w:eastAsia="TimesNewRomanPS-BoldMT"/>
          <w:i/>
          <w:iCs/>
          <w:sz w:val="28"/>
          <w:szCs w:val="28"/>
        </w:rPr>
        <w:t xml:space="preserve"> </w:t>
      </w:r>
      <w:r w:rsidRPr="00DA7E1C">
        <w:rPr>
          <w:rFonts w:eastAsia="JournalC-Italic"/>
          <w:sz w:val="28"/>
          <w:szCs w:val="28"/>
        </w:rPr>
        <w:t xml:space="preserve">воспринимать </w:t>
      </w:r>
      <w:r w:rsidRPr="00DA7E1C">
        <w:rPr>
          <w:rFonts w:eastAsia="JournalC"/>
          <w:sz w:val="28"/>
          <w:szCs w:val="28"/>
        </w:rPr>
        <w:t>на слух тексты в исполнении учителя, учащихся</w:t>
      </w:r>
      <w:r w:rsidRPr="00DA7E1C">
        <w:rPr>
          <w:rFonts w:eastAsia="JournalC"/>
          <w:i/>
          <w:iCs/>
          <w:sz w:val="28"/>
          <w:szCs w:val="28"/>
        </w:rPr>
        <w:t>;</w:t>
      </w:r>
    </w:p>
    <w:p w:rsidR="00DA7E1C" w:rsidRPr="00DA7E1C" w:rsidRDefault="00DA7E1C" w:rsidP="00DA7E1C">
      <w:pPr>
        <w:autoSpaceDE w:val="0"/>
        <w:spacing w:line="276" w:lineRule="auto"/>
        <w:jc w:val="both"/>
        <w:rPr>
          <w:rFonts w:eastAsia="JournalC"/>
          <w:b/>
          <w:bCs/>
          <w:sz w:val="28"/>
          <w:szCs w:val="28"/>
        </w:rPr>
      </w:pPr>
      <w:r w:rsidRPr="00DA7E1C">
        <w:rPr>
          <w:rFonts w:eastAsia="JournalC"/>
          <w:sz w:val="28"/>
          <w:szCs w:val="28"/>
        </w:rPr>
        <w:t xml:space="preserve"> </w:t>
      </w:r>
      <w:r w:rsidRPr="00DA7E1C">
        <w:rPr>
          <w:rFonts w:eastAsia="TimesNewRomanPS-BoldMT"/>
          <w:b/>
          <w:bCs/>
          <w:sz w:val="28"/>
          <w:szCs w:val="28"/>
        </w:rPr>
        <w:t xml:space="preserve">• </w:t>
      </w:r>
      <w:r w:rsidRPr="00DA7E1C">
        <w:rPr>
          <w:rFonts w:eastAsia="TimesNewRomanPS-BoldMT"/>
          <w:sz w:val="28"/>
          <w:szCs w:val="28"/>
        </w:rPr>
        <w:t xml:space="preserve">развитие умений </w:t>
      </w:r>
      <w:r w:rsidRPr="00DA7E1C">
        <w:rPr>
          <w:rFonts w:eastAsia="JournalC"/>
          <w:sz w:val="28"/>
          <w:szCs w:val="28"/>
        </w:rPr>
        <w:t xml:space="preserve">осознанно, правильно, выразительно </w:t>
      </w:r>
      <w:r w:rsidRPr="00DA7E1C">
        <w:rPr>
          <w:rFonts w:eastAsia="JournalC-Italic"/>
          <w:sz w:val="28"/>
          <w:szCs w:val="28"/>
        </w:rPr>
        <w:t>читать вслух</w:t>
      </w:r>
      <w:r w:rsidRPr="00DA7E1C">
        <w:rPr>
          <w:rFonts w:eastAsia="JournalC"/>
          <w:sz w:val="28"/>
          <w:szCs w:val="28"/>
        </w:rPr>
        <w:t>;</w:t>
      </w:r>
    </w:p>
    <w:p w:rsidR="00DA7E1C" w:rsidRPr="00DA7E1C" w:rsidRDefault="00DA7E1C" w:rsidP="00DA7E1C">
      <w:pPr>
        <w:autoSpaceDE w:val="0"/>
        <w:spacing w:line="276" w:lineRule="auto"/>
        <w:jc w:val="both"/>
        <w:rPr>
          <w:rFonts w:eastAsia="JournalC"/>
          <w:sz w:val="28"/>
          <w:szCs w:val="28"/>
        </w:rPr>
      </w:pPr>
      <w:r w:rsidRPr="00DA7E1C">
        <w:rPr>
          <w:rFonts w:eastAsia="JournalC"/>
          <w:b/>
          <w:bCs/>
          <w:sz w:val="28"/>
          <w:szCs w:val="28"/>
        </w:rPr>
        <w:t xml:space="preserve"> </w:t>
      </w:r>
      <w:r w:rsidRPr="00DA7E1C">
        <w:rPr>
          <w:rFonts w:eastAsia="TimesNewRomanPS-BoldMT"/>
          <w:b/>
          <w:bCs/>
          <w:sz w:val="28"/>
          <w:szCs w:val="28"/>
        </w:rPr>
        <w:t xml:space="preserve">• </w:t>
      </w:r>
      <w:r w:rsidRPr="00DA7E1C">
        <w:rPr>
          <w:rFonts w:eastAsia="TimesNewRomanPS-BoldMT"/>
          <w:sz w:val="28"/>
          <w:szCs w:val="28"/>
        </w:rPr>
        <w:t xml:space="preserve">развитие умений </w:t>
      </w:r>
      <w:r w:rsidRPr="00DA7E1C">
        <w:rPr>
          <w:rFonts w:eastAsia="JournalC"/>
          <w:sz w:val="28"/>
          <w:szCs w:val="28"/>
        </w:rPr>
        <w:t xml:space="preserve">самостоятельно </w:t>
      </w:r>
      <w:r w:rsidRPr="00DA7E1C">
        <w:rPr>
          <w:rFonts w:eastAsia="JournalC-Italic"/>
          <w:i/>
          <w:iCs/>
          <w:sz w:val="28"/>
          <w:szCs w:val="28"/>
        </w:rPr>
        <w:t xml:space="preserve">прогнозировать </w:t>
      </w:r>
      <w:r w:rsidRPr="00DA7E1C">
        <w:rPr>
          <w:rFonts w:eastAsia="JournalC"/>
          <w:sz w:val="28"/>
          <w:szCs w:val="28"/>
        </w:rPr>
        <w:t>содержание текста по заглавию, фамилии автора, иллюстрации, ключевым словам;</w:t>
      </w:r>
    </w:p>
    <w:p w:rsidR="00DA7E1C" w:rsidRPr="00DA7E1C" w:rsidRDefault="00DA7E1C" w:rsidP="00DA7E1C">
      <w:pPr>
        <w:autoSpaceDE w:val="0"/>
        <w:spacing w:line="276" w:lineRule="auto"/>
        <w:jc w:val="both"/>
        <w:rPr>
          <w:rFonts w:eastAsia="JournalC"/>
          <w:i/>
          <w:iCs/>
          <w:sz w:val="28"/>
          <w:szCs w:val="28"/>
        </w:rPr>
      </w:pPr>
      <w:r w:rsidRPr="00DA7E1C">
        <w:rPr>
          <w:rFonts w:eastAsia="JournalC"/>
          <w:sz w:val="28"/>
          <w:szCs w:val="28"/>
        </w:rPr>
        <w:t xml:space="preserve"> </w:t>
      </w:r>
      <w:r w:rsidRPr="00DA7E1C">
        <w:rPr>
          <w:rFonts w:eastAsia="TimesNewRomanPS-BoldMT"/>
          <w:b/>
          <w:bCs/>
          <w:sz w:val="28"/>
          <w:szCs w:val="28"/>
        </w:rPr>
        <w:t xml:space="preserve">• </w:t>
      </w:r>
      <w:r w:rsidRPr="00DA7E1C">
        <w:rPr>
          <w:rFonts w:eastAsia="JournalC-Italic"/>
          <w:sz w:val="28"/>
          <w:szCs w:val="28"/>
        </w:rPr>
        <w:t xml:space="preserve">относить </w:t>
      </w:r>
      <w:r w:rsidRPr="00DA7E1C">
        <w:rPr>
          <w:rFonts w:eastAsia="JournalC"/>
          <w:sz w:val="28"/>
          <w:szCs w:val="28"/>
        </w:rPr>
        <w:t>произведения к жанрам рассказа, повести, пьесы по определённым признакам;</w:t>
      </w:r>
    </w:p>
    <w:p w:rsidR="00DA7E1C" w:rsidRPr="00DA7E1C" w:rsidRDefault="00DA7E1C" w:rsidP="00DA7E1C">
      <w:pPr>
        <w:autoSpaceDE w:val="0"/>
        <w:spacing w:line="276" w:lineRule="auto"/>
        <w:jc w:val="both"/>
        <w:rPr>
          <w:rFonts w:eastAsia="JournalC"/>
          <w:sz w:val="28"/>
          <w:szCs w:val="28"/>
        </w:rPr>
      </w:pPr>
      <w:r w:rsidRPr="00DA7E1C">
        <w:rPr>
          <w:rFonts w:eastAsia="JournalC"/>
          <w:i/>
          <w:iCs/>
          <w:sz w:val="28"/>
          <w:szCs w:val="28"/>
        </w:rPr>
        <w:t xml:space="preserve"> </w:t>
      </w:r>
      <w:r w:rsidRPr="00DA7E1C">
        <w:rPr>
          <w:rFonts w:eastAsia="TimesNewRomanPS-BoldMT"/>
          <w:b/>
          <w:bCs/>
          <w:i/>
          <w:iCs/>
          <w:sz w:val="28"/>
          <w:szCs w:val="28"/>
        </w:rPr>
        <w:t xml:space="preserve">• </w:t>
      </w:r>
      <w:r w:rsidRPr="00DA7E1C">
        <w:rPr>
          <w:rFonts w:eastAsia="JournalC-Italic"/>
          <w:i/>
          <w:iCs/>
          <w:sz w:val="28"/>
          <w:szCs w:val="28"/>
        </w:rPr>
        <w:t xml:space="preserve">высказывать </w:t>
      </w:r>
      <w:r w:rsidRPr="00DA7E1C">
        <w:rPr>
          <w:rFonts w:eastAsia="JournalC"/>
          <w:sz w:val="28"/>
          <w:szCs w:val="28"/>
        </w:rPr>
        <w:t xml:space="preserve">и </w:t>
      </w:r>
      <w:r w:rsidRPr="00DA7E1C">
        <w:rPr>
          <w:rFonts w:eastAsia="JournalC-Italic"/>
          <w:i/>
          <w:iCs/>
          <w:sz w:val="28"/>
          <w:szCs w:val="28"/>
        </w:rPr>
        <w:t xml:space="preserve">аргументировать </w:t>
      </w:r>
      <w:r w:rsidRPr="00DA7E1C">
        <w:rPr>
          <w:rFonts w:eastAsia="JournalC"/>
          <w:sz w:val="28"/>
          <w:szCs w:val="28"/>
        </w:rPr>
        <w:t>своё отношение к прочитанному, в том числе к художественной стороне текста (что понравилось из прочитанного и почему).</w:t>
      </w:r>
    </w:p>
    <w:p w:rsidR="00DA7E1C" w:rsidRPr="0006770C" w:rsidRDefault="00DA7E1C" w:rsidP="00AB739A">
      <w:pPr>
        <w:jc w:val="both"/>
        <w:rPr>
          <w:sz w:val="28"/>
          <w:szCs w:val="28"/>
        </w:rPr>
      </w:pPr>
    </w:p>
    <w:p w:rsidR="00AB739A" w:rsidRPr="0006770C" w:rsidRDefault="00AB739A" w:rsidP="00AB739A">
      <w:pPr>
        <w:jc w:val="both"/>
        <w:rPr>
          <w:sz w:val="28"/>
          <w:szCs w:val="28"/>
        </w:rPr>
      </w:pPr>
      <w:r w:rsidRPr="0006770C">
        <w:rPr>
          <w:b/>
          <w:sz w:val="28"/>
          <w:szCs w:val="28"/>
        </w:rPr>
        <w:t>Тип урока</w:t>
      </w:r>
      <w:r w:rsidRPr="0006770C">
        <w:rPr>
          <w:sz w:val="28"/>
          <w:szCs w:val="28"/>
        </w:rPr>
        <w:t>: знакомство с новым произведением</w:t>
      </w:r>
    </w:p>
    <w:p w:rsidR="00AB739A" w:rsidRPr="0006770C" w:rsidRDefault="00AB739A" w:rsidP="00AB739A">
      <w:pPr>
        <w:jc w:val="both"/>
        <w:rPr>
          <w:sz w:val="28"/>
          <w:szCs w:val="28"/>
        </w:rPr>
      </w:pPr>
    </w:p>
    <w:p w:rsidR="00AB739A" w:rsidRPr="0006770C" w:rsidRDefault="00AB739A" w:rsidP="00AB739A">
      <w:pPr>
        <w:jc w:val="both"/>
        <w:rPr>
          <w:sz w:val="28"/>
          <w:szCs w:val="28"/>
        </w:rPr>
      </w:pPr>
      <w:r w:rsidRPr="0006770C">
        <w:rPr>
          <w:b/>
          <w:sz w:val="28"/>
          <w:szCs w:val="28"/>
        </w:rPr>
        <w:t>Используемая технология</w:t>
      </w:r>
      <w:r w:rsidRPr="0006770C">
        <w:rPr>
          <w:sz w:val="28"/>
          <w:szCs w:val="28"/>
        </w:rPr>
        <w:t>: технология продуктивного чтения</w:t>
      </w:r>
    </w:p>
    <w:p w:rsidR="00AB739A" w:rsidRPr="0006770C" w:rsidRDefault="00AB739A" w:rsidP="00AB739A">
      <w:pPr>
        <w:ind w:left="709"/>
        <w:jc w:val="both"/>
        <w:rPr>
          <w:sz w:val="28"/>
          <w:szCs w:val="28"/>
        </w:rPr>
      </w:pPr>
    </w:p>
    <w:p w:rsidR="00AB739A" w:rsidRPr="00CB6404" w:rsidRDefault="00AB739A" w:rsidP="00AB739A">
      <w:pPr>
        <w:jc w:val="both"/>
        <w:rPr>
          <w:sz w:val="28"/>
          <w:szCs w:val="28"/>
        </w:rPr>
      </w:pPr>
    </w:p>
    <w:p w:rsidR="00AB739A" w:rsidRPr="00CB6404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spacing w:after="100" w:afterAutospacing="1"/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2893"/>
        <w:gridCol w:w="2775"/>
        <w:gridCol w:w="2481"/>
      </w:tblGrid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center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Этап урока</w:t>
            </w:r>
          </w:p>
        </w:tc>
        <w:tc>
          <w:tcPr>
            <w:tcW w:w="2893" w:type="dxa"/>
          </w:tcPr>
          <w:p w:rsidR="00AB739A" w:rsidRPr="002F04A5" w:rsidRDefault="00AB739A" w:rsidP="009606E9">
            <w:pPr>
              <w:jc w:val="center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Содержание</w:t>
            </w:r>
          </w:p>
        </w:tc>
        <w:tc>
          <w:tcPr>
            <w:tcW w:w="2775" w:type="dxa"/>
          </w:tcPr>
          <w:p w:rsidR="00AB739A" w:rsidRPr="002F04A5" w:rsidRDefault="00AB739A" w:rsidP="00960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умения, к</w:t>
            </w:r>
            <w:r w:rsidRPr="002F04A5">
              <w:rPr>
                <w:sz w:val="28"/>
                <w:szCs w:val="28"/>
              </w:rPr>
              <w:t>омментарии</w:t>
            </w:r>
          </w:p>
        </w:tc>
        <w:tc>
          <w:tcPr>
            <w:tcW w:w="2481" w:type="dxa"/>
          </w:tcPr>
          <w:p w:rsidR="00AB739A" w:rsidRPr="002F04A5" w:rsidRDefault="00AB739A" w:rsidP="009606E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Метапредметный</w:t>
            </w:r>
            <w:proofErr w:type="spellEnd"/>
            <w:r>
              <w:rPr>
                <w:sz w:val="28"/>
                <w:szCs w:val="28"/>
              </w:rPr>
              <w:t xml:space="preserve"> результат</w:t>
            </w: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proofErr w:type="spellStart"/>
            <w:r w:rsidRPr="002F04A5">
              <w:rPr>
                <w:sz w:val="28"/>
                <w:szCs w:val="28"/>
              </w:rPr>
              <w:t>Организацион</w:t>
            </w:r>
            <w:proofErr w:type="spellEnd"/>
            <w:r w:rsidRPr="002F04A5">
              <w:rPr>
                <w:sz w:val="28"/>
                <w:szCs w:val="28"/>
              </w:rPr>
              <w:t>-</w:t>
            </w: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  <w:proofErr w:type="spellStart"/>
            <w:r w:rsidRPr="002F04A5">
              <w:rPr>
                <w:sz w:val="28"/>
                <w:szCs w:val="28"/>
              </w:rPr>
              <w:t>ный</w:t>
            </w:r>
            <w:proofErr w:type="spellEnd"/>
            <w:r w:rsidRPr="002F04A5">
              <w:rPr>
                <w:sz w:val="28"/>
                <w:szCs w:val="28"/>
              </w:rPr>
              <w:t xml:space="preserve"> момент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1-3 мин.</w:t>
            </w:r>
          </w:p>
        </w:tc>
        <w:tc>
          <w:tcPr>
            <w:tcW w:w="2893" w:type="dxa"/>
          </w:tcPr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. </w:t>
            </w:r>
            <w:r w:rsidRPr="002F04A5">
              <w:rPr>
                <w:b/>
                <w:sz w:val="28"/>
                <w:szCs w:val="28"/>
              </w:rPr>
              <w:t>Проверка готовности.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2. </w:t>
            </w:r>
            <w:r w:rsidRPr="002F04A5">
              <w:rPr>
                <w:b/>
                <w:sz w:val="28"/>
                <w:szCs w:val="28"/>
              </w:rPr>
              <w:t>Способ концентрации внимания: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«Я хочу,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я смогу,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у меня всё получится»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3. </w:t>
            </w:r>
            <w:r w:rsidRPr="002F04A5">
              <w:rPr>
                <w:b/>
                <w:sz w:val="28"/>
                <w:szCs w:val="28"/>
              </w:rPr>
              <w:t>Наличие общей установки на урок.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1.</w:t>
            </w:r>
            <w:r w:rsidRPr="002F04A5">
              <w:rPr>
                <w:b/>
                <w:sz w:val="28"/>
                <w:szCs w:val="28"/>
              </w:rPr>
              <w:t>Самоконтроль готовности.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2.Реакция на учителя, внимание.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3.</w:t>
            </w:r>
            <w:r w:rsidRPr="002F04A5">
              <w:rPr>
                <w:b/>
                <w:sz w:val="28"/>
                <w:szCs w:val="28"/>
              </w:rPr>
              <w:t>Самоопределение: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  - знаю, что буду делать;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 понимаю, хочу делать или нет;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 думаю, что могу делать или нет.</w:t>
            </w:r>
          </w:p>
        </w:tc>
        <w:tc>
          <w:tcPr>
            <w:tcW w:w="2481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Проверка домашнего задания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5-7 мин.</w:t>
            </w:r>
          </w:p>
        </w:tc>
        <w:tc>
          <w:tcPr>
            <w:tcW w:w="2893" w:type="dxa"/>
          </w:tcPr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>Слайд 1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>Ребята дарят друг другу небольшие подарки, сделанные заранее дома.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 xml:space="preserve">-Что чувствовали вы, когда: 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57785</wp:posOffset>
                      </wp:positionV>
                      <wp:extent cx="286385" cy="154305"/>
                      <wp:effectExtent l="36195" t="6350" r="10795" b="5842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6385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9FE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82pt;margin-top:4.55pt;width:22.55pt;height:12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3B42B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57785</wp:posOffset>
                      </wp:positionV>
                      <wp:extent cx="308610" cy="154305"/>
                      <wp:effectExtent l="12065" t="6350" r="41275" b="5842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C742C" id="Прямая со стрелкой 5" o:spid="_x0000_s1026" type="#_x0000_t32" style="position:absolute;margin-left:112.35pt;margin-top:4.55pt;width:24.3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">
                      <v:stroke endarrow="block"/>
                    </v:shape>
                  </w:pict>
                </mc:Fallback>
              </mc:AlternateConten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>дарили подарки         получали подарки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3B42B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3B42B5">
              <w:rPr>
                <w:b/>
                <w:sz w:val="28"/>
                <w:szCs w:val="28"/>
              </w:rPr>
              <w:t>Дополни: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 xml:space="preserve">Мы прочитали у Ю. </w:t>
            </w:r>
            <w:proofErr w:type="spellStart"/>
            <w:r w:rsidRPr="003B42B5">
              <w:rPr>
                <w:sz w:val="28"/>
                <w:szCs w:val="28"/>
              </w:rPr>
              <w:t>Коринца</w:t>
            </w:r>
            <w:proofErr w:type="spellEnd"/>
            <w:r w:rsidRPr="003B42B5">
              <w:rPr>
                <w:sz w:val="28"/>
                <w:szCs w:val="28"/>
              </w:rPr>
              <w:t xml:space="preserve"> в рассказе «Подарки под </w:t>
            </w:r>
            <w:proofErr w:type="gramStart"/>
            <w:r w:rsidRPr="003B42B5">
              <w:rPr>
                <w:sz w:val="28"/>
                <w:szCs w:val="28"/>
              </w:rPr>
              <w:t>подушкой»  о</w:t>
            </w:r>
            <w:proofErr w:type="gramEnd"/>
            <w:r w:rsidRPr="003B42B5">
              <w:rPr>
                <w:sz w:val="28"/>
                <w:szCs w:val="28"/>
              </w:rPr>
              <w:t xml:space="preserve"> том, … (что подарки украшают жизнь).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 xml:space="preserve">А у Агнии </w:t>
            </w:r>
            <w:proofErr w:type="spellStart"/>
            <w:r w:rsidRPr="003B42B5">
              <w:rPr>
                <w:sz w:val="28"/>
                <w:szCs w:val="28"/>
              </w:rPr>
              <w:t>Барто</w:t>
            </w:r>
            <w:proofErr w:type="spellEnd"/>
            <w:r w:rsidRPr="003B42B5">
              <w:rPr>
                <w:sz w:val="28"/>
                <w:szCs w:val="28"/>
              </w:rPr>
              <w:t xml:space="preserve"> в стих-и «Разговор с </w:t>
            </w:r>
            <w:r w:rsidRPr="003B42B5">
              <w:rPr>
                <w:sz w:val="28"/>
                <w:szCs w:val="28"/>
              </w:rPr>
              <w:lastRenderedPageBreak/>
              <w:t xml:space="preserve">дочкой» есть мысль, что подарком человеку могут быть </w:t>
            </w:r>
            <w:proofErr w:type="gramStart"/>
            <w:r w:rsidRPr="003B42B5">
              <w:rPr>
                <w:sz w:val="28"/>
                <w:szCs w:val="28"/>
              </w:rPr>
              <w:t>…(</w:t>
            </w:r>
            <w:proofErr w:type="gramEnd"/>
            <w:r w:rsidRPr="003B42B5">
              <w:rPr>
                <w:sz w:val="28"/>
                <w:szCs w:val="28"/>
              </w:rPr>
              <w:t>любовь, забота, помощь)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b/>
                <w:sz w:val="28"/>
                <w:szCs w:val="28"/>
              </w:rPr>
              <w:t>Вывод:</w:t>
            </w:r>
            <w:r w:rsidRPr="003B42B5">
              <w:rPr>
                <w:sz w:val="28"/>
                <w:szCs w:val="28"/>
              </w:rPr>
              <w:t xml:space="preserve"> дарить и получать подарки </w:t>
            </w:r>
            <w:proofErr w:type="gramStart"/>
            <w:r w:rsidRPr="003B42B5">
              <w:rPr>
                <w:sz w:val="28"/>
                <w:szCs w:val="28"/>
              </w:rPr>
              <w:t>всегда  приятно</w:t>
            </w:r>
            <w:proofErr w:type="gramEnd"/>
            <w:r w:rsidRPr="003B42B5">
              <w:rPr>
                <w:sz w:val="28"/>
                <w:szCs w:val="28"/>
              </w:rPr>
              <w:t xml:space="preserve">, но также можно дарить близким свою любовь,  заботу, внимание.  </w:t>
            </w:r>
          </w:p>
          <w:p w:rsidR="00AB739A" w:rsidRPr="003B42B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>Всё ли у нас получилось?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3B42B5">
              <w:rPr>
                <w:sz w:val="28"/>
                <w:szCs w:val="28"/>
              </w:rPr>
              <w:t>Чему ещё надо учиться?</w:t>
            </w:r>
          </w:p>
        </w:tc>
        <w:tc>
          <w:tcPr>
            <w:tcW w:w="2775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proofErr w:type="gramStart"/>
            <w:r w:rsidRPr="002F04A5">
              <w:rPr>
                <w:sz w:val="28"/>
                <w:szCs w:val="28"/>
              </w:rPr>
              <w:lastRenderedPageBreak/>
              <w:t>Создание  тёплой</w:t>
            </w:r>
            <w:proofErr w:type="gramEnd"/>
            <w:r w:rsidRPr="002F04A5">
              <w:rPr>
                <w:sz w:val="28"/>
                <w:szCs w:val="28"/>
              </w:rPr>
              <w:t xml:space="preserve">  комфортной ситуации на уроке.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Создание условий для творческой деятельности учащихся.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1" w:type="dxa"/>
          </w:tcPr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067E34" w:rsidRDefault="00AB739A" w:rsidP="009606E9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color w:val="FF0000"/>
                <w:sz w:val="28"/>
                <w:szCs w:val="28"/>
              </w:rPr>
            </w:pPr>
            <w:r w:rsidRPr="00875936">
              <w:rPr>
                <w:color w:val="FF0000"/>
                <w:sz w:val="28"/>
                <w:szCs w:val="28"/>
              </w:rPr>
              <w:t>Личностный результат</w:t>
            </w:r>
          </w:p>
          <w:p w:rsidR="00AB739A" w:rsidRPr="00875936" w:rsidRDefault="00AB739A" w:rsidP="009606E9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Понимание ценности семьи, чувства уважения, благодарности, ответственности по отношению к близким.</w:t>
            </w: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3480C">
              <w:rPr>
                <w:b/>
                <w:i/>
                <w:color w:val="FFC000"/>
                <w:sz w:val="28"/>
                <w:szCs w:val="28"/>
              </w:rPr>
              <w:t>Регулятивные УУД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03480C">
              <w:rPr>
                <w:b/>
                <w:i/>
                <w:color w:val="FFC000"/>
                <w:sz w:val="28"/>
                <w:szCs w:val="28"/>
              </w:rPr>
              <w:lastRenderedPageBreak/>
              <w:t>Выявление причин успеха и неуспеха</w:t>
            </w: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Работа с текстом до чтения    5-10 мин.</w:t>
            </w:r>
          </w:p>
        </w:tc>
        <w:tc>
          <w:tcPr>
            <w:tcW w:w="2893" w:type="dxa"/>
          </w:tcPr>
          <w:p w:rsidR="00AB739A" w:rsidRPr="002F04A5" w:rsidRDefault="00AB739A" w:rsidP="009606E9">
            <w:pPr>
              <w:numPr>
                <w:ilvl w:val="0"/>
                <w:numId w:val="2"/>
              </w:numPr>
              <w:jc w:val="both"/>
              <w:rPr>
                <w:b/>
                <w:sz w:val="28"/>
                <w:szCs w:val="28"/>
                <w:u w:val="single"/>
              </w:rPr>
            </w:pPr>
            <w:r w:rsidRPr="002F04A5">
              <w:rPr>
                <w:b/>
                <w:sz w:val="28"/>
                <w:szCs w:val="28"/>
                <w:u w:val="single"/>
              </w:rPr>
              <w:t>Антиципация чтения.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Слайд 2-3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1. </w:t>
            </w:r>
            <w:r w:rsidRPr="002F04A5">
              <w:rPr>
                <w:b/>
                <w:sz w:val="28"/>
                <w:szCs w:val="28"/>
              </w:rPr>
              <w:t xml:space="preserve">Организация подготовки учащихся к чтению текста, прогнозирование его содержания и </w:t>
            </w:r>
            <w:proofErr w:type="gramStart"/>
            <w:r w:rsidRPr="002F04A5">
              <w:rPr>
                <w:b/>
                <w:sz w:val="28"/>
                <w:szCs w:val="28"/>
              </w:rPr>
              <w:t>тематической,  эмоциональной</w:t>
            </w:r>
            <w:proofErr w:type="gramEnd"/>
            <w:r w:rsidRPr="002F04A5">
              <w:rPr>
                <w:b/>
                <w:sz w:val="28"/>
                <w:szCs w:val="28"/>
              </w:rPr>
              <w:t xml:space="preserve"> направленности в соответствии с возрастом.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-Что мы сегодня будем читать?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i/>
                <w:sz w:val="28"/>
                <w:szCs w:val="28"/>
              </w:rPr>
              <w:t>А) автор</w:t>
            </w:r>
            <w:r w:rsidRPr="002F04A5">
              <w:rPr>
                <w:sz w:val="28"/>
                <w:szCs w:val="28"/>
              </w:rPr>
              <w:t xml:space="preserve">;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-Какое произведение </w:t>
            </w:r>
            <w:proofErr w:type="spellStart"/>
            <w:r w:rsidRPr="002F04A5">
              <w:rPr>
                <w:sz w:val="28"/>
                <w:szCs w:val="28"/>
              </w:rPr>
              <w:t>И.Дика</w:t>
            </w:r>
            <w:proofErr w:type="spellEnd"/>
            <w:r w:rsidRPr="002F04A5">
              <w:rPr>
                <w:sz w:val="28"/>
                <w:szCs w:val="28"/>
              </w:rPr>
              <w:t xml:space="preserve"> мы уже читали?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 </w:t>
            </w:r>
            <w:proofErr w:type="gramStart"/>
            <w:r w:rsidRPr="002F04A5">
              <w:rPr>
                <w:sz w:val="28"/>
                <w:szCs w:val="28"/>
              </w:rPr>
              <w:t>О  чём</w:t>
            </w:r>
            <w:proofErr w:type="gramEnd"/>
            <w:r w:rsidRPr="002F04A5">
              <w:rPr>
                <w:sz w:val="28"/>
                <w:szCs w:val="28"/>
              </w:rPr>
              <w:t xml:space="preserve"> его книги?  (выставка книг) (взаимоотношения взрослых и детей)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Первичное знакомство с автором с целью «зацепить».</w:t>
            </w:r>
          </w:p>
          <w:p w:rsidR="00AB739A" w:rsidRPr="002F04A5" w:rsidRDefault="00AB739A" w:rsidP="009606E9">
            <w:pPr>
              <w:jc w:val="both"/>
              <w:rPr>
                <w:i/>
                <w:sz w:val="28"/>
                <w:szCs w:val="28"/>
              </w:rPr>
            </w:pPr>
            <w:r w:rsidRPr="002F04A5">
              <w:rPr>
                <w:i/>
                <w:sz w:val="28"/>
                <w:szCs w:val="28"/>
              </w:rPr>
              <w:t>Б) название произведения;</w:t>
            </w:r>
          </w:p>
          <w:p w:rsidR="00AB739A" w:rsidRPr="002F04A5" w:rsidRDefault="00AB739A" w:rsidP="009606E9">
            <w:pPr>
              <w:jc w:val="both"/>
              <w:rPr>
                <w:i/>
                <w:sz w:val="28"/>
                <w:szCs w:val="28"/>
              </w:rPr>
            </w:pPr>
            <w:r w:rsidRPr="002F04A5">
              <w:rPr>
                <w:i/>
                <w:sz w:val="28"/>
                <w:szCs w:val="28"/>
              </w:rPr>
              <w:lastRenderedPageBreak/>
              <w:t>В) иллюстрация;</w:t>
            </w:r>
          </w:p>
          <w:p w:rsidR="00AB739A" w:rsidRPr="00CB6404" w:rsidRDefault="00AB739A" w:rsidP="009606E9">
            <w:pPr>
              <w:jc w:val="both"/>
              <w:rPr>
                <w:sz w:val="28"/>
                <w:szCs w:val="28"/>
              </w:rPr>
            </w:pPr>
            <w:r w:rsidRPr="00CB640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По   </w:t>
            </w:r>
            <w:proofErr w:type="gramStart"/>
            <w:r>
              <w:rPr>
                <w:sz w:val="28"/>
                <w:szCs w:val="28"/>
              </w:rPr>
              <w:t>заглавию</w:t>
            </w:r>
            <w:r w:rsidRPr="00CB6404">
              <w:rPr>
                <w:sz w:val="28"/>
                <w:szCs w:val="28"/>
              </w:rPr>
              <w:t>,  иллюстрации</w:t>
            </w:r>
            <w:proofErr w:type="gramEnd"/>
            <w:r w:rsidRPr="00CB6404">
              <w:rPr>
                <w:sz w:val="28"/>
                <w:szCs w:val="28"/>
              </w:rPr>
              <w:t xml:space="preserve">, выскажите предположение, о чём будет этот текст. </w:t>
            </w:r>
          </w:p>
          <w:p w:rsidR="00AB739A" w:rsidRPr="002F04A5" w:rsidRDefault="00AB739A" w:rsidP="009606E9">
            <w:pPr>
              <w:numPr>
                <w:ilvl w:val="0"/>
                <w:numId w:val="2"/>
              </w:num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2F04A5">
              <w:rPr>
                <w:b/>
                <w:sz w:val="28"/>
                <w:szCs w:val="28"/>
                <w:u w:val="single"/>
              </w:rPr>
              <w:t>Постановка цели урока.</w:t>
            </w:r>
          </w:p>
          <w:p w:rsidR="00AB739A" w:rsidRPr="002F04A5" w:rsidRDefault="00AB739A" w:rsidP="009606E9">
            <w:pPr>
              <w:numPr>
                <w:ilvl w:val="0"/>
                <w:numId w:val="4"/>
              </w:num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 xml:space="preserve">Постановка цели урока и концептуального </w:t>
            </w:r>
            <w:proofErr w:type="gramStart"/>
            <w:r w:rsidRPr="002F04A5">
              <w:rPr>
                <w:b/>
                <w:sz w:val="28"/>
                <w:szCs w:val="28"/>
              </w:rPr>
              <w:t>вопроса  с</w:t>
            </w:r>
            <w:proofErr w:type="gramEnd"/>
            <w:r w:rsidRPr="002F04A5">
              <w:rPr>
                <w:b/>
                <w:sz w:val="28"/>
                <w:szCs w:val="28"/>
              </w:rPr>
              <w:t xml:space="preserve"> учётом общей готовности учащихся к работе.</w:t>
            </w:r>
          </w:p>
          <w:p w:rsidR="00AB739A" w:rsidRPr="002F04A5" w:rsidRDefault="00AB739A" w:rsidP="009606E9">
            <w:pPr>
              <w:ind w:left="45"/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-</w:t>
            </w:r>
            <w:proofErr w:type="gramStart"/>
            <w:r w:rsidRPr="002F04A5">
              <w:rPr>
                <w:sz w:val="28"/>
                <w:szCs w:val="28"/>
              </w:rPr>
              <w:t>Соотнесите  иллюстрацию</w:t>
            </w:r>
            <w:proofErr w:type="gramEnd"/>
            <w:r w:rsidRPr="002F04A5">
              <w:rPr>
                <w:sz w:val="28"/>
                <w:szCs w:val="28"/>
              </w:rPr>
              <w:t xml:space="preserve"> с заголовком. Что удивило? Какой можно задать вопрос?</w:t>
            </w:r>
          </w:p>
          <w:p w:rsidR="00AB739A" w:rsidRPr="002F04A5" w:rsidRDefault="00AB739A" w:rsidP="009606E9">
            <w:pPr>
              <w:ind w:left="45"/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-</w:t>
            </w:r>
            <w:r w:rsidRPr="002F04A5">
              <w:rPr>
                <w:sz w:val="28"/>
                <w:szCs w:val="28"/>
              </w:rPr>
              <w:t>Почему произведение названо «</w:t>
            </w:r>
            <w:r w:rsidRPr="00DA7E1C">
              <w:rPr>
                <w:sz w:val="28"/>
                <w:szCs w:val="28"/>
                <w:u w:val="single"/>
              </w:rPr>
              <w:t>Красные</w:t>
            </w:r>
            <w:r w:rsidRPr="002F04A5">
              <w:rPr>
                <w:sz w:val="28"/>
                <w:szCs w:val="28"/>
              </w:rPr>
              <w:t xml:space="preserve"> яблоки?»</w:t>
            </w:r>
          </w:p>
          <w:p w:rsidR="00AB739A" w:rsidRPr="00CB6404" w:rsidRDefault="00AB739A" w:rsidP="009606E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2F04A5">
              <w:rPr>
                <w:sz w:val="28"/>
                <w:szCs w:val="28"/>
              </w:rPr>
              <w:t xml:space="preserve">- Сегодня на уроке нам предстоит познакомиться с произведением </w:t>
            </w:r>
            <w:proofErr w:type="spellStart"/>
            <w:r w:rsidRPr="002F04A5">
              <w:rPr>
                <w:sz w:val="28"/>
                <w:szCs w:val="28"/>
              </w:rPr>
              <w:t>И.Дика</w:t>
            </w:r>
            <w:proofErr w:type="spellEnd"/>
            <w:r w:rsidRPr="002F04A5">
              <w:rPr>
                <w:sz w:val="28"/>
                <w:szCs w:val="28"/>
              </w:rPr>
              <w:t xml:space="preserve">  «Красные яблоки» и ответить на вопрос, почему так названо произведение.</w:t>
            </w:r>
          </w:p>
        </w:tc>
        <w:tc>
          <w:tcPr>
            <w:tcW w:w="2775" w:type="dxa"/>
          </w:tcPr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lastRenderedPageBreak/>
              <w:t>Предметное умение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  помощью</w:t>
            </w:r>
            <w:proofErr w:type="gramEnd"/>
            <w:r>
              <w:rPr>
                <w:sz w:val="28"/>
                <w:szCs w:val="28"/>
              </w:rPr>
              <w:t xml:space="preserve"> учителя</w:t>
            </w:r>
            <w:r w:rsidRPr="002F04A5">
              <w:rPr>
                <w:sz w:val="28"/>
                <w:szCs w:val="28"/>
              </w:rPr>
              <w:t xml:space="preserve"> по имени автора,  названию, иллюстрации, с опорой на читательский опыт определение смысловой,  тематической, эмоциональной направленности текста, выделение его героев.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Принятие цели урока, готовность к чтению и обсуждению текста.</w:t>
            </w:r>
          </w:p>
        </w:tc>
        <w:tc>
          <w:tcPr>
            <w:tcW w:w="2481" w:type="dxa"/>
          </w:tcPr>
          <w:p w:rsidR="00AB739A" w:rsidRPr="0003480C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3480C">
              <w:rPr>
                <w:b/>
                <w:i/>
                <w:color w:val="FFC000"/>
                <w:sz w:val="28"/>
                <w:szCs w:val="28"/>
              </w:rPr>
              <w:t>Регулятивные УУД</w:t>
            </w:r>
          </w:p>
          <w:p w:rsidR="00AB739A" w:rsidRPr="0003480C" w:rsidRDefault="00AB739A" w:rsidP="009606E9">
            <w:pPr>
              <w:jc w:val="both"/>
              <w:rPr>
                <w:color w:val="FFC000"/>
                <w:sz w:val="28"/>
                <w:szCs w:val="28"/>
              </w:rPr>
            </w:pPr>
            <w:r>
              <w:rPr>
                <w:b/>
                <w:i/>
                <w:color w:val="FFC000"/>
                <w:sz w:val="28"/>
                <w:szCs w:val="28"/>
              </w:rPr>
              <w:t xml:space="preserve">Формулировать тему </w:t>
            </w:r>
            <w:proofErr w:type="gramStart"/>
            <w:r>
              <w:rPr>
                <w:b/>
                <w:i/>
                <w:color w:val="FFC000"/>
                <w:sz w:val="28"/>
                <w:szCs w:val="28"/>
              </w:rPr>
              <w:t xml:space="preserve">и </w:t>
            </w:r>
            <w:r w:rsidRPr="0003480C">
              <w:rPr>
                <w:b/>
                <w:i/>
                <w:color w:val="FFC000"/>
                <w:sz w:val="28"/>
                <w:szCs w:val="28"/>
              </w:rPr>
              <w:t xml:space="preserve"> цель</w:t>
            </w:r>
            <w:proofErr w:type="gramEnd"/>
            <w:r w:rsidRPr="0003480C">
              <w:rPr>
                <w:b/>
                <w:i/>
                <w:color w:val="FFC000"/>
                <w:sz w:val="28"/>
                <w:szCs w:val="28"/>
              </w:rPr>
              <w:t xml:space="preserve"> урока с помощью учителя</w:t>
            </w:r>
            <w:r w:rsidRPr="0003480C">
              <w:rPr>
                <w:i/>
                <w:color w:val="FFC000"/>
                <w:sz w:val="28"/>
                <w:szCs w:val="28"/>
              </w:rPr>
              <w:t>.</w:t>
            </w:r>
            <w:r w:rsidRPr="0003480C">
              <w:rPr>
                <w:color w:val="FFC000"/>
                <w:sz w:val="28"/>
                <w:szCs w:val="28"/>
              </w:rPr>
              <w:t xml:space="preserve"> </w:t>
            </w:r>
          </w:p>
          <w:p w:rsidR="00AB739A" w:rsidRPr="0003480C" w:rsidRDefault="00AB739A" w:rsidP="009606E9">
            <w:pPr>
              <w:jc w:val="both"/>
              <w:rPr>
                <w:color w:val="FFC00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1F497D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1F497D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1F497D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1F497D"/>
                <w:sz w:val="28"/>
                <w:szCs w:val="28"/>
              </w:rPr>
            </w:pPr>
            <w:r>
              <w:rPr>
                <w:b/>
                <w:i/>
                <w:color w:val="1F497D"/>
                <w:sz w:val="28"/>
                <w:szCs w:val="28"/>
              </w:rPr>
              <w:t>Познавательные УУД</w:t>
            </w:r>
          </w:p>
          <w:p w:rsidR="00AB739A" w:rsidRPr="00A7018C" w:rsidRDefault="00AB739A" w:rsidP="009606E9">
            <w:pPr>
              <w:jc w:val="both"/>
              <w:rPr>
                <w:b/>
                <w:i/>
                <w:color w:val="1F497D"/>
                <w:sz w:val="28"/>
                <w:szCs w:val="28"/>
              </w:rPr>
            </w:pPr>
            <w:r>
              <w:rPr>
                <w:b/>
                <w:i/>
                <w:color w:val="1F497D"/>
                <w:sz w:val="28"/>
                <w:szCs w:val="28"/>
              </w:rPr>
              <w:t>Извлечение информации из сплошного текста (рисунки)</w:t>
            </w: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Этап во время чтения 15-20 мин.</w:t>
            </w:r>
          </w:p>
        </w:tc>
        <w:tc>
          <w:tcPr>
            <w:tcW w:w="2893" w:type="dxa"/>
          </w:tcPr>
          <w:p w:rsidR="00AB739A" w:rsidRPr="00437BE9" w:rsidRDefault="00AB739A" w:rsidP="009606E9">
            <w:pPr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437BE9">
              <w:rPr>
                <w:b/>
                <w:sz w:val="28"/>
                <w:szCs w:val="28"/>
                <w:u w:val="single"/>
              </w:rPr>
              <w:t>Первичное чтение текста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1. </w:t>
            </w:r>
            <w:r w:rsidRPr="002F04A5">
              <w:rPr>
                <w:sz w:val="28"/>
                <w:szCs w:val="28"/>
                <w:u w:val="single"/>
              </w:rPr>
              <w:t xml:space="preserve">Комментированное </w:t>
            </w:r>
            <w:proofErr w:type="gramStart"/>
            <w:r w:rsidRPr="002F04A5">
              <w:rPr>
                <w:sz w:val="28"/>
                <w:szCs w:val="28"/>
                <w:u w:val="single"/>
              </w:rPr>
              <w:t xml:space="preserve">чтение </w:t>
            </w:r>
            <w:r w:rsidRPr="002F04A5">
              <w:rPr>
                <w:sz w:val="28"/>
                <w:szCs w:val="28"/>
              </w:rPr>
              <w:t xml:space="preserve"> вслух</w:t>
            </w:r>
            <w:proofErr w:type="gramEnd"/>
            <w:r>
              <w:rPr>
                <w:sz w:val="28"/>
                <w:szCs w:val="28"/>
              </w:rPr>
              <w:t xml:space="preserve"> учителем и </w:t>
            </w:r>
            <w:r w:rsidRPr="002F04A5">
              <w:rPr>
                <w:sz w:val="28"/>
                <w:szCs w:val="28"/>
              </w:rPr>
              <w:t xml:space="preserve"> учениками  в </w:t>
            </w:r>
            <w:proofErr w:type="spellStart"/>
            <w:r w:rsidRPr="002F04A5">
              <w:rPr>
                <w:sz w:val="28"/>
                <w:szCs w:val="28"/>
              </w:rPr>
              <w:t>т.ч</w:t>
            </w:r>
            <w:proofErr w:type="spellEnd"/>
            <w:r w:rsidRPr="002F04A5">
              <w:rPr>
                <w:sz w:val="28"/>
                <w:szCs w:val="28"/>
              </w:rPr>
              <w:t xml:space="preserve">. </w:t>
            </w:r>
            <w:r w:rsidRPr="002F04A5">
              <w:rPr>
                <w:sz w:val="28"/>
                <w:szCs w:val="28"/>
                <w:u w:val="single"/>
              </w:rPr>
              <w:t>ведение  диалога     с автором</w:t>
            </w:r>
            <w:r w:rsidRPr="002F04A5">
              <w:rPr>
                <w:sz w:val="28"/>
                <w:szCs w:val="28"/>
              </w:rPr>
              <w:t xml:space="preserve">  с выяснением непонятных слов </w:t>
            </w:r>
            <w:r w:rsidRPr="002F04A5">
              <w:rPr>
                <w:sz w:val="28"/>
                <w:szCs w:val="28"/>
              </w:rPr>
              <w:lastRenderedPageBreak/>
              <w:t>через контекст одновременно.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sz w:val="28"/>
                <w:szCs w:val="28"/>
              </w:rPr>
            </w:pPr>
          </w:p>
          <w:p w:rsidR="00AB739A" w:rsidRPr="00437BE9" w:rsidRDefault="00AB739A" w:rsidP="009606E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2F04A5">
              <w:rPr>
                <w:b/>
                <w:sz w:val="28"/>
                <w:szCs w:val="28"/>
                <w:lang w:val="en-US"/>
              </w:rPr>
              <w:t>II</w:t>
            </w:r>
            <w:r w:rsidRPr="002F04A5">
              <w:rPr>
                <w:b/>
                <w:sz w:val="28"/>
                <w:szCs w:val="28"/>
              </w:rPr>
              <w:t xml:space="preserve">. </w:t>
            </w:r>
            <w:r w:rsidRPr="00437BE9">
              <w:rPr>
                <w:b/>
                <w:sz w:val="28"/>
                <w:szCs w:val="28"/>
                <w:u w:val="single"/>
              </w:rPr>
              <w:t>Выявление первичного восприятия через беседу о прочитанном.</w:t>
            </w:r>
          </w:p>
          <w:p w:rsidR="00AB739A" w:rsidRPr="002F04A5" w:rsidRDefault="00AB739A" w:rsidP="009606E9">
            <w:pPr>
              <w:ind w:left="45"/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</w:t>
            </w:r>
            <w:proofErr w:type="gramStart"/>
            <w:r w:rsidRPr="002F04A5">
              <w:rPr>
                <w:sz w:val="28"/>
                <w:szCs w:val="28"/>
              </w:rPr>
              <w:t>Почему  прогноз</w:t>
            </w:r>
            <w:proofErr w:type="gramEnd"/>
            <w:r w:rsidRPr="002F04A5">
              <w:rPr>
                <w:sz w:val="28"/>
                <w:szCs w:val="28"/>
              </w:rPr>
              <w:t xml:space="preserve"> оказался неточным?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-Поделитесь впечатлениями о прочитанном.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-А было ли вам смешно? В каком месте?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437BE9" w:rsidRDefault="00AB739A" w:rsidP="009606E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2F04A5">
              <w:rPr>
                <w:b/>
                <w:sz w:val="28"/>
                <w:szCs w:val="28"/>
                <w:lang w:val="en-US"/>
              </w:rPr>
              <w:t>III</w:t>
            </w:r>
            <w:r w:rsidRPr="002F04A5">
              <w:rPr>
                <w:b/>
                <w:sz w:val="28"/>
                <w:szCs w:val="28"/>
              </w:rPr>
              <w:t xml:space="preserve">.  </w:t>
            </w:r>
            <w:proofErr w:type="spellStart"/>
            <w:r w:rsidRPr="00437BE9">
              <w:rPr>
                <w:b/>
                <w:sz w:val="28"/>
                <w:szCs w:val="28"/>
                <w:u w:val="single"/>
              </w:rPr>
              <w:t>Перечитывание</w:t>
            </w:r>
            <w:proofErr w:type="spellEnd"/>
            <w:r w:rsidRPr="00437BE9">
              <w:rPr>
                <w:b/>
                <w:sz w:val="28"/>
                <w:szCs w:val="28"/>
                <w:u w:val="single"/>
              </w:rPr>
              <w:t xml:space="preserve"> текста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 Связь </w:t>
            </w:r>
            <w:proofErr w:type="gramStart"/>
            <w:r w:rsidRPr="002F04A5">
              <w:rPr>
                <w:sz w:val="28"/>
                <w:szCs w:val="28"/>
              </w:rPr>
              <w:t>с  результатами</w:t>
            </w:r>
            <w:proofErr w:type="gramEnd"/>
            <w:r w:rsidRPr="002F04A5">
              <w:rPr>
                <w:sz w:val="28"/>
                <w:szCs w:val="28"/>
              </w:rPr>
              <w:t xml:space="preserve">  выявления первичного восприятия. Жанровые особенности текста.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Мы </w:t>
            </w:r>
            <w:proofErr w:type="gramStart"/>
            <w:r>
              <w:rPr>
                <w:sz w:val="28"/>
                <w:szCs w:val="28"/>
              </w:rPr>
              <w:t xml:space="preserve">читали </w:t>
            </w:r>
            <w:r w:rsidRPr="002F04A5">
              <w:rPr>
                <w:sz w:val="28"/>
                <w:szCs w:val="28"/>
              </w:rPr>
              <w:t xml:space="preserve"> рассказ</w:t>
            </w:r>
            <w:proofErr w:type="gramEnd"/>
            <w:r>
              <w:rPr>
                <w:sz w:val="28"/>
                <w:szCs w:val="28"/>
              </w:rPr>
              <w:t xml:space="preserve"> или повесть? Докажи.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 Предположите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когда  происходили</w:t>
            </w:r>
            <w:proofErr w:type="gramEnd"/>
            <w:r w:rsidRPr="002F04A5">
              <w:rPr>
                <w:sz w:val="28"/>
                <w:szCs w:val="28"/>
              </w:rPr>
              <w:t xml:space="preserve"> события?</w:t>
            </w:r>
            <w:r>
              <w:rPr>
                <w:sz w:val="28"/>
                <w:szCs w:val="28"/>
              </w:rPr>
              <w:t xml:space="preserve">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(слайд 4)</w:t>
            </w:r>
            <w:r>
              <w:rPr>
                <w:sz w:val="28"/>
                <w:szCs w:val="28"/>
              </w:rPr>
              <w:t xml:space="preserve"> </w:t>
            </w:r>
            <w:r w:rsidRPr="002F04A5">
              <w:rPr>
                <w:sz w:val="28"/>
                <w:szCs w:val="28"/>
              </w:rPr>
              <w:t>(бутылки с молоком, сетка-авоська и т.д.)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-Кто герои?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-Сколько им лет?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 чем сравнивает автор увиденное?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-Что из увиденного особенно рассмешило ребят?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-Как вели себя прохожие?</w:t>
            </w: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-Какими мы видим Валерку и Севку в начале рассказа? 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(слайд 6)</w:t>
            </w:r>
            <w:r>
              <w:rPr>
                <w:sz w:val="28"/>
                <w:szCs w:val="28"/>
              </w:rPr>
              <w:t xml:space="preserve"> </w:t>
            </w:r>
            <w:r w:rsidRPr="002F04A5">
              <w:rPr>
                <w:sz w:val="28"/>
                <w:szCs w:val="28"/>
              </w:rPr>
              <w:t>(составление характеристики героев)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Работа в парах.</w:t>
            </w: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Задание:</w:t>
            </w:r>
            <w:r w:rsidRPr="002F04A5">
              <w:rPr>
                <w:sz w:val="28"/>
                <w:szCs w:val="28"/>
              </w:rPr>
              <w:t xml:space="preserve"> Восстанови порядок </w:t>
            </w:r>
            <w:proofErr w:type="gramStart"/>
            <w:r w:rsidRPr="002F04A5">
              <w:rPr>
                <w:sz w:val="28"/>
                <w:szCs w:val="28"/>
              </w:rPr>
              <w:t>событий  (</w:t>
            </w:r>
            <w:proofErr w:type="gramEnd"/>
            <w:r w:rsidRPr="002F04A5">
              <w:rPr>
                <w:sz w:val="28"/>
                <w:szCs w:val="28"/>
              </w:rPr>
              <w:t xml:space="preserve">слайд№5)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(см. Приложение №1)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Проверка с использованием алгоритма самооценки. (Приложение №2)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  <w:lang w:val="en-US"/>
              </w:rPr>
              <w:t>IV</w:t>
            </w:r>
            <w:r w:rsidRPr="002F04A5">
              <w:rPr>
                <w:b/>
                <w:sz w:val="28"/>
                <w:szCs w:val="28"/>
              </w:rPr>
              <w:t xml:space="preserve">. </w:t>
            </w:r>
            <w:r w:rsidRPr="00437BE9">
              <w:rPr>
                <w:b/>
                <w:sz w:val="28"/>
                <w:szCs w:val="28"/>
                <w:u w:val="single"/>
              </w:rPr>
              <w:t>Беседа по содержанию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Приём «Волшебная палочка»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Если бы у вас была волшебная палочка, в каком месте текста вы бы её использовали?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-Как образовалось хрустальное озерцо?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-Как автор называет это место? (</w:t>
            </w:r>
            <w:proofErr w:type="gramStart"/>
            <w:r w:rsidRPr="002F04A5">
              <w:rPr>
                <w:sz w:val="28"/>
                <w:szCs w:val="28"/>
              </w:rPr>
              <w:t>злополучное)</w:t>
            </w:r>
            <w:r w:rsidRPr="00AB739A">
              <w:rPr>
                <w:sz w:val="28"/>
                <w:szCs w:val="28"/>
              </w:rPr>
              <w:t xml:space="preserve"> </w:t>
            </w:r>
            <w:r w:rsidRPr="002F04A5">
              <w:rPr>
                <w:sz w:val="28"/>
                <w:szCs w:val="28"/>
              </w:rPr>
              <w:t xml:space="preserve"> </w:t>
            </w:r>
            <w:r w:rsidRPr="00AB739A">
              <w:rPr>
                <w:sz w:val="28"/>
                <w:szCs w:val="28"/>
              </w:rPr>
              <w:t>(</w:t>
            </w:r>
            <w:proofErr w:type="gramEnd"/>
            <w:r w:rsidRPr="002F04A5">
              <w:rPr>
                <w:sz w:val="28"/>
                <w:szCs w:val="28"/>
              </w:rPr>
              <w:t>слайд 7-8)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-Когда произошла авария? (вчера)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-Что нужно было сделать рабочим, устранив неполадку?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 А что бы сделали вы?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-Какую игру предложил Валерка?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-О чём думал каждый мальчик?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 А вы были на чьей стороне?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-А за кого переживает авто</w:t>
            </w:r>
            <w:r>
              <w:rPr>
                <w:sz w:val="28"/>
                <w:szCs w:val="28"/>
              </w:rPr>
              <w:t>р? На чьей он стороне?  (слайд 9</w:t>
            </w:r>
            <w:r w:rsidRPr="002F04A5">
              <w:rPr>
                <w:sz w:val="28"/>
                <w:szCs w:val="28"/>
              </w:rPr>
              <w:t>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Работа в группах</w:t>
            </w:r>
            <w:r w:rsidRPr="002F04A5">
              <w:rPr>
                <w:sz w:val="28"/>
                <w:szCs w:val="28"/>
              </w:rPr>
              <w:t>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Задание:</w:t>
            </w:r>
            <w:r w:rsidRPr="002F04A5">
              <w:rPr>
                <w:sz w:val="28"/>
                <w:szCs w:val="28"/>
              </w:rPr>
              <w:t xml:space="preserve"> </w:t>
            </w:r>
            <w:proofErr w:type="gramStart"/>
            <w:r w:rsidRPr="002F04A5">
              <w:rPr>
                <w:sz w:val="28"/>
                <w:szCs w:val="28"/>
              </w:rPr>
              <w:t>Используя  слова</w:t>
            </w:r>
            <w:proofErr w:type="gramEnd"/>
            <w:r w:rsidRPr="002F04A5">
              <w:rPr>
                <w:sz w:val="28"/>
                <w:szCs w:val="28"/>
              </w:rPr>
              <w:t xml:space="preserve"> и выражения из рассказа, определи  авторскую позицию к  ребятам и прохожим.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(Приложение №3)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Добавление к характеристике детей (слайд 6)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-Почему встрепенулся Валерка?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-Что случилось с женщиной?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-Объясните, почему захотелось Валерке увидеть лицо женщины?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-Из-за </w:t>
            </w:r>
            <w:proofErr w:type="gramStart"/>
            <w:r w:rsidRPr="002F04A5">
              <w:rPr>
                <w:sz w:val="28"/>
                <w:szCs w:val="28"/>
              </w:rPr>
              <w:t>чего  Валерка</w:t>
            </w:r>
            <w:proofErr w:type="gramEnd"/>
            <w:r w:rsidRPr="002F04A5">
              <w:rPr>
                <w:sz w:val="28"/>
                <w:szCs w:val="28"/>
              </w:rPr>
              <w:t xml:space="preserve"> рассердился на Севку?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Сравните поведение Валерки и Севки до и после игры.</w:t>
            </w:r>
          </w:p>
          <w:p w:rsidR="00AB739A" w:rsidRDefault="00AB739A" w:rsidP="009606E9">
            <w:pPr>
              <w:jc w:val="both"/>
              <w:rPr>
                <w:sz w:val="28"/>
                <w:szCs w:val="28"/>
              </w:rPr>
            </w:pPr>
            <w:proofErr w:type="gramStart"/>
            <w:r w:rsidRPr="002F04A5">
              <w:rPr>
                <w:b/>
                <w:sz w:val="28"/>
                <w:szCs w:val="28"/>
              </w:rPr>
              <w:t>Приём  «</w:t>
            </w:r>
            <w:proofErr w:type="gramEnd"/>
            <w:r w:rsidRPr="002F04A5">
              <w:rPr>
                <w:b/>
                <w:sz w:val="28"/>
                <w:szCs w:val="28"/>
              </w:rPr>
              <w:t>Градусник настроения»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3258A">
              <w:rPr>
                <w:sz w:val="28"/>
                <w:szCs w:val="28"/>
              </w:rPr>
              <w:t>(слайд 10)</w:t>
            </w:r>
            <w:r>
              <w:rPr>
                <w:sz w:val="28"/>
                <w:szCs w:val="28"/>
              </w:rPr>
              <w:t xml:space="preserve"> </w:t>
            </w:r>
          </w:p>
          <w:p w:rsidR="00AB739A" w:rsidRPr="0033258A" w:rsidRDefault="00AB739A" w:rsidP="00960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приём «моделирование»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300990</wp:posOffset>
                      </wp:positionV>
                      <wp:extent cx="352425" cy="121285"/>
                      <wp:effectExtent l="8890" t="13970" r="10160" b="762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121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28FF3" id="Прямая со стрелкой 4" o:spid="_x0000_s1026" type="#_x0000_t32" style="position:absolute;margin-left:271.1pt;margin-top:23.7pt;width:27.75pt;height: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300990</wp:posOffset>
                      </wp:positionV>
                      <wp:extent cx="374650" cy="121285"/>
                      <wp:effectExtent l="5715" t="13970" r="10160" b="762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4650" cy="121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0B341" id="Прямая со стрелкой 3" o:spid="_x0000_s1026" type="#_x0000_t32" style="position:absolute;margin-left:241.6pt;margin-top:23.7pt;width:29.5pt;height:9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"/>
                  </w:pict>
                </mc:Fallback>
              </mc:AlternateContent>
            </w:r>
            <w:r w:rsidRPr="002F04A5">
              <w:rPr>
                <w:sz w:val="28"/>
                <w:szCs w:val="28"/>
              </w:rPr>
              <w:t xml:space="preserve">Валерка - 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85775" cy="3810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</w:t>
            </w:r>
            <w:r w:rsidRPr="008528D8">
              <w:rPr>
                <w:sz w:val="20"/>
                <w:szCs w:val="20"/>
              </w:rPr>
              <w:t>радостный-сердитый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19685</wp:posOffset>
                      </wp:positionV>
                      <wp:extent cx="341630" cy="88265"/>
                      <wp:effectExtent l="11430" t="13335" r="8890" b="1270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1630" cy="88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020EA" id="Прямая со стрелкой 2" o:spid="_x0000_s1026" type="#_x0000_t32" style="position:absolute;margin-left:250.3pt;margin-top:1.55pt;width:26.9pt;height:6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"/>
                  </w:pict>
                </mc:Fallback>
              </mc:AlternateContent>
            </w:r>
            <w:r w:rsidRPr="002F04A5">
              <w:rPr>
                <w:sz w:val="28"/>
                <w:szCs w:val="28"/>
              </w:rPr>
              <w:t xml:space="preserve">Севка    -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8528D8">
              <w:rPr>
                <w:sz w:val="20"/>
                <w:szCs w:val="20"/>
              </w:rPr>
              <w:t>радостный – радостный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 xml:space="preserve">Чем </w:t>
            </w:r>
            <w:r w:rsidRPr="002F04A5">
              <w:rPr>
                <w:sz w:val="28"/>
                <w:szCs w:val="28"/>
              </w:rPr>
              <w:t xml:space="preserve"> объяснить</w:t>
            </w:r>
            <w:proofErr w:type="gramEnd"/>
            <w:r w:rsidRPr="002F04A5">
              <w:rPr>
                <w:sz w:val="28"/>
                <w:szCs w:val="28"/>
              </w:rPr>
              <w:t xml:space="preserve"> перемену?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-А Севка понял, за что обиделся друг?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-Изменятся ли мальчики? (Автор не даёт ответ на этот вопрос.)</w:t>
            </w:r>
          </w:p>
          <w:p w:rsidR="00AB739A" w:rsidRPr="00437BE9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-Какая фраза, брошенная Валеркой позволяет надеяться, что произошедшее изменит  его?</w:t>
            </w:r>
          </w:p>
        </w:tc>
        <w:tc>
          <w:tcPr>
            <w:tcW w:w="2775" w:type="dxa"/>
          </w:tcPr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lastRenderedPageBreak/>
              <w:t>Предметное умение</w:t>
            </w:r>
          </w:p>
          <w:p w:rsidR="00AB739A" w:rsidRPr="002F04A5" w:rsidRDefault="00AB739A" w:rsidP="009606E9">
            <w:pPr>
              <w:rPr>
                <w:sz w:val="28"/>
                <w:szCs w:val="28"/>
              </w:rPr>
            </w:pPr>
            <w:proofErr w:type="gramStart"/>
            <w:r w:rsidRPr="002F04A5">
              <w:rPr>
                <w:sz w:val="28"/>
                <w:szCs w:val="28"/>
              </w:rPr>
              <w:t>Организация  медленного</w:t>
            </w:r>
            <w:proofErr w:type="gramEnd"/>
            <w:r w:rsidRPr="002F04A5">
              <w:rPr>
                <w:sz w:val="28"/>
                <w:szCs w:val="28"/>
              </w:rPr>
              <w:t xml:space="preserve"> «вдумчивого» чтения,  диалога с автором через текст. Вычитывание подтекста.</w:t>
            </w:r>
          </w:p>
          <w:p w:rsidR="00AB739A" w:rsidRPr="002F04A5" w:rsidRDefault="00AB739A" w:rsidP="009606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F04A5">
              <w:rPr>
                <w:b/>
                <w:sz w:val="28"/>
                <w:szCs w:val="28"/>
                <w:u w:val="single"/>
              </w:rPr>
              <w:t>Диалог с автором:</w:t>
            </w:r>
          </w:p>
          <w:p w:rsidR="00AB739A" w:rsidRPr="0003480C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 xml:space="preserve">К – </w:t>
            </w:r>
            <w:r w:rsidRPr="0003480C">
              <w:rPr>
                <w:sz w:val="28"/>
                <w:szCs w:val="28"/>
              </w:rPr>
              <w:t>короткие комментарии по ходу чтения;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lastRenderedPageBreak/>
              <w:t xml:space="preserve">В – </w:t>
            </w:r>
            <w:r w:rsidRPr="0003480C">
              <w:rPr>
                <w:sz w:val="28"/>
                <w:szCs w:val="28"/>
              </w:rPr>
              <w:t>вопрос к автору текста;</w:t>
            </w: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 xml:space="preserve">О – </w:t>
            </w:r>
            <w:r w:rsidRPr="0003480C">
              <w:rPr>
                <w:sz w:val="28"/>
                <w:szCs w:val="28"/>
              </w:rPr>
              <w:t>прогнозирование ответа на возникший вопрос к автору;</w:t>
            </w:r>
          </w:p>
          <w:p w:rsidR="00AB739A" w:rsidRPr="0003480C" w:rsidRDefault="00AB739A" w:rsidP="009606E9">
            <w:pPr>
              <w:jc w:val="both"/>
              <w:rPr>
                <w:i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 xml:space="preserve">П – </w:t>
            </w:r>
            <w:r w:rsidRPr="0003480C">
              <w:rPr>
                <w:sz w:val="28"/>
                <w:szCs w:val="28"/>
              </w:rPr>
              <w:t>проверка своего прогноза по тексту</w:t>
            </w:r>
            <w:r w:rsidRPr="0003480C">
              <w:rPr>
                <w:i/>
                <w:sz w:val="28"/>
                <w:szCs w:val="28"/>
              </w:rPr>
              <w:t>.</w:t>
            </w: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Наличие первичной </w:t>
            </w:r>
            <w:proofErr w:type="gramStart"/>
            <w:r w:rsidRPr="002F04A5">
              <w:rPr>
                <w:sz w:val="28"/>
                <w:szCs w:val="28"/>
              </w:rPr>
              <w:t>эмоциональной  реакции</w:t>
            </w:r>
            <w:proofErr w:type="gramEnd"/>
            <w:r w:rsidRPr="002F04A5">
              <w:rPr>
                <w:sz w:val="28"/>
                <w:szCs w:val="28"/>
              </w:rPr>
              <w:t xml:space="preserve"> на текст.</w:t>
            </w: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067E34" w:rsidRDefault="00AB739A" w:rsidP="009606E9">
            <w:pPr>
              <w:jc w:val="both"/>
              <w:rPr>
                <w:sz w:val="28"/>
                <w:szCs w:val="28"/>
              </w:rPr>
            </w:pPr>
            <w:r w:rsidRPr="00067E34">
              <w:rPr>
                <w:sz w:val="28"/>
                <w:szCs w:val="28"/>
              </w:rPr>
              <w:t>Выявление жанровых особенностей</w:t>
            </w: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Проявление внимания к суждениям товарищей, стремление найти и «разгадать» авторские подсказки в тексте.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</w:rPr>
            </w:pPr>
            <w:r w:rsidRPr="004D4261">
              <w:rPr>
                <w:sz w:val="28"/>
                <w:szCs w:val="28"/>
              </w:rPr>
              <w:t>По ходу чтения представлять картины. Устно выражать то, что представили</w:t>
            </w: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</w:rPr>
            </w:pPr>
            <w:r w:rsidRPr="004D4261">
              <w:rPr>
                <w:sz w:val="28"/>
                <w:szCs w:val="28"/>
              </w:rPr>
              <w:t>Находить в тексте материал для характеристики героя</w:t>
            </w: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067E34" w:rsidRDefault="00AB739A" w:rsidP="009606E9">
            <w:pPr>
              <w:jc w:val="both"/>
              <w:rPr>
                <w:sz w:val="28"/>
                <w:szCs w:val="28"/>
              </w:rPr>
            </w:pPr>
            <w:r w:rsidRPr="00067E34">
              <w:rPr>
                <w:sz w:val="28"/>
                <w:szCs w:val="28"/>
              </w:rPr>
              <w:t xml:space="preserve">Видеть в художественном </w:t>
            </w:r>
            <w:r w:rsidRPr="00067E34">
              <w:rPr>
                <w:sz w:val="28"/>
                <w:szCs w:val="28"/>
              </w:rPr>
              <w:lastRenderedPageBreak/>
              <w:t>тексте сравнения, эмоционально окрашенные слова</w:t>
            </w:r>
          </w:p>
          <w:p w:rsidR="00AB739A" w:rsidRPr="00067E34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</w:p>
          <w:p w:rsidR="00AB739A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</w:p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t>Предметное умение</w:t>
            </w:r>
          </w:p>
          <w:p w:rsidR="00AB739A" w:rsidRPr="00FA468B" w:rsidRDefault="00AB739A" w:rsidP="009606E9">
            <w:pPr>
              <w:jc w:val="both"/>
              <w:rPr>
                <w:sz w:val="28"/>
                <w:szCs w:val="28"/>
              </w:rPr>
            </w:pPr>
            <w:r w:rsidRPr="00FA468B">
              <w:rPr>
                <w:sz w:val="28"/>
                <w:szCs w:val="28"/>
              </w:rPr>
              <w:t xml:space="preserve">Выявлять </w:t>
            </w:r>
            <w:r>
              <w:rPr>
                <w:sz w:val="28"/>
                <w:szCs w:val="28"/>
              </w:rPr>
              <w:t>позицию автора</w:t>
            </w:r>
          </w:p>
          <w:p w:rsidR="00AB739A" w:rsidRPr="00CB6404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1" w:type="dxa"/>
          </w:tcPr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>Познавательные УУД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 xml:space="preserve">Вычитывание </w:t>
            </w:r>
            <w:proofErr w:type="spellStart"/>
            <w:r w:rsidRPr="0003480C">
              <w:rPr>
                <w:b/>
                <w:i/>
                <w:color w:val="002060"/>
                <w:sz w:val="28"/>
                <w:szCs w:val="28"/>
              </w:rPr>
              <w:t>фактуальной</w:t>
            </w:r>
            <w:proofErr w:type="spellEnd"/>
            <w:r w:rsidRPr="0003480C">
              <w:rPr>
                <w:b/>
                <w:i/>
                <w:color w:val="002060"/>
                <w:sz w:val="28"/>
                <w:szCs w:val="28"/>
              </w:rPr>
              <w:t xml:space="preserve"> информации.</w:t>
            </w: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Default="00AB739A" w:rsidP="009606E9">
            <w:pPr>
              <w:rPr>
                <w:sz w:val="28"/>
                <w:szCs w:val="28"/>
              </w:rPr>
            </w:pPr>
          </w:p>
          <w:p w:rsidR="00AB739A" w:rsidRPr="00A7018C" w:rsidRDefault="00AB739A" w:rsidP="009606E9">
            <w:pPr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 xml:space="preserve">Познавательные УУД </w:t>
            </w:r>
            <w:proofErr w:type="gramStart"/>
            <w:r>
              <w:rPr>
                <w:color w:val="1F497D"/>
                <w:sz w:val="28"/>
                <w:szCs w:val="28"/>
              </w:rPr>
              <w:t>Преобразовывать  информацию</w:t>
            </w:r>
            <w:proofErr w:type="gramEnd"/>
            <w:r>
              <w:rPr>
                <w:color w:val="1F497D"/>
                <w:sz w:val="28"/>
                <w:szCs w:val="28"/>
              </w:rPr>
              <w:t xml:space="preserve"> из одной формы в другую (составлять план), устанавливать причинно-следственные связи, строить рассуждения</w:t>
            </w:r>
          </w:p>
          <w:p w:rsidR="00AB739A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Коммуникативные УУД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Работать в паре, группе в разных ролях, уметь договариваться.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lastRenderedPageBreak/>
              <w:t>Познавательные УУД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 xml:space="preserve"> Вычитывание подтекстовой информации.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>Анализ (выделение главного) и обобщение (делать выводы).</w:t>
            </w:r>
          </w:p>
          <w:p w:rsidR="00AB739A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3480C">
              <w:rPr>
                <w:b/>
                <w:i/>
                <w:color w:val="FFC000"/>
                <w:sz w:val="28"/>
                <w:szCs w:val="28"/>
              </w:rPr>
              <w:t>Регулятивные УУД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3480C">
              <w:rPr>
                <w:b/>
                <w:i/>
                <w:color w:val="FFC000"/>
                <w:sz w:val="28"/>
                <w:szCs w:val="28"/>
              </w:rPr>
              <w:t xml:space="preserve">Оценивать степень успешности </w:t>
            </w:r>
            <w:proofErr w:type="gramStart"/>
            <w:r w:rsidRPr="0003480C">
              <w:rPr>
                <w:b/>
                <w:i/>
                <w:color w:val="FFC000"/>
                <w:sz w:val="28"/>
                <w:szCs w:val="28"/>
              </w:rPr>
              <w:t>достижения  цели</w:t>
            </w:r>
            <w:proofErr w:type="gramEnd"/>
            <w:r w:rsidRPr="0003480C">
              <w:rPr>
                <w:b/>
                <w:i/>
                <w:color w:val="FFC000"/>
                <w:sz w:val="28"/>
                <w:szCs w:val="28"/>
              </w:rPr>
              <w:t xml:space="preserve"> по критериям.</w:t>
            </w:r>
          </w:p>
          <w:p w:rsidR="00AB739A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Коммуникативные УУД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Излагать своё мнение, аргументируя его, подтверждая фактами.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Участвовать в диалоге.</w:t>
            </w:r>
          </w:p>
          <w:p w:rsidR="00AB739A" w:rsidRPr="002F04A5" w:rsidRDefault="00AB739A" w:rsidP="009606E9">
            <w:pPr>
              <w:rPr>
                <w:sz w:val="28"/>
                <w:szCs w:val="28"/>
              </w:rPr>
            </w:pPr>
            <w:r w:rsidRPr="0003480C">
              <w:rPr>
                <w:b/>
                <w:i/>
                <w:color w:val="00B050"/>
                <w:sz w:val="28"/>
                <w:szCs w:val="28"/>
              </w:rPr>
              <w:t>Понимать позицию другого, выраженную в явном и неявном виде.</w:t>
            </w: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Этап после чтения 10-15 мин.</w:t>
            </w:r>
          </w:p>
        </w:tc>
        <w:tc>
          <w:tcPr>
            <w:tcW w:w="2893" w:type="dxa"/>
          </w:tcPr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</w:rPr>
            </w:pPr>
            <w:r w:rsidRPr="002F04A5">
              <w:rPr>
                <w:b/>
                <w:sz w:val="28"/>
                <w:szCs w:val="28"/>
              </w:rPr>
              <w:t>Концептуальная беседа.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Определение темы урока. Поиск ответа на концептуальный вопрос. Организация коллективной дискуссии. Подведение учащихся к коллективному решению, соотносящемуся с авторской позицией. Формулирование основной </w:t>
            </w:r>
            <w:proofErr w:type="gramStart"/>
            <w:r w:rsidRPr="002F04A5">
              <w:rPr>
                <w:sz w:val="28"/>
                <w:szCs w:val="28"/>
              </w:rPr>
              <w:t>идеи  текста</w:t>
            </w:r>
            <w:proofErr w:type="gramEnd"/>
            <w:r w:rsidRPr="002F04A5">
              <w:rPr>
                <w:sz w:val="28"/>
                <w:szCs w:val="28"/>
              </w:rPr>
              <w:t>.</w:t>
            </w:r>
          </w:p>
          <w:p w:rsidR="00AB739A" w:rsidRPr="002F04A5" w:rsidRDefault="00AB739A" w:rsidP="009606E9">
            <w:pPr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Вопрос для коллективного обсуждения: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-Что страшнее </w:t>
            </w:r>
            <w:proofErr w:type="gramStart"/>
            <w:r w:rsidRPr="002F04A5">
              <w:rPr>
                <w:sz w:val="28"/>
                <w:szCs w:val="28"/>
              </w:rPr>
              <w:t>равнодушие  или</w:t>
            </w:r>
            <w:proofErr w:type="gramEnd"/>
            <w:r w:rsidRPr="002F04A5">
              <w:rPr>
                <w:sz w:val="28"/>
                <w:szCs w:val="28"/>
              </w:rPr>
              <w:t xml:space="preserve"> поступок?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-О чём этот рассказ? (о равнодушии)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-Определите тему урока?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Равнодушие – душевная чёрствость в рассказе </w:t>
            </w:r>
            <w:proofErr w:type="spellStart"/>
            <w:proofErr w:type="gramStart"/>
            <w:r w:rsidRPr="002F04A5">
              <w:rPr>
                <w:sz w:val="28"/>
                <w:szCs w:val="28"/>
              </w:rPr>
              <w:t>И.Дика</w:t>
            </w:r>
            <w:proofErr w:type="spellEnd"/>
            <w:r w:rsidRPr="002F04A5">
              <w:rPr>
                <w:sz w:val="28"/>
                <w:szCs w:val="28"/>
              </w:rPr>
              <w:t xml:space="preserve">  «</w:t>
            </w:r>
            <w:proofErr w:type="gramEnd"/>
            <w:r w:rsidRPr="002F04A5">
              <w:rPr>
                <w:sz w:val="28"/>
                <w:szCs w:val="28"/>
              </w:rPr>
              <w:t>Красные яблоки»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 </w:t>
            </w:r>
            <w:proofErr w:type="gramStart"/>
            <w:r w:rsidRPr="002F04A5">
              <w:rPr>
                <w:sz w:val="28"/>
                <w:szCs w:val="28"/>
              </w:rPr>
              <w:t>Почему  именно</w:t>
            </w:r>
            <w:proofErr w:type="gramEnd"/>
            <w:r w:rsidRPr="002F04A5">
              <w:rPr>
                <w:sz w:val="28"/>
                <w:szCs w:val="28"/>
              </w:rPr>
              <w:t xml:space="preserve">  так назвал  </w:t>
            </w:r>
            <w:proofErr w:type="spellStart"/>
            <w:r w:rsidRPr="002F04A5">
              <w:rPr>
                <w:sz w:val="28"/>
                <w:szCs w:val="28"/>
              </w:rPr>
              <w:t>И.Дик</w:t>
            </w:r>
            <w:proofErr w:type="spellEnd"/>
            <w:r w:rsidRPr="002F04A5">
              <w:rPr>
                <w:sz w:val="28"/>
                <w:szCs w:val="28"/>
              </w:rPr>
              <w:t xml:space="preserve"> своё произведение?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>(«красные яблоки» – символ опасности, тревоги.)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  <w:p w:rsidR="00AB739A" w:rsidRPr="002F04A5" w:rsidRDefault="00AB739A" w:rsidP="009606E9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775" w:type="dxa"/>
          </w:tcPr>
          <w:p w:rsidR="00AB739A" w:rsidRPr="004D4261" w:rsidRDefault="00AB739A" w:rsidP="009606E9">
            <w:pPr>
              <w:jc w:val="both"/>
              <w:rPr>
                <w:sz w:val="28"/>
                <w:szCs w:val="28"/>
                <w:u w:val="single"/>
              </w:rPr>
            </w:pPr>
            <w:r w:rsidRPr="004D4261">
              <w:rPr>
                <w:sz w:val="28"/>
                <w:szCs w:val="28"/>
                <w:u w:val="single"/>
              </w:rPr>
              <w:lastRenderedPageBreak/>
              <w:t>Предметное умение</w:t>
            </w:r>
          </w:p>
          <w:p w:rsidR="00AB739A" w:rsidRPr="0003480C" w:rsidRDefault="00AB739A" w:rsidP="009606E9">
            <w:pPr>
              <w:jc w:val="both"/>
              <w:rPr>
                <w:color w:val="002060"/>
                <w:sz w:val="28"/>
                <w:szCs w:val="28"/>
              </w:rPr>
            </w:pPr>
            <w:r w:rsidRPr="0003480C">
              <w:rPr>
                <w:color w:val="002060"/>
                <w:sz w:val="28"/>
                <w:szCs w:val="28"/>
              </w:rPr>
              <w:t>Участие в коллективной дискуссии. Выдвижение гипотез, формулирование аргументов. Умение корректировать, изменять свою точку зрения.</w:t>
            </w:r>
          </w:p>
          <w:p w:rsidR="00AB739A" w:rsidRPr="002F04A5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1" w:type="dxa"/>
          </w:tcPr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 xml:space="preserve">Познавательные УУД 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03480C">
              <w:rPr>
                <w:b/>
                <w:i/>
                <w:color w:val="002060"/>
                <w:sz w:val="28"/>
                <w:szCs w:val="28"/>
              </w:rPr>
              <w:t>Вычитывание концептуальной информации</w:t>
            </w:r>
          </w:p>
          <w:p w:rsidR="00AB739A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</w:p>
          <w:p w:rsidR="00AB739A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</w:p>
          <w:p w:rsidR="00AB739A" w:rsidRPr="0003480C" w:rsidRDefault="00AB739A" w:rsidP="009606E9">
            <w:pPr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3480C">
              <w:rPr>
                <w:b/>
                <w:i/>
                <w:color w:val="FF0000"/>
                <w:sz w:val="28"/>
                <w:szCs w:val="28"/>
              </w:rPr>
              <w:t xml:space="preserve">Личностные УУД 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3480C">
              <w:rPr>
                <w:b/>
                <w:i/>
                <w:color w:val="FF0000"/>
                <w:sz w:val="28"/>
                <w:szCs w:val="28"/>
              </w:rPr>
              <w:t>Отделять оценку поступка от оценки человека, оценивать поступки в однозначных и неоднозначных ситуациях.</w:t>
            </w:r>
          </w:p>
          <w:p w:rsidR="00AB739A" w:rsidRDefault="00AB739A" w:rsidP="009606E9">
            <w:pPr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3480C">
              <w:rPr>
                <w:b/>
                <w:i/>
                <w:color w:val="FF0000"/>
                <w:sz w:val="28"/>
                <w:szCs w:val="28"/>
              </w:rPr>
              <w:t xml:space="preserve">Отмечать поступки, которые нельзя однозначно </w:t>
            </w:r>
            <w:proofErr w:type="gramStart"/>
            <w:r w:rsidRPr="0003480C">
              <w:rPr>
                <w:b/>
                <w:i/>
                <w:color w:val="FF0000"/>
                <w:sz w:val="28"/>
                <w:szCs w:val="28"/>
              </w:rPr>
              <w:t>оценить</w:t>
            </w:r>
            <w:proofErr w:type="gramEnd"/>
            <w:r w:rsidRPr="0003480C">
              <w:rPr>
                <w:b/>
                <w:i/>
                <w:color w:val="FF0000"/>
                <w:sz w:val="28"/>
                <w:szCs w:val="28"/>
              </w:rPr>
              <w:t xml:space="preserve"> как хорошие или плохие. Выбирать поступок в однозначно оцениваемых и неоднозначных ситуациях.</w:t>
            </w:r>
          </w:p>
          <w:p w:rsidR="00AB739A" w:rsidRPr="0003480C" w:rsidRDefault="00AB739A" w:rsidP="009606E9">
            <w:pPr>
              <w:jc w:val="both"/>
              <w:rPr>
                <w:b/>
                <w:i/>
                <w:color w:val="002060"/>
                <w:sz w:val="28"/>
                <w:szCs w:val="28"/>
              </w:rPr>
            </w:pP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lastRenderedPageBreak/>
              <w:t xml:space="preserve">Подведение итогов урока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3-5 мин.</w:t>
            </w:r>
          </w:p>
        </w:tc>
        <w:tc>
          <w:tcPr>
            <w:tcW w:w="2893" w:type="dxa"/>
          </w:tcPr>
          <w:p w:rsidR="00AB739A" w:rsidRPr="00437BE9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-Захотелось ли ещё прочитать книги </w:t>
            </w:r>
            <w:proofErr w:type="spellStart"/>
            <w:r w:rsidRPr="002F04A5">
              <w:rPr>
                <w:sz w:val="28"/>
                <w:szCs w:val="28"/>
              </w:rPr>
              <w:t>И.Дика</w:t>
            </w:r>
            <w:proofErr w:type="spellEnd"/>
            <w:r w:rsidRPr="002F04A5">
              <w:rPr>
                <w:sz w:val="28"/>
                <w:szCs w:val="28"/>
              </w:rPr>
              <w:t xml:space="preserve">? </w:t>
            </w:r>
          </w:p>
        </w:tc>
        <w:tc>
          <w:tcPr>
            <w:tcW w:w="2775" w:type="dxa"/>
          </w:tcPr>
          <w:p w:rsidR="00AB739A" w:rsidRPr="00437BE9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  <w:r w:rsidRPr="00437BE9">
              <w:rPr>
                <w:b/>
                <w:i/>
                <w:sz w:val="28"/>
                <w:szCs w:val="28"/>
              </w:rPr>
              <w:t>Оценка и рефлексия собственной и коллективной деятельности.</w:t>
            </w:r>
          </w:p>
        </w:tc>
        <w:tc>
          <w:tcPr>
            <w:tcW w:w="2481" w:type="dxa"/>
          </w:tcPr>
          <w:p w:rsidR="00AB739A" w:rsidRPr="00437BE9" w:rsidRDefault="00AB739A" w:rsidP="009606E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AB739A" w:rsidRPr="00322DC0" w:rsidTr="00DA7E1C">
        <w:tc>
          <w:tcPr>
            <w:tcW w:w="1910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Домашнее задание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1-2 мин.</w:t>
            </w:r>
          </w:p>
        </w:tc>
        <w:tc>
          <w:tcPr>
            <w:tcW w:w="2893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Самостоятельное чтение текста.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Творческое задание:  написать письмо-пожел</w:t>
            </w:r>
            <w:r>
              <w:rPr>
                <w:sz w:val="28"/>
                <w:szCs w:val="28"/>
              </w:rPr>
              <w:t>ание «В какие игры нельзя играть</w:t>
            </w:r>
            <w:r w:rsidRPr="002F04A5">
              <w:rPr>
                <w:sz w:val="28"/>
                <w:szCs w:val="28"/>
              </w:rPr>
              <w:t>»</w:t>
            </w:r>
          </w:p>
        </w:tc>
        <w:tc>
          <w:tcPr>
            <w:tcW w:w="2775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 xml:space="preserve">Выбор домашнего задания в соответствии с результатами урока. </w:t>
            </w:r>
          </w:p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  <w:r w:rsidRPr="002F04A5">
              <w:rPr>
                <w:sz w:val="28"/>
                <w:szCs w:val="28"/>
              </w:rPr>
              <w:t>Дифференцированный и индивидуальный характер д</w:t>
            </w:r>
            <w:r w:rsidR="00860575">
              <w:rPr>
                <w:sz w:val="28"/>
                <w:szCs w:val="28"/>
              </w:rPr>
              <w:t>омашнего задания.</w:t>
            </w:r>
            <w:bookmarkStart w:id="0" w:name="_GoBack"/>
            <w:bookmarkEnd w:id="0"/>
          </w:p>
        </w:tc>
        <w:tc>
          <w:tcPr>
            <w:tcW w:w="2481" w:type="dxa"/>
          </w:tcPr>
          <w:p w:rsidR="00AB739A" w:rsidRPr="002F04A5" w:rsidRDefault="00AB739A" w:rsidP="009606E9">
            <w:pPr>
              <w:jc w:val="both"/>
              <w:rPr>
                <w:sz w:val="28"/>
                <w:szCs w:val="28"/>
              </w:rPr>
            </w:pPr>
          </w:p>
        </w:tc>
      </w:tr>
    </w:tbl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AB739A" w:rsidRDefault="00AB739A" w:rsidP="00AB739A">
      <w:pPr>
        <w:jc w:val="both"/>
        <w:rPr>
          <w:sz w:val="28"/>
          <w:szCs w:val="28"/>
        </w:rPr>
      </w:pPr>
    </w:p>
    <w:p w:rsidR="00F3079A" w:rsidRDefault="00F3079A"/>
    <w:sectPr w:rsidR="00F3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charset w:val="CC"/>
    <w:family w:val="swiss"/>
    <w:pitch w:val="default"/>
  </w:font>
  <w:font w:name="JournalC">
    <w:altName w:val="Times New Roman"/>
    <w:charset w:val="CC"/>
    <w:family w:val="auto"/>
    <w:pitch w:val="default"/>
  </w:font>
  <w:font w:name="JournalC-Italic">
    <w:charset w:val="CC"/>
    <w:family w:val="script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865BE"/>
    <w:multiLevelType w:val="hybridMultilevel"/>
    <w:tmpl w:val="89F0610C"/>
    <w:lvl w:ilvl="0" w:tplc="803E4856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25889"/>
    <w:multiLevelType w:val="hybridMultilevel"/>
    <w:tmpl w:val="0A84C94C"/>
    <w:lvl w:ilvl="0" w:tplc="A4C6DF6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573265F"/>
    <w:multiLevelType w:val="hybridMultilevel"/>
    <w:tmpl w:val="498C0E48"/>
    <w:lvl w:ilvl="0" w:tplc="A5007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71C9C"/>
    <w:multiLevelType w:val="hybridMultilevel"/>
    <w:tmpl w:val="CB8EA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9A"/>
    <w:rsid w:val="00860575"/>
    <w:rsid w:val="00AB739A"/>
    <w:rsid w:val="00DA7E1C"/>
    <w:rsid w:val="00F3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76F1"/>
  <w15:chartTrackingRefBased/>
  <w15:docId w15:val="{F5D1E5A0-F55D-455C-A899-7A17CAAA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2016-10-18T07:29:00Z</dcterms:created>
  <dcterms:modified xsi:type="dcterms:W3CDTF">2016-10-18T07:41:00Z</dcterms:modified>
</cp:coreProperties>
</file>