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6C4467" w14:textId="77777777" w:rsidR="00821914" w:rsidRDefault="00EB6502">
      <w:pPr>
        <w:rPr>
          <w:rFonts w:ascii="Arial" w:eastAsia="Arial" w:hAnsi="Arial" w:cs="Arial"/>
          <w:b/>
          <w:sz w:val="28"/>
          <w:szCs w:val="28"/>
        </w:rPr>
      </w:pPr>
      <w:r>
        <w:rPr>
          <w:rFonts w:ascii="Arial" w:eastAsia="Arial" w:hAnsi="Arial" w:cs="Arial"/>
          <w:b/>
          <w:sz w:val="28"/>
          <w:szCs w:val="28"/>
        </w:rPr>
        <w:t>Press Information</w:t>
      </w:r>
    </w:p>
    <w:p w14:paraId="5188F6AA" w14:textId="77777777" w:rsidR="00821914" w:rsidRDefault="00EB6502">
      <w:pPr>
        <w:rPr>
          <w:b/>
          <w:sz w:val="24"/>
          <w:szCs w:val="24"/>
        </w:rPr>
      </w:pPr>
      <w:r>
        <w:rPr>
          <w:b/>
          <w:sz w:val="24"/>
          <w:szCs w:val="24"/>
        </w:rPr>
        <w:t xml:space="preserve"> </w:t>
      </w:r>
    </w:p>
    <w:p w14:paraId="0E6BAA08" w14:textId="3BCBE353" w:rsidR="00821914" w:rsidRDefault="00EB6502">
      <w:pPr>
        <w:pStyle w:val="Heading1"/>
        <w:shd w:val="clear" w:color="auto" w:fill="FFFFFF"/>
        <w:spacing w:before="0" w:after="0"/>
        <w:rPr>
          <w:rFonts w:ascii="Arial" w:eastAsia="Arial" w:hAnsi="Arial" w:cs="Arial"/>
          <w:b/>
          <w:sz w:val="24"/>
          <w:szCs w:val="24"/>
        </w:rPr>
      </w:pPr>
      <w:r>
        <w:t xml:space="preserve">Volvo Trucks </w:t>
      </w:r>
      <w:r w:rsidR="00C66DE6">
        <w:t xml:space="preserve">Announces First East Coast Volvo EV Certified Dealer, </w:t>
      </w:r>
      <w:r>
        <w:t>Milea Truck Sales and Leasing</w:t>
      </w:r>
    </w:p>
    <w:p w14:paraId="5366B951" w14:textId="77777777" w:rsidR="00821914" w:rsidRDefault="00821914">
      <w:pPr>
        <w:shd w:val="clear" w:color="auto" w:fill="FFFFFF"/>
        <w:rPr>
          <w:rFonts w:ascii="Arial" w:eastAsia="Arial" w:hAnsi="Arial" w:cs="Arial"/>
          <w:b/>
          <w:sz w:val="22"/>
          <w:szCs w:val="22"/>
          <w:highlight w:val="yellow"/>
        </w:rPr>
      </w:pPr>
    </w:p>
    <w:p w14:paraId="26E02C0C" w14:textId="5388A71E" w:rsidR="00821914" w:rsidRDefault="00EB6502">
      <w:pPr>
        <w:shd w:val="clear" w:color="auto" w:fill="FFFFFF"/>
        <w:rPr>
          <w:sz w:val="22"/>
          <w:szCs w:val="22"/>
        </w:rPr>
      </w:pPr>
      <w:r>
        <w:rPr>
          <w:sz w:val="22"/>
          <w:szCs w:val="22"/>
        </w:rPr>
        <w:t xml:space="preserve">Milea Truck Sales and Leasing, serving New York City and the tri-state area, is </w:t>
      </w:r>
      <w:r w:rsidR="008B704C">
        <w:rPr>
          <w:sz w:val="22"/>
          <w:szCs w:val="22"/>
        </w:rPr>
        <w:t>the second</w:t>
      </w:r>
      <w:r>
        <w:rPr>
          <w:sz w:val="22"/>
          <w:szCs w:val="22"/>
        </w:rPr>
        <w:t xml:space="preserve"> Volvo Trucks</w:t>
      </w:r>
      <w:r w:rsidR="00997F9B">
        <w:rPr>
          <w:sz w:val="22"/>
          <w:szCs w:val="22"/>
        </w:rPr>
        <w:t xml:space="preserve"> North America</w:t>
      </w:r>
      <w:r>
        <w:rPr>
          <w:sz w:val="22"/>
          <w:szCs w:val="22"/>
        </w:rPr>
        <w:t xml:space="preserve"> dealership </w:t>
      </w:r>
      <w:r w:rsidR="008B704C">
        <w:rPr>
          <w:sz w:val="22"/>
          <w:szCs w:val="22"/>
        </w:rPr>
        <w:t xml:space="preserve">and the first on the East Coast </w:t>
      </w:r>
      <w:r>
        <w:rPr>
          <w:sz w:val="22"/>
          <w:szCs w:val="22"/>
        </w:rPr>
        <w:t>to become a Volvo EV Certified Dealer. With this certification, Milea’s sales team is</w:t>
      </w:r>
      <w:r w:rsidR="00997F9B">
        <w:rPr>
          <w:sz w:val="22"/>
          <w:szCs w:val="22"/>
        </w:rPr>
        <w:t>, together with the VTNA electromobility team,</w:t>
      </w:r>
      <w:r>
        <w:rPr>
          <w:sz w:val="22"/>
          <w:szCs w:val="22"/>
        </w:rPr>
        <w:t xml:space="preserve"> fully trained to </w:t>
      </w:r>
      <w:r w:rsidR="00997F9B">
        <w:rPr>
          <w:sz w:val="22"/>
          <w:szCs w:val="22"/>
        </w:rPr>
        <w:t xml:space="preserve">consult </w:t>
      </w:r>
      <w:r w:rsidR="00C66DE6">
        <w:rPr>
          <w:sz w:val="22"/>
          <w:szCs w:val="22"/>
        </w:rPr>
        <w:t xml:space="preserve">with </w:t>
      </w:r>
      <w:r>
        <w:rPr>
          <w:sz w:val="22"/>
          <w:szCs w:val="22"/>
        </w:rPr>
        <w:t>customers</w:t>
      </w:r>
      <w:r w:rsidR="00997F9B">
        <w:rPr>
          <w:sz w:val="22"/>
          <w:szCs w:val="22"/>
        </w:rPr>
        <w:t xml:space="preserve"> in the transition towards Class 8 electric trucks,</w:t>
      </w:r>
      <w:r>
        <w:rPr>
          <w:sz w:val="22"/>
          <w:szCs w:val="22"/>
        </w:rPr>
        <w:t xml:space="preserve"> evaluate which of their routes</w:t>
      </w:r>
      <w:r w:rsidR="00997F9B">
        <w:rPr>
          <w:sz w:val="22"/>
          <w:szCs w:val="22"/>
        </w:rPr>
        <w:t xml:space="preserve"> are</w:t>
      </w:r>
      <w:r>
        <w:rPr>
          <w:sz w:val="22"/>
          <w:szCs w:val="22"/>
        </w:rPr>
        <w:t xml:space="preserve"> the most ideal for electr</w:t>
      </w:r>
      <w:r w:rsidR="00C66DE6">
        <w:rPr>
          <w:sz w:val="22"/>
          <w:szCs w:val="22"/>
        </w:rPr>
        <w:t>omobility</w:t>
      </w:r>
      <w:r>
        <w:rPr>
          <w:sz w:val="22"/>
          <w:szCs w:val="22"/>
        </w:rPr>
        <w:t xml:space="preserve">, </w:t>
      </w:r>
      <w:r w:rsidR="00997F9B">
        <w:rPr>
          <w:sz w:val="22"/>
          <w:szCs w:val="22"/>
        </w:rPr>
        <w:t xml:space="preserve">which </w:t>
      </w:r>
      <w:proofErr w:type="gramStart"/>
      <w:r w:rsidR="00997F9B">
        <w:rPr>
          <w:sz w:val="22"/>
          <w:szCs w:val="22"/>
        </w:rPr>
        <w:t>grants</w:t>
      </w:r>
      <w:proofErr w:type="gramEnd"/>
      <w:r w:rsidR="00997F9B">
        <w:rPr>
          <w:sz w:val="22"/>
          <w:szCs w:val="22"/>
        </w:rPr>
        <w:t xml:space="preserve"> and incentives are available to apply for,</w:t>
      </w:r>
      <w:r>
        <w:rPr>
          <w:sz w:val="22"/>
          <w:szCs w:val="22"/>
        </w:rPr>
        <w:t xml:space="preserve"> how to select the right </w:t>
      </w:r>
      <w:r w:rsidR="00C66DE6">
        <w:rPr>
          <w:sz w:val="22"/>
          <w:szCs w:val="22"/>
        </w:rPr>
        <w:t xml:space="preserve">Volvo </w:t>
      </w:r>
      <w:r>
        <w:rPr>
          <w:sz w:val="22"/>
          <w:szCs w:val="22"/>
        </w:rPr>
        <w:t>VNR Electric configuration</w:t>
      </w:r>
      <w:r w:rsidR="008B704C">
        <w:rPr>
          <w:sz w:val="22"/>
          <w:szCs w:val="22"/>
        </w:rPr>
        <w:t xml:space="preserve"> for their </w:t>
      </w:r>
      <w:r w:rsidR="00B0521F">
        <w:rPr>
          <w:sz w:val="22"/>
          <w:szCs w:val="22"/>
        </w:rPr>
        <w:t>transport needs</w:t>
      </w:r>
      <w:r w:rsidR="00997F9B">
        <w:rPr>
          <w:sz w:val="22"/>
          <w:szCs w:val="22"/>
        </w:rPr>
        <w:t xml:space="preserve"> and what to consider when investing in charging infrastructure</w:t>
      </w:r>
      <w:r>
        <w:rPr>
          <w:sz w:val="22"/>
          <w:szCs w:val="22"/>
        </w:rPr>
        <w:t xml:space="preserve">. Its service technicians have also been fully trained and equipped to safely perform battery-electric truck maintenance and repairs for </w:t>
      </w:r>
      <w:r w:rsidR="008B704C">
        <w:rPr>
          <w:sz w:val="22"/>
          <w:szCs w:val="22"/>
        </w:rPr>
        <w:t xml:space="preserve">Volvo </w:t>
      </w:r>
      <w:r>
        <w:rPr>
          <w:sz w:val="22"/>
          <w:szCs w:val="22"/>
        </w:rPr>
        <w:t xml:space="preserve">VNR Electric trucks in operation. </w:t>
      </w:r>
    </w:p>
    <w:p w14:paraId="0106971D" w14:textId="77777777" w:rsidR="00821914" w:rsidRDefault="00821914">
      <w:pPr>
        <w:shd w:val="clear" w:color="auto" w:fill="FFFFFF"/>
        <w:rPr>
          <w:sz w:val="22"/>
          <w:szCs w:val="22"/>
        </w:rPr>
      </w:pPr>
    </w:p>
    <w:p w14:paraId="74DFE356" w14:textId="4107FAD8" w:rsidR="00821914" w:rsidRDefault="00EB6502">
      <w:pPr>
        <w:rPr>
          <w:sz w:val="22"/>
          <w:szCs w:val="22"/>
        </w:rPr>
      </w:pPr>
      <w:r>
        <w:rPr>
          <w:sz w:val="22"/>
          <w:szCs w:val="22"/>
        </w:rPr>
        <w:t xml:space="preserve">“Volvo Trucks’ comprehensive Volvo EV Certified Dealer program gives </w:t>
      </w:r>
      <w:r w:rsidR="008B704C">
        <w:rPr>
          <w:sz w:val="22"/>
          <w:szCs w:val="22"/>
        </w:rPr>
        <w:t>our customers</w:t>
      </w:r>
      <w:r>
        <w:rPr>
          <w:sz w:val="22"/>
          <w:szCs w:val="22"/>
        </w:rPr>
        <w:t xml:space="preserve"> the confidence of knowing that they are supported by the world’s leading experts in commercial electric truck technology and service,” said Peter Voorhoeve, president, Volvo Trucks North America. “Milea, located in </w:t>
      </w:r>
      <w:r w:rsidR="00997F9B">
        <w:rPr>
          <w:sz w:val="22"/>
          <w:szCs w:val="22"/>
        </w:rPr>
        <w:t>an upcoming hot-spot for electromobility</w:t>
      </w:r>
      <w:r w:rsidR="00A25763">
        <w:rPr>
          <w:sz w:val="22"/>
          <w:szCs w:val="22"/>
        </w:rPr>
        <w:t xml:space="preserve"> in the U.S.</w:t>
      </w:r>
      <w:r>
        <w:rPr>
          <w:sz w:val="22"/>
          <w:szCs w:val="22"/>
        </w:rPr>
        <w:t>, will be especially influential in our efforts to enhance commercial deployment of Class 8 battery-electric trucks.”</w:t>
      </w:r>
    </w:p>
    <w:p w14:paraId="4C215619" w14:textId="77777777" w:rsidR="00821914" w:rsidRDefault="00EB6502">
      <w:pPr>
        <w:shd w:val="clear" w:color="auto" w:fill="FFFFFF"/>
        <w:rPr>
          <w:sz w:val="22"/>
          <w:szCs w:val="22"/>
        </w:rPr>
      </w:pPr>
      <w:r>
        <w:rPr>
          <w:sz w:val="22"/>
          <w:szCs w:val="22"/>
        </w:rPr>
        <w:t xml:space="preserve"> </w:t>
      </w:r>
    </w:p>
    <w:p w14:paraId="35F0EC34" w14:textId="1AC671F8" w:rsidR="00821914" w:rsidRDefault="00EB6502">
      <w:pPr>
        <w:shd w:val="clear" w:color="auto" w:fill="FFFFFF"/>
        <w:rPr>
          <w:sz w:val="22"/>
          <w:szCs w:val="22"/>
        </w:rPr>
      </w:pPr>
      <w:r>
        <w:rPr>
          <w:sz w:val="22"/>
          <w:szCs w:val="22"/>
        </w:rPr>
        <w:t>A family-owned and -operated company established in the Bronx in 1980, Milea is a growing commercial truck sales, leasing and modification business, with locations in the Bronx, Queens and Brooklyn, and a fourth location opening soon in Westchester County. The dealership</w:t>
      </w:r>
      <w:r w:rsidR="008B704C">
        <w:rPr>
          <w:sz w:val="22"/>
          <w:szCs w:val="22"/>
        </w:rPr>
        <w:t xml:space="preserve"> group</w:t>
      </w:r>
      <w:r>
        <w:rPr>
          <w:sz w:val="22"/>
          <w:szCs w:val="22"/>
        </w:rPr>
        <w:t xml:space="preserve"> has made significant investments to upgrade its facilities to serv</w:t>
      </w:r>
      <w:r w:rsidR="008B704C">
        <w:rPr>
          <w:sz w:val="22"/>
          <w:szCs w:val="22"/>
        </w:rPr>
        <w:t>ice</w:t>
      </w:r>
      <w:r>
        <w:rPr>
          <w:sz w:val="22"/>
          <w:szCs w:val="22"/>
        </w:rPr>
        <w:t xml:space="preserve"> </w:t>
      </w:r>
      <w:r w:rsidR="008B704C">
        <w:rPr>
          <w:sz w:val="22"/>
          <w:szCs w:val="22"/>
        </w:rPr>
        <w:t>battery-electric vehicles</w:t>
      </w:r>
      <w:r>
        <w:rPr>
          <w:sz w:val="22"/>
          <w:szCs w:val="22"/>
        </w:rPr>
        <w:t xml:space="preserve">, such as a dedicated service bay and infrastructure for charging, in addition to </w:t>
      </w:r>
      <w:r w:rsidR="003F21C0">
        <w:rPr>
          <w:sz w:val="22"/>
          <w:szCs w:val="22"/>
        </w:rPr>
        <w:t>stocking up on necessary parts and</w:t>
      </w:r>
      <w:r>
        <w:rPr>
          <w:sz w:val="22"/>
          <w:szCs w:val="22"/>
        </w:rPr>
        <w:t xml:space="preserve"> key components for the </w:t>
      </w:r>
      <w:r w:rsidR="008B704C">
        <w:rPr>
          <w:sz w:val="22"/>
          <w:szCs w:val="22"/>
        </w:rPr>
        <w:t xml:space="preserve">Volvo </w:t>
      </w:r>
      <w:r>
        <w:rPr>
          <w:sz w:val="22"/>
          <w:szCs w:val="22"/>
        </w:rPr>
        <w:t>VNR Electric</w:t>
      </w:r>
      <w:r w:rsidR="00997F9B">
        <w:rPr>
          <w:sz w:val="22"/>
          <w:szCs w:val="22"/>
        </w:rPr>
        <w:t xml:space="preserve"> to secure best-in-class truck uptime</w:t>
      </w:r>
      <w:r w:rsidR="00B0521F">
        <w:rPr>
          <w:sz w:val="22"/>
          <w:szCs w:val="22"/>
        </w:rPr>
        <w:t xml:space="preserve"> and operations</w:t>
      </w:r>
      <w:r>
        <w:rPr>
          <w:sz w:val="22"/>
          <w:szCs w:val="22"/>
        </w:rPr>
        <w:t>.</w:t>
      </w:r>
    </w:p>
    <w:p w14:paraId="76A248AD" w14:textId="77777777" w:rsidR="00821914" w:rsidRDefault="00821914">
      <w:pPr>
        <w:shd w:val="clear" w:color="auto" w:fill="FFFFFF"/>
        <w:rPr>
          <w:sz w:val="22"/>
          <w:szCs w:val="22"/>
        </w:rPr>
      </w:pPr>
    </w:p>
    <w:p w14:paraId="4ACB011E" w14:textId="55180B91" w:rsidR="00821914" w:rsidRDefault="00EB6502">
      <w:pPr>
        <w:shd w:val="clear" w:color="auto" w:fill="FFFFFF"/>
        <w:rPr>
          <w:sz w:val="22"/>
          <w:szCs w:val="22"/>
        </w:rPr>
      </w:pPr>
      <w:r>
        <w:rPr>
          <w:sz w:val="22"/>
          <w:szCs w:val="22"/>
        </w:rPr>
        <w:t xml:space="preserve">“As Volvo Trucks’ first Volvo EV Certified Dealer on the East Coast, we’re excited to help our fleet customers make the successful transition to </w:t>
      </w:r>
      <w:r w:rsidR="00C66DE6">
        <w:rPr>
          <w:sz w:val="22"/>
          <w:szCs w:val="22"/>
        </w:rPr>
        <w:t>electric trucks in their fleet operations</w:t>
      </w:r>
      <w:r>
        <w:rPr>
          <w:sz w:val="22"/>
          <w:szCs w:val="22"/>
        </w:rPr>
        <w:t xml:space="preserve">,” said Barry </w:t>
      </w:r>
      <w:proofErr w:type="spellStart"/>
      <w:r>
        <w:rPr>
          <w:sz w:val="22"/>
          <w:szCs w:val="22"/>
        </w:rPr>
        <w:t>Milea</w:t>
      </w:r>
      <w:proofErr w:type="spellEnd"/>
      <w:r>
        <w:rPr>
          <w:sz w:val="22"/>
          <w:szCs w:val="22"/>
        </w:rPr>
        <w:t xml:space="preserve">, </w:t>
      </w:r>
      <w:r w:rsidR="003F21C0">
        <w:rPr>
          <w:sz w:val="22"/>
          <w:szCs w:val="22"/>
        </w:rPr>
        <w:t xml:space="preserve">president of </w:t>
      </w:r>
      <w:proofErr w:type="spellStart"/>
      <w:r>
        <w:rPr>
          <w:sz w:val="22"/>
          <w:szCs w:val="22"/>
        </w:rPr>
        <w:t>Milea</w:t>
      </w:r>
      <w:proofErr w:type="spellEnd"/>
      <w:r>
        <w:rPr>
          <w:sz w:val="22"/>
          <w:szCs w:val="22"/>
        </w:rPr>
        <w:t xml:space="preserve"> Truck Sales and Leasing. “Volvo Trucks is on the cutting edge in EV</w:t>
      </w:r>
      <w:r w:rsidR="00B0521F">
        <w:rPr>
          <w:sz w:val="22"/>
          <w:szCs w:val="22"/>
        </w:rPr>
        <w:t xml:space="preserve"> commercial product offering</w:t>
      </w:r>
      <w:r w:rsidR="00C66DE6">
        <w:rPr>
          <w:sz w:val="22"/>
          <w:szCs w:val="22"/>
        </w:rPr>
        <w:t>s</w:t>
      </w:r>
      <w:r w:rsidR="00B0521F">
        <w:rPr>
          <w:sz w:val="22"/>
          <w:szCs w:val="22"/>
        </w:rPr>
        <w:t xml:space="preserve"> and</w:t>
      </w:r>
      <w:r>
        <w:rPr>
          <w:sz w:val="22"/>
          <w:szCs w:val="22"/>
        </w:rPr>
        <w:t xml:space="preserve"> production, and the </w:t>
      </w:r>
      <w:r w:rsidR="008B704C">
        <w:rPr>
          <w:sz w:val="22"/>
          <w:szCs w:val="22"/>
        </w:rPr>
        <w:t xml:space="preserve">Volvo </w:t>
      </w:r>
      <w:r>
        <w:rPr>
          <w:sz w:val="22"/>
          <w:szCs w:val="22"/>
        </w:rPr>
        <w:t>VNR Electric, along with the Volvo EV Certified Dealer program, is the gold standard.”</w:t>
      </w:r>
    </w:p>
    <w:p w14:paraId="68F6C7DE" w14:textId="77777777" w:rsidR="00821914" w:rsidRDefault="00EB6502">
      <w:pPr>
        <w:shd w:val="clear" w:color="auto" w:fill="FFFFFF"/>
        <w:rPr>
          <w:sz w:val="22"/>
          <w:szCs w:val="22"/>
        </w:rPr>
      </w:pPr>
      <w:r>
        <w:rPr>
          <w:sz w:val="22"/>
          <w:szCs w:val="22"/>
        </w:rPr>
        <w:t xml:space="preserve"> </w:t>
      </w:r>
    </w:p>
    <w:p w14:paraId="5E5E8609" w14:textId="2AFD6553" w:rsidR="00821914" w:rsidRDefault="00EB6502">
      <w:pPr>
        <w:shd w:val="clear" w:color="auto" w:fill="FFFFFF"/>
        <w:rPr>
          <w:sz w:val="22"/>
          <w:szCs w:val="22"/>
        </w:rPr>
      </w:pPr>
      <w:r>
        <w:rPr>
          <w:sz w:val="22"/>
          <w:szCs w:val="22"/>
        </w:rPr>
        <w:t>Volvo Trucks designed the VNR Electric as a sustainable transport solution for fleet operators supporting local and regional distribution,</w:t>
      </w:r>
      <w:r w:rsidR="00B0521F">
        <w:rPr>
          <w:sz w:val="22"/>
          <w:szCs w:val="22"/>
        </w:rPr>
        <w:t xml:space="preserve"> drayage,</w:t>
      </w:r>
      <w:r>
        <w:rPr>
          <w:sz w:val="22"/>
          <w:szCs w:val="22"/>
        </w:rPr>
        <w:t xml:space="preserve"> pickup and delivery, and food and beverage distribution. </w:t>
      </w:r>
      <w:r w:rsidR="00C66DE6">
        <w:rPr>
          <w:sz w:val="22"/>
          <w:szCs w:val="22"/>
        </w:rPr>
        <w:t xml:space="preserve">Volvo Trucks and </w:t>
      </w:r>
      <w:r>
        <w:rPr>
          <w:sz w:val="22"/>
          <w:szCs w:val="22"/>
        </w:rPr>
        <w:t xml:space="preserve">Milea </w:t>
      </w:r>
      <w:r w:rsidR="00C66DE6">
        <w:rPr>
          <w:sz w:val="22"/>
          <w:szCs w:val="22"/>
        </w:rPr>
        <w:t>celebrated the</w:t>
      </w:r>
      <w:r>
        <w:rPr>
          <w:sz w:val="22"/>
          <w:szCs w:val="22"/>
        </w:rPr>
        <w:t xml:space="preserve"> sale</w:t>
      </w:r>
      <w:r w:rsidR="00C66DE6">
        <w:rPr>
          <w:sz w:val="22"/>
          <w:szCs w:val="22"/>
        </w:rPr>
        <w:t xml:space="preserve"> and start of delivery</w:t>
      </w:r>
      <w:r>
        <w:rPr>
          <w:sz w:val="22"/>
          <w:szCs w:val="22"/>
        </w:rPr>
        <w:t xml:space="preserve"> of five VNR Electric trucks to New York beverage distributor </w:t>
      </w:r>
      <w:r w:rsidR="00FC0DE4">
        <w:rPr>
          <w:sz w:val="22"/>
          <w:szCs w:val="22"/>
        </w:rPr>
        <w:t xml:space="preserve">and long-time customer, </w:t>
      </w:r>
      <w:r>
        <w:rPr>
          <w:sz w:val="22"/>
          <w:szCs w:val="22"/>
        </w:rPr>
        <w:t>Manhattan Beer</w:t>
      </w:r>
      <w:r w:rsidR="008B704C">
        <w:rPr>
          <w:sz w:val="22"/>
          <w:szCs w:val="22"/>
        </w:rPr>
        <w:t xml:space="preserve"> Distributors</w:t>
      </w:r>
      <w:r w:rsidR="00C66DE6">
        <w:rPr>
          <w:sz w:val="22"/>
          <w:szCs w:val="22"/>
        </w:rPr>
        <w:t xml:space="preserve"> at a press event on August 12, 2021</w:t>
      </w:r>
      <w:r>
        <w:rPr>
          <w:sz w:val="22"/>
          <w:szCs w:val="22"/>
        </w:rPr>
        <w:t xml:space="preserve">. The fleet order helped elevate attention and interest in the </w:t>
      </w:r>
      <w:r w:rsidR="008B704C">
        <w:rPr>
          <w:sz w:val="22"/>
          <w:szCs w:val="22"/>
        </w:rPr>
        <w:t xml:space="preserve">Volvo </w:t>
      </w:r>
      <w:r>
        <w:rPr>
          <w:sz w:val="22"/>
          <w:szCs w:val="22"/>
        </w:rPr>
        <w:lastRenderedPageBreak/>
        <w:t xml:space="preserve">VNR Electric among </w:t>
      </w:r>
      <w:r w:rsidR="00B0521F">
        <w:rPr>
          <w:sz w:val="22"/>
          <w:szCs w:val="22"/>
        </w:rPr>
        <w:t xml:space="preserve">transportation and </w:t>
      </w:r>
      <w:r>
        <w:rPr>
          <w:sz w:val="22"/>
          <w:szCs w:val="22"/>
        </w:rPr>
        <w:t>logistics companies in the New York area, as well as for Milea’s EV sales and service network.</w:t>
      </w:r>
    </w:p>
    <w:p w14:paraId="6B48E0CE" w14:textId="77777777" w:rsidR="00821914" w:rsidRDefault="00EB6502">
      <w:pPr>
        <w:shd w:val="clear" w:color="auto" w:fill="FFFFFF"/>
        <w:rPr>
          <w:sz w:val="22"/>
          <w:szCs w:val="22"/>
        </w:rPr>
      </w:pPr>
      <w:r>
        <w:rPr>
          <w:sz w:val="22"/>
          <w:szCs w:val="22"/>
        </w:rPr>
        <w:t xml:space="preserve"> </w:t>
      </w:r>
    </w:p>
    <w:p w14:paraId="65E5415C" w14:textId="418A9F29" w:rsidR="00821914" w:rsidRDefault="00EB6502">
      <w:pPr>
        <w:shd w:val="clear" w:color="auto" w:fill="FFFFFF"/>
        <w:rPr>
          <w:sz w:val="22"/>
          <w:szCs w:val="22"/>
        </w:rPr>
      </w:pPr>
      <w:r>
        <w:rPr>
          <w:sz w:val="22"/>
          <w:szCs w:val="22"/>
        </w:rPr>
        <w:t>To maintain its high safety and reliability standards, Volvo Trucks has designed its rigorous Volvo EV Certified Dealer program to ensure</w:t>
      </w:r>
      <w:r w:rsidR="00B0521F">
        <w:rPr>
          <w:sz w:val="22"/>
          <w:szCs w:val="22"/>
        </w:rPr>
        <w:t xml:space="preserve"> professional pre-sales consultancy to secure a commercially and technically viable electromobility solution</w:t>
      </w:r>
      <w:r w:rsidR="00C66DE6">
        <w:rPr>
          <w:sz w:val="22"/>
          <w:szCs w:val="22"/>
        </w:rPr>
        <w:t xml:space="preserve"> for its customers</w:t>
      </w:r>
      <w:r w:rsidR="00B0521F">
        <w:rPr>
          <w:sz w:val="22"/>
          <w:szCs w:val="22"/>
        </w:rPr>
        <w:t>. On the aftermarket side</w:t>
      </w:r>
      <w:r w:rsidR="00C66DE6">
        <w:rPr>
          <w:sz w:val="22"/>
          <w:szCs w:val="22"/>
        </w:rPr>
        <w:t>,</w:t>
      </w:r>
      <w:r w:rsidR="00B0521F">
        <w:rPr>
          <w:sz w:val="22"/>
          <w:szCs w:val="22"/>
        </w:rPr>
        <w:t xml:space="preserve"> the certification secures</w:t>
      </w:r>
      <w:r>
        <w:rPr>
          <w:sz w:val="22"/>
          <w:szCs w:val="22"/>
        </w:rPr>
        <w:t xml:space="preserve"> technicians</w:t>
      </w:r>
      <w:r w:rsidR="00B0521F">
        <w:rPr>
          <w:sz w:val="22"/>
          <w:szCs w:val="22"/>
        </w:rPr>
        <w:t xml:space="preserve"> have the proper technical training and </w:t>
      </w:r>
      <w:r>
        <w:rPr>
          <w:sz w:val="22"/>
          <w:szCs w:val="22"/>
        </w:rPr>
        <w:t xml:space="preserve">understand </w:t>
      </w:r>
      <w:r w:rsidR="00B0521F">
        <w:rPr>
          <w:sz w:val="22"/>
          <w:szCs w:val="22"/>
        </w:rPr>
        <w:t>all</w:t>
      </w:r>
      <w:r>
        <w:rPr>
          <w:sz w:val="22"/>
          <w:szCs w:val="22"/>
        </w:rPr>
        <w:t xml:space="preserve"> safety</w:t>
      </w:r>
      <w:r w:rsidR="00C66DE6">
        <w:rPr>
          <w:sz w:val="22"/>
          <w:szCs w:val="22"/>
        </w:rPr>
        <w:t xml:space="preserve"> </w:t>
      </w:r>
      <w:r>
        <w:rPr>
          <w:sz w:val="22"/>
          <w:szCs w:val="22"/>
        </w:rPr>
        <w:t>procedures when servicing electric drivetrains and components.</w:t>
      </w:r>
      <w:r w:rsidR="00B0521F">
        <w:rPr>
          <w:sz w:val="22"/>
          <w:szCs w:val="22"/>
        </w:rPr>
        <w:t xml:space="preserve"> The certification also includes investments in diagnostics tools.</w:t>
      </w:r>
      <w:r>
        <w:rPr>
          <w:sz w:val="22"/>
          <w:szCs w:val="22"/>
        </w:rPr>
        <w:t xml:space="preserve"> </w:t>
      </w:r>
    </w:p>
    <w:p w14:paraId="7A47995A" w14:textId="77777777" w:rsidR="00C66DE6" w:rsidRDefault="00C66DE6">
      <w:pPr>
        <w:shd w:val="clear" w:color="auto" w:fill="FFFFFF"/>
        <w:rPr>
          <w:sz w:val="22"/>
          <w:szCs w:val="22"/>
        </w:rPr>
      </w:pPr>
    </w:p>
    <w:p w14:paraId="27095072" w14:textId="0A625AF2" w:rsidR="00821914" w:rsidRDefault="00EB6502">
      <w:pPr>
        <w:shd w:val="clear" w:color="auto" w:fill="FFFFFF"/>
        <w:rPr>
          <w:sz w:val="22"/>
          <w:szCs w:val="22"/>
        </w:rPr>
      </w:pPr>
      <w:r>
        <w:rPr>
          <w:sz w:val="22"/>
          <w:szCs w:val="22"/>
        </w:rPr>
        <w:t xml:space="preserve">Volvo Trucks is currently working to add additional Volvo EV Certified Dealers to its network of nearly 300 authorized </w:t>
      </w:r>
      <w:r w:rsidR="008B704C">
        <w:rPr>
          <w:sz w:val="22"/>
          <w:szCs w:val="22"/>
        </w:rPr>
        <w:t xml:space="preserve">full-service </w:t>
      </w:r>
      <w:r>
        <w:rPr>
          <w:sz w:val="22"/>
          <w:szCs w:val="22"/>
        </w:rPr>
        <w:t>dealer touchpoints in the U.S. and Canada.</w:t>
      </w:r>
    </w:p>
    <w:p w14:paraId="2B600014" w14:textId="77777777" w:rsidR="00821914" w:rsidRDefault="00EB6502">
      <w:pPr>
        <w:shd w:val="clear" w:color="auto" w:fill="FFFFFF"/>
        <w:rPr>
          <w:sz w:val="22"/>
          <w:szCs w:val="22"/>
        </w:rPr>
      </w:pPr>
      <w:r>
        <w:rPr>
          <w:sz w:val="22"/>
          <w:szCs w:val="22"/>
        </w:rPr>
        <w:t xml:space="preserve"> </w:t>
      </w:r>
    </w:p>
    <w:p w14:paraId="1CEFD0DD" w14:textId="77777777" w:rsidR="00821914" w:rsidRDefault="00EB6502">
      <w:pPr>
        <w:shd w:val="clear" w:color="auto" w:fill="FFFFFF"/>
        <w:rPr>
          <w:sz w:val="22"/>
          <w:szCs w:val="22"/>
        </w:rPr>
      </w:pPr>
      <w:r>
        <w:rPr>
          <w:sz w:val="22"/>
          <w:szCs w:val="22"/>
        </w:rPr>
        <w:t xml:space="preserve">To learn more about Milea Truck Sales and Leasing, visit </w:t>
      </w:r>
      <w:hyperlink r:id="rId10">
        <w:r>
          <w:rPr>
            <w:color w:val="0000FF"/>
            <w:sz w:val="22"/>
            <w:szCs w:val="22"/>
            <w:u w:val="single"/>
          </w:rPr>
          <w:t>www.mileatruck.com</w:t>
        </w:r>
      </w:hyperlink>
      <w:r>
        <w:rPr>
          <w:sz w:val="22"/>
          <w:szCs w:val="22"/>
        </w:rPr>
        <w:t xml:space="preserve">.  </w:t>
      </w:r>
    </w:p>
    <w:p w14:paraId="372C80B5" w14:textId="77777777" w:rsidR="00821914" w:rsidRDefault="00EB6502">
      <w:pPr>
        <w:shd w:val="clear" w:color="auto" w:fill="FFFFFF"/>
        <w:rPr>
          <w:sz w:val="22"/>
          <w:szCs w:val="22"/>
        </w:rPr>
      </w:pPr>
      <w:r>
        <w:rPr>
          <w:sz w:val="22"/>
          <w:szCs w:val="22"/>
        </w:rPr>
        <w:t xml:space="preserve"> </w:t>
      </w:r>
    </w:p>
    <w:p w14:paraId="4152721A" w14:textId="77777777" w:rsidR="00821914" w:rsidRDefault="00EB6502">
      <w:pPr>
        <w:shd w:val="clear" w:color="auto" w:fill="FFFFFF"/>
        <w:rPr>
          <w:sz w:val="22"/>
          <w:szCs w:val="22"/>
        </w:rPr>
      </w:pPr>
      <w:r>
        <w:rPr>
          <w:sz w:val="22"/>
          <w:szCs w:val="22"/>
        </w:rPr>
        <w:t>To learn more about the Volvo VNR Electric, visit the company’s</w:t>
      </w:r>
      <w:hyperlink r:id="rId11">
        <w:r>
          <w:rPr>
            <w:sz w:val="22"/>
            <w:szCs w:val="22"/>
          </w:rPr>
          <w:t xml:space="preserve"> </w:t>
        </w:r>
      </w:hyperlink>
      <w:hyperlink r:id="rId12">
        <w:r>
          <w:rPr>
            <w:color w:val="0000FF"/>
            <w:sz w:val="22"/>
            <w:szCs w:val="22"/>
            <w:u w:val="single"/>
          </w:rPr>
          <w:t>website</w:t>
        </w:r>
      </w:hyperlink>
      <w:r>
        <w:rPr>
          <w:sz w:val="22"/>
          <w:szCs w:val="22"/>
        </w:rPr>
        <w:t>.</w:t>
      </w:r>
    </w:p>
    <w:p w14:paraId="12F01AD4" w14:textId="77777777" w:rsidR="00821914" w:rsidRDefault="00821914">
      <w:pPr>
        <w:shd w:val="clear" w:color="auto" w:fill="FFFFFF"/>
        <w:rPr>
          <w:sz w:val="22"/>
          <w:szCs w:val="22"/>
        </w:rPr>
      </w:pPr>
    </w:p>
    <w:p w14:paraId="2041E027" w14:textId="77777777" w:rsidR="00821914" w:rsidRDefault="00821914">
      <w:pPr>
        <w:shd w:val="clear" w:color="auto" w:fill="FFFFFF"/>
        <w:rPr>
          <w:sz w:val="22"/>
          <w:szCs w:val="22"/>
        </w:rPr>
      </w:pPr>
    </w:p>
    <w:p w14:paraId="062797D0" w14:textId="0580608C" w:rsidR="000122D3" w:rsidRDefault="00C32C57">
      <w:pPr>
        <w:rPr>
          <w:rFonts w:ascii="Arial" w:eastAsia="Arial" w:hAnsi="Arial" w:cs="Arial"/>
          <w:sz w:val="22"/>
          <w:szCs w:val="22"/>
        </w:rPr>
      </w:pPr>
      <w:r>
        <w:rPr>
          <w:noProof/>
        </w:rPr>
        <w:drawing>
          <wp:inline distT="0" distB="0" distL="0" distR="0" wp14:anchorId="29048D83" wp14:editId="11B48CF3">
            <wp:extent cx="5565775" cy="32264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65775" cy="3226435"/>
                    </a:xfrm>
                    <a:prstGeom prst="rect">
                      <a:avLst/>
                    </a:prstGeom>
                  </pic:spPr>
                </pic:pic>
              </a:graphicData>
            </a:graphic>
          </wp:inline>
        </w:drawing>
      </w:r>
    </w:p>
    <w:p w14:paraId="5E190F6C" w14:textId="77777777" w:rsidR="000122D3" w:rsidRPr="000122D3" w:rsidRDefault="000122D3" w:rsidP="000122D3">
      <w:pPr>
        <w:rPr>
          <w:rFonts w:ascii="Arial" w:eastAsia="Arial" w:hAnsi="Arial" w:cs="Arial"/>
          <w:sz w:val="22"/>
          <w:szCs w:val="22"/>
        </w:rPr>
      </w:pPr>
    </w:p>
    <w:p w14:paraId="37974D10" w14:textId="02717808" w:rsidR="000122D3" w:rsidRDefault="000122D3" w:rsidP="000122D3">
      <w:pPr>
        <w:rPr>
          <w:rFonts w:ascii="Arial" w:eastAsia="Arial" w:hAnsi="Arial" w:cs="Arial"/>
          <w:sz w:val="22"/>
          <w:szCs w:val="22"/>
        </w:rPr>
      </w:pPr>
      <w:r w:rsidRPr="000122D3">
        <w:rPr>
          <w:rFonts w:ascii="Arial" w:eastAsia="Arial" w:hAnsi="Arial" w:cs="Arial"/>
          <w:b/>
          <w:bCs/>
          <w:sz w:val="22"/>
          <w:szCs w:val="22"/>
        </w:rPr>
        <w:t>CAPTION:</w:t>
      </w:r>
      <w:r w:rsidRPr="000122D3">
        <w:rPr>
          <w:rFonts w:ascii="Arial" w:eastAsia="Arial" w:hAnsi="Arial" w:cs="Arial"/>
          <w:sz w:val="22"/>
          <w:szCs w:val="22"/>
        </w:rPr>
        <w:t xml:space="preserve"> A Volvo VNR Electric bound for Manhattan Beer Distributors received its final pre-customer inspection at Milea Truck Sales and Leasing—the second Volvo Trucks dealership and the first on the East Coast to become a Volvo EV Certified Dealer.</w:t>
      </w:r>
    </w:p>
    <w:p w14:paraId="478958A5" w14:textId="39F9A86F" w:rsidR="00821914" w:rsidRDefault="00821914">
      <w:pPr>
        <w:rPr>
          <w:rFonts w:ascii="Arial" w:eastAsia="Arial" w:hAnsi="Arial" w:cs="Arial"/>
          <w:b/>
          <w:sz w:val="22"/>
          <w:szCs w:val="22"/>
        </w:rPr>
      </w:pPr>
    </w:p>
    <w:p w14:paraId="39BF6AEA" w14:textId="4220B37C" w:rsidR="00B01138" w:rsidRDefault="00C32C57">
      <w:pPr>
        <w:rPr>
          <w:rFonts w:ascii="Arial" w:eastAsia="Arial" w:hAnsi="Arial" w:cs="Arial"/>
          <w:b/>
          <w:sz w:val="22"/>
          <w:szCs w:val="22"/>
        </w:rPr>
      </w:pPr>
      <w:r>
        <w:rPr>
          <w:noProof/>
        </w:rPr>
        <w:lastRenderedPageBreak/>
        <w:drawing>
          <wp:inline distT="0" distB="0" distL="0" distR="0" wp14:anchorId="7B926865" wp14:editId="62828E59">
            <wp:extent cx="5565775" cy="36893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65775" cy="3689350"/>
                    </a:xfrm>
                    <a:prstGeom prst="rect">
                      <a:avLst/>
                    </a:prstGeom>
                  </pic:spPr>
                </pic:pic>
              </a:graphicData>
            </a:graphic>
          </wp:inline>
        </w:drawing>
      </w:r>
    </w:p>
    <w:p w14:paraId="00E3AC07" w14:textId="394B4995" w:rsidR="000122D3" w:rsidRDefault="000122D3">
      <w:pPr>
        <w:rPr>
          <w:rFonts w:ascii="Arial" w:eastAsia="Arial" w:hAnsi="Arial" w:cs="Arial"/>
          <w:b/>
          <w:sz w:val="22"/>
          <w:szCs w:val="22"/>
        </w:rPr>
      </w:pPr>
    </w:p>
    <w:p w14:paraId="35BA477A" w14:textId="77777777" w:rsidR="000122D3" w:rsidRPr="000122D3" w:rsidRDefault="000122D3" w:rsidP="000122D3">
      <w:pPr>
        <w:rPr>
          <w:rFonts w:ascii="Arial" w:eastAsia="Arial" w:hAnsi="Arial" w:cs="Arial"/>
          <w:sz w:val="22"/>
          <w:szCs w:val="22"/>
        </w:rPr>
      </w:pPr>
      <w:r w:rsidRPr="000122D3">
        <w:rPr>
          <w:rFonts w:ascii="Arial" w:eastAsia="Arial" w:hAnsi="Arial" w:cs="Arial"/>
          <w:b/>
          <w:bCs/>
          <w:sz w:val="22"/>
          <w:szCs w:val="22"/>
        </w:rPr>
        <w:t>CAPTION:</w:t>
      </w:r>
      <w:r w:rsidRPr="000122D3">
        <w:rPr>
          <w:rFonts w:ascii="Arial" w:eastAsia="Arial" w:hAnsi="Arial" w:cs="Arial"/>
          <w:sz w:val="22"/>
          <w:szCs w:val="22"/>
        </w:rPr>
        <w:t xml:space="preserve"> A trained technician wearing personal protective equipment removes the junction box on a Volvo VNR Electric truck to verify there is no voltage in the traction voltage system.</w:t>
      </w:r>
    </w:p>
    <w:p w14:paraId="1852A616" w14:textId="77777777" w:rsidR="000122D3" w:rsidRDefault="000122D3">
      <w:pPr>
        <w:rPr>
          <w:rFonts w:ascii="Arial" w:eastAsia="Arial" w:hAnsi="Arial" w:cs="Arial"/>
          <w:b/>
          <w:sz w:val="22"/>
          <w:szCs w:val="22"/>
        </w:rPr>
      </w:pPr>
    </w:p>
    <w:p w14:paraId="7B1A8290" w14:textId="77777777" w:rsidR="00821914" w:rsidRDefault="00821914">
      <w:pPr>
        <w:rPr>
          <w:rFonts w:ascii="Arial" w:eastAsia="Arial" w:hAnsi="Arial" w:cs="Arial"/>
          <w:b/>
          <w:sz w:val="22"/>
          <w:szCs w:val="22"/>
        </w:rPr>
      </w:pPr>
    </w:p>
    <w:p w14:paraId="430FB93C" w14:textId="77777777" w:rsidR="00821914" w:rsidRDefault="00EB6502">
      <w:pPr>
        <w:rPr>
          <w:rFonts w:ascii="Arial" w:eastAsia="Arial" w:hAnsi="Arial" w:cs="Arial"/>
          <w:b/>
          <w:i/>
          <w:sz w:val="22"/>
          <w:szCs w:val="22"/>
          <w:u w:val="single"/>
        </w:rPr>
      </w:pPr>
      <w:r>
        <w:rPr>
          <w:rFonts w:ascii="Arial" w:eastAsia="Arial" w:hAnsi="Arial" w:cs="Arial"/>
          <w:b/>
          <w:i/>
          <w:sz w:val="22"/>
          <w:szCs w:val="22"/>
          <w:u w:val="single"/>
        </w:rPr>
        <w:t xml:space="preserve">NOTE TO EDITORS: </w:t>
      </w:r>
    </w:p>
    <w:p w14:paraId="4D42146E" w14:textId="77777777" w:rsidR="00821914" w:rsidRDefault="00EB6502">
      <w:pPr>
        <w:rPr>
          <w:b/>
        </w:rPr>
      </w:pPr>
      <w:r>
        <w:rPr>
          <w:rFonts w:ascii="Arial" w:eastAsia="Arial" w:hAnsi="Arial" w:cs="Arial"/>
          <w:b/>
          <w:i/>
          <w:sz w:val="22"/>
          <w:szCs w:val="22"/>
        </w:rPr>
        <w:t>High-resolution images associated with this press release and others are available at</w:t>
      </w:r>
      <w:hyperlink r:id="rId15">
        <w:r>
          <w:rPr>
            <w:rFonts w:ascii="Arial" w:eastAsia="Arial" w:hAnsi="Arial" w:cs="Arial"/>
            <w:b/>
            <w:i/>
            <w:sz w:val="22"/>
            <w:szCs w:val="22"/>
          </w:rPr>
          <w:t xml:space="preserve"> </w:t>
        </w:r>
      </w:hyperlink>
      <w:hyperlink r:id="rId16">
        <w:r>
          <w:rPr>
            <w:rFonts w:ascii="Arial" w:eastAsia="Arial" w:hAnsi="Arial" w:cs="Arial"/>
            <w:b/>
            <w:i/>
            <w:color w:val="1155CC"/>
            <w:sz w:val="22"/>
            <w:szCs w:val="22"/>
            <w:u w:val="single"/>
          </w:rPr>
          <w:t>www.volvomediabank.com</w:t>
        </w:r>
      </w:hyperlink>
      <w:r>
        <w:rPr>
          <w:rFonts w:ascii="Arial" w:eastAsia="Arial" w:hAnsi="Arial" w:cs="Arial"/>
          <w:b/>
          <w:i/>
          <w:sz w:val="22"/>
          <w:szCs w:val="22"/>
        </w:rPr>
        <w:t>.</w:t>
      </w:r>
      <w:r>
        <w:rPr>
          <w:b/>
        </w:rPr>
        <w:t xml:space="preserve"> </w:t>
      </w:r>
    </w:p>
    <w:p w14:paraId="7B168D6F" w14:textId="77777777" w:rsidR="00821914" w:rsidRDefault="00821914">
      <w:pPr>
        <w:rPr>
          <w:b/>
        </w:rPr>
      </w:pPr>
    </w:p>
    <w:p w14:paraId="2B3CD47C" w14:textId="3D56A3DF" w:rsidR="00821914" w:rsidRDefault="00EB6502">
      <w:r>
        <w:rPr>
          <w:rFonts w:ascii="Arial" w:eastAsia="Arial" w:hAnsi="Arial" w:cs="Arial"/>
          <w:sz w:val="16"/>
          <w:szCs w:val="16"/>
          <w:highlight w:val="white"/>
        </w:rPr>
        <w:t xml:space="preserve">Volvo Trucks North America, headquartered in Greensboro, North Carolina, is one of the leading heavy-duty truck manufacturers in North America. Its Uptime Services commitment is delivered by a network of </w:t>
      </w:r>
      <w:r w:rsidR="008B704C">
        <w:rPr>
          <w:rFonts w:ascii="Arial" w:eastAsia="Arial" w:hAnsi="Arial" w:cs="Arial"/>
          <w:sz w:val="16"/>
          <w:szCs w:val="16"/>
          <w:highlight w:val="white"/>
        </w:rPr>
        <w:t>nearly</w:t>
      </w:r>
      <w:r>
        <w:rPr>
          <w:rFonts w:ascii="Arial" w:eastAsia="Arial" w:hAnsi="Arial" w:cs="Arial"/>
          <w:sz w:val="16"/>
          <w:szCs w:val="16"/>
          <w:highlight w:val="white"/>
        </w:rPr>
        <w:t xml:space="preserve"> 400 authorized dealers across North America and the 24/7 Volvo Trucks Uptime Center. Every Volvo truck is assembled in the Volvo Trucks New River Valley manufacturing facility in Dublin, Virginia, which meets the internationally recognized ISO 9001 standard for quality, 14001 standard for environmental care</w:t>
      </w:r>
      <w:r>
        <w:rPr>
          <w:rFonts w:ascii="Arial" w:eastAsia="Arial" w:hAnsi="Arial" w:cs="Arial"/>
          <w:sz w:val="16"/>
          <w:szCs w:val="16"/>
        </w:rPr>
        <w:t xml:space="preserve"> and holds a dual ISO 50001/Superior Energy Performance certification at the platinum level, indicating a sustained excellence in energy management</w:t>
      </w:r>
      <w:r>
        <w:rPr>
          <w:rFonts w:ascii="Arial" w:eastAsia="Arial" w:hAnsi="Arial" w:cs="Arial"/>
          <w:sz w:val="16"/>
          <w:szCs w:val="16"/>
          <w:highlight w:val="white"/>
        </w:rPr>
        <w:t>. Volvo Trucks North America provides complete transport solutions for its customers, offering a full range of diesel, alternative-fuel and all-electric vehicles, and is part of the Volvo Trucks global organization.</w:t>
      </w:r>
    </w:p>
    <w:p w14:paraId="57B067F2" w14:textId="77777777" w:rsidR="00821914" w:rsidRDefault="00821914">
      <w:pPr>
        <w:rPr>
          <w:b/>
        </w:rPr>
      </w:pPr>
    </w:p>
    <w:p w14:paraId="25909305" w14:textId="77777777" w:rsidR="00821914" w:rsidRDefault="00EB6502">
      <w:pPr>
        <w:pBdr>
          <w:top w:val="single" w:sz="4" w:space="1" w:color="000000"/>
          <w:left w:val="single" w:sz="4" w:space="4" w:color="000000"/>
          <w:bottom w:val="single" w:sz="4" w:space="0" w:color="000000"/>
          <w:right w:val="single" w:sz="4" w:space="4" w:color="000000"/>
        </w:pBdr>
        <w:spacing w:after="80"/>
        <w:rPr>
          <w:rFonts w:ascii="Arial" w:eastAsia="Arial" w:hAnsi="Arial" w:cs="Arial"/>
          <w:sz w:val="16"/>
          <w:szCs w:val="16"/>
        </w:rPr>
      </w:pPr>
      <w:r>
        <w:rPr>
          <w:rFonts w:ascii="Arial" w:eastAsia="Arial" w:hAnsi="Arial" w:cs="Arial"/>
          <w:sz w:val="16"/>
          <w:szCs w:val="16"/>
        </w:rPr>
        <w:t>Volvo Trucks provides complete transport solutions for professional and demanding customers, offering a full range of medium to heavy duty trucks. Customer support is secured via a global network of dealers with 2,300 service points in more than 130 countries. Volvo trucks are assembled in 13 countries across the globe. In 2020 approximately 94,000 Volvo trucks were delivered worldwide. Volvo Trucks is part of Volvo Group, one of the world’s leading manufacturers of trucks, buses, construction equipment and marine and industrial engines. The Group also provides complete solutions for financing and service. Volvo Trucks´ work is based on the core values of quality, safety and environmental care.</w:t>
      </w:r>
    </w:p>
    <w:p w14:paraId="3664F412" w14:textId="77777777" w:rsidR="00821914" w:rsidRDefault="00EB6502">
      <w:pPr>
        <w:rPr>
          <w:rFonts w:ascii="Arial" w:eastAsia="Arial" w:hAnsi="Arial" w:cs="Arial"/>
          <w:b/>
          <w:i/>
          <w:sz w:val="24"/>
          <w:szCs w:val="24"/>
        </w:rPr>
      </w:pPr>
      <w:r>
        <w:rPr>
          <w:rFonts w:ascii="Arial" w:eastAsia="Arial" w:hAnsi="Arial" w:cs="Arial"/>
          <w:b/>
          <w:i/>
          <w:sz w:val="24"/>
          <w:szCs w:val="24"/>
        </w:rPr>
        <w:t xml:space="preserve"> </w:t>
      </w:r>
    </w:p>
    <w:p w14:paraId="59F4146E" w14:textId="77777777" w:rsidR="00821914" w:rsidRDefault="00821914">
      <w:pPr>
        <w:rPr>
          <w:rFonts w:ascii="Arial" w:eastAsia="Arial" w:hAnsi="Arial" w:cs="Arial"/>
          <w:b/>
          <w:i/>
          <w:sz w:val="24"/>
          <w:szCs w:val="24"/>
        </w:rPr>
      </w:pPr>
    </w:p>
    <w:p w14:paraId="03C09B27" w14:textId="3FD96FCA" w:rsidR="00821914" w:rsidRDefault="00EB6502">
      <w:pPr>
        <w:rPr>
          <w:rFonts w:ascii="Arial" w:eastAsia="Arial" w:hAnsi="Arial" w:cs="Arial"/>
          <w:b/>
          <w:i/>
          <w:sz w:val="24"/>
          <w:szCs w:val="24"/>
        </w:rPr>
      </w:pPr>
      <w:r>
        <w:rPr>
          <w:rFonts w:ascii="Arial" w:eastAsia="Arial" w:hAnsi="Arial" w:cs="Arial"/>
          <w:b/>
          <w:i/>
          <w:sz w:val="24"/>
          <w:szCs w:val="24"/>
        </w:rPr>
        <w:t xml:space="preserve">August </w:t>
      </w:r>
      <w:r w:rsidR="008B704C">
        <w:rPr>
          <w:rFonts w:ascii="Arial" w:eastAsia="Arial" w:hAnsi="Arial" w:cs="Arial"/>
          <w:b/>
          <w:i/>
          <w:sz w:val="24"/>
          <w:szCs w:val="24"/>
        </w:rPr>
        <w:t>12</w:t>
      </w:r>
      <w:r>
        <w:rPr>
          <w:rFonts w:ascii="Arial" w:eastAsia="Arial" w:hAnsi="Arial" w:cs="Arial"/>
          <w:b/>
          <w:i/>
          <w:sz w:val="24"/>
          <w:szCs w:val="24"/>
        </w:rPr>
        <w:t>, 2021</w:t>
      </w:r>
    </w:p>
    <w:p w14:paraId="0F0CDCD2" w14:textId="77777777" w:rsidR="00821914" w:rsidRDefault="00EB6502">
      <w:pPr>
        <w:rPr>
          <w:b/>
        </w:rPr>
      </w:pPr>
      <w:r>
        <w:rPr>
          <w:b/>
        </w:rPr>
        <w:lastRenderedPageBreak/>
        <w:t xml:space="preserve"> </w:t>
      </w:r>
    </w:p>
    <w:p w14:paraId="7B8019DC" w14:textId="77777777" w:rsidR="00821914" w:rsidRDefault="00EB6502">
      <w:pPr>
        <w:spacing w:after="300"/>
        <w:rPr>
          <w:rFonts w:ascii="Arial" w:eastAsia="Arial" w:hAnsi="Arial" w:cs="Arial"/>
          <w:b/>
          <w:i/>
          <w:color w:val="0000FF"/>
          <w:sz w:val="24"/>
          <w:szCs w:val="24"/>
        </w:rPr>
      </w:pPr>
      <w:r>
        <w:rPr>
          <w:rFonts w:ascii="Arial" w:eastAsia="Arial" w:hAnsi="Arial" w:cs="Arial"/>
          <w:b/>
          <w:i/>
          <w:sz w:val="24"/>
          <w:szCs w:val="24"/>
        </w:rPr>
        <w:t xml:space="preserve">For further information, please contact Jennifer Edwards, Volvo Trucks, phone 336-392-9396, email </w:t>
      </w:r>
      <w:r>
        <w:rPr>
          <w:rFonts w:ascii="Arial" w:eastAsia="Arial" w:hAnsi="Arial" w:cs="Arial"/>
          <w:b/>
          <w:i/>
          <w:color w:val="0000FF"/>
          <w:sz w:val="24"/>
          <w:szCs w:val="24"/>
        </w:rPr>
        <w:t>Jennifer.Edwards@volvo.com</w:t>
      </w:r>
    </w:p>
    <w:p w14:paraId="7C6D0840" w14:textId="77777777" w:rsidR="00821914" w:rsidRDefault="00C32C57">
      <w:pPr>
        <w:rPr>
          <w:b/>
          <w:sz w:val="24"/>
          <w:szCs w:val="24"/>
        </w:rPr>
      </w:pPr>
      <w:hyperlink r:id="rId17">
        <w:r w:rsidR="00EB6502">
          <w:rPr>
            <w:b/>
            <w:color w:val="0000FF"/>
            <w:sz w:val="24"/>
            <w:szCs w:val="24"/>
            <w:u w:val="single"/>
          </w:rPr>
          <w:t>www.volvotrucks.us</w:t>
        </w:r>
      </w:hyperlink>
      <w:r w:rsidR="00EB6502">
        <w:t xml:space="preserve">    </w:t>
      </w:r>
      <w:hyperlink r:id="rId18">
        <w:r w:rsidR="00EB6502">
          <w:rPr>
            <w:b/>
            <w:color w:val="0000FF"/>
            <w:sz w:val="24"/>
            <w:szCs w:val="24"/>
            <w:u w:val="single"/>
          </w:rPr>
          <w:t>www.volvotrucks.ca</w:t>
        </w:r>
      </w:hyperlink>
      <w:r w:rsidR="00EB6502">
        <w:t xml:space="preserve">     </w:t>
      </w:r>
      <w:hyperlink r:id="rId19">
        <w:r w:rsidR="00EB6502">
          <w:rPr>
            <w:b/>
            <w:color w:val="0000FF"/>
            <w:sz w:val="24"/>
            <w:szCs w:val="24"/>
            <w:u w:val="single"/>
          </w:rPr>
          <w:t>www.volvotrucks.mx</w:t>
        </w:r>
      </w:hyperlink>
    </w:p>
    <w:sectPr w:rsidR="00821914">
      <w:headerReference w:type="default" r:id="rId20"/>
      <w:footerReference w:type="default" r:id="rId21"/>
      <w:headerReference w:type="first" r:id="rId22"/>
      <w:footerReference w:type="first" r:id="rId23"/>
      <w:pgSz w:w="11906" w:h="16838"/>
      <w:pgMar w:top="2837" w:right="1557" w:bottom="1714" w:left="1584" w:header="850" w:footer="67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21D33E" w14:textId="77777777" w:rsidR="00B95526" w:rsidRDefault="00B95526">
      <w:r>
        <w:separator/>
      </w:r>
    </w:p>
  </w:endnote>
  <w:endnote w:type="continuationSeparator" w:id="0">
    <w:p w14:paraId="7C974EAE" w14:textId="77777777" w:rsidR="00B95526" w:rsidRDefault="00B955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Roboto">
    <w:charset w:val="00"/>
    <w:family w:val="auto"/>
    <w:pitch w:val="variable"/>
    <w:sig w:usb0="E00002FF" w:usb1="5000205B" w:usb2="00000020" w:usb3="00000000" w:csb0="0000019F" w:csb1="00000000"/>
  </w:font>
  <w:font w:name="Volvo Sans Pro Super">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DD1BDC" w14:textId="77777777" w:rsidR="00821914" w:rsidRDefault="00821914">
    <w:pPr>
      <w:pBdr>
        <w:top w:val="nil"/>
        <w:left w:val="nil"/>
        <w:bottom w:val="nil"/>
        <w:right w:val="nil"/>
        <w:between w:val="nil"/>
      </w:pBdr>
      <w:tabs>
        <w:tab w:val="center" w:pos="4153"/>
        <w:tab w:val="right" w:pos="830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1D42F8" w14:textId="77777777" w:rsidR="00821914" w:rsidRDefault="00821914">
    <w:pPr>
      <w:pBdr>
        <w:top w:val="nil"/>
        <w:left w:val="nil"/>
        <w:bottom w:val="nil"/>
        <w:right w:val="nil"/>
        <w:between w:val="nil"/>
      </w:pBdr>
      <w:rPr>
        <w:color w:val="000000"/>
        <w:sz w:val="24"/>
        <w:szCs w:val="24"/>
      </w:rPr>
    </w:pPr>
  </w:p>
  <w:p w14:paraId="0F9F0115" w14:textId="77777777" w:rsidR="00821914" w:rsidRDefault="00821914">
    <w:pPr>
      <w:pBdr>
        <w:top w:val="single" w:sz="4" w:space="1" w:color="00000A"/>
        <w:left w:val="nil"/>
        <w:bottom w:val="nil"/>
        <w:right w:val="nil"/>
        <w:between w:val="nil"/>
      </w:pBdr>
      <w:tabs>
        <w:tab w:val="left" w:pos="2552"/>
        <w:tab w:val="left" w:pos="6010"/>
      </w:tabs>
      <w:ind w:left="57"/>
      <w:rPr>
        <w:rFonts w:ascii="Arial" w:eastAsia="Arial" w:hAnsi="Arial" w:cs="Arial"/>
        <w:color w:val="000000"/>
        <w:sz w:val="4"/>
        <w:szCs w:val="4"/>
      </w:rPr>
    </w:pPr>
  </w:p>
  <w:p w14:paraId="61F94610" w14:textId="77777777" w:rsidR="00821914" w:rsidRDefault="00EB6502">
    <w:pPr>
      <w:tabs>
        <w:tab w:val="left" w:pos="2948"/>
        <w:tab w:val="left" w:pos="3969"/>
        <w:tab w:val="left" w:pos="5387"/>
        <w:tab w:val="left" w:pos="6804"/>
      </w:tabs>
      <w:ind w:left="60"/>
      <w:rPr>
        <w:rFonts w:ascii="Arial" w:eastAsia="Arial" w:hAnsi="Arial" w:cs="Arial"/>
        <w:b/>
        <w:sz w:val="14"/>
        <w:szCs w:val="14"/>
      </w:rPr>
    </w:pPr>
    <w:r>
      <w:rPr>
        <w:rFonts w:ascii="Arial" w:eastAsia="Arial" w:hAnsi="Arial" w:cs="Arial"/>
        <w:b/>
        <w:sz w:val="14"/>
        <w:szCs w:val="14"/>
      </w:rPr>
      <w:t xml:space="preserve">Volvo Trucks North America                     </w:t>
    </w:r>
    <w:r>
      <w:rPr>
        <w:rFonts w:ascii="Arial" w:eastAsia="Arial" w:hAnsi="Arial" w:cs="Arial"/>
        <w:b/>
        <w:sz w:val="14"/>
        <w:szCs w:val="14"/>
      </w:rPr>
      <w:tab/>
    </w:r>
    <w:r>
      <w:rPr>
        <w:rFonts w:ascii="Arial" w:eastAsia="Arial" w:hAnsi="Arial" w:cs="Arial"/>
        <w:b/>
        <w:sz w:val="14"/>
        <w:szCs w:val="14"/>
      </w:rPr>
      <w:tab/>
      <w:t xml:space="preserve">Telephone    </w:t>
    </w:r>
    <w:r>
      <w:rPr>
        <w:rFonts w:ascii="Arial" w:eastAsia="Arial" w:hAnsi="Arial" w:cs="Arial"/>
        <w:b/>
        <w:sz w:val="14"/>
        <w:szCs w:val="14"/>
      </w:rPr>
      <w:tab/>
      <w:t xml:space="preserve">                                </w:t>
    </w:r>
    <w:r>
      <w:rPr>
        <w:rFonts w:ascii="Arial" w:eastAsia="Arial" w:hAnsi="Arial" w:cs="Arial"/>
        <w:b/>
        <w:sz w:val="14"/>
        <w:szCs w:val="14"/>
      </w:rPr>
      <w:tab/>
      <w:t xml:space="preserve">         </w:t>
    </w:r>
    <w:r>
      <w:rPr>
        <w:rFonts w:ascii="Arial" w:eastAsia="Arial" w:hAnsi="Arial" w:cs="Arial"/>
        <w:b/>
        <w:sz w:val="14"/>
        <w:szCs w:val="14"/>
      </w:rPr>
      <w:tab/>
      <w:t>Web</w:t>
    </w:r>
  </w:p>
  <w:p w14:paraId="3301BFEF" w14:textId="77777777" w:rsidR="00821914" w:rsidRDefault="00EB6502">
    <w:pPr>
      <w:tabs>
        <w:tab w:val="left" w:pos="2948"/>
        <w:tab w:val="left" w:pos="3969"/>
        <w:tab w:val="left" w:pos="5387"/>
        <w:tab w:val="left" w:pos="6804"/>
      </w:tabs>
      <w:ind w:left="60"/>
      <w:rPr>
        <w:rFonts w:ascii="Arial" w:eastAsia="Arial" w:hAnsi="Arial" w:cs="Arial"/>
        <w:sz w:val="14"/>
        <w:szCs w:val="14"/>
      </w:rPr>
    </w:pPr>
    <w:r>
      <w:rPr>
        <w:rFonts w:ascii="Arial" w:eastAsia="Arial" w:hAnsi="Arial" w:cs="Arial"/>
        <w:sz w:val="14"/>
        <w:szCs w:val="14"/>
      </w:rPr>
      <w:t xml:space="preserve">Greensboro, NC                                           </w:t>
    </w:r>
    <w:r>
      <w:rPr>
        <w:rFonts w:ascii="Arial" w:eastAsia="Arial" w:hAnsi="Arial" w:cs="Arial"/>
        <w:sz w:val="14"/>
        <w:szCs w:val="14"/>
      </w:rPr>
      <w:tab/>
    </w:r>
    <w:r>
      <w:rPr>
        <w:rFonts w:ascii="Arial" w:eastAsia="Arial" w:hAnsi="Arial" w:cs="Arial"/>
        <w:sz w:val="14"/>
        <w:szCs w:val="14"/>
      </w:rPr>
      <w:tab/>
      <w:t xml:space="preserve">336-823-2687                 </w:t>
    </w:r>
    <w:r>
      <w:rPr>
        <w:rFonts w:ascii="Arial" w:eastAsia="Arial" w:hAnsi="Arial" w:cs="Arial"/>
        <w:sz w:val="14"/>
        <w:szCs w:val="14"/>
      </w:rPr>
      <w:tab/>
    </w:r>
    <w:r>
      <w:rPr>
        <w:rFonts w:ascii="Arial" w:eastAsia="Arial" w:hAnsi="Arial" w:cs="Arial"/>
        <w:sz w:val="14"/>
        <w:szCs w:val="14"/>
      </w:rPr>
      <w:tab/>
      <w:t xml:space="preserve">www.volvotrucks.us  </w:t>
    </w:r>
  </w:p>
  <w:p w14:paraId="652D11C8" w14:textId="77777777" w:rsidR="00821914" w:rsidRDefault="00EB6502">
    <w:pPr>
      <w:tabs>
        <w:tab w:val="left" w:pos="2948"/>
        <w:tab w:val="left" w:pos="3969"/>
        <w:tab w:val="left" w:pos="5387"/>
        <w:tab w:val="left" w:pos="6804"/>
      </w:tabs>
      <w:ind w:left="60"/>
      <w:rPr>
        <w:rFonts w:ascii="Arial" w:eastAsia="Arial" w:hAnsi="Arial" w:cs="Arial"/>
        <w:sz w:val="14"/>
        <w:szCs w:val="14"/>
      </w:rPr>
    </w:pP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t>www.volvotrucks.ca</w:t>
    </w:r>
  </w:p>
  <w:p w14:paraId="0D101D52" w14:textId="77777777" w:rsidR="00821914" w:rsidRDefault="00EB6502">
    <w:pPr>
      <w:tabs>
        <w:tab w:val="left" w:pos="2948"/>
        <w:tab w:val="left" w:pos="3969"/>
        <w:tab w:val="left" w:pos="5387"/>
        <w:tab w:val="left" w:pos="6804"/>
      </w:tabs>
      <w:ind w:left="60"/>
      <w:rPr>
        <w:rFonts w:ascii="Arial" w:eastAsia="Arial" w:hAnsi="Arial" w:cs="Arial"/>
        <w:b/>
        <w:sz w:val="14"/>
        <w:szCs w:val="14"/>
      </w:rPr>
    </w:pP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r>
    <w:r>
      <w:rPr>
        <w:rFonts w:ascii="Arial" w:eastAsia="Arial" w:hAnsi="Arial" w:cs="Arial"/>
        <w:sz w:val="14"/>
        <w:szCs w:val="14"/>
      </w:rPr>
      <w:tab/>
      <w:t xml:space="preserve">www.volvotrucks.mx </w:t>
    </w:r>
    <w:r>
      <w:rPr>
        <w:rFonts w:ascii="Arial" w:eastAsia="Arial" w:hAnsi="Arial" w:cs="Arial"/>
        <w:sz w:val="14"/>
        <w:szCs w:val="14"/>
      </w:rPr>
      <w:tab/>
      <w:t xml:space="preserve"> </w:t>
    </w:r>
  </w:p>
  <w:p w14:paraId="3E418956" w14:textId="77777777" w:rsidR="00821914" w:rsidRDefault="00821914">
    <w:pPr>
      <w:rPr>
        <w:sz w:val="24"/>
        <w:szCs w:val="24"/>
      </w:rPr>
    </w:pPr>
  </w:p>
  <w:p w14:paraId="733E8B12" w14:textId="77777777" w:rsidR="00821914" w:rsidRDefault="00821914">
    <w:pPr>
      <w:pBdr>
        <w:top w:val="nil"/>
        <w:left w:val="nil"/>
        <w:bottom w:val="nil"/>
        <w:right w:val="nil"/>
        <w:between w:val="nil"/>
      </w:pBdr>
      <w:tabs>
        <w:tab w:val="left" w:pos="2948"/>
        <w:tab w:val="left" w:pos="3969"/>
        <w:tab w:val="left" w:pos="5387"/>
        <w:tab w:val="left" w:pos="6804"/>
      </w:tabs>
      <w:ind w:left="57"/>
      <w:rPr>
        <w:rFonts w:ascii="Arial" w:eastAsia="Arial" w:hAnsi="Arial" w:cs="Arial"/>
        <w:color w:val="000000"/>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8D55FF" w14:textId="77777777" w:rsidR="00B95526" w:rsidRDefault="00B95526">
      <w:r>
        <w:separator/>
      </w:r>
    </w:p>
  </w:footnote>
  <w:footnote w:type="continuationSeparator" w:id="0">
    <w:p w14:paraId="5E70C836" w14:textId="77777777" w:rsidR="00B95526" w:rsidRDefault="00B955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FE4DFA" w14:textId="77777777" w:rsidR="00821914" w:rsidRDefault="00EB6502">
    <w:pPr>
      <w:pBdr>
        <w:top w:val="nil"/>
        <w:left w:val="nil"/>
        <w:bottom w:val="nil"/>
        <w:right w:val="nil"/>
        <w:between w:val="nil"/>
      </w:pBdr>
      <w:tabs>
        <w:tab w:val="center" w:pos="4819"/>
        <w:tab w:val="right" w:pos="9071"/>
      </w:tabs>
      <w:rPr>
        <w:color w:val="000000"/>
      </w:rPr>
    </w:pPr>
    <w:r>
      <w:rPr>
        <w:noProof/>
      </w:rPr>
      <w:drawing>
        <wp:anchor distT="0" distB="0" distL="0" distR="0" simplePos="0" relativeHeight="251658240" behindDoc="0" locked="0" layoutInCell="1" hidden="0" allowOverlap="1" wp14:anchorId="2B208616" wp14:editId="19C4BCE8">
          <wp:simplePos x="0" y="0"/>
          <wp:positionH relativeFrom="column">
            <wp:posOffset>5055235</wp:posOffset>
          </wp:positionH>
          <wp:positionV relativeFrom="paragraph">
            <wp:posOffset>12700</wp:posOffset>
          </wp:positionV>
          <wp:extent cx="786130" cy="781050"/>
          <wp:effectExtent l="0" t="0" r="0" b="0"/>
          <wp:wrapSquare wrapText="bothSides" distT="0" distB="0" distL="0" distR="0"/>
          <wp:docPr id="57" name="image1.jpg" descr="C:\Users\a153708\Desktop\Untitled.jpg"/>
          <wp:cNvGraphicFramePr/>
          <a:graphic xmlns:a="http://schemas.openxmlformats.org/drawingml/2006/main">
            <a:graphicData uri="http://schemas.openxmlformats.org/drawingml/2006/picture">
              <pic:pic xmlns:pic="http://schemas.openxmlformats.org/drawingml/2006/picture">
                <pic:nvPicPr>
                  <pic:cNvPr id="0" name="image1.jpg" descr="C:\Users\a153708\Desktop\Untitled.jpg"/>
                  <pic:cNvPicPr preferRelativeResize="0"/>
                </pic:nvPicPr>
                <pic:blipFill>
                  <a:blip r:embed="rId1"/>
                  <a:srcRect/>
                  <a:stretch>
                    <a:fillRect/>
                  </a:stretch>
                </pic:blipFill>
                <pic:spPr>
                  <a:xfrm>
                    <a:off x="0" y="0"/>
                    <a:ext cx="786130" cy="781050"/>
                  </a:xfrm>
                  <a:prstGeom prst="rect">
                    <a:avLst/>
                  </a:prstGeom>
                  <a:ln/>
                </pic:spPr>
              </pic:pic>
            </a:graphicData>
          </a:graphic>
        </wp:anchor>
      </w:drawing>
    </w:r>
  </w:p>
  <w:p w14:paraId="46025F63" w14:textId="77777777" w:rsidR="00821914" w:rsidRDefault="00821914">
    <w:pPr>
      <w:pBdr>
        <w:top w:val="nil"/>
        <w:left w:val="nil"/>
        <w:bottom w:val="nil"/>
        <w:right w:val="nil"/>
        <w:between w:val="nil"/>
      </w:pBdr>
      <w:tabs>
        <w:tab w:val="right" w:pos="8364"/>
      </w:tabs>
      <w:ind w:right="27"/>
      <w:jc w:val="right"/>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969AF" w14:textId="77777777" w:rsidR="00821914" w:rsidRDefault="00EB6502">
    <w:pPr>
      <w:pBdr>
        <w:top w:val="nil"/>
        <w:left w:val="nil"/>
        <w:bottom w:val="nil"/>
        <w:right w:val="nil"/>
        <w:between w:val="nil"/>
      </w:pBdr>
      <w:tabs>
        <w:tab w:val="center" w:pos="4819"/>
        <w:tab w:val="right" w:pos="9071"/>
      </w:tabs>
      <w:rPr>
        <w:rFonts w:ascii="Volvo Sans Pro Super" w:eastAsia="Volvo Sans Pro Super" w:hAnsi="Volvo Sans Pro Super" w:cs="Volvo Sans Pro Super"/>
        <w:color w:val="777777"/>
      </w:rPr>
    </w:pPr>
    <w:r>
      <w:rPr>
        <w:rFonts w:ascii="Volvo Sans Pro Super" w:eastAsia="Volvo Sans Pro Super" w:hAnsi="Volvo Sans Pro Super" w:cs="Volvo Sans Pro Super"/>
        <w:color w:val="777777"/>
      </w:rPr>
      <w:t>VOLVO TRUCKS</w:t>
    </w:r>
    <w:r>
      <w:rPr>
        <w:noProof/>
      </w:rPr>
      <w:drawing>
        <wp:anchor distT="0" distB="0" distL="0" distR="0" simplePos="0" relativeHeight="251659264" behindDoc="0" locked="0" layoutInCell="1" hidden="0" allowOverlap="1" wp14:anchorId="2B8FCBA0" wp14:editId="46838D92">
          <wp:simplePos x="0" y="0"/>
          <wp:positionH relativeFrom="column">
            <wp:posOffset>5055235</wp:posOffset>
          </wp:positionH>
          <wp:positionV relativeFrom="paragraph">
            <wp:posOffset>12700</wp:posOffset>
          </wp:positionV>
          <wp:extent cx="786130" cy="781050"/>
          <wp:effectExtent l="0" t="0" r="0" b="0"/>
          <wp:wrapSquare wrapText="bothSides" distT="0" distB="0" distL="0" distR="0"/>
          <wp:docPr id="56" name="image1.jpg" descr="C:\Users\a153708\Desktop\Untitled.jpg"/>
          <wp:cNvGraphicFramePr/>
          <a:graphic xmlns:a="http://schemas.openxmlformats.org/drawingml/2006/main">
            <a:graphicData uri="http://schemas.openxmlformats.org/drawingml/2006/picture">
              <pic:pic xmlns:pic="http://schemas.openxmlformats.org/drawingml/2006/picture">
                <pic:nvPicPr>
                  <pic:cNvPr id="0" name="image1.jpg" descr="C:\Users\a153708\Desktop\Untitled.jpg"/>
                  <pic:cNvPicPr preferRelativeResize="0"/>
                </pic:nvPicPr>
                <pic:blipFill>
                  <a:blip r:embed="rId1"/>
                  <a:srcRect/>
                  <a:stretch>
                    <a:fillRect/>
                  </a:stretch>
                </pic:blipFill>
                <pic:spPr>
                  <a:xfrm>
                    <a:off x="0" y="0"/>
                    <a:ext cx="786130" cy="781050"/>
                  </a:xfrm>
                  <a:prstGeom prst="rect">
                    <a:avLst/>
                  </a:prstGeom>
                  <a:ln/>
                </pic:spPr>
              </pic:pic>
            </a:graphicData>
          </a:graphic>
        </wp:anchor>
      </w:drawing>
    </w:r>
  </w:p>
  <w:p w14:paraId="59480D54" w14:textId="77777777" w:rsidR="00821914" w:rsidRDefault="00821914">
    <w:pPr>
      <w:pBdr>
        <w:top w:val="nil"/>
        <w:left w:val="nil"/>
        <w:bottom w:val="nil"/>
        <w:right w:val="nil"/>
        <w:between w:val="nil"/>
      </w:pBdr>
      <w:tabs>
        <w:tab w:val="center" w:pos="4819"/>
        <w:tab w:val="right" w:pos="9071"/>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1914"/>
    <w:rsid w:val="000122D3"/>
    <w:rsid w:val="00063032"/>
    <w:rsid w:val="000F2E2A"/>
    <w:rsid w:val="00176F70"/>
    <w:rsid w:val="00256E57"/>
    <w:rsid w:val="003D09BE"/>
    <w:rsid w:val="003F21C0"/>
    <w:rsid w:val="0047508D"/>
    <w:rsid w:val="00527735"/>
    <w:rsid w:val="00821914"/>
    <w:rsid w:val="008B704C"/>
    <w:rsid w:val="00960D4F"/>
    <w:rsid w:val="00997F9B"/>
    <w:rsid w:val="00A25763"/>
    <w:rsid w:val="00B01138"/>
    <w:rsid w:val="00B0521F"/>
    <w:rsid w:val="00B95526"/>
    <w:rsid w:val="00C32C57"/>
    <w:rsid w:val="00C66DE6"/>
    <w:rsid w:val="00D77045"/>
    <w:rsid w:val="00EB6502"/>
    <w:rsid w:val="00FC0D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1E83AE"/>
  <w15:docId w15:val="{E13CA962-4D4B-4A92-B089-F4F26CC14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300"/>
      <w:outlineLvl w:val="0"/>
    </w:pPr>
    <w:rPr>
      <w:sz w:val="44"/>
      <w:szCs w:val="44"/>
    </w:rPr>
  </w:style>
  <w:style w:type="paragraph" w:styleId="Heading2">
    <w:name w:val="heading 2"/>
    <w:basedOn w:val="Normal"/>
    <w:next w:val="Normal"/>
    <w:uiPriority w:val="9"/>
    <w:semiHidden/>
    <w:unhideWhenUsed/>
    <w:qFormat/>
    <w:pPr>
      <w:keepNext/>
      <w:outlineLvl w:val="1"/>
    </w:pPr>
    <w:rPr>
      <w:rFonts w:ascii="Arial" w:eastAsia="Arial" w:hAnsi="Arial" w:cs="Arial"/>
      <w:b/>
      <w:sz w:val="22"/>
      <w:szCs w:val="22"/>
    </w:rPr>
  </w:style>
  <w:style w:type="paragraph" w:styleId="Heading3">
    <w:name w:val="heading 3"/>
    <w:basedOn w:val="Normal"/>
    <w:next w:val="Normal"/>
    <w:uiPriority w:val="9"/>
    <w:semiHidden/>
    <w:unhideWhenUsed/>
    <w:qFormat/>
    <w:pPr>
      <w:keepNext/>
      <w:spacing w:before="240" w:after="60"/>
      <w:outlineLvl w:val="2"/>
    </w:pPr>
    <w:rPr>
      <w:b/>
      <w:sz w:val="24"/>
      <w:szCs w:val="24"/>
    </w:rPr>
  </w:style>
  <w:style w:type="paragraph" w:styleId="Heading4">
    <w:name w:val="heading 4"/>
    <w:basedOn w:val="Normal"/>
    <w:next w:val="Normal"/>
    <w:uiPriority w:val="9"/>
    <w:semiHidden/>
    <w:unhideWhenUsed/>
    <w:qFormat/>
    <w:pPr>
      <w:keepNext/>
      <w:spacing w:before="200" w:after="840"/>
      <w:outlineLvl w:val="3"/>
    </w:pPr>
    <w:rPr>
      <w:rFonts w:ascii="Arial" w:eastAsia="Arial" w:hAnsi="Arial" w:cs="Arial"/>
      <w:b/>
      <w:sz w:val="44"/>
      <w:szCs w:val="4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E450F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450F9"/>
    <w:rPr>
      <w:rFonts w:ascii="Segoe UI" w:hAnsi="Segoe UI" w:cs="Segoe UI"/>
      <w:sz w:val="18"/>
      <w:szCs w:val="18"/>
    </w:rPr>
  </w:style>
  <w:style w:type="character" w:styleId="CommentReference">
    <w:name w:val="annotation reference"/>
    <w:basedOn w:val="DefaultParagraphFont"/>
    <w:uiPriority w:val="99"/>
    <w:semiHidden/>
    <w:unhideWhenUsed/>
    <w:rsid w:val="00943926"/>
    <w:rPr>
      <w:sz w:val="16"/>
      <w:szCs w:val="16"/>
    </w:rPr>
  </w:style>
  <w:style w:type="paragraph" w:styleId="CommentText">
    <w:name w:val="annotation text"/>
    <w:basedOn w:val="Normal"/>
    <w:link w:val="CommentTextChar"/>
    <w:uiPriority w:val="99"/>
    <w:unhideWhenUsed/>
    <w:rsid w:val="00943926"/>
  </w:style>
  <w:style w:type="character" w:customStyle="1" w:styleId="CommentTextChar">
    <w:name w:val="Comment Text Char"/>
    <w:basedOn w:val="DefaultParagraphFont"/>
    <w:link w:val="CommentText"/>
    <w:uiPriority w:val="99"/>
    <w:rsid w:val="00943926"/>
  </w:style>
  <w:style w:type="paragraph" w:styleId="CommentSubject">
    <w:name w:val="annotation subject"/>
    <w:basedOn w:val="CommentText"/>
    <w:next w:val="CommentText"/>
    <w:link w:val="CommentSubjectChar"/>
    <w:uiPriority w:val="99"/>
    <w:semiHidden/>
    <w:unhideWhenUsed/>
    <w:rsid w:val="00943926"/>
    <w:rPr>
      <w:b/>
      <w:bCs/>
    </w:rPr>
  </w:style>
  <w:style w:type="character" w:customStyle="1" w:styleId="CommentSubjectChar">
    <w:name w:val="Comment Subject Char"/>
    <w:basedOn w:val="CommentTextChar"/>
    <w:link w:val="CommentSubject"/>
    <w:uiPriority w:val="99"/>
    <w:semiHidden/>
    <w:rsid w:val="00943926"/>
    <w:rPr>
      <w:b/>
      <w:bCs/>
    </w:rPr>
  </w:style>
  <w:style w:type="paragraph" w:customStyle="1" w:styleId="xmsonormal">
    <w:name w:val="x_msonormal"/>
    <w:basedOn w:val="Normal"/>
    <w:rsid w:val="008E563B"/>
    <w:pPr>
      <w:spacing w:before="100" w:beforeAutospacing="1" w:after="100" w:afterAutospacing="1"/>
    </w:pPr>
    <w:rPr>
      <w:sz w:val="24"/>
      <w:szCs w:val="24"/>
    </w:rPr>
  </w:style>
  <w:style w:type="character" w:styleId="Hyperlink">
    <w:name w:val="Hyperlink"/>
    <w:basedOn w:val="DefaultParagraphFont"/>
    <w:uiPriority w:val="99"/>
    <w:unhideWhenUsed/>
    <w:rsid w:val="008E563B"/>
    <w:rPr>
      <w:color w:val="0000FF"/>
      <w:u w:val="single"/>
    </w:rPr>
  </w:style>
  <w:style w:type="paragraph" w:styleId="Header">
    <w:name w:val="header"/>
    <w:basedOn w:val="Normal"/>
    <w:link w:val="HeaderChar"/>
    <w:uiPriority w:val="99"/>
    <w:unhideWhenUsed/>
    <w:rsid w:val="00200D69"/>
    <w:pPr>
      <w:tabs>
        <w:tab w:val="center" w:pos="4680"/>
        <w:tab w:val="right" w:pos="9360"/>
      </w:tabs>
    </w:pPr>
  </w:style>
  <w:style w:type="character" w:customStyle="1" w:styleId="HeaderChar">
    <w:name w:val="Header Char"/>
    <w:basedOn w:val="DefaultParagraphFont"/>
    <w:link w:val="Header"/>
    <w:uiPriority w:val="99"/>
    <w:rsid w:val="00200D69"/>
  </w:style>
  <w:style w:type="paragraph" w:styleId="Footer">
    <w:name w:val="footer"/>
    <w:basedOn w:val="Normal"/>
    <w:link w:val="FooterChar"/>
    <w:uiPriority w:val="99"/>
    <w:unhideWhenUsed/>
    <w:rsid w:val="00200D69"/>
    <w:pPr>
      <w:tabs>
        <w:tab w:val="center" w:pos="4680"/>
        <w:tab w:val="right" w:pos="9360"/>
      </w:tabs>
    </w:pPr>
  </w:style>
  <w:style w:type="character" w:customStyle="1" w:styleId="FooterChar">
    <w:name w:val="Footer Char"/>
    <w:basedOn w:val="DefaultParagraphFont"/>
    <w:link w:val="Footer"/>
    <w:uiPriority w:val="99"/>
    <w:rsid w:val="00200D69"/>
  </w:style>
  <w:style w:type="character" w:customStyle="1" w:styleId="apple-converted-space">
    <w:name w:val="apple-converted-space"/>
    <w:basedOn w:val="DefaultParagraphFont"/>
    <w:rsid w:val="00222C74"/>
  </w:style>
  <w:style w:type="paragraph" w:styleId="NormalWeb">
    <w:name w:val="Normal (Web)"/>
    <w:basedOn w:val="Normal"/>
    <w:uiPriority w:val="99"/>
    <w:unhideWhenUsed/>
    <w:rsid w:val="00222C74"/>
    <w:pPr>
      <w:spacing w:before="100" w:beforeAutospacing="1" w:after="100" w:afterAutospacing="1"/>
    </w:pPr>
    <w:rPr>
      <w:sz w:val="24"/>
      <w:szCs w:val="24"/>
    </w:rPr>
  </w:style>
  <w:style w:type="character" w:styleId="Strong">
    <w:name w:val="Strong"/>
    <w:basedOn w:val="DefaultParagraphFont"/>
    <w:uiPriority w:val="22"/>
    <w:qFormat/>
    <w:rsid w:val="00222C74"/>
    <w:rPr>
      <w:b/>
      <w:bCs/>
    </w:rPr>
  </w:style>
  <w:style w:type="paragraph" w:styleId="ListParagraph">
    <w:name w:val="List Paragraph"/>
    <w:basedOn w:val="Normal"/>
    <w:uiPriority w:val="34"/>
    <w:qFormat/>
    <w:rsid w:val="004252D9"/>
    <w:pPr>
      <w:ind w:left="720"/>
      <w:contextualSpacing/>
    </w:pPr>
  </w:style>
  <w:style w:type="character" w:styleId="FollowedHyperlink">
    <w:name w:val="FollowedHyperlink"/>
    <w:basedOn w:val="DefaultParagraphFont"/>
    <w:uiPriority w:val="99"/>
    <w:semiHidden/>
    <w:unhideWhenUsed/>
    <w:rsid w:val="00D518C3"/>
    <w:rPr>
      <w:color w:val="800080" w:themeColor="followedHyperlink"/>
      <w:u w:val="single"/>
    </w:rPr>
  </w:style>
  <w:style w:type="character" w:customStyle="1" w:styleId="UnresolvedMention1">
    <w:name w:val="Unresolved Mention1"/>
    <w:basedOn w:val="DefaultParagraphFont"/>
    <w:uiPriority w:val="99"/>
    <w:semiHidden/>
    <w:unhideWhenUsed/>
    <w:rsid w:val="005F7822"/>
    <w:rPr>
      <w:color w:val="605E5C"/>
      <w:shd w:val="clear" w:color="auto" w:fill="E1DFDD"/>
    </w:rPr>
  </w:style>
  <w:style w:type="paragraph" w:customStyle="1" w:styleId="Default">
    <w:name w:val="Default"/>
    <w:basedOn w:val="Normal"/>
    <w:rsid w:val="000F1215"/>
    <w:pPr>
      <w:autoSpaceDE w:val="0"/>
      <w:autoSpaceDN w:val="0"/>
    </w:pPr>
    <w:rPr>
      <w:rFonts w:eastAsiaTheme="minorHAnsi"/>
      <w:color w:val="000000"/>
      <w:sz w:val="24"/>
      <w:szCs w:val="24"/>
    </w:rPr>
  </w:style>
  <w:style w:type="paragraph" w:customStyle="1" w:styleId="Pa2">
    <w:name w:val="Pa2"/>
    <w:basedOn w:val="Default"/>
    <w:next w:val="Default"/>
    <w:uiPriority w:val="99"/>
    <w:rsid w:val="000F1215"/>
    <w:pPr>
      <w:adjustRightInd w:val="0"/>
      <w:spacing w:line="201" w:lineRule="atLeast"/>
    </w:pPr>
    <w:rPr>
      <w:rFonts w:ascii="Roboto" w:eastAsia="Cambria" w:hAnsi="Roboto"/>
      <w:color w:val="auto"/>
    </w:rPr>
  </w:style>
  <w:style w:type="paragraph" w:customStyle="1" w:styleId="Pa3">
    <w:name w:val="Pa3"/>
    <w:basedOn w:val="Default"/>
    <w:next w:val="Default"/>
    <w:uiPriority w:val="99"/>
    <w:rsid w:val="000F1215"/>
    <w:pPr>
      <w:adjustRightInd w:val="0"/>
      <w:spacing w:line="321" w:lineRule="atLeast"/>
    </w:pPr>
    <w:rPr>
      <w:rFonts w:ascii="Roboto" w:eastAsia="Cambria" w:hAnsi="Roboto"/>
      <w:color w:val="auto"/>
    </w:rPr>
  </w:style>
  <w:style w:type="paragraph" w:customStyle="1" w:styleId="paragraph">
    <w:name w:val="paragraph"/>
    <w:basedOn w:val="Normal"/>
    <w:rsid w:val="00832411"/>
    <w:pPr>
      <w:spacing w:before="100" w:beforeAutospacing="1" w:after="100" w:afterAutospacing="1"/>
    </w:pPr>
    <w:rPr>
      <w:sz w:val="24"/>
      <w:szCs w:val="24"/>
    </w:rPr>
  </w:style>
  <w:style w:type="character" w:customStyle="1" w:styleId="normaltextrun">
    <w:name w:val="normaltextrun"/>
    <w:basedOn w:val="DefaultParagraphFont"/>
    <w:rsid w:val="00832411"/>
  </w:style>
  <w:style w:type="character" w:customStyle="1" w:styleId="eop">
    <w:name w:val="eop"/>
    <w:basedOn w:val="DefaultParagraphFont"/>
    <w:rsid w:val="00832411"/>
  </w:style>
  <w:style w:type="character" w:styleId="UnresolvedMention">
    <w:name w:val="Unresolved Mention"/>
    <w:basedOn w:val="DefaultParagraphFont"/>
    <w:uiPriority w:val="99"/>
    <w:semiHidden/>
    <w:unhideWhenUsed/>
    <w:rsid w:val="005B159F"/>
    <w:rPr>
      <w:color w:val="605E5C"/>
      <w:shd w:val="clear" w:color="auto" w:fill="E1DFDD"/>
    </w:rPr>
  </w:style>
  <w:style w:type="paragraph" w:styleId="Revision">
    <w:name w:val="Revision"/>
    <w:hidden/>
    <w:uiPriority w:val="99"/>
    <w:semiHidden/>
    <w:rsid w:val="008B23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951886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hyperlink" Target="http://www.volvotrucks.ca/"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www.volvotrucks.us/trucks/vnr-electric" TargetMode="External"/><Relationship Id="rId17" Type="http://schemas.openxmlformats.org/officeDocument/2006/relationships/hyperlink" Target="http://www.volvotrucks.us.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volvomediabank.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volvotrucks.us/trucks/vnr-electric"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www.volvomediabank.com" TargetMode="External"/><Relationship Id="rId23" Type="http://schemas.openxmlformats.org/officeDocument/2006/relationships/footer" Target="footer2.xml"/><Relationship Id="rId10" Type="http://schemas.openxmlformats.org/officeDocument/2006/relationships/hyperlink" Target="http://www.mileatruck.com" TargetMode="External"/><Relationship Id="rId19" Type="http://schemas.openxmlformats.org/officeDocument/2006/relationships/hyperlink" Target="http://www.volvotrucks.mx"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oject Document" ma:contentTypeID="0x0101007A60771C5753A247A9E629B69FD0F51E04007D89FC5B2F749344A76870B9D295AF61" ma:contentTypeVersion="13" ma:contentTypeDescription="Create a new document." ma:contentTypeScope="" ma:versionID="3e78805d29b0c285df558dda2ea1aabe">
  <xsd:schema xmlns:xsd="http://www.w3.org/2001/XMLSchema" xmlns:xs="http://www.w3.org/2001/XMLSchema" xmlns:p="http://schemas.microsoft.com/office/2006/metadata/properties" xmlns:ns2="64727c34-ae10-4c36-a53f-4c58a0ddbcf0" xmlns:ns3="bf0e7656-d6fd-401c-b690-ee371dcb3679" targetNamespace="http://schemas.microsoft.com/office/2006/metadata/properties" ma:root="true" ma:fieldsID="899962b75461c782719c8baf3f77c873" ns2:_="" ns3:_="">
    <xsd:import namespace="64727c34-ae10-4c36-a53f-4c58a0ddbcf0"/>
    <xsd:import namespace="bf0e7656-d6fd-401c-b690-ee371dcb367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27c34-ae10-4c36-a53f-4c58a0ddbc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0e7656-d6fd-401c-b690-ee371dcb3679"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go:docsCustomData xmlns:go="http://customooxmlschemas.google.com/" roundtripDataSignature="AMtx7misvC8LwLH7cb02dZ5heJ1yN0VhPg==">AMUW2mUQBM4DRYJh26rMnsCB4pljnhs6Z4ohfO2Lx4md2+LP0PLdFUrrXc2G2KHPVmlmam55pE0MsMYA7UZ6RFCgnjZrPczIREzmipl3BdXIAzRdl48xciw=</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09B18D0-46F5-40B5-9AE5-C1A9F227023B}">
  <ds:schemaRefs>
    <ds:schemaRef ds:uri="http://schemas.microsoft.com/sharepoint/v3/contenttype/forms"/>
  </ds:schemaRefs>
</ds:datastoreItem>
</file>

<file path=customXml/itemProps2.xml><?xml version="1.0" encoding="utf-8"?>
<ds:datastoreItem xmlns:ds="http://schemas.openxmlformats.org/officeDocument/2006/customXml" ds:itemID="{F951B406-62E7-44AD-9284-DC12B689BC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27c34-ae10-4c36-a53f-4c58a0ddbcf0"/>
    <ds:schemaRef ds:uri="bf0e7656-d6fd-401c-b690-ee371dcb36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EC193CA5-9116-48FF-BD32-DFD577401FD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1001</Words>
  <Characters>5710</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Edwards Jennifer</dc:creator>
  <cp:lastModifiedBy>Edwards Jennifer</cp:lastModifiedBy>
  <cp:revision>3</cp:revision>
  <dcterms:created xsi:type="dcterms:W3CDTF">2021-08-12T05:11:00Z</dcterms:created>
  <dcterms:modified xsi:type="dcterms:W3CDTF">2021-08-12T14:16:00Z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iteId">
    <vt:lpwstr>f25493ae-1c98-41d7-8a33-0be75f5fe603</vt:lpwstr>
  </property>
  <property fmtid="{D5CDD505-2E9C-101B-9397-08002B2CF9AE}" pid="4" name="MSIP_Label_19540963-e559-4020-8a90-fe8a502c2801_Owner">
    <vt:lpwstr>scott.adams@vfsco.com</vt:lpwstr>
  </property>
  <property fmtid="{D5CDD505-2E9C-101B-9397-08002B2CF9AE}" pid="5" name="MSIP_Label_19540963-e559-4020-8a90-fe8a502c2801_SetDate">
    <vt:lpwstr>2020-03-27T17:11:55.8357274Z</vt:lpwstr>
  </property>
  <property fmtid="{D5CDD505-2E9C-101B-9397-08002B2CF9AE}" pid="6" name="MSIP_Label_19540963-e559-4020-8a90-fe8a502c2801_Name">
    <vt:lpwstr>Internal</vt:lpwstr>
  </property>
  <property fmtid="{D5CDD505-2E9C-101B-9397-08002B2CF9AE}" pid="7" name="MSIP_Label_19540963-e559-4020-8a90-fe8a502c2801_Application">
    <vt:lpwstr>Microsoft Azure Information Protection</vt:lpwstr>
  </property>
  <property fmtid="{D5CDD505-2E9C-101B-9397-08002B2CF9AE}" pid="8" name="MSIP_Label_19540963-e559-4020-8a90-fe8a502c2801_ActionId">
    <vt:lpwstr>18152fd6-8a76-4664-aa94-ab8157353094</vt:lpwstr>
  </property>
  <property fmtid="{D5CDD505-2E9C-101B-9397-08002B2CF9AE}" pid="9" name="MSIP_Label_19540963-e559-4020-8a90-fe8a502c2801_Extended_MSFT_Method">
    <vt:lpwstr>Automatic</vt:lpwstr>
  </property>
  <property fmtid="{D5CDD505-2E9C-101B-9397-08002B2CF9AE}" pid="10" name="MSIP_Label_1ae99b6c-8fcd-45a1-a7e6-54034a444cb2_Enabled">
    <vt:lpwstr>True</vt:lpwstr>
  </property>
  <property fmtid="{D5CDD505-2E9C-101B-9397-08002B2CF9AE}" pid="11" name="MSIP_Label_1ae99b6c-8fcd-45a1-a7e6-54034a444cb2_SiteId">
    <vt:lpwstr>f25493ae-1c98-41d7-8a33-0be75f5fe603</vt:lpwstr>
  </property>
  <property fmtid="{D5CDD505-2E9C-101B-9397-08002B2CF9AE}" pid="12" name="MSIP_Label_1ae99b6c-8fcd-45a1-a7e6-54034a444cb2_Owner">
    <vt:lpwstr>scott.adams@vfsco.com</vt:lpwstr>
  </property>
  <property fmtid="{D5CDD505-2E9C-101B-9397-08002B2CF9AE}" pid="13" name="MSIP_Label_1ae99b6c-8fcd-45a1-a7e6-54034a444cb2_SetDate">
    <vt:lpwstr>2020-03-27T17:11:55.8357274Z</vt:lpwstr>
  </property>
  <property fmtid="{D5CDD505-2E9C-101B-9397-08002B2CF9AE}" pid="14" name="MSIP_Label_1ae99b6c-8fcd-45a1-a7e6-54034a444cb2_Name">
    <vt:lpwstr>No restrictions</vt:lpwstr>
  </property>
  <property fmtid="{D5CDD505-2E9C-101B-9397-08002B2CF9AE}" pid="15" name="MSIP_Label_1ae99b6c-8fcd-45a1-a7e6-54034a444cb2_Application">
    <vt:lpwstr>Microsoft Azure Information Protection</vt:lpwstr>
  </property>
  <property fmtid="{D5CDD505-2E9C-101B-9397-08002B2CF9AE}" pid="16" name="MSIP_Label_1ae99b6c-8fcd-45a1-a7e6-54034a444cb2_ActionId">
    <vt:lpwstr>18152fd6-8a76-4664-aa94-ab8157353094</vt:lpwstr>
  </property>
  <property fmtid="{D5CDD505-2E9C-101B-9397-08002B2CF9AE}" pid="17" name="MSIP_Label_1ae99b6c-8fcd-45a1-a7e6-54034a444cb2_Parent">
    <vt:lpwstr>19540963-e559-4020-8a90-fe8a502c2801</vt:lpwstr>
  </property>
  <property fmtid="{D5CDD505-2E9C-101B-9397-08002B2CF9AE}" pid="18" name="MSIP_Label_1ae99b6c-8fcd-45a1-a7e6-54034a444cb2_Extended_MSFT_Method">
    <vt:lpwstr>Automatic</vt:lpwstr>
  </property>
  <property fmtid="{D5CDD505-2E9C-101B-9397-08002B2CF9AE}" pid="19" name="Sensitivity">
    <vt:lpwstr>Internal No restrictions</vt:lpwstr>
  </property>
  <property fmtid="{D5CDD505-2E9C-101B-9397-08002B2CF9AE}" pid="20" name="ContentTypeId">
    <vt:lpwstr>0x0101007A60771C5753A247A9E629B69FD0F51E04007D89FC5B2F749344A76870B9D295AF61</vt:lpwstr>
  </property>
</Properties>
</file>