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11" w:rsidRPr="009C4A40" w:rsidRDefault="00CC6711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9C4A40">
        <w:rPr>
          <w:rFonts w:ascii="Arial Narrow" w:hAnsi="Arial Narrow"/>
          <w:b/>
          <w:color w:val="000000"/>
          <w:sz w:val="24"/>
          <w:szCs w:val="24"/>
        </w:rPr>
        <w:t xml:space="preserve">SILABUS MATA </w:t>
      </w:r>
      <w:proofErr w:type="gramStart"/>
      <w:r w:rsidRPr="00A902E5">
        <w:rPr>
          <w:rFonts w:ascii="Arial Narrow" w:hAnsi="Arial Narrow"/>
          <w:b/>
          <w:color w:val="000000"/>
          <w:sz w:val="24"/>
          <w:szCs w:val="24"/>
          <w:lang w:val="id-ID"/>
        </w:rPr>
        <w:t>PELAJARAN :</w:t>
      </w:r>
      <w:proofErr w:type="gramEnd"/>
      <w:r w:rsidRPr="009C4A40">
        <w:rPr>
          <w:rFonts w:ascii="Arial Narrow" w:hAnsi="Arial Narrow"/>
          <w:b/>
          <w:color w:val="000000"/>
          <w:sz w:val="24"/>
          <w:szCs w:val="24"/>
        </w:rPr>
        <w:t xml:space="preserve"> BAHASA INDONESIA</w:t>
      </w:r>
    </w:p>
    <w:p w:rsidR="00CC6711" w:rsidRPr="0074280F" w:rsidRDefault="00CC6711" w:rsidP="00CC671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9C4A40">
        <w:rPr>
          <w:rFonts w:ascii="Arial Narrow" w:hAnsi="Arial Narrow"/>
          <w:b/>
          <w:color w:val="000000"/>
          <w:sz w:val="24"/>
          <w:szCs w:val="24"/>
        </w:rPr>
        <w:t>(</w:t>
      </w:r>
      <w:r>
        <w:rPr>
          <w:rFonts w:ascii="Arial Narrow" w:hAnsi="Arial Narrow"/>
          <w:b/>
          <w:color w:val="000000"/>
          <w:sz w:val="24"/>
          <w:szCs w:val="24"/>
        </w:rPr>
        <w:t>PEMINATAN</w:t>
      </w:r>
      <w:r w:rsidRPr="0074280F">
        <w:rPr>
          <w:rFonts w:ascii="Arial Narrow" w:hAnsi="Arial Narrow"/>
          <w:color w:val="000000"/>
          <w:sz w:val="24"/>
          <w:szCs w:val="24"/>
        </w:rPr>
        <w:t>)</w:t>
      </w:r>
    </w:p>
    <w:p w:rsidR="00CC6711" w:rsidRPr="0074280F" w:rsidRDefault="00CC6711" w:rsidP="00CC671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CC6711" w:rsidRPr="0074280F" w:rsidRDefault="00CC6711" w:rsidP="00CC6711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4280F">
        <w:rPr>
          <w:rFonts w:ascii="Arial Narrow" w:hAnsi="Arial Narrow"/>
          <w:color w:val="000000"/>
          <w:sz w:val="24"/>
          <w:szCs w:val="24"/>
        </w:rPr>
        <w:t>Satuan Pendidikan</w:t>
      </w:r>
      <w:r w:rsidRPr="0074280F">
        <w:rPr>
          <w:rFonts w:ascii="Arial Narrow" w:hAnsi="Arial Narrow"/>
          <w:color w:val="000000"/>
          <w:sz w:val="24"/>
          <w:szCs w:val="24"/>
        </w:rPr>
        <w:tab/>
        <w:t>: SMA</w:t>
      </w:r>
    </w:p>
    <w:p w:rsidR="00CC6711" w:rsidRPr="0074280F" w:rsidRDefault="00CC6711" w:rsidP="00CC6711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id-ID"/>
        </w:rPr>
      </w:pPr>
      <w:r w:rsidRPr="0074280F">
        <w:rPr>
          <w:rFonts w:ascii="Arial Narrow" w:hAnsi="Arial Narrow"/>
          <w:color w:val="000000"/>
          <w:sz w:val="24"/>
          <w:szCs w:val="24"/>
        </w:rPr>
        <w:t>Kelas/Semester</w:t>
      </w:r>
      <w:r w:rsidRPr="0074280F">
        <w:rPr>
          <w:rFonts w:ascii="Arial Narrow" w:hAnsi="Arial Narrow"/>
          <w:color w:val="000000"/>
          <w:sz w:val="24"/>
          <w:szCs w:val="24"/>
        </w:rPr>
        <w:tab/>
      </w:r>
      <w:r w:rsidRPr="0074280F">
        <w:rPr>
          <w:rFonts w:ascii="Arial Narrow" w:hAnsi="Arial Narrow"/>
          <w:color w:val="000000"/>
          <w:sz w:val="24"/>
          <w:szCs w:val="24"/>
        </w:rPr>
        <w:tab/>
        <w:t xml:space="preserve">: </w:t>
      </w:r>
      <w:r w:rsidRPr="0074280F">
        <w:rPr>
          <w:rFonts w:ascii="Arial Narrow" w:hAnsi="Arial Narrow"/>
          <w:color w:val="000000"/>
          <w:sz w:val="24"/>
          <w:szCs w:val="24"/>
          <w:lang w:val="id-ID"/>
        </w:rPr>
        <w:t>X</w:t>
      </w:r>
      <w:r>
        <w:rPr>
          <w:rFonts w:ascii="Arial Narrow" w:hAnsi="Arial Narrow"/>
          <w:color w:val="000000"/>
          <w:sz w:val="24"/>
          <w:szCs w:val="24"/>
        </w:rPr>
        <w:t>II</w:t>
      </w:r>
      <w:r w:rsidRPr="0074280F">
        <w:rPr>
          <w:rFonts w:ascii="Arial Narrow" w:hAnsi="Arial Narrow"/>
          <w:color w:val="000000"/>
          <w:sz w:val="24"/>
          <w:szCs w:val="24"/>
          <w:lang w:val="id-ID"/>
        </w:rPr>
        <w:t>/Ganjil</w:t>
      </w:r>
    </w:p>
    <w:p w:rsidR="00CC6711" w:rsidRDefault="00CC6711" w:rsidP="00CC6711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4280F">
        <w:rPr>
          <w:rFonts w:ascii="Arial Narrow" w:hAnsi="Arial Narrow"/>
          <w:color w:val="000000"/>
          <w:sz w:val="24"/>
          <w:szCs w:val="24"/>
        </w:rPr>
        <w:t>Kompetensi Inti</w:t>
      </w:r>
      <w:r w:rsidRPr="0074280F">
        <w:rPr>
          <w:rFonts w:ascii="Arial Narrow" w:hAnsi="Arial Narrow"/>
          <w:color w:val="000000"/>
          <w:sz w:val="24"/>
          <w:szCs w:val="24"/>
        </w:rPr>
        <w:tab/>
      </w:r>
      <w:r w:rsidRPr="0074280F">
        <w:rPr>
          <w:rFonts w:ascii="Arial Narrow" w:hAnsi="Arial Narrow"/>
          <w:color w:val="000000"/>
          <w:sz w:val="24"/>
          <w:szCs w:val="24"/>
        </w:rPr>
        <w:tab/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4601"/>
      </w:tblGrid>
      <w:tr w:rsidR="00CC6711" w:rsidTr="003A5172">
        <w:tc>
          <w:tcPr>
            <w:tcW w:w="1134" w:type="dxa"/>
          </w:tcPr>
          <w:p w:rsidR="00CC6711" w:rsidRDefault="00CC6711" w:rsidP="003A5172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KI 1 :</w:t>
            </w:r>
          </w:p>
        </w:tc>
        <w:tc>
          <w:tcPr>
            <w:tcW w:w="14601" w:type="dxa"/>
          </w:tcPr>
          <w:p w:rsidR="00CC6711" w:rsidRPr="00293A20" w:rsidRDefault="00CC6711" w:rsidP="003A5172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</w:pP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>Menghayati dan mengamalkan ajaran agama yang dianutnya dengan mematuhi norma-norma bahasa Indonesia serta mensyukuri dan mengapresiasi keberadaan bahasa dan sastra Indonesia sebagai anugerah Tuhan Yang Maha Esa.</w:t>
            </w:r>
          </w:p>
        </w:tc>
      </w:tr>
      <w:tr w:rsidR="00CC6711" w:rsidTr="003A5172">
        <w:tc>
          <w:tcPr>
            <w:tcW w:w="1134" w:type="dxa"/>
          </w:tcPr>
          <w:p w:rsidR="00CC6711" w:rsidRDefault="00CC6711" w:rsidP="003A5172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KI 2 :</w:t>
            </w:r>
          </w:p>
        </w:tc>
        <w:tc>
          <w:tcPr>
            <w:tcW w:w="14601" w:type="dxa"/>
          </w:tcPr>
          <w:p w:rsidR="00CC6711" w:rsidRPr="00293A20" w:rsidRDefault="00CC6711" w:rsidP="003A5172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</w:pP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Menghayati dan mengamalkan perilaku jujur, disiplin, tanggungjawab, peduli (gotong royong, kerjasama, toleran, damai), santun, responsif dan menunjukkan sikap 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pro-aktif 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sebagai bagian dari solusi atas berbagai permasalahan dalam 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>kehidupan sosial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 secara efektif 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>dengan m</w:t>
            </w:r>
            <w:r w:rsidRPr="00293A20">
              <w:rPr>
                <w:rFonts w:ascii="Arial Narrow" w:hAnsi="Arial Narrow"/>
                <w:sz w:val="22"/>
                <w:szCs w:val="22"/>
              </w:rPr>
              <w:t>emiliki sikap positif terhadap bahasa</w:t>
            </w:r>
            <w:r w:rsidRPr="00293A20">
              <w:rPr>
                <w:rFonts w:ascii="Arial Narrow" w:hAnsi="Arial Narrow"/>
                <w:sz w:val="22"/>
                <w:szCs w:val="22"/>
                <w:lang w:val="en-US"/>
              </w:rPr>
              <w:t xml:space="preserve"> dan sastra</w:t>
            </w:r>
            <w:r w:rsidRPr="00293A20">
              <w:rPr>
                <w:rFonts w:ascii="Arial Narrow" w:hAnsi="Arial Narrow"/>
                <w:sz w:val="22"/>
                <w:szCs w:val="22"/>
              </w:rPr>
              <w:t xml:space="preserve"> Indonesia </w:t>
            </w:r>
            <w:r w:rsidRPr="00293A20">
              <w:rPr>
                <w:rFonts w:ascii="Arial Narrow" w:hAnsi="Arial Narrow"/>
                <w:sz w:val="22"/>
                <w:szCs w:val="22"/>
                <w:lang w:val="en-US"/>
              </w:rPr>
              <w:t>serta</w:t>
            </w:r>
            <w:r w:rsidRPr="00293A20">
              <w:rPr>
                <w:rFonts w:ascii="Arial Narrow" w:hAnsi="Arial Narrow"/>
                <w:sz w:val="22"/>
                <w:szCs w:val="22"/>
              </w:rPr>
              <w:t xml:space="preserve"> mempromosikan penggunaan bahasa Indonesia </w:t>
            </w:r>
            <w:r w:rsidRPr="00293A20">
              <w:rPr>
                <w:rFonts w:ascii="Arial Narrow" w:hAnsi="Arial Narrow"/>
                <w:sz w:val="22"/>
                <w:szCs w:val="22"/>
                <w:lang w:val="en-US"/>
              </w:rPr>
              <w:t>dan mengapresiasi sastra Indonesia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>.</w:t>
            </w:r>
          </w:p>
        </w:tc>
      </w:tr>
      <w:tr w:rsidR="00CC6711" w:rsidTr="003A5172">
        <w:tc>
          <w:tcPr>
            <w:tcW w:w="1134" w:type="dxa"/>
          </w:tcPr>
          <w:p w:rsidR="00CC6711" w:rsidRDefault="00CC6711" w:rsidP="003A5172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KI 3 :</w:t>
            </w:r>
          </w:p>
        </w:tc>
        <w:tc>
          <w:tcPr>
            <w:tcW w:w="14601" w:type="dxa"/>
          </w:tcPr>
          <w:p w:rsidR="00CC6711" w:rsidRPr="00293A20" w:rsidRDefault="00CC6711" w:rsidP="003A5172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</w:pP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Memahami , menerapkan, menganalisis pengetahuan faktual, konseptual, prosedural berdasarkan rasa ingintahu tentang 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 bahasa dan sastra Indonesia 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serta menerapkan pengetahuan prosedural pada bidang kajian 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bahasa dan sastra 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>yang spesifik sesuai dengan bakat dan minatnya untuk memecahkan masalah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 ilmu pengetahuan, teknologi, dan seni (ipteks).</w:t>
            </w:r>
          </w:p>
        </w:tc>
      </w:tr>
      <w:tr w:rsidR="00CC6711" w:rsidTr="003A5172">
        <w:tc>
          <w:tcPr>
            <w:tcW w:w="1134" w:type="dxa"/>
          </w:tcPr>
          <w:p w:rsidR="00CC6711" w:rsidRDefault="00CC6711" w:rsidP="003A5172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KI 4 :</w:t>
            </w:r>
          </w:p>
        </w:tc>
        <w:tc>
          <w:tcPr>
            <w:tcW w:w="14601" w:type="dxa"/>
          </w:tcPr>
          <w:p w:rsidR="00CC6711" w:rsidRPr="00293A20" w:rsidRDefault="00CC6711" w:rsidP="003A5172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</w:pP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Mengolah, menalar, dan menyaji dalam ranah konkret dan ranah abstrak  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>untuk mengembangkanilmu bahasa dan sastra Indonesia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 secara mandiri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 dengan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 menggunakan metod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eilmiah 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>sesuai kaidah keilmuan</w:t>
            </w:r>
            <w:r w:rsidRPr="00293A20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 terkait.</w:t>
            </w:r>
          </w:p>
        </w:tc>
      </w:tr>
    </w:tbl>
    <w:p w:rsidR="00CC6711" w:rsidRPr="0074280F" w:rsidRDefault="00CC6711" w:rsidP="00CC6711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CC6711" w:rsidRPr="00256FCE" w:rsidRDefault="00CC6711" w:rsidP="00CC6711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2909"/>
        <w:gridCol w:w="3045"/>
        <w:gridCol w:w="1276"/>
        <w:gridCol w:w="3402"/>
      </w:tblGrid>
      <w:tr w:rsidR="00CC6711" w:rsidRPr="0037698A" w:rsidTr="003A5172">
        <w:trPr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37698A" w:rsidRDefault="00CC6711" w:rsidP="003A51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7698A">
              <w:rPr>
                <w:rFonts w:ascii="Arial Narrow" w:hAnsi="Arial Narrow"/>
                <w:b/>
                <w:color w:val="000000"/>
              </w:rPr>
              <w:t>Kompetensi Dasar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37698A" w:rsidRDefault="00CC6711" w:rsidP="003A51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7698A">
              <w:rPr>
                <w:rFonts w:ascii="Arial Narrow" w:hAnsi="Arial Narrow"/>
                <w:b/>
                <w:color w:val="000000"/>
              </w:rPr>
              <w:t>Materi Pokok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37698A" w:rsidRDefault="00CC6711" w:rsidP="003A51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7698A">
              <w:rPr>
                <w:rFonts w:ascii="Arial Narrow" w:hAnsi="Arial Narrow"/>
                <w:b/>
                <w:color w:val="000000"/>
              </w:rPr>
              <w:t>Pembelajaran</w:t>
            </w:r>
          </w:p>
        </w:tc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37698A" w:rsidRDefault="00CC6711" w:rsidP="003A51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7698A">
              <w:rPr>
                <w:rFonts w:ascii="Arial Narrow" w:hAnsi="Arial Narrow"/>
                <w:b/>
                <w:color w:val="000000"/>
              </w:rPr>
              <w:t>Penilaian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37698A" w:rsidRDefault="00CC6711" w:rsidP="003A51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7698A">
              <w:rPr>
                <w:rFonts w:ascii="Arial Narrow" w:hAnsi="Arial Narrow"/>
                <w:b/>
                <w:color w:val="000000"/>
              </w:rPr>
              <w:t>Alokasi Waktu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37698A" w:rsidRDefault="00CC6711" w:rsidP="003A517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7698A">
              <w:rPr>
                <w:rFonts w:ascii="Arial Narrow" w:hAnsi="Arial Narrow"/>
                <w:b/>
                <w:color w:val="000000"/>
                <w:lang w:val="id-ID"/>
              </w:rPr>
              <w:t>Su</w:t>
            </w:r>
            <w:r w:rsidRPr="0037698A">
              <w:rPr>
                <w:rFonts w:ascii="Arial Narrow" w:hAnsi="Arial Narrow"/>
                <w:b/>
                <w:color w:val="000000"/>
              </w:rPr>
              <w:t>mber Belajar</w:t>
            </w:r>
          </w:p>
        </w:tc>
      </w:tr>
      <w:tr w:rsidR="00227E66" w:rsidRPr="0037698A" w:rsidTr="003A5172">
        <w:tc>
          <w:tcPr>
            <w:tcW w:w="2552" w:type="dxa"/>
          </w:tcPr>
          <w:p w:rsidR="00227E66" w:rsidRPr="0037698A" w:rsidRDefault="00227E66" w:rsidP="00CC6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t>Mematuhi norma-norma bahasa Indonesia sebagai anugerah Tuhan Yang Maha Esa yang memiliki kemantapan kedudukan, fungsi, dan kaidah bahasa untuk mempersatukan bangsa Indonesia di tengah percaturan dan peradaban dunia</w:t>
            </w:r>
          </w:p>
          <w:p w:rsidR="00227E66" w:rsidRPr="0037698A" w:rsidRDefault="00227E66" w:rsidP="003A5172">
            <w:pPr>
              <w:widowControl w:val="0"/>
              <w:autoSpaceDE w:val="0"/>
              <w:autoSpaceDN w:val="0"/>
              <w:adjustRightInd w:val="0"/>
              <w:spacing w:before="124" w:after="0" w:line="276" w:lineRule="exact"/>
              <w:ind w:left="318" w:hanging="318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551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402" w:type="dxa"/>
            <w:vMerge w:val="restart"/>
          </w:tcPr>
          <w:p w:rsidR="00227E66" w:rsidRPr="0037698A" w:rsidRDefault="00227E66" w:rsidP="003A5172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37698A" w:rsidTr="003A5172">
        <w:tc>
          <w:tcPr>
            <w:tcW w:w="2552" w:type="dxa"/>
          </w:tcPr>
          <w:p w:rsidR="00227E66" w:rsidRPr="0037698A" w:rsidRDefault="00227E66" w:rsidP="003A51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b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t xml:space="preserve">Memiliki sikap positif terhadap bahasa Indonesia dengan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 xml:space="preserve">menggunakan 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bahasa Indonesia sebagai bahasa yang memiliki kemantapan kedudukan, fungsi, dan </w:t>
            </w:r>
            <w:r w:rsidRPr="0037698A">
              <w:rPr>
                <w:rFonts w:ascii="Arial Narrow" w:hAnsi="Arial Narrow"/>
                <w:sz w:val="22"/>
                <w:szCs w:val="22"/>
              </w:rPr>
              <w:lastRenderedPageBreak/>
              <w:t>kaidah</w:t>
            </w:r>
          </w:p>
          <w:p w:rsidR="00227E66" w:rsidRPr="0037698A" w:rsidRDefault="00227E66" w:rsidP="003A5172">
            <w:pPr>
              <w:widowControl w:val="0"/>
              <w:autoSpaceDE w:val="0"/>
              <w:autoSpaceDN w:val="0"/>
              <w:adjustRightInd w:val="0"/>
              <w:spacing w:before="124" w:after="0" w:line="276" w:lineRule="exact"/>
              <w:ind w:left="318" w:hanging="284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551" w:type="dxa"/>
            <w:vMerge/>
          </w:tcPr>
          <w:p w:rsidR="00227E66" w:rsidRPr="0037698A" w:rsidRDefault="00227E66" w:rsidP="003A5172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/>
          </w:tcPr>
          <w:p w:rsidR="00227E66" w:rsidRPr="0037698A" w:rsidRDefault="00227E66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227E66" w:rsidRPr="0037698A" w:rsidRDefault="00227E66" w:rsidP="003A5172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227E66" w:rsidRPr="0037698A" w:rsidRDefault="00227E66" w:rsidP="003A517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402" w:type="dxa"/>
            <w:vMerge/>
          </w:tcPr>
          <w:p w:rsidR="00227E66" w:rsidRPr="0037698A" w:rsidRDefault="00227E66" w:rsidP="003A5172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37698A" w:rsidTr="003A5172">
        <w:tc>
          <w:tcPr>
            <w:tcW w:w="2552" w:type="dxa"/>
          </w:tcPr>
          <w:p w:rsidR="00227E66" w:rsidRPr="0037698A" w:rsidRDefault="00227E66" w:rsidP="00CC6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lastRenderedPageBreak/>
              <w:t xml:space="preserve">Mensyukuri keberadaan bahasa Indonesia sebagai anugerah Tuhan Yang Maha Esa yang memiliki kemantapan kedudukan, fungsi, dan kaidah bahasa untuk mempersatukan bangsa Indonesia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dalam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peradaban dunia</w:t>
            </w:r>
          </w:p>
          <w:p w:rsidR="00227E66" w:rsidRPr="0037698A" w:rsidRDefault="00227E66" w:rsidP="003A5172">
            <w:pPr>
              <w:widowControl w:val="0"/>
              <w:autoSpaceDE w:val="0"/>
              <w:autoSpaceDN w:val="0"/>
              <w:adjustRightInd w:val="0"/>
              <w:spacing w:before="124" w:after="0" w:line="276" w:lineRule="exact"/>
              <w:ind w:left="318" w:hanging="318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551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402" w:type="dxa"/>
            <w:vMerge w:val="restart"/>
          </w:tcPr>
          <w:p w:rsidR="00227E66" w:rsidRPr="0037698A" w:rsidRDefault="00227E66" w:rsidP="003A5172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37698A" w:rsidTr="003A5172">
        <w:tc>
          <w:tcPr>
            <w:tcW w:w="2552" w:type="dxa"/>
          </w:tcPr>
          <w:p w:rsidR="00227E66" w:rsidRPr="0037698A" w:rsidRDefault="00227E66" w:rsidP="003A51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b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t>Me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ningkatkan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perilaku jujur, tanggung jawab, dan disiplin dalam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menggunakan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bahasa Indonesia sesuai dengan kedudukan, fungsi, dan kaidah-kaidahnya</w:t>
            </w:r>
          </w:p>
          <w:p w:rsidR="00227E66" w:rsidRPr="0037698A" w:rsidRDefault="00227E66" w:rsidP="003A5172">
            <w:pPr>
              <w:widowControl w:val="0"/>
              <w:autoSpaceDE w:val="0"/>
              <w:autoSpaceDN w:val="0"/>
              <w:adjustRightInd w:val="0"/>
              <w:spacing w:before="124" w:after="0" w:line="276" w:lineRule="exact"/>
              <w:ind w:left="318" w:hanging="284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551" w:type="dxa"/>
            <w:vMerge/>
          </w:tcPr>
          <w:p w:rsidR="00227E66" w:rsidRPr="0037698A" w:rsidRDefault="00227E66" w:rsidP="003A5172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/>
          </w:tcPr>
          <w:p w:rsidR="00227E66" w:rsidRPr="0037698A" w:rsidRDefault="00227E66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227E66" w:rsidRPr="0037698A" w:rsidRDefault="00227E66" w:rsidP="003A5172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227E66" w:rsidRPr="0037698A" w:rsidRDefault="00227E66" w:rsidP="003A517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402" w:type="dxa"/>
            <w:vMerge/>
          </w:tcPr>
          <w:p w:rsidR="00227E66" w:rsidRPr="0037698A" w:rsidRDefault="00227E66" w:rsidP="003A5172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37698A" w:rsidTr="003A5172">
        <w:tc>
          <w:tcPr>
            <w:tcW w:w="2552" w:type="dxa"/>
          </w:tcPr>
          <w:p w:rsidR="00227E66" w:rsidRPr="00CC6711" w:rsidRDefault="00227E66" w:rsidP="00CC6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t>Memahami proses pembuatan puisi dan cerpen dengan memperhatikan karakteristik, keestetisan, dan keinovati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  <w:r w:rsidRPr="0037698A">
              <w:rPr>
                <w:rFonts w:ascii="Arial Narrow" w:hAnsi="Arial Narrow"/>
                <w:sz w:val="22"/>
                <w:szCs w:val="22"/>
              </w:rPr>
              <w:t>an dalam puisi dan cerpen serta menghasilkan karya puisi dan cerpen, baik individual mapun kelompok/klasikal</w:t>
            </w:r>
          </w:p>
        </w:tc>
        <w:tc>
          <w:tcPr>
            <w:tcW w:w="2551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402" w:type="dxa"/>
            <w:vMerge w:val="restart"/>
          </w:tcPr>
          <w:p w:rsidR="00227E66" w:rsidRPr="0037698A" w:rsidRDefault="00227E66" w:rsidP="003A5172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37698A" w:rsidTr="003A5172">
        <w:tc>
          <w:tcPr>
            <w:tcW w:w="2552" w:type="dxa"/>
          </w:tcPr>
          <w:p w:rsidR="00227E66" w:rsidRPr="0037698A" w:rsidRDefault="00227E66" w:rsidP="003A51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b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t>Me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ngembangkan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sikap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ingin tahu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dalam </w:t>
            </w:r>
            <w:r w:rsidRPr="0037698A">
              <w:rPr>
                <w:rFonts w:ascii="Arial Narrow" w:hAnsi="Arial Narrow"/>
                <w:sz w:val="22"/>
                <w:szCs w:val="22"/>
              </w:rPr>
              <w:lastRenderedPageBreak/>
              <w:t>memahami kaidah bahasa Indonesia</w:t>
            </w:r>
          </w:p>
          <w:p w:rsidR="00227E66" w:rsidRPr="0037698A" w:rsidRDefault="00227E66" w:rsidP="003A5172">
            <w:pPr>
              <w:widowControl w:val="0"/>
              <w:autoSpaceDE w:val="0"/>
              <w:autoSpaceDN w:val="0"/>
              <w:adjustRightInd w:val="0"/>
              <w:spacing w:before="124" w:after="0" w:line="276" w:lineRule="exact"/>
              <w:ind w:left="318" w:hanging="284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551" w:type="dxa"/>
            <w:vMerge/>
          </w:tcPr>
          <w:p w:rsidR="00227E66" w:rsidRPr="0037698A" w:rsidRDefault="00227E66" w:rsidP="003A5172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/>
          </w:tcPr>
          <w:p w:rsidR="00227E66" w:rsidRPr="0037698A" w:rsidRDefault="00227E66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227E66" w:rsidRPr="0037698A" w:rsidRDefault="00227E66" w:rsidP="003A5172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227E66" w:rsidRPr="0037698A" w:rsidRDefault="00227E66" w:rsidP="003A517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402" w:type="dxa"/>
            <w:vMerge/>
          </w:tcPr>
          <w:p w:rsidR="00227E66" w:rsidRPr="0037698A" w:rsidRDefault="00227E66" w:rsidP="003A5172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37698A" w:rsidTr="003A5172">
        <w:tc>
          <w:tcPr>
            <w:tcW w:w="2552" w:type="dxa"/>
          </w:tcPr>
          <w:p w:rsidR="00227E66" w:rsidRPr="0037698A" w:rsidRDefault="00227E66" w:rsidP="00CC6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lastRenderedPageBreak/>
              <w:t>Memahami  dan mampu membuat tanggapan kritis (dalam bentuk tulisan) terhadap suatu karya sastra (puisi, cerpen, novel, dan naskah drama) dengan mengaitkan antarunsur dalam karya sastra untuk menilai karya sastra</w:t>
            </w:r>
          </w:p>
          <w:p w:rsidR="00227E66" w:rsidRPr="0037698A" w:rsidRDefault="00227E66" w:rsidP="003A5172">
            <w:pPr>
              <w:widowControl w:val="0"/>
              <w:autoSpaceDE w:val="0"/>
              <w:autoSpaceDN w:val="0"/>
              <w:adjustRightInd w:val="0"/>
              <w:spacing w:before="124" w:after="0" w:line="276" w:lineRule="exact"/>
              <w:ind w:left="318" w:hanging="318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551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227E66" w:rsidRPr="0037698A" w:rsidRDefault="00227E66" w:rsidP="003A517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402" w:type="dxa"/>
            <w:vMerge w:val="restart"/>
          </w:tcPr>
          <w:p w:rsidR="00227E66" w:rsidRPr="0037698A" w:rsidRDefault="00227E66" w:rsidP="003A5172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37698A" w:rsidTr="003A5172">
        <w:tc>
          <w:tcPr>
            <w:tcW w:w="2552" w:type="dxa"/>
          </w:tcPr>
          <w:p w:rsidR="00227E66" w:rsidRPr="0037698A" w:rsidRDefault="00227E66" w:rsidP="003A517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t>Mengembangkan sikap apresiatif dalam menghayati karya sastra</w:t>
            </w:r>
          </w:p>
          <w:p w:rsidR="00227E66" w:rsidRPr="0037698A" w:rsidRDefault="00227E66" w:rsidP="003A517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27E66" w:rsidRPr="0037698A" w:rsidRDefault="00227E66" w:rsidP="003A5172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/>
          </w:tcPr>
          <w:p w:rsidR="00227E66" w:rsidRPr="0037698A" w:rsidRDefault="00227E66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227E66" w:rsidRPr="0037698A" w:rsidRDefault="00227E66" w:rsidP="003A5172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227E66" w:rsidRPr="0037698A" w:rsidRDefault="00227E66" w:rsidP="003A517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402" w:type="dxa"/>
            <w:vMerge/>
          </w:tcPr>
          <w:p w:rsidR="00227E66" w:rsidRPr="0037698A" w:rsidRDefault="00227E66" w:rsidP="003A5172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2687C" w:rsidRPr="0037698A" w:rsidTr="003A5172">
        <w:tc>
          <w:tcPr>
            <w:tcW w:w="2552" w:type="dxa"/>
          </w:tcPr>
          <w:p w:rsidR="0012687C" w:rsidRPr="00655029" w:rsidRDefault="0012687C" w:rsidP="006550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t xml:space="preserve">Memahami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upaya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peningkatan fungsi bahasa Indonesia sebagai bahasa internasional</w:t>
            </w:r>
          </w:p>
        </w:tc>
        <w:tc>
          <w:tcPr>
            <w:tcW w:w="2551" w:type="dxa"/>
            <w:vMerge w:val="restart"/>
          </w:tcPr>
          <w:p w:rsidR="0012687C" w:rsidRPr="0037698A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Wacana dengan topik: Upaya Peningkatan Fungsi Bahasa Indonesia Sebagai Bahsa Internasional</w:t>
            </w:r>
          </w:p>
          <w:p w:rsidR="0012687C" w:rsidRPr="0037698A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 w:val="restart"/>
          </w:tcPr>
          <w:p w:rsidR="0012687C" w:rsidRPr="00655029" w:rsidRDefault="0012687C" w:rsidP="0065502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55029">
              <w:rPr>
                <w:rFonts w:ascii="Arial Narrow" w:hAnsi="Arial Narrow"/>
                <w:b/>
                <w:color w:val="000000"/>
              </w:rPr>
              <w:t>Mengamati:</w:t>
            </w:r>
          </w:p>
          <w:p w:rsidR="0012687C" w:rsidRPr="007E185E" w:rsidRDefault="0012687C" w:rsidP="00655029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membaca teks tentang fungsi dan kedudukan bahasa Indonesia sebagai bahasa nasional </w:t>
            </w:r>
          </w:p>
          <w:p w:rsidR="0012687C" w:rsidRPr="00D15774" w:rsidRDefault="0012687C" w:rsidP="007E185E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>mencermati uraian yang berkaitan dengan  fungsi bahasa Indonesia</w:t>
            </w:r>
          </w:p>
          <w:p w:rsidR="0012687C" w:rsidRDefault="0012687C" w:rsidP="0065502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45C00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55029">
              <w:rPr>
                <w:rFonts w:ascii="Arial Narrow" w:hAnsi="Arial Narrow"/>
                <w:b/>
                <w:color w:val="000000"/>
              </w:rPr>
              <w:t>Me</w:t>
            </w:r>
            <w:r>
              <w:rPr>
                <w:rFonts w:ascii="Arial Narrow" w:hAnsi="Arial Narrow"/>
                <w:b/>
                <w:color w:val="000000"/>
              </w:rPr>
              <w:t xml:space="preserve">mpertanyakan </w:t>
            </w:r>
          </w:p>
          <w:p w:rsidR="0012687C" w:rsidRPr="00A4446D" w:rsidRDefault="0012687C" w:rsidP="00A4446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Arial Narrow" w:hAnsi="Arial Narrow"/>
                <w:b/>
                <w:color w:val="000000"/>
                <w:lang w:val="en-US"/>
              </w:rPr>
            </w:pPr>
            <w:r w:rsidRPr="00A4446D">
              <w:rPr>
                <w:rFonts w:ascii="Arial Narrow" w:hAnsi="Arial Narrow"/>
                <w:color w:val="000000"/>
              </w:rPr>
              <w:t>bertanya jawab</w:t>
            </w:r>
            <w:r w:rsidRPr="00A4446D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A4446D">
              <w:rPr>
                <w:rFonts w:ascii="Arial Narrow" w:hAnsi="Arial Narrow"/>
              </w:rPr>
              <w:t>tentang hal-hal yang berhubungan dengan isi bacaan.</w:t>
            </w:r>
          </w:p>
          <w:p w:rsidR="0012687C" w:rsidRDefault="0012687C" w:rsidP="0065502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655029" w:rsidRDefault="0012687C" w:rsidP="0065502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55029">
              <w:rPr>
                <w:rFonts w:ascii="Arial Narrow" w:hAnsi="Arial Narrow"/>
                <w:b/>
                <w:color w:val="000000"/>
              </w:rPr>
              <w:t>Mengeksplorasi:</w:t>
            </w:r>
          </w:p>
          <w:p w:rsidR="0012687C" w:rsidRPr="00D7041F" w:rsidRDefault="0012687C" w:rsidP="006550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Arial Narrow" w:hAnsi="Arial Narrow"/>
                <w:color w:val="000000"/>
              </w:rPr>
            </w:pPr>
            <w:r w:rsidRPr="00655029">
              <w:rPr>
                <w:rFonts w:ascii="Arial Narrow" w:hAnsi="Arial Narrow"/>
                <w:color w:val="000000"/>
              </w:rPr>
              <w:t xml:space="preserve">Mencari dari berbagai sumber informasi tentang upaya meningkatkan bahasa </w:t>
            </w:r>
            <w:r w:rsidRPr="00655029">
              <w:rPr>
                <w:rFonts w:ascii="Arial Narrow" w:hAnsi="Arial Narrow"/>
                <w:color w:val="000000"/>
              </w:rPr>
              <w:lastRenderedPageBreak/>
              <w:t>Indonesia sebagai bahasa internasional</w:t>
            </w:r>
          </w:p>
          <w:p w:rsidR="0012687C" w:rsidRDefault="0012687C" w:rsidP="0065502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7E185E" w:rsidRDefault="00D258B4" w:rsidP="0065502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Mengasosiasikan:</w:t>
            </w:r>
          </w:p>
          <w:p w:rsidR="0012687C" w:rsidRPr="00D15774" w:rsidRDefault="0012687C" w:rsidP="00F703D6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mendiskusikan tentang peningkatan fungsi bahasa Indonesia dari sebagai bahasa nasional menjadi bahasa internasional</w:t>
            </w:r>
          </w:p>
          <w:p w:rsidR="0012687C" w:rsidRPr="00827AE9" w:rsidRDefault="0012687C" w:rsidP="007E185E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m</w:t>
            </w:r>
            <w:r w:rsidRPr="002739DA">
              <w:rPr>
                <w:rFonts w:ascii="Arial Narrow" w:hAnsi="Arial Narrow"/>
              </w:rPr>
              <w:t>enyimpulkan hal-hal terpenting dalam upaya peningkatan fungsi bahasa Indonesia sebagai bahasa internasional</w:t>
            </w:r>
          </w:p>
          <w:p w:rsidR="0012687C" w:rsidRDefault="0012687C" w:rsidP="0065502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655029" w:rsidRDefault="00D258B4" w:rsidP="0065502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Mengomunikasikan:</w:t>
            </w:r>
          </w:p>
          <w:p w:rsidR="0012687C" w:rsidRPr="007E185E" w:rsidRDefault="0012687C" w:rsidP="00655029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menulis</w:t>
            </w:r>
            <w:r>
              <w:rPr>
                <w:rFonts w:ascii="Arial Narrow" w:hAnsi="Arial Narrow"/>
              </w:rPr>
              <w:t>k</w:t>
            </w:r>
            <w:r w:rsidRPr="00D15774">
              <w:rPr>
                <w:rFonts w:ascii="Arial Narrow" w:hAnsi="Arial Narrow"/>
                <w:lang w:val="id-ID"/>
              </w:rPr>
              <w:t>an laporan kerja kelompok tentang peningkatan fungsi bahasa Indonesia dari sebagai bahasa nasional menjadi bahasa internasional</w:t>
            </w:r>
          </w:p>
          <w:p w:rsidR="0012687C" w:rsidRPr="00D15774" w:rsidRDefault="0012687C" w:rsidP="007E185E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membacakan hasil kerja kelompok di depan kelas,</w:t>
            </w:r>
          </w:p>
          <w:p w:rsidR="0012687C" w:rsidRDefault="0012687C" w:rsidP="007E185E">
            <w:pPr>
              <w:spacing w:after="0" w:line="240" w:lineRule="auto"/>
              <w:ind w:left="459"/>
              <w:rPr>
                <w:rFonts w:ascii="Arial Narrow" w:hAnsi="Arial Narrow"/>
              </w:rPr>
            </w:pPr>
            <w:r w:rsidRPr="00D15774">
              <w:rPr>
                <w:rFonts w:ascii="Arial Narrow" w:hAnsi="Arial Narrow"/>
                <w:lang w:val="id-ID"/>
              </w:rPr>
              <w:t>siswa lain memberikan tanggapan</w:t>
            </w:r>
          </w:p>
          <w:p w:rsidR="0012687C" w:rsidRPr="00D15774" w:rsidRDefault="0012687C" w:rsidP="007E185E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m</w:t>
            </w:r>
            <w:r w:rsidRPr="002739DA"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</w:rPr>
              <w:t>gabstraksi</w:t>
            </w:r>
            <w:r w:rsidRPr="002739DA">
              <w:rPr>
                <w:rFonts w:ascii="Arial Narrow" w:hAnsi="Arial Narrow"/>
              </w:rPr>
              <w:t xml:space="preserve"> hal-hal terpenting dalam </w:t>
            </w:r>
            <w:r w:rsidRPr="0037698A">
              <w:rPr>
                <w:rFonts w:ascii="Arial Narrow" w:hAnsi="Arial Narrow"/>
              </w:rPr>
              <w:t>upaya meningkatkan fungsi bahasa Indonesia sebagai bahasa internasional</w:t>
            </w:r>
          </w:p>
          <w:p w:rsidR="0012687C" w:rsidRPr="00D15774" w:rsidRDefault="0012687C" w:rsidP="007E185E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 w:val="restart"/>
          </w:tcPr>
          <w:p w:rsidR="0012687C" w:rsidRDefault="0012687C" w:rsidP="009658F7">
            <w:pPr>
              <w:spacing w:after="0" w:line="240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9658F7">
              <w:rPr>
                <w:rFonts w:ascii="Arial Narrow" w:hAnsi="Arial Narrow"/>
                <w:b/>
                <w:i/>
                <w:color w:val="000000" w:themeColor="text1"/>
              </w:rPr>
              <w:lastRenderedPageBreak/>
              <w:t xml:space="preserve">Tugas: </w:t>
            </w:r>
          </w:p>
          <w:p w:rsidR="0012687C" w:rsidRPr="009658F7" w:rsidRDefault="0012687C" w:rsidP="009658F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85" w:hanging="385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9658F7">
              <w:rPr>
                <w:rFonts w:ascii="Arial Narrow" w:hAnsi="Arial Narrow"/>
                <w:color w:val="000000" w:themeColor="text1"/>
              </w:rPr>
              <w:t xml:space="preserve">para siswa diminta berdiskusi untuk memahami </w:t>
            </w:r>
            <w:r w:rsidRPr="009658F7">
              <w:rPr>
                <w:rFonts w:ascii="Arial Narrow" w:hAnsi="Arial Narrow"/>
                <w:lang w:val="en-US"/>
              </w:rPr>
              <w:t>upaya</w:t>
            </w:r>
            <w:r w:rsidRPr="009658F7">
              <w:rPr>
                <w:rFonts w:ascii="Arial Narrow" w:hAnsi="Arial Narrow"/>
              </w:rPr>
              <w:t xml:space="preserve"> peningkatan fungsi bahasa Indonesia sebagai bahasa internasional</w:t>
            </w:r>
          </w:p>
          <w:p w:rsidR="0012687C" w:rsidRPr="009658F7" w:rsidRDefault="0012687C" w:rsidP="009658F7">
            <w:pPr>
              <w:pStyle w:val="ListParagraph"/>
              <w:numPr>
                <w:ilvl w:val="0"/>
                <w:numId w:val="20"/>
              </w:numPr>
              <w:tabs>
                <w:tab w:val="left" w:pos="-33"/>
              </w:tabs>
              <w:spacing w:line="240" w:lineRule="auto"/>
              <w:ind w:left="385" w:hanging="385"/>
              <w:rPr>
                <w:rFonts w:ascii="Arial Narrow" w:hAnsi="Arial Narrow"/>
                <w:color w:val="000000" w:themeColor="text1"/>
              </w:rPr>
            </w:pPr>
            <w:r w:rsidRPr="009658F7">
              <w:rPr>
                <w:rFonts w:ascii="Arial Narrow" w:hAnsi="Arial Narrow"/>
                <w:color w:val="000000" w:themeColor="text1"/>
              </w:rPr>
              <w:t xml:space="preserve">secara individual peserta didik diminta mengabstraksi </w:t>
            </w:r>
            <w:r w:rsidRPr="009658F7">
              <w:rPr>
                <w:rFonts w:ascii="Arial Narrow" w:hAnsi="Arial Narrow"/>
              </w:rPr>
              <w:t>upaya meningkatkan fungsi bahasa Indonesia sebagai bahasa internasional</w:t>
            </w:r>
          </w:p>
          <w:p w:rsidR="0012687C" w:rsidRPr="001B3702" w:rsidRDefault="0012687C" w:rsidP="001B3702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  <w:color w:val="000000" w:themeColor="text1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Observasi</w:t>
            </w:r>
            <w:proofErr w:type="gramStart"/>
            <w:r w:rsidRPr="001B3702">
              <w:rPr>
                <w:rFonts w:ascii="Arial Narrow" w:hAnsi="Arial Narrow"/>
                <w:i/>
                <w:color w:val="000000" w:themeColor="text1"/>
              </w:rPr>
              <w:t>,</w:t>
            </w:r>
            <w:r w:rsidRPr="001B3702">
              <w:rPr>
                <w:rFonts w:ascii="Arial Narrow" w:hAnsi="Arial Narrow"/>
                <w:color w:val="000000" w:themeColor="text1"/>
              </w:rPr>
              <w:t>:</w:t>
            </w:r>
            <w:proofErr w:type="gramEnd"/>
            <w:r w:rsidRPr="001B3702">
              <w:rPr>
                <w:rFonts w:ascii="Arial Narrow" w:hAnsi="Arial Narrow"/>
                <w:color w:val="000000" w:themeColor="text1"/>
              </w:rPr>
              <w:t xml:space="preserve"> mengamati kegiatan peserta didik dalam proses mengumpulkan data, analisis data dan pembuatan laporan. </w:t>
            </w:r>
          </w:p>
          <w:p w:rsidR="0012687C" w:rsidRPr="001B3702" w:rsidRDefault="0012687C" w:rsidP="001B3702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</w:rPr>
            </w:pPr>
            <w:r w:rsidRPr="001B3702">
              <w:rPr>
                <w:rFonts w:ascii="Arial Narrow" w:hAnsi="Arial Narrow"/>
                <w:b/>
                <w:i/>
              </w:rPr>
              <w:t>Portofolio</w:t>
            </w:r>
            <w:r w:rsidRPr="001B3702">
              <w:rPr>
                <w:rFonts w:ascii="Arial Narrow" w:hAnsi="Arial Narrow"/>
              </w:rPr>
              <w:t xml:space="preserve"> :  menilai laporan peserta didik tentang </w:t>
            </w:r>
            <w:r w:rsidRPr="0037698A">
              <w:rPr>
                <w:rFonts w:ascii="Arial Narrow" w:hAnsi="Arial Narrow"/>
              </w:rPr>
              <w:t xml:space="preserve">upaya </w:t>
            </w:r>
            <w:r w:rsidRPr="0037698A">
              <w:rPr>
                <w:rFonts w:ascii="Arial Narrow" w:hAnsi="Arial Narrow"/>
              </w:rPr>
              <w:lastRenderedPageBreak/>
              <w:t>peningkatan fungsi bahasa Indonesia sebagai bahasa internasional</w:t>
            </w:r>
          </w:p>
          <w:p w:rsidR="0012687C" w:rsidRPr="001B3702" w:rsidRDefault="0012687C" w:rsidP="001B3702">
            <w:pPr>
              <w:tabs>
                <w:tab w:val="left" w:pos="5"/>
              </w:tabs>
              <w:spacing w:line="240" w:lineRule="auto"/>
              <w:ind w:left="5" w:hanging="5"/>
              <w:rPr>
                <w:rFonts w:ascii="Arial Narrow" w:hAnsi="Arial Narrow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Tes tertulis :</w:t>
            </w:r>
            <w:r w:rsidRPr="001B370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B3702">
              <w:rPr>
                <w:rFonts w:ascii="Arial Narrow" w:hAnsi="Arial Narrow"/>
                <w:color w:val="000000" w:themeColor="text1"/>
              </w:rPr>
              <w:t xml:space="preserve">menilai kemampuan peserta didik dalam memahami dan menerapkan  </w:t>
            </w:r>
            <w:r w:rsidRPr="0037698A">
              <w:rPr>
                <w:rFonts w:ascii="Arial Narrow" w:hAnsi="Arial Narrow"/>
              </w:rPr>
              <w:t>upaya peningkatan fungsi bahasa Indonesia sebagai bahasa internasional</w:t>
            </w:r>
          </w:p>
          <w:p w:rsidR="0012687C" w:rsidRPr="001B3702" w:rsidRDefault="0012687C" w:rsidP="003A5172">
            <w:pPr>
              <w:tabs>
                <w:tab w:val="left" w:pos="256"/>
              </w:tabs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  <w:p w:rsidR="0012687C" w:rsidRPr="001B3702" w:rsidRDefault="0012687C" w:rsidP="00A4446D">
            <w:pPr>
              <w:tabs>
                <w:tab w:val="left" w:pos="0"/>
              </w:tabs>
              <w:spacing w:after="0" w:line="240" w:lineRule="auto"/>
              <w:ind w:left="22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12687C" w:rsidRPr="00256062" w:rsidRDefault="0012687C" w:rsidP="006F6AD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4</w:t>
            </w:r>
            <w:r>
              <w:rPr>
                <w:rFonts w:ascii="Arial Narrow" w:hAnsi="Arial Narrow"/>
                <w:color w:val="000000"/>
              </w:rPr>
              <w:t xml:space="preserve"> Mg x 4 jp</w:t>
            </w:r>
          </w:p>
        </w:tc>
        <w:tc>
          <w:tcPr>
            <w:tcW w:w="3402" w:type="dxa"/>
            <w:vMerge w:val="restart"/>
          </w:tcPr>
          <w:p w:rsidR="0012687C" w:rsidRPr="001318CC" w:rsidRDefault="0012687C" w:rsidP="003A5172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  <w:r w:rsidRPr="001318CC">
              <w:rPr>
                <w:rFonts w:ascii="Arial Narrow" w:hAnsi="Arial Narrow" w:cs="Arial"/>
                <w:lang w:val="id-ID"/>
              </w:rPr>
              <w:t>BUKU SISWA BAHASA INDONESIA  SMA KELAS XI</w:t>
            </w:r>
            <w:r>
              <w:rPr>
                <w:rFonts w:ascii="Arial Narrow" w:hAnsi="Arial Narrow" w:cs="Arial"/>
              </w:rPr>
              <w:t>I</w:t>
            </w:r>
            <w:r w:rsidRPr="001318CC">
              <w:rPr>
                <w:rFonts w:ascii="Arial Narrow" w:hAnsi="Arial Narrow" w:cs="Arial"/>
                <w:lang w:val="id-ID"/>
              </w:rPr>
              <w:t xml:space="preserve">   (PEMINATAN)</w:t>
            </w: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  <w:r w:rsidRPr="001318CC">
              <w:rPr>
                <w:rFonts w:ascii="Arial Narrow" w:hAnsi="Arial Narrow"/>
                <w:lang w:val="id-ID"/>
              </w:rPr>
              <w:t xml:space="preserve">Buku referensi </w:t>
            </w:r>
            <w:r>
              <w:rPr>
                <w:rFonts w:ascii="Arial Narrow" w:hAnsi="Arial Narrow"/>
              </w:rPr>
              <w:t>lain yang menunjang materi upaya peningkatan fungsi bahasa Indonesia sebagai bahasa Iiternasional.</w:t>
            </w: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Pr="001318C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37698A" w:rsidTr="003A5172">
        <w:tc>
          <w:tcPr>
            <w:tcW w:w="2552" w:type="dxa"/>
          </w:tcPr>
          <w:p w:rsidR="00227E66" w:rsidRPr="0037698A" w:rsidRDefault="00227E66" w:rsidP="003A5172">
            <w:pPr>
              <w:numPr>
                <w:ilvl w:val="0"/>
                <w:numId w:val="10"/>
              </w:numPr>
              <w:spacing w:after="0" w:line="240" w:lineRule="auto"/>
              <w:ind w:left="449" w:hanging="449"/>
              <w:rPr>
                <w:rFonts w:ascii="Arial Narrow" w:hAnsi="Arial Narrow"/>
                <w:b/>
              </w:rPr>
            </w:pPr>
            <w:r w:rsidRPr="0037698A">
              <w:rPr>
                <w:rFonts w:ascii="Arial Narrow" w:hAnsi="Arial Narrow"/>
              </w:rPr>
              <w:t>Mengabstraksikan upaya meningkatkan fungsi bahasa Indonesia sebagai bahasa internasional</w:t>
            </w:r>
          </w:p>
          <w:p w:rsidR="00227E66" w:rsidRPr="0037698A" w:rsidRDefault="00227E66" w:rsidP="003A5172">
            <w:pPr>
              <w:widowControl w:val="0"/>
              <w:autoSpaceDE w:val="0"/>
              <w:autoSpaceDN w:val="0"/>
              <w:adjustRightInd w:val="0"/>
              <w:spacing w:before="124" w:after="0" w:line="276" w:lineRule="exact"/>
              <w:ind w:left="438" w:hanging="438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551" w:type="dxa"/>
            <w:vMerge/>
          </w:tcPr>
          <w:p w:rsidR="00227E66" w:rsidRPr="0037698A" w:rsidRDefault="00227E66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/>
          </w:tcPr>
          <w:p w:rsidR="00227E66" w:rsidRPr="00D15774" w:rsidRDefault="00227E66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227E66" w:rsidRPr="00D15774" w:rsidRDefault="00227E66" w:rsidP="003A5172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227E66" w:rsidRPr="0037698A" w:rsidRDefault="00227E66" w:rsidP="003A517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vMerge/>
          </w:tcPr>
          <w:p w:rsidR="00227E66" w:rsidRPr="001318CC" w:rsidRDefault="00227E66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2687C" w:rsidRPr="0037698A" w:rsidTr="003A5172">
        <w:tc>
          <w:tcPr>
            <w:tcW w:w="2552" w:type="dxa"/>
          </w:tcPr>
          <w:p w:rsidR="0012687C" w:rsidRPr="004D2E78" w:rsidRDefault="0012687C" w:rsidP="003A5172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lastRenderedPageBreak/>
              <w:t xml:space="preserve">Memahami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struktur kalimat, t</w:t>
            </w:r>
            <w:r w:rsidRPr="0037698A">
              <w:rPr>
                <w:rFonts w:ascii="Arial Narrow" w:hAnsi="Arial Narrow"/>
                <w:sz w:val="22"/>
                <w:szCs w:val="22"/>
              </w:rPr>
              <w:t>eknik penggabungan kalimat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, dan pengembangan paragraf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serta m</w:t>
            </w:r>
            <w:r w:rsidRPr="0037698A">
              <w:rPr>
                <w:rFonts w:ascii="Arial Narrow" w:hAnsi="Arial Narrow"/>
                <w:sz w:val="22"/>
                <w:szCs w:val="22"/>
              </w:rPr>
              <w:t>e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nganalisisnya</w:t>
            </w:r>
          </w:p>
        </w:tc>
        <w:tc>
          <w:tcPr>
            <w:tcW w:w="2551" w:type="dxa"/>
            <w:vMerge w:val="restart"/>
          </w:tcPr>
          <w:p w:rsidR="0012687C" w:rsidRPr="0037698A" w:rsidRDefault="0012687C" w:rsidP="00CC67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 Narrow" w:hAnsi="Arial Narrow"/>
                <w:color w:val="000000"/>
              </w:rPr>
            </w:pPr>
            <w:r w:rsidRPr="0037698A">
              <w:rPr>
                <w:rFonts w:ascii="Arial Narrow" w:hAnsi="Arial Narrow"/>
                <w:color w:val="000000"/>
              </w:rPr>
              <w:t>Str</w:t>
            </w:r>
            <w:r>
              <w:rPr>
                <w:rFonts w:ascii="Arial Narrow" w:hAnsi="Arial Narrow"/>
                <w:color w:val="000000"/>
                <w:lang w:val="en-US"/>
              </w:rPr>
              <w:t>u</w:t>
            </w:r>
            <w:r w:rsidRPr="0037698A">
              <w:rPr>
                <w:rFonts w:ascii="Arial Narrow" w:hAnsi="Arial Narrow"/>
                <w:color w:val="000000"/>
              </w:rPr>
              <w:t>ktur Kalimat</w:t>
            </w:r>
          </w:p>
          <w:p w:rsidR="0012687C" w:rsidRPr="0037698A" w:rsidRDefault="0012687C" w:rsidP="00CC67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 Narrow" w:hAnsi="Arial Narrow"/>
                <w:color w:val="000000"/>
              </w:rPr>
            </w:pPr>
            <w:r w:rsidRPr="0037698A">
              <w:rPr>
                <w:rFonts w:ascii="Arial Narrow" w:hAnsi="Arial Narrow"/>
                <w:color w:val="000000"/>
              </w:rPr>
              <w:t>Teknik Penggabungan Kalimat</w:t>
            </w:r>
          </w:p>
          <w:p w:rsidR="0012687C" w:rsidRPr="00227E66" w:rsidRDefault="0012687C" w:rsidP="00CC67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37698A">
              <w:rPr>
                <w:rFonts w:ascii="Arial Narrow" w:hAnsi="Arial Narrow"/>
                <w:color w:val="000000"/>
              </w:rPr>
              <w:t>Pengembangan Paragraf</w:t>
            </w: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227E6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227E66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 w:val="restart"/>
          </w:tcPr>
          <w:p w:rsidR="0012687C" w:rsidRPr="004D2E78" w:rsidRDefault="0012687C" w:rsidP="004D2E78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4D2E78">
              <w:rPr>
                <w:rFonts w:ascii="Arial Narrow" w:hAnsi="Arial Narrow"/>
                <w:b/>
                <w:color w:val="000000"/>
              </w:rPr>
              <w:lastRenderedPageBreak/>
              <w:t>Mengamati:</w:t>
            </w:r>
          </w:p>
          <w:p w:rsidR="0012687C" w:rsidRPr="004D2E78" w:rsidRDefault="0012687C" w:rsidP="004D2E7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membaca teks tentang </w:t>
            </w:r>
            <w:r>
              <w:rPr>
                <w:rFonts w:ascii="Arial Narrow" w:hAnsi="Arial Narrow"/>
                <w:color w:val="000000"/>
              </w:rPr>
              <w:t xml:space="preserve">struktur kalimat, </w:t>
            </w:r>
            <w:r w:rsidRPr="00D15774">
              <w:rPr>
                <w:rFonts w:ascii="Arial Narrow" w:hAnsi="Arial Narrow"/>
                <w:color w:val="000000"/>
                <w:lang w:val="id-ID"/>
              </w:rPr>
              <w:t>teknik penggabungan kalimat</w:t>
            </w:r>
            <w:r>
              <w:rPr>
                <w:rFonts w:ascii="Arial Narrow" w:hAnsi="Arial Narrow"/>
                <w:color w:val="000000"/>
              </w:rPr>
              <w:t xml:space="preserve">, dan pengembangan </w:t>
            </w: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paragraf </w:t>
            </w:r>
          </w:p>
          <w:p w:rsidR="0012687C" w:rsidRPr="00D15774" w:rsidRDefault="0012687C" w:rsidP="004D2E7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>mencermati uraian yang berkaitan dengan</w:t>
            </w:r>
            <w:r>
              <w:rPr>
                <w:rFonts w:ascii="Arial Narrow" w:hAnsi="Arial Narrow"/>
                <w:color w:val="000000"/>
              </w:rPr>
              <w:t xml:space="preserve"> struktur kalimat,</w:t>
            </w: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  konjungsi untuk </w:t>
            </w:r>
            <w:r w:rsidRPr="00D15774">
              <w:rPr>
                <w:rFonts w:ascii="Arial Narrow" w:hAnsi="Arial Narrow"/>
                <w:color w:val="000000"/>
                <w:lang w:val="id-ID"/>
              </w:rPr>
              <w:lastRenderedPageBreak/>
              <w:t>menggabungkan kalimat</w:t>
            </w:r>
            <w:r>
              <w:rPr>
                <w:rFonts w:ascii="Arial Narrow" w:hAnsi="Arial Narrow"/>
                <w:color w:val="000000"/>
              </w:rPr>
              <w:t>, dan teknik pengembangan paragraf</w:t>
            </w:r>
          </w:p>
          <w:p w:rsidR="0012687C" w:rsidRDefault="0012687C" w:rsidP="004D2E78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4D2E78" w:rsidRDefault="0012687C" w:rsidP="004D2E78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4D2E78">
              <w:rPr>
                <w:rFonts w:ascii="Arial Narrow" w:hAnsi="Arial Narrow"/>
                <w:b/>
                <w:color w:val="000000"/>
              </w:rPr>
              <w:t>Menanya:</w:t>
            </w:r>
          </w:p>
          <w:p w:rsidR="0012687C" w:rsidRPr="00D15774" w:rsidRDefault="0012687C" w:rsidP="004D2E7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proofErr w:type="gramStart"/>
            <w:r>
              <w:rPr>
                <w:rFonts w:ascii="Arial Narrow" w:hAnsi="Arial Narrow"/>
              </w:rPr>
              <w:t>bertanya</w:t>
            </w:r>
            <w:proofErr w:type="gramEnd"/>
            <w:r>
              <w:rPr>
                <w:rFonts w:ascii="Arial Narrow" w:hAnsi="Arial Narrow"/>
              </w:rPr>
              <w:t xml:space="preserve"> jawab tentang</w:t>
            </w:r>
            <w:r w:rsidRPr="00D15774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</w:rPr>
              <w:t xml:space="preserve">hal-hal </w:t>
            </w:r>
            <w:r w:rsidRPr="00D15774">
              <w:rPr>
                <w:rFonts w:ascii="Arial Narrow" w:hAnsi="Arial Narrow"/>
                <w:lang w:val="id-ID"/>
              </w:rPr>
              <w:t>yang berhubungan dengan isi bacaan.</w:t>
            </w:r>
          </w:p>
          <w:p w:rsidR="0012687C" w:rsidRDefault="0012687C" w:rsidP="004D2E78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466263" w:rsidRDefault="0012687C" w:rsidP="004D2E78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466263">
              <w:rPr>
                <w:rFonts w:ascii="Arial Narrow" w:hAnsi="Arial Narrow"/>
                <w:b/>
                <w:color w:val="000000"/>
              </w:rPr>
              <w:t>Mengeksplorasi:</w:t>
            </w:r>
          </w:p>
          <w:p w:rsidR="0012687C" w:rsidRPr="00D7041F" w:rsidRDefault="0012687C" w:rsidP="004D2E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Arial Narrow" w:hAnsi="Arial Narrow"/>
                <w:color w:val="000000"/>
              </w:rPr>
            </w:pPr>
            <w:r w:rsidRPr="00655029">
              <w:rPr>
                <w:rFonts w:ascii="Arial Narrow" w:hAnsi="Arial Narrow"/>
                <w:color w:val="000000"/>
              </w:rPr>
              <w:t xml:space="preserve">Mencari dari berbagai sumber informasi tentang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struktur kalimat, t</w:t>
            </w:r>
            <w:r w:rsidRPr="0037698A">
              <w:rPr>
                <w:rFonts w:ascii="Arial Narrow" w:hAnsi="Arial Narrow"/>
                <w:sz w:val="22"/>
                <w:szCs w:val="22"/>
              </w:rPr>
              <w:t>eknik penggabungan kalimat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, dan pengembangan paragraf</w:t>
            </w:r>
          </w:p>
          <w:p w:rsidR="0012687C" w:rsidRDefault="0012687C" w:rsidP="004D2E78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4D2E78" w:rsidRDefault="00D258B4" w:rsidP="004D2E78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Mengasosiasikan:</w:t>
            </w:r>
          </w:p>
          <w:p w:rsidR="0012687C" w:rsidRPr="00D15774" w:rsidRDefault="0012687C" w:rsidP="00F703D6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 xml:space="preserve">mendiskusikan tentang berbagai </w:t>
            </w:r>
            <w:r>
              <w:rPr>
                <w:rFonts w:ascii="Arial Narrow" w:hAnsi="Arial Narrow"/>
              </w:rPr>
              <w:t>macam struktur kalimat, teknik penggabungan kalimat, dan teknik pengembangan paragraf</w:t>
            </w:r>
            <w:r w:rsidRPr="00D15774">
              <w:rPr>
                <w:rFonts w:ascii="Arial Narrow" w:hAnsi="Arial Narrow"/>
                <w:lang w:val="id-ID"/>
              </w:rPr>
              <w:t xml:space="preserve"> </w:t>
            </w:r>
          </w:p>
          <w:p w:rsidR="0012687C" w:rsidRPr="00D7041F" w:rsidRDefault="0012687C" w:rsidP="004D2E78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m</w:t>
            </w:r>
            <w:r w:rsidRPr="002739DA">
              <w:rPr>
                <w:rFonts w:ascii="Arial Narrow" w:hAnsi="Arial Narrow"/>
              </w:rPr>
              <w:t>enyimpulkan hal-hal terpenting dalam struktur kalimat, teknik penggabungan kalimat, dan pengembangan paragraf</w:t>
            </w:r>
            <w:r w:rsidRPr="002739DA">
              <w:rPr>
                <w:rFonts w:ascii="Arial Narrow" w:hAnsi="Arial Narrow"/>
                <w:color w:val="000000"/>
                <w:lang w:val="id-ID"/>
              </w:rPr>
              <w:t xml:space="preserve"> </w:t>
            </w:r>
          </w:p>
          <w:p w:rsidR="0012687C" w:rsidRDefault="0012687C" w:rsidP="004D2E78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4D2E78" w:rsidRDefault="00D258B4" w:rsidP="004D2E78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Mengomunikasikan:</w:t>
            </w:r>
          </w:p>
          <w:p w:rsidR="0012687C" w:rsidRPr="007454D9" w:rsidRDefault="0012687C" w:rsidP="003A5172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menulis</w:t>
            </w:r>
            <w:r>
              <w:rPr>
                <w:rFonts w:ascii="Arial Narrow" w:hAnsi="Arial Narrow"/>
              </w:rPr>
              <w:t>k</w:t>
            </w:r>
            <w:r w:rsidRPr="00D15774">
              <w:rPr>
                <w:rFonts w:ascii="Arial Narrow" w:hAnsi="Arial Narrow"/>
                <w:lang w:val="id-ID"/>
              </w:rPr>
              <w:t xml:space="preserve">an laporan kerja kelompok tentang berbagai </w:t>
            </w:r>
            <w:r>
              <w:rPr>
                <w:rFonts w:ascii="Arial Narrow" w:hAnsi="Arial Narrow"/>
              </w:rPr>
              <w:t>macam struktur kalimat, teknik penggabungan kalimat, dan teknik pengembangan paragraf</w:t>
            </w:r>
            <w:r w:rsidRPr="00D15774">
              <w:rPr>
                <w:rFonts w:ascii="Arial Narrow" w:hAnsi="Arial Narrow"/>
                <w:lang w:val="id-ID"/>
              </w:rPr>
              <w:t xml:space="preserve"> </w:t>
            </w:r>
          </w:p>
          <w:p w:rsidR="0012687C" w:rsidRPr="00D15774" w:rsidRDefault="0012687C" w:rsidP="003A5172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membacakan hasil kerja kelompok di depan kelas,</w:t>
            </w:r>
          </w:p>
          <w:p w:rsidR="0012687C" w:rsidRPr="00D15774" w:rsidRDefault="0012687C" w:rsidP="003A5172">
            <w:p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siswa lain memberikan tanggapan</w:t>
            </w:r>
          </w:p>
          <w:p w:rsidR="0012687C" w:rsidRPr="002739DA" w:rsidRDefault="0012687C" w:rsidP="004D2E78">
            <w:p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</w:p>
        </w:tc>
        <w:tc>
          <w:tcPr>
            <w:tcW w:w="3045" w:type="dxa"/>
            <w:vMerge w:val="restart"/>
          </w:tcPr>
          <w:p w:rsidR="0012687C" w:rsidRDefault="0012687C" w:rsidP="009658F7">
            <w:pPr>
              <w:spacing w:after="0" w:line="240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9658F7">
              <w:rPr>
                <w:rFonts w:ascii="Arial Narrow" w:hAnsi="Arial Narrow"/>
                <w:b/>
                <w:i/>
                <w:color w:val="000000" w:themeColor="text1"/>
              </w:rPr>
              <w:lastRenderedPageBreak/>
              <w:t xml:space="preserve">Tugas: </w:t>
            </w:r>
          </w:p>
          <w:p w:rsidR="0012687C" w:rsidRPr="009658F7" w:rsidRDefault="0012687C" w:rsidP="009658F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5" w:hanging="385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9658F7">
              <w:rPr>
                <w:rFonts w:ascii="Arial Narrow" w:hAnsi="Arial Narrow"/>
                <w:color w:val="000000" w:themeColor="text1"/>
              </w:rPr>
              <w:t xml:space="preserve">para siswa diminta berdiskusi untuk memahami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struktur kalimat, t</w:t>
            </w:r>
            <w:r w:rsidRPr="0037698A">
              <w:rPr>
                <w:rFonts w:ascii="Arial Narrow" w:hAnsi="Arial Narrow"/>
                <w:sz w:val="22"/>
                <w:szCs w:val="22"/>
              </w:rPr>
              <w:t>eknik penggabungan kalimat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, dan pengembangan paragraf</w:t>
            </w:r>
          </w:p>
          <w:p w:rsidR="0012687C" w:rsidRPr="009658F7" w:rsidRDefault="0012687C" w:rsidP="009658F7">
            <w:pPr>
              <w:pStyle w:val="ListParagraph"/>
              <w:numPr>
                <w:ilvl w:val="0"/>
                <w:numId w:val="19"/>
              </w:numPr>
              <w:tabs>
                <w:tab w:val="left" w:pos="-33"/>
              </w:tabs>
              <w:spacing w:line="240" w:lineRule="auto"/>
              <w:ind w:left="385" w:hanging="385"/>
              <w:rPr>
                <w:rFonts w:ascii="Arial Narrow" w:hAnsi="Arial Narrow"/>
                <w:color w:val="000000" w:themeColor="text1"/>
              </w:rPr>
            </w:pPr>
            <w:r w:rsidRPr="009658F7">
              <w:rPr>
                <w:rFonts w:ascii="Arial Narrow" w:hAnsi="Arial Narrow"/>
                <w:color w:val="000000" w:themeColor="text1"/>
              </w:rPr>
              <w:t xml:space="preserve">secara individual peserta didik diminta menyunting hasil </w:t>
            </w:r>
            <w:r w:rsidRPr="009658F7">
              <w:rPr>
                <w:rFonts w:ascii="Arial Narrow" w:hAnsi="Arial Narrow"/>
                <w:color w:val="000000" w:themeColor="text1"/>
              </w:rPr>
              <w:lastRenderedPageBreak/>
              <w:t>pengembangan paragraf yang ditulis oleh temannya.</w:t>
            </w:r>
          </w:p>
          <w:p w:rsidR="0012687C" w:rsidRPr="001B3702" w:rsidRDefault="0012687C" w:rsidP="005A315D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  <w:color w:val="000000" w:themeColor="text1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Observasi</w:t>
            </w:r>
            <w:proofErr w:type="gramStart"/>
            <w:r w:rsidRPr="001B3702">
              <w:rPr>
                <w:rFonts w:ascii="Arial Narrow" w:hAnsi="Arial Narrow"/>
                <w:i/>
                <w:color w:val="000000" w:themeColor="text1"/>
              </w:rPr>
              <w:t>,</w:t>
            </w:r>
            <w:r w:rsidRPr="001B3702">
              <w:rPr>
                <w:rFonts w:ascii="Arial Narrow" w:hAnsi="Arial Narrow"/>
                <w:color w:val="000000" w:themeColor="text1"/>
              </w:rPr>
              <w:t>:</w:t>
            </w:r>
            <w:proofErr w:type="gramEnd"/>
            <w:r w:rsidRPr="001B3702">
              <w:rPr>
                <w:rFonts w:ascii="Arial Narrow" w:hAnsi="Arial Narrow"/>
                <w:color w:val="000000" w:themeColor="text1"/>
              </w:rPr>
              <w:t xml:space="preserve"> mengamati kegiatan peserta didik dalam proses mengumpulkan data, analisis data dan pembuatan laporan. </w:t>
            </w:r>
          </w:p>
          <w:p w:rsidR="0012687C" w:rsidRPr="001B3702" w:rsidRDefault="0012687C" w:rsidP="005A315D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</w:rPr>
            </w:pPr>
            <w:r w:rsidRPr="001B3702">
              <w:rPr>
                <w:rFonts w:ascii="Arial Narrow" w:hAnsi="Arial Narrow"/>
                <w:b/>
                <w:i/>
              </w:rPr>
              <w:t>Portofolio</w:t>
            </w:r>
            <w:r w:rsidRPr="001B3702">
              <w:rPr>
                <w:rFonts w:ascii="Arial Narrow" w:hAnsi="Arial Narrow"/>
              </w:rPr>
              <w:t xml:space="preserve"> :  menilai laporan peserta didik tentang </w:t>
            </w:r>
            <w:r w:rsidRPr="0037698A">
              <w:rPr>
                <w:rFonts w:ascii="Arial Narrow" w:hAnsi="Arial Narrow"/>
              </w:rPr>
              <w:t>struktur kalimat, teknik penggabungan kalimat, dan pengembangan paragraf serta menganalisisnya</w:t>
            </w:r>
          </w:p>
          <w:p w:rsidR="0012687C" w:rsidRPr="001B3702" w:rsidRDefault="0012687C" w:rsidP="005A315D">
            <w:pPr>
              <w:tabs>
                <w:tab w:val="left" w:pos="5"/>
              </w:tabs>
              <w:spacing w:line="240" w:lineRule="auto"/>
              <w:ind w:left="5" w:hanging="5"/>
              <w:rPr>
                <w:rFonts w:ascii="Arial Narrow" w:hAnsi="Arial Narrow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 xml:space="preserve">Tes </w:t>
            </w:r>
            <w:proofErr w:type="gramStart"/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tertulis :</w:t>
            </w:r>
            <w:proofErr w:type="gramEnd"/>
            <w:r w:rsidRPr="001B370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B3702">
              <w:rPr>
                <w:rFonts w:ascii="Arial Narrow" w:hAnsi="Arial Narrow"/>
                <w:color w:val="000000" w:themeColor="text1"/>
              </w:rPr>
              <w:t xml:space="preserve">menilai kemampuan peserta didik dalam memahami dan menerapkan  </w:t>
            </w:r>
            <w:r w:rsidRPr="0037698A">
              <w:rPr>
                <w:rFonts w:ascii="Arial Narrow" w:hAnsi="Arial Narrow"/>
              </w:rPr>
              <w:t>struktur kalimat, teknik penggabungan kalimat, dan pengembangan paragraf serta menganalisisnya</w:t>
            </w:r>
            <w:r>
              <w:rPr>
                <w:rFonts w:ascii="Arial Narrow" w:hAnsi="Arial Narrow"/>
              </w:rPr>
              <w:t>.</w:t>
            </w:r>
          </w:p>
          <w:p w:rsidR="0012687C" w:rsidRPr="001B3702" w:rsidRDefault="0012687C" w:rsidP="005A315D">
            <w:pPr>
              <w:tabs>
                <w:tab w:val="left" w:pos="256"/>
              </w:tabs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  <w:p w:rsidR="0012687C" w:rsidRPr="001B3702" w:rsidRDefault="0012687C" w:rsidP="005A315D">
            <w:pPr>
              <w:tabs>
                <w:tab w:val="left" w:pos="0"/>
              </w:tabs>
              <w:spacing w:after="0" w:line="240" w:lineRule="auto"/>
              <w:ind w:left="22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12687C" w:rsidRPr="00256062" w:rsidRDefault="0012687C" w:rsidP="006F6AD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4 Mg x 4 jp</w:t>
            </w:r>
          </w:p>
        </w:tc>
        <w:tc>
          <w:tcPr>
            <w:tcW w:w="3402" w:type="dxa"/>
            <w:vMerge w:val="restart"/>
          </w:tcPr>
          <w:p w:rsidR="0012687C" w:rsidRPr="001318CC" w:rsidRDefault="0012687C" w:rsidP="003A5172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  <w:r w:rsidRPr="001318CC">
              <w:rPr>
                <w:rFonts w:ascii="Arial Narrow" w:hAnsi="Arial Narrow" w:cs="Arial"/>
                <w:lang w:val="id-ID"/>
              </w:rPr>
              <w:t>BUKU SISWA BAHASA INDONESIA  SMA KELAS XI</w:t>
            </w:r>
            <w:r>
              <w:rPr>
                <w:rFonts w:ascii="Arial Narrow" w:hAnsi="Arial Narrow" w:cs="Arial"/>
              </w:rPr>
              <w:t>I</w:t>
            </w:r>
            <w:r w:rsidRPr="001318CC">
              <w:rPr>
                <w:rFonts w:ascii="Arial Narrow" w:hAnsi="Arial Narrow" w:cs="Arial"/>
                <w:lang w:val="id-ID"/>
              </w:rPr>
              <w:t xml:space="preserve">   (PEMINATAN)</w:t>
            </w: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  <w:r w:rsidRPr="001318CC">
              <w:rPr>
                <w:rFonts w:ascii="Arial Narrow" w:hAnsi="Arial Narrow"/>
                <w:lang w:val="id-ID"/>
              </w:rPr>
              <w:t xml:space="preserve">Buku referensi </w:t>
            </w:r>
            <w:r>
              <w:rPr>
                <w:rFonts w:ascii="Arial Narrow" w:hAnsi="Arial Narrow"/>
              </w:rPr>
              <w:t>lain yang menunjang materi struktur kalimat, teknik penggabungan kalimat, dan pengembangan paragraf.</w:t>
            </w: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Pr="001318C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A4446D" w:rsidRPr="0037698A" w:rsidTr="003A5172">
        <w:tc>
          <w:tcPr>
            <w:tcW w:w="2552" w:type="dxa"/>
          </w:tcPr>
          <w:p w:rsidR="00A4446D" w:rsidRPr="0037698A" w:rsidRDefault="00A4446D" w:rsidP="003A5172">
            <w:pPr>
              <w:numPr>
                <w:ilvl w:val="0"/>
                <w:numId w:val="10"/>
              </w:numPr>
              <w:spacing w:after="0" w:line="240" w:lineRule="auto"/>
              <w:ind w:left="449" w:hanging="449"/>
              <w:rPr>
                <w:rFonts w:ascii="Arial Narrow" w:hAnsi="Arial Narrow"/>
              </w:rPr>
            </w:pPr>
            <w:r w:rsidRPr="0037698A">
              <w:rPr>
                <w:rFonts w:ascii="Arial Narrow" w:hAnsi="Arial Narrow"/>
              </w:rPr>
              <w:t xml:space="preserve">Menyunting hasil pengembangan </w:t>
            </w:r>
            <w:r w:rsidRPr="0037698A">
              <w:rPr>
                <w:rFonts w:ascii="Arial Narrow" w:hAnsi="Arial Narrow"/>
              </w:rPr>
              <w:lastRenderedPageBreak/>
              <w:t>paragraf sesuai dengan teknik penggabungan kalimat dan struktur kalimat</w:t>
            </w:r>
          </w:p>
          <w:p w:rsidR="00A4446D" w:rsidRPr="0037698A" w:rsidRDefault="00A4446D" w:rsidP="003A5172">
            <w:pPr>
              <w:widowControl w:val="0"/>
              <w:autoSpaceDE w:val="0"/>
              <w:autoSpaceDN w:val="0"/>
              <w:adjustRightInd w:val="0"/>
              <w:spacing w:before="124" w:after="0" w:line="276" w:lineRule="exact"/>
              <w:ind w:left="438" w:hanging="438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551" w:type="dxa"/>
            <w:vMerge/>
          </w:tcPr>
          <w:p w:rsidR="00A4446D" w:rsidRPr="00A92789" w:rsidRDefault="00A4446D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/>
          </w:tcPr>
          <w:p w:rsidR="00A4446D" w:rsidRPr="00D15774" w:rsidRDefault="00A4446D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A4446D" w:rsidRPr="00D15774" w:rsidRDefault="00A4446D" w:rsidP="003A5172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A4446D" w:rsidRPr="0037698A" w:rsidRDefault="00A4446D" w:rsidP="003A517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vMerge/>
          </w:tcPr>
          <w:p w:rsidR="00A4446D" w:rsidRPr="001318CC" w:rsidRDefault="00A4446D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2687C" w:rsidRPr="0037698A" w:rsidTr="003A5172">
        <w:tc>
          <w:tcPr>
            <w:tcW w:w="2552" w:type="dxa"/>
          </w:tcPr>
          <w:p w:rsidR="0012687C" w:rsidRPr="0037698A" w:rsidRDefault="0012687C" w:rsidP="00CC6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lastRenderedPageBreak/>
              <w:t>Memahami konvensi penulisan karya ilmiah</w:t>
            </w:r>
          </w:p>
        </w:tc>
        <w:tc>
          <w:tcPr>
            <w:tcW w:w="2551" w:type="dxa"/>
            <w:vMerge w:val="restart"/>
          </w:tcPr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Konvensi Penulisan Karya Ilmiah</w:t>
            </w: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37698A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 w:val="restart"/>
          </w:tcPr>
          <w:p w:rsidR="0012687C" w:rsidRPr="00A44D59" w:rsidRDefault="0012687C" w:rsidP="00A44D5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A44D59">
              <w:rPr>
                <w:rFonts w:ascii="Arial Narrow" w:hAnsi="Arial Narrow"/>
                <w:b/>
                <w:color w:val="000000"/>
              </w:rPr>
              <w:t>Mengamati:</w:t>
            </w:r>
          </w:p>
          <w:p w:rsidR="0012687C" w:rsidRPr="00D15774" w:rsidRDefault="0012687C" w:rsidP="00A44D59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membaca teks tentang konvensi penulisan karya ilmiah </w:t>
            </w:r>
          </w:p>
          <w:p w:rsidR="0012687C" w:rsidRPr="00D15774" w:rsidRDefault="0012687C" w:rsidP="00A44D59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>mencermati uraian yang berkaitan dengan  struktur penulisan karya ilmiah</w:t>
            </w:r>
          </w:p>
          <w:p w:rsidR="0012687C" w:rsidRDefault="0012687C" w:rsidP="00A44D5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CB31E2" w:rsidRDefault="0012687C" w:rsidP="00A44D5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CB31E2">
              <w:rPr>
                <w:rFonts w:ascii="Arial Narrow" w:hAnsi="Arial Narrow"/>
                <w:b/>
                <w:color w:val="000000"/>
              </w:rPr>
              <w:t>Menanya:</w:t>
            </w:r>
          </w:p>
          <w:p w:rsidR="0012687C" w:rsidRPr="00D15774" w:rsidRDefault="0012687C" w:rsidP="00CB31E2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proofErr w:type="gramStart"/>
            <w:r>
              <w:rPr>
                <w:rFonts w:ascii="Arial Narrow" w:hAnsi="Arial Narrow"/>
              </w:rPr>
              <w:t>bertanya</w:t>
            </w:r>
            <w:proofErr w:type="gramEnd"/>
            <w:r>
              <w:rPr>
                <w:rFonts w:ascii="Arial Narrow" w:hAnsi="Arial Narrow"/>
              </w:rPr>
              <w:t xml:space="preserve"> jawab tentang hal-hal</w:t>
            </w:r>
            <w:r w:rsidRPr="00D15774">
              <w:rPr>
                <w:rFonts w:ascii="Arial Narrow" w:hAnsi="Arial Narrow"/>
                <w:lang w:val="id-ID"/>
              </w:rPr>
              <w:t xml:space="preserve"> yang berhubungan dengan isi bacaan.</w:t>
            </w:r>
          </w:p>
          <w:p w:rsidR="0012687C" w:rsidRDefault="0012687C" w:rsidP="00A44D5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551190" w:rsidRDefault="0012687C" w:rsidP="00A44D5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551190">
              <w:rPr>
                <w:rFonts w:ascii="Arial Narrow" w:hAnsi="Arial Narrow"/>
                <w:b/>
                <w:color w:val="000000"/>
              </w:rPr>
              <w:t>Mengeksplorasi:</w:t>
            </w:r>
          </w:p>
          <w:p w:rsidR="0012687C" w:rsidRPr="00D7041F" w:rsidRDefault="0012687C" w:rsidP="005511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Arial Narrow" w:hAnsi="Arial Narrow"/>
                <w:color w:val="000000"/>
              </w:rPr>
            </w:pPr>
            <w:r w:rsidRPr="00655029">
              <w:rPr>
                <w:rFonts w:ascii="Arial Narrow" w:hAnsi="Arial Narrow"/>
                <w:color w:val="000000"/>
              </w:rPr>
              <w:t xml:space="preserve">Mencari dari berbagai sumber informasi tentang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konvensi penulisan karya ilmiah</w:t>
            </w:r>
          </w:p>
          <w:p w:rsidR="0012687C" w:rsidRDefault="0012687C" w:rsidP="00A44D5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551190" w:rsidRDefault="00D258B4" w:rsidP="00A44D5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Mengasosiasikan:</w:t>
            </w:r>
          </w:p>
          <w:p w:rsidR="0012687C" w:rsidRPr="00D15774" w:rsidRDefault="0012687C" w:rsidP="00F703D6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mendiskusikan tentang berbagai ragam karya ilmiah dan tata cara penulisannya</w:t>
            </w:r>
          </w:p>
          <w:p w:rsidR="0012687C" w:rsidRPr="00D15774" w:rsidRDefault="0012687C" w:rsidP="00551190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m</w:t>
            </w:r>
            <w:r w:rsidRPr="002739DA">
              <w:rPr>
                <w:rFonts w:ascii="Arial Narrow" w:hAnsi="Arial Narrow"/>
              </w:rPr>
              <w:t xml:space="preserve">enyimpulkan hal-hal terpenting dalam </w:t>
            </w:r>
            <w:r w:rsidRPr="0037698A">
              <w:rPr>
                <w:rFonts w:ascii="Arial Narrow" w:hAnsi="Arial Narrow"/>
              </w:rPr>
              <w:t>konvensi penulisan karya ilmiah</w:t>
            </w:r>
          </w:p>
          <w:p w:rsidR="0012687C" w:rsidRDefault="0012687C" w:rsidP="00A44D5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551190" w:rsidRDefault="00D258B4" w:rsidP="00A44D5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Mengomunikasikan:</w:t>
            </w:r>
          </w:p>
          <w:p w:rsidR="0012687C" w:rsidRPr="00D15774" w:rsidRDefault="0012687C" w:rsidP="003A5172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menulis</w:t>
            </w:r>
            <w:r>
              <w:rPr>
                <w:rFonts w:ascii="Arial Narrow" w:hAnsi="Arial Narrow"/>
              </w:rPr>
              <w:t>k</w:t>
            </w:r>
            <w:r w:rsidRPr="00D15774">
              <w:rPr>
                <w:rFonts w:ascii="Arial Narrow" w:hAnsi="Arial Narrow"/>
                <w:lang w:val="id-ID"/>
              </w:rPr>
              <w:t>an laporan kerja kelompok tentang berbagai ragam karya ilmiah dan tata cara penulisannya</w:t>
            </w:r>
          </w:p>
          <w:p w:rsidR="0012687C" w:rsidRPr="00D15774" w:rsidRDefault="0012687C" w:rsidP="003A5172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membacakan hasil kerja kelompok di depan kelas,</w:t>
            </w:r>
          </w:p>
          <w:p w:rsidR="0012687C" w:rsidRDefault="0012687C" w:rsidP="003A5172">
            <w:pPr>
              <w:spacing w:after="0" w:line="240" w:lineRule="auto"/>
              <w:ind w:left="459"/>
              <w:rPr>
                <w:rFonts w:ascii="Arial Narrow" w:hAnsi="Arial Narrow"/>
              </w:rPr>
            </w:pPr>
            <w:r w:rsidRPr="00D15774">
              <w:rPr>
                <w:rFonts w:ascii="Arial Narrow" w:hAnsi="Arial Narrow"/>
                <w:lang w:val="id-ID"/>
              </w:rPr>
              <w:t>siswa lain memberikan tanggapan</w:t>
            </w:r>
          </w:p>
          <w:p w:rsidR="0012687C" w:rsidRPr="00D15774" w:rsidRDefault="0012687C" w:rsidP="00551190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 w:val="restart"/>
          </w:tcPr>
          <w:p w:rsidR="0012687C" w:rsidRDefault="0012687C" w:rsidP="009658F7">
            <w:pPr>
              <w:tabs>
                <w:tab w:val="left" w:pos="-33"/>
              </w:tabs>
              <w:spacing w:after="0" w:line="240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 xml:space="preserve">Tugas: </w:t>
            </w:r>
          </w:p>
          <w:p w:rsidR="0012687C" w:rsidRPr="009658F7" w:rsidRDefault="0012687C" w:rsidP="009658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9658F7">
              <w:rPr>
                <w:rFonts w:ascii="Arial Narrow" w:hAnsi="Arial Narrow"/>
                <w:color w:val="000000" w:themeColor="text1"/>
              </w:rPr>
              <w:t xml:space="preserve">para siswa diminta berdiskusi untuk memahami prinsip </w:t>
            </w:r>
            <w:r>
              <w:rPr>
                <w:rFonts w:ascii="Arial Narrow" w:hAnsi="Arial Narrow"/>
                <w:lang w:val="en-US"/>
              </w:rPr>
              <w:t>konvensi penulisan karya ilmiah</w:t>
            </w:r>
          </w:p>
          <w:p w:rsidR="0012687C" w:rsidRPr="009658F7" w:rsidRDefault="0012687C" w:rsidP="009658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9658F7">
              <w:rPr>
                <w:rFonts w:ascii="Arial Narrow" w:hAnsi="Arial Narrow"/>
                <w:color w:val="000000" w:themeColor="text1"/>
              </w:rPr>
              <w:t>secara individual peserta didik diminta menyusun karya ilmiah sederhana sesuai dengan konvensi penulisan karya ilmiah.</w:t>
            </w:r>
          </w:p>
          <w:p w:rsidR="0012687C" w:rsidRPr="009658F7" w:rsidRDefault="0012687C" w:rsidP="009658F7">
            <w:pPr>
              <w:pStyle w:val="ListParagraph"/>
              <w:spacing w:after="0" w:line="240" w:lineRule="auto"/>
              <w:ind w:left="385"/>
              <w:rPr>
                <w:rFonts w:ascii="Arial Narrow" w:hAnsi="Arial Narrow"/>
                <w:b/>
                <w:i/>
                <w:color w:val="000000" w:themeColor="text1"/>
              </w:rPr>
            </w:pPr>
          </w:p>
          <w:p w:rsidR="0012687C" w:rsidRPr="001B3702" w:rsidRDefault="0012687C" w:rsidP="005A315D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  <w:color w:val="000000" w:themeColor="text1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Observasi</w:t>
            </w:r>
            <w:proofErr w:type="gramStart"/>
            <w:r w:rsidRPr="001B3702">
              <w:rPr>
                <w:rFonts w:ascii="Arial Narrow" w:hAnsi="Arial Narrow"/>
                <w:i/>
                <w:color w:val="000000" w:themeColor="text1"/>
              </w:rPr>
              <w:t>,</w:t>
            </w:r>
            <w:r w:rsidRPr="001B3702">
              <w:rPr>
                <w:rFonts w:ascii="Arial Narrow" w:hAnsi="Arial Narrow"/>
                <w:color w:val="000000" w:themeColor="text1"/>
              </w:rPr>
              <w:t>:</w:t>
            </w:r>
            <w:proofErr w:type="gramEnd"/>
            <w:r w:rsidRPr="001B3702">
              <w:rPr>
                <w:rFonts w:ascii="Arial Narrow" w:hAnsi="Arial Narrow"/>
                <w:color w:val="000000" w:themeColor="text1"/>
              </w:rPr>
              <w:t xml:space="preserve"> mengamati kegiatan peserta didik dalam proses mengumpulkan data, analisis data dan pembuatan laporan. </w:t>
            </w:r>
          </w:p>
          <w:p w:rsidR="0012687C" w:rsidRPr="001B3702" w:rsidRDefault="0012687C" w:rsidP="005A315D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</w:rPr>
            </w:pPr>
            <w:proofErr w:type="gramStart"/>
            <w:r w:rsidRPr="001B3702">
              <w:rPr>
                <w:rFonts w:ascii="Arial Narrow" w:hAnsi="Arial Narrow"/>
                <w:b/>
                <w:i/>
              </w:rPr>
              <w:t>Portofolio</w:t>
            </w:r>
            <w:r w:rsidRPr="001B3702">
              <w:rPr>
                <w:rFonts w:ascii="Arial Narrow" w:hAnsi="Arial Narrow"/>
              </w:rPr>
              <w:t xml:space="preserve"> :</w:t>
            </w:r>
            <w:proofErr w:type="gramEnd"/>
            <w:r w:rsidRPr="001B3702">
              <w:rPr>
                <w:rFonts w:ascii="Arial Narrow" w:hAnsi="Arial Narrow"/>
              </w:rPr>
              <w:t xml:space="preserve">  menilai laporan peserta didik tentang </w:t>
            </w:r>
            <w:r>
              <w:rPr>
                <w:rFonts w:ascii="Arial Narrow" w:hAnsi="Arial Narrow"/>
              </w:rPr>
              <w:t>konvensi penulisan karya ilmiah.</w:t>
            </w:r>
          </w:p>
          <w:p w:rsidR="0012687C" w:rsidRPr="001B3702" w:rsidRDefault="0012687C" w:rsidP="005A315D">
            <w:pPr>
              <w:tabs>
                <w:tab w:val="left" w:pos="5"/>
              </w:tabs>
              <w:spacing w:line="240" w:lineRule="auto"/>
              <w:ind w:left="5" w:hanging="5"/>
              <w:rPr>
                <w:rFonts w:ascii="Arial Narrow" w:hAnsi="Arial Narrow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 xml:space="preserve">Tes </w:t>
            </w:r>
            <w:proofErr w:type="gramStart"/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tertulis :</w:t>
            </w:r>
            <w:proofErr w:type="gramEnd"/>
            <w:r w:rsidRPr="001B370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B3702">
              <w:rPr>
                <w:rFonts w:ascii="Arial Narrow" w:hAnsi="Arial Narrow"/>
                <w:color w:val="000000" w:themeColor="text1"/>
              </w:rPr>
              <w:t xml:space="preserve">menilai kemampuan peserta didik dalam memahami dan menerapkan  </w:t>
            </w:r>
            <w:r>
              <w:rPr>
                <w:rFonts w:ascii="Arial Narrow" w:hAnsi="Arial Narrow"/>
              </w:rPr>
              <w:t>konvensi penulisan karya ilmiah.</w:t>
            </w:r>
          </w:p>
          <w:p w:rsidR="0012687C" w:rsidRPr="001B3702" w:rsidRDefault="0012687C" w:rsidP="005A315D">
            <w:pPr>
              <w:tabs>
                <w:tab w:val="left" w:pos="256"/>
              </w:tabs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  <w:p w:rsidR="0012687C" w:rsidRPr="001B3702" w:rsidRDefault="0012687C" w:rsidP="005A315D">
            <w:pPr>
              <w:tabs>
                <w:tab w:val="left" w:pos="0"/>
              </w:tabs>
              <w:spacing w:after="0" w:line="240" w:lineRule="auto"/>
              <w:ind w:left="22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12687C" w:rsidRPr="00256062" w:rsidRDefault="0012687C" w:rsidP="006F6AD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 Mg x 4 jp</w:t>
            </w:r>
          </w:p>
        </w:tc>
        <w:tc>
          <w:tcPr>
            <w:tcW w:w="3402" w:type="dxa"/>
            <w:vMerge w:val="restart"/>
          </w:tcPr>
          <w:p w:rsidR="0012687C" w:rsidRPr="001318CC" w:rsidRDefault="0012687C" w:rsidP="003A5172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  <w:r w:rsidRPr="001318CC">
              <w:rPr>
                <w:rFonts w:ascii="Arial Narrow" w:hAnsi="Arial Narrow" w:cs="Arial"/>
                <w:lang w:val="id-ID"/>
              </w:rPr>
              <w:t>BUKU SISWA BAHASA INDONESIA  SMA KELAS XI</w:t>
            </w:r>
            <w:r>
              <w:rPr>
                <w:rFonts w:ascii="Arial Narrow" w:hAnsi="Arial Narrow" w:cs="Arial"/>
              </w:rPr>
              <w:t>I</w:t>
            </w:r>
            <w:r w:rsidRPr="001318CC">
              <w:rPr>
                <w:rFonts w:ascii="Arial Narrow" w:hAnsi="Arial Narrow" w:cs="Arial"/>
                <w:lang w:val="id-ID"/>
              </w:rPr>
              <w:t xml:space="preserve">   (PEMINATAN)</w:t>
            </w: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  <w:r w:rsidRPr="001318CC">
              <w:rPr>
                <w:rFonts w:ascii="Arial Narrow" w:hAnsi="Arial Narrow"/>
                <w:lang w:val="id-ID"/>
              </w:rPr>
              <w:t xml:space="preserve">Buku referensi </w:t>
            </w:r>
            <w:r>
              <w:rPr>
                <w:rFonts w:ascii="Arial Narrow" w:hAnsi="Arial Narrow"/>
              </w:rPr>
              <w:t>lain yang menunjang materi konvensi penulisan karya ilmiah.</w:t>
            </w: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Pr="001318C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F94A3F" w:rsidRPr="0037698A" w:rsidTr="003A5172">
        <w:tc>
          <w:tcPr>
            <w:tcW w:w="2552" w:type="dxa"/>
          </w:tcPr>
          <w:p w:rsidR="00F94A3F" w:rsidRPr="0037698A" w:rsidRDefault="00F94A3F" w:rsidP="003A51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Menyusun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karya ilmiah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 xml:space="preserve"> yang sesuai dengan konvensi penulisan karya ilmiah</w:t>
            </w:r>
          </w:p>
          <w:p w:rsidR="00F94A3F" w:rsidRPr="0037698A" w:rsidRDefault="00F94A3F" w:rsidP="003A5172">
            <w:pPr>
              <w:widowControl w:val="0"/>
              <w:autoSpaceDE w:val="0"/>
              <w:autoSpaceDN w:val="0"/>
              <w:adjustRightInd w:val="0"/>
              <w:spacing w:before="124" w:after="0" w:line="276" w:lineRule="exact"/>
              <w:ind w:left="438" w:hanging="438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551" w:type="dxa"/>
            <w:vMerge/>
          </w:tcPr>
          <w:p w:rsidR="00F94A3F" w:rsidRPr="00A92789" w:rsidRDefault="00F94A3F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/>
          </w:tcPr>
          <w:p w:rsidR="00F94A3F" w:rsidRPr="00D15774" w:rsidRDefault="00F94A3F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F94A3F" w:rsidRPr="00D15774" w:rsidRDefault="00F94A3F" w:rsidP="003A5172">
            <w:pPr>
              <w:tabs>
                <w:tab w:val="left" w:pos="261"/>
              </w:tabs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F94A3F" w:rsidRPr="00D15774" w:rsidRDefault="00F94A3F" w:rsidP="0058551C">
            <w:pPr>
              <w:tabs>
                <w:tab w:val="left" w:pos="261"/>
              </w:tabs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402" w:type="dxa"/>
            <w:vMerge/>
          </w:tcPr>
          <w:p w:rsidR="00F94A3F" w:rsidRPr="001318CC" w:rsidRDefault="00F94A3F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2687C" w:rsidRPr="0037698A" w:rsidTr="003A5172">
        <w:tc>
          <w:tcPr>
            <w:tcW w:w="2552" w:type="dxa"/>
          </w:tcPr>
          <w:p w:rsidR="0012687C" w:rsidRPr="0037698A" w:rsidRDefault="0012687C" w:rsidP="00CC671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</w:rPr>
              <w:t xml:space="preserve">Membandingkan hasil </w:t>
            </w:r>
            <w:r w:rsidRPr="0037698A">
              <w:rPr>
                <w:rFonts w:ascii="Arial Narrow" w:hAnsi="Arial Narrow"/>
                <w:sz w:val="22"/>
                <w:szCs w:val="22"/>
              </w:rPr>
              <w:lastRenderedPageBreak/>
              <w:t>analisis terhadap puisi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 xml:space="preserve"> dan/atau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cerpen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dari media massa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, baik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cetak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maupun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elektronik</w:t>
            </w:r>
          </w:p>
          <w:p w:rsidR="0012687C" w:rsidRPr="0037698A" w:rsidRDefault="0012687C" w:rsidP="003A517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2687C" w:rsidRPr="0037698A" w:rsidRDefault="0012687C" w:rsidP="003A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  <w:r w:rsidRPr="0037698A">
              <w:rPr>
                <w:rFonts w:ascii="Arial Narrow" w:hAnsi="Arial Narrow"/>
                <w:color w:val="000000"/>
              </w:rPr>
              <w:lastRenderedPageBreak/>
              <w:t xml:space="preserve">Perbandingan </w:t>
            </w:r>
            <w:r w:rsidRPr="0037698A">
              <w:rPr>
                <w:rFonts w:ascii="Arial Narrow" w:hAnsi="Arial Narrow"/>
              </w:rPr>
              <w:t xml:space="preserve">hasil analisis </w:t>
            </w:r>
            <w:r w:rsidRPr="0037698A">
              <w:rPr>
                <w:rFonts w:ascii="Arial Narrow" w:hAnsi="Arial Narrow"/>
              </w:rPr>
              <w:lastRenderedPageBreak/>
              <w:t>terhadap puisi dan/atau cerpen dari media massa, baik cetak maupun elektronik</w:t>
            </w: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37698A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 w:val="restart"/>
          </w:tcPr>
          <w:p w:rsidR="0012687C" w:rsidRPr="00EC3780" w:rsidRDefault="0012687C" w:rsidP="00EC3780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EC3780">
              <w:rPr>
                <w:rFonts w:ascii="Arial Narrow" w:hAnsi="Arial Narrow"/>
                <w:b/>
                <w:color w:val="000000"/>
              </w:rPr>
              <w:lastRenderedPageBreak/>
              <w:t>Mengamati:</w:t>
            </w:r>
          </w:p>
          <w:p w:rsidR="0012687C" w:rsidRPr="00D15774" w:rsidRDefault="0012687C" w:rsidP="00EC3780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lastRenderedPageBreak/>
              <w:t xml:space="preserve">membaca teks tentang </w:t>
            </w:r>
            <w:r w:rsidRPr="0037698A">
              <w:rPr>
                <w:rFonts w:ascii="Arial Narrow" w:hAnsi="Arial Narrow"/>
              </w:rPr>
              <w:t>analisis terhadap puisi dan/atau cerpen dari media massa, baik cetak maupun elektronik</w:t>
            </w:r>
          </w:p>
          <w:p w:rsidR="0012687C" w:rsidRPr="00D15774" w:rsidRDefault="0012687C" w:rsidP="00EC3780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mencermati uraian yang berkaitan dengan  </w:t>
            </w:r>
            <w:r>
              <w:rPr>
                <w:rFonts w:ascii="Arial Narrow" w:hAnsi="Arial Narrow"/>
                <w:color w:val="000000"/>
              </w:rPr>
              <w:t>teknik dan struktur analisia puisi dan/atau cerpen</w:t>
            </w:r>
          </w:p>
          <w:p w:rsidR="0012687C" w:rsidRDefault="0012687C" w:rsidP="00EC3780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EC3780" w:rsidRDefault="0012687C" w:rsidP="00EC3780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EC3780">
              <w:rPr>
                <w:rFonts w:ascii="Arial Narrow" w:hAnsi="Arial Narrow"/>
                <w:b/>
                <w:color w:val="000000"/>
              </w:rPr>
              <w:t>Menanya:</w:t>
            </w:r>
          </w:p>
          <w:p w:rsidR="0012687C" w:rsidRPr="007649DE" w:rsidRDefault="0012687C" w:rsidP="00EC3780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proofErr w:type="gramStart"/>
            <w:r>
              <w:rPr>
                <w:rFonts w:ascii="Arial Narrow" w:hAnsi="Arial Narrow"/>
              </w:rPr>
              <w:t>bertanya</w:t>
            </w:r>
            <w:proofErr w:type="gramEnd"/>
            <w:r>
              <w:rPr>
                <w:rFonts w:ascii="Arial Narrow" w:hAnsi="Arial Narrow"/>
              </w:rPr>
              <w:t xml:space="preserve"> jawab tentang hal-hal</w:t>
            </w:r>
            <w:r w:rsidRPr="00D15774">
              <w:rPr>
                <w:rFonts w:ascii="Arial Narrow" w:hAnsi="Arial Narrow"/>
                <w:lang w:val="id-ID"/>
              </w:rPr>
              <w:t xml:space="preserve"> yang berhubungan dengan isi bacaan.</w:t>
            </w:r>
          </w:p>
          <w:p w:rsidR="0012687C" w:rsidRDefault="0012687C" w:rsidP="00EC3780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EC3780" w:rsidRDefault="0012687C" w:rsidP="00EC3780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EC3780">
              <w:rPr>
                <w:rFonts w:ascii="Arial Narrow" w:hAnsi="Arial Narrow"/>
                <w:b/>
                <w:color w:val="000000"/>
              </w:rPr>
              <w:t>Mengeksplorasi:</w:t>
            </w:r>
          </w:p>
          <w:p w:rsidR="0012687C" w:rsidRPr="00D7041F" w:rsidRDefault="0012687C" w:rsidP="00EC378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Arial Narrow" w:hAnsi="Arial Narrow"/>
                <w:color w:val="000000"/>
              </w:rPr>
            </w:pPr>
            <w:r w:rsidRPr="00655029">
              <w:rPr>
                <w:rFonts w:ascii="Arial Narrow" w:hAnsi="Arial Narrow"/>
                <w:color w:val="000000"/>
              </w:rPr>
              <w:t xml:space="preserve">Mencari dari berbagai sumber informasi tentang </w:t>
            </w:r>
            <w:r w:rsidRPr="0037698A">
              <w:rPr>
                <w:rFonts w:ascii="Arial Narrow" w:hAnsi="Arial Narrow"/>
                <w:sz w:val="22"/>
                <w:szCs w:val="22"/>
              </w:rPr>
              <w:t>hasil analisis terhadap puisi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 xml:space="preserve"> dan/atau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cerpen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dari media massa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, baik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cetak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maupun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elektronik</w:t>
            </w:r>
          </w:p>
          <w:p w:rsidR="0012687C" w:rsidRDefault="0012687C" w:rsidP="00EC3780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EC3780" w:rsidRDefault="00D258B4" w:rsidP="00EC3780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Mengasosiasikan:</w:t>
            </w:r>
          </w:p>
          <w:p w:rsidR="0012687C" w:rsidRPr="007649DE" w:rsidRDefault="0012687C" w:rsidP="00F703D6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7649DE">
              <w:rPr>
                <w:rFonts w:ascii="Arial Narrow" w:hAnsi="Arial Narrow"/>
                <w:lang w:val="id-ID"/>
              </w:rPr>
              <w:t xml:space="preserve">mendiskusikan tentang </w:t>
            </w:r>
            <w:r w:rsidRPr="007649DE">
              <w:rPr>
                <w:rFonts w:ascii="Arial Narrow" w:hAnsi="Arial Narrow"/>
              </w:rPr>
              <w:t xml:space="preserve">hasil analisis terhadap puisi dan/atau cerpen dari media massa, baik cetak maupun </w:t>
            </w:r>
            <w:r>
              <w:rPr>
                <w:rFonts w:ascii="Arial Narrow" w:hAnsi="Arial Narrow"/>
              </w:rPr>
              <w:t>elektronik</w:t>
            </w:r>
          </w:p>
          <w:p w:rsidR="0012687C" w:rsidRPr="00D15774" w:rsidRDefault="0012687C" w:rsidP="00EC3780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m</w:t>
            </w:r>
            <w:r w:rsidRPr="002739DA">
              <w:rPr>
                <w:rFonts w:ascii="Arial Narrow" w:hAnsi="Arial Narrow"/>
              </w:rPr>
              <w:t xml:space="preserve">enyimpulkan hal-hal terpenting dalam </w:t>
            </w:r>
            <w:r>
              <w:rPr>
                <w:rFonts w:ascii="Arial Narrow" w:hAnsi="Arial Narrow"/>
                <w:color w:val="000000"/>
              </w:rPr>
              <w:t>membandingkan</w:t>
            </w:r>
            <w:r w:rsidRPr="0037698A">
              <w:rPr>
                <w:rFonts w:ascii="Arial Narrow" w:hAnsi="Arial Narrow"/>
                <w:color w:val="000000"/>
              </w:rPr>
              <w:t xml:space="preserve"> </w:t>
            </w:r>
            <w:r w:rsidRPr="0037698A">
              <w:rPr>
                <w:rFonts w:ascii="Arial Narrow" w:hAnsi="Arial Narrow"/>
              </w:rPr>
              <w:t>hasil analisis terhadap puisi dan/atau cerpen</w:t>
            </w:r>
          </w:p>
          <w:p w:rsidR="0012687C" w:rsidRDefault="0012687C" w:rsidP="00EC3780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EC3780" w:rsidRDefault="00D258B4" w:rsidP="00EC3780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Mengomunikasikan:</w:t>
            </w:r>
          </w:p>
          <w:p w:rsidR="0012687C" w:rsidRPr="007649DE" w:rsidRDefault="0012687C" w:rsidP="003A5172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7649DE">
              <w:rPr>
                <w:rFonts w:ascii="Arial Narrow" w:hAnsi="Arial Narrow"/>
                <w:lang w:val="id-ID"/>
              </w:rPr>
              <w:t>menulis</w:t>
            </w:r>
            <w:r>
              <w:rPr>
                <w:rFonts w:ascii="Arial Narrow" w:hAnsi="Arial Narrow"/>
              </w:rPr>
              <w:t>k</w:t>
            </w:r>
            <w:r w:rsidRPr="007649DE">
              <w:rPr>
                <w:rFonts w:ascii="Arial Narrow" w:hAnsi="Arial Narrow"/>
                <w:lang w:val="id-ID"/>
              </w:rPr>
              <w:t xml:space="preserve">an laporan kerja kelompok tentang </w:t>
            </w:r>
            <w:r w:rsidRPr="007649DE">
              <w:rPr>
                <w:rFonts w:ascii="Arial Narrow" w:hAnsi="Arial Narrow"/>
              </w:rPr>
              <w:t xml:space="preserve">hasil analisis terhadap puisi dan/atau cerpen dari media </w:t>
            </w:r>
            <w:r w:rsidRPr="007649DE">
              <w:rPr>
                <w:rFonts w:ascii="Arial Narrow" w:hAnsi="Arial Narrow"/>
              </w:rPr>
              <w:lastRenderedPageBreak/>
              <w:t>massa, baik cetak maupun elektronik</w:t>
            </w:r>
          </w:p>
          <w:p w:rsidR="0012687C" w:rsidRPr="00D15774" w:rsidRDefault="0012687C" w:rsidP="003A5172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membacakan hasil kerja kelompok di depan kelas,</w:t>
            </w:r>
          </w:p>
          <w:p w:rsidR="0012687C" w:rsidRPr="00F703D6" w:rsidRDefault="0012687C" w:rsidP="00F703D6">
            <w:p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siswa lain memberikan tanggapan</w:t>
            </w: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 </w:t>
            </w:r>
          </w:p>
        </w:tc>
        <w:tc>
          <w:tcPr>
            <w:tcW w:w="3045" w:type="dxa"/>
            <w:vMerge w:val="restart"/>
          </w:tcPr>
          <w:p w:rsidR="0012687C" w:rsidRDefault="0012687C" w:rsidP="00F94A3F">
            <w:pPr>
              <w:spacing w:after="0" w:line="240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F94A3F">
              <w:rPr>
                <w:rFonts w:ascii="Arial Narrow" w:hAnsi="Arial Narrow"/>
                <w:b/>
                <w:i/>
                <w:color w:val="000000" w:themeColor="text1"/>
              </w:rPr>
              <w:lastRenderedPageBreak/>
              <w:t xml:space="preserve">Tugas: </w:t>
            </w:r>
          </w:p>
          <w:p w:rsidR="0012687C" w:rsidRPr="009658F7" w:rsidRDefault="0012687C" w:rsidP="009658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9658F7">
              <w:rPr>
                <w:rFonts w:ascii="Arial Narrow" w:hAnsi="Arial Narrow"/>
                <w:color w:val="000000" w:themeColor="text1"/>
              </w:rPr>
              <w:lastRenderedPageBreak/>
              <w:t xml:space="preserve">para siswa diminta berdiskusi untuk memahami prinsip </w:t>
            </w:r>
            <w:r w:rsidRPr="009658F7">
              <w:rPr>
                <w:rFonts w:ascii="Arial Narrow" w:hAnsi="Arial Narrow"/>
              </w:rPr>
              <w:t>analisis terhadap puisi</w:t>
            </w:r>
            <w:r w:rsidRPr="009658F7">
              <w:rPr>
                <w:rFonts w:ascii="Arial Narrow" w:hAnsi="Arial Narrow"/>
                <w:lang w:val="en-US"/>
              </w:rPr>
              <w:t xml:space="preserve"> dan/atau</w:t>
            </w:r>
            <w:r w:rsidRPr="009658F7">
              <w:rPr>
                <w:rFonts w:ascii="Arial Narrow" w:hAnsi="Arial Narrow"/>
              </w:rPr>
              <w:t xml:space="preserve"> cerpen </w:t>
            </w:r>
            <w:r w:rsidRPr="009658F7">
              <w:rPr>
                <w:rFonts w:ascii="Arial Narrow" w:hAnsi="Arial Narrow"/>
                <w:lang w:val="en-US"/>
              </w:rPr>
              <w:t>dari media massa</w:t>
            </w:r>
            <w:r w:rsidRPr="009658F7">
              <w:rPr>
                <w:rFonts w:ascii="Arial Narrow" w:hAnsi="Arial Narrow"/>
              </w:rPr>
              <w:t xml:space="preserve">, baik </w:t>
            </w:r>
            <w:r w:rsidRPr="009658F7">
              <w:rPr>
                <w:rFonts w:ascii="Arial Narrow" w:hAnsi="Arial Narrow"/>
                <w:lang w:val="en-US"/>
              </w:rPr>
              <w:t>cetak</w:t>
            </w:r>
            <w:r w:rsidRPr="009658F7">
              <w:rPr>
                <w:rFonts w:ascii="Arial Narrow" w:hAnsi="Arial Narrow"/>
              </w:rPr>
              <w:t xml:space="preserve"> maupun </w:t>
            </w:r>
            <w:r w:rsidRPr="009658F7">
              <w:rPr>
                <w:rFonts w:ascii="Arial Narrow" w:hAnsi="Arial Narrow"/>
                <w:lang w:val="en-US"/>
              </w:rPr>
              <w:t>elektronik</w:t>
            </w:r>
            <w:r>
              <w:rPr>
                <w:rFonts w:ascii="Arial Narrow" w:hAnsi="Arial Narrow"/>
                <w:lang w:val="en-US"/>
              </w:rPr>
              <w:t>.</w:t>
            </w:r>
          </w:p>
          <w:p w:rsidR="0012687C" w:rsidRPr="009658F7" w:rsidRDefault="0012687C" w:rsidP="009658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5"/>
              <w:rPr>
                <w:rFonts w:ascii="Arial Narrow" w:hAnsi="Arial Narrow"/>
              </w:rPr>
            </w:pPr>
            <w:r w:rsidRPr="009658F7">
              <w:rPr>
                <w:rFonts w:ascii="Arial Narrow" w:hAnsi="Arial Narrow"/>
                <w:color w:val="000000" w:themeColor="text1"/>
              </w:rPr>
              <w:t xml:space="preserve">secara kelompok peserta didik diminta mengevaluasi </w:t>
            </w:r>
            <w:r w:rsidRPr="009658F7">
              <w:rPr>
                <w:rFonts w:ascii="Arial Narrow" w:hAnsi="Arial Narrow"/>
                <w:lang w:val="en-US"/>
              </w:rPr>
              <w:t>hasil analisis</w:t>
            </w:r>
            <w:r w:rsidRPr="009658F7">
              <w:rPr>
                <w:rFonts w:ascii="Arial Narrow" w:hAnsi="Arial Narrow"/>
              </w:rPr>
              <w:t xml:space="preserve"> puisi</w:t>
            </w:r>
            <w:r w:rsidRPr="009658F7">
              <w:rPr>
                <w:rFonts w:ascii="Arial Narrow" w:hAnsi="Arial Narrow"/>
                <w:lang w:val="en-US"/>
              </w:rPr>
              <w:t xml:space="preserve"> dan/atau</w:t>
            </w:r>
            <w:r w:rsidRPr="009658F7">
              <w:rPr>
                <w:rFonts w:ascii="Arial Narrow" w:hAnsi="Arial Narrow"/>
              </w:rPr>
              <w:t xml:space="preserve"> cerpen, baik </w:t>
            </w:r>
            <w:r w:rsidRPr="009658F7">
              <w:rPr>
                <w:rFonts w:ascii="Arial Narrow" w:hAnsi="Arial Narrow"/>
                <w:lang w:val="en-US"/>
              </w:rPr>
              <w:t>dari media cetak</w:t>
            </w:r>
            <w:r w:rsidRPr="009658F7">
              <w:rPr>
                <w:rFonts w:ascii="Arial Narrow" w:hAnsi="Arial Narrow"/>
              </w:rPr>
              <w:t xml:space="preserve"> maupun </w:t>
            </w:r>
            <w:r w:rsidRPr="009658F7">
              <w:rPr>
                <w:rFonts w:ascii="Arial Narrow" w:hAnsi="Arial Narrow"/>
                <w:lang w:val="en-US"/>
              </w:rPr>
              <w:t>elektronik</w:t>
            </w:r>
            <w:r w:rsidRPr="009658F7">
              <w:rPr>
                <w:rFonts w:ascii="Arial Narrow" w:hAnsi="Arial Narrow"/>
              </w:rPr>
              <w:t>.</w:t>
            </w:r>
          </w:p>
          <w:p w:rsidR="0012687C" w:rsidRPr="00245C00" w:rsidRDefault="0012687C" w:rsidP="005A315D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12687C" w:rsidRPr="001B3702" w:rsidRDefault="0012687C" w:rsidP="005A315D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  <w:color w:val="000000" w:themeColor="text1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Observasi</w:t>
            </w:r>
            <w:proofErr w:type="gramStart"/>
            <w:r w:rsidRPr="001B3702">
              <w:rPr>
                <w:rFonts w:ascii="Arial Narrow" w:hAnsi="Arial Narrow"/>
                <w:i/>
                <w:color w:val="000000" w:themeColor="text1"/>
              </w:rPr>
              <w:t>,</w:t>
            </w:r>
            <w:r w:rsidRPr="001B3702">
              <w:rPr>
                <w:rFonts w:ascii="Arial Narrow" w:hAnsi="Arial Narrow"/>
                <w:color w:val="000000" w:themeColor="text1"/>
              </w:rPr>
              <w:t>:</w:t>
            </w:r>
            <w:proofErr w:type="gramEnd"/>
            <w:r w:rsidRPr="001B3702">
              <w:rPr>
                <w:rFonts w:ascii="Arial Narrow" w:hAnsi="Arial Narrow"/>
                <w:color w:val="000000" w:themeColor="text1"/>
              </w:rPr>
              <w:t xml:space="preserve"> mengamati kegiatan peserta didik dalam proses mengumpulkan data, analisis data dan pembuatan laporan. </w:t>
            </w:r>
          </w:p>
          <w:p w:rsidR="0012687C" w:rsidRPr="001B3702" w:rsidRDefault="0012687C" w:rsidP="005A315D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</w:rPr>
            </w:pPr>
            <w:proofErr w:type="gramStart"/>
            <w:r w:rsidRPr="001B3702">
              <w:rPr>
                <w:rFonts w:ascii="Arial Narrow" w:hAnsi="Arial Narrow"/>
                <w:b/>
                <w:i/>
              </w:rPr>
              <w:t>Portofolio</w:t>
            </w:r>
            <w:r w:rsidRPr="001B3702">
              <w:rPr>
                <w:rFonts w:ascii="Arial Narrow" w:hAnsi="Arial Narrow"/>
              </w:rPr>
              <w:t xml:space="preserve"> :</w:t>
            </w:r>
            <w:proofErr w:type="gramEnd"/>
            <w:r w:rsidRPr="001B3702">
              <w:rPr>
                <w:rFonts w:ascii="Arial Narrow" w:hAnsi="Arial Narrow"/>
              </w:rPr>
              <w:t xml:space="preserve">  menilai laporan peserta didik tentang </w:t>
            </w:r>
            <w:r w:rsidRPr="0037698A">
              <w:rPr>
                <w:rFonts w:ascii="Arial Narrow" w:hAnsi="Arial Narrow"/>
              </w:rPr>
              <w:t>hasil analisis terhadap puisi dan/atau cerpen dari media massa, baik cetak maupun elektronik</w:t>
            </w:r>
            <w:r>
              <w:rPr>
                <w:rFonts w:ascii="Arial Narrow" w:hAnsi="Arial Narrow"/>
              </w:rPr>
              <w:t>.</w:t>
            </w:r>
          </w:p>
          <w:p w:rsidR="0012687C" w:rsidRPr="00F94A3F" w:rsidRDefault="0012687C" w:rsidP="00F94A3F">
            <w:pPr>
              <w:tabs>
                <w:tab w:val="left" w:pos="5"/>
              </w:tabs>
              <w:spacing w:line="240" w:lineRule="auto"/>
              <w:ind w:left="5" w:hanging="5"/>
              <w:rPr>
                <w:rFonts w:ascii="Arial Narrow" w:hAnsi="Arial Narrow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 xml:space="preserve">Tes </w:t>
            </w:r>
            <w:proofErr w:type="gramStart"/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tertulis :</w:t>
            </w:r>
            <w:proofErr w:type="gramEnd"/>
            <w:r w:rsidRPr="001B370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B3702">
              <w:rPr>
                <w:rFonts w:ascii="Arial Narrow" w:hAnsi="Arial Narrow"/>
                <w:color w:val="000000" w:themeColor="text1"/>
              </w:rPr>
              <w:t xml:space="preserve">menilai kemampuan peserta didik dalam memahami dan menerapkan  </w:t>
            </w:r>
            <w:r>
              <w:rPr>
                <w:rFonts w:ascii="Arial Narrow" w:hAnsi="Arial Narrow"/>
              </w:rPr>
              <w:t xml:space="preserve">teori </w:t>
            </w:r>
            <w:r w:rsidRPr="0037698A">
              <w:rPr>
                <w:rFonts w:ascii="Arial Narrow" w:hAnsi="Arial Narrow"/>
              </w:rPr>
              <w:t>analisis terhadap puisi dan/atau cerpen dari media massa, baik cetak maupun elektronik</w:t>
            </w:r>
            <w:r>
              <w:rPr>
                <w:rFonts w:ascii="Arial Narrow" w:hAnsi="Arial Narrow"/>
              </w:rPr>
              <w:t>.</w:t>
            </w:r>
          </w:p>
          <w:p w:rsidR="0012687C" w:rsidRPr="001B3702" w:rsidRDefault="0012687C" w:rsidP="005A315D">
            <w:pPr>
              <w:tabs>
                <w:tab w:val="left" w:pos="0"/>
              </w:tabs>
              <w:spacing w:after="0" w:line="240" w:lineRule="auto"/>
              <w:ind w:left="22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12687C" w:rsidRPr="00256062" w:rsidRDefault="0012687C" w:rsidP="006F6AD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4 Mg x 4 jp</w:t>
            </w:r>
          </w:p>
        </w:tc>
        <w:tc>
          <w:tcPr>
            <w:tcW w:w="3402" w:type="dxa"/>
            <w:vMerge w:val="restart"/>
          </w:tcPr>
          <w:p w:rsidR="0012687C" w:rsidRPr="001318CC" w:rsidRDefault="0012687C" w:rsidP="003A5172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  <w:r w:rsidRPr="001318CC">
              <w:rPr>
                <w:rFonts w:ascii="Arial Narrow" w:hAnsi="Arial Narrow" w:cs="Arial"/>
                <w:lang w:val="id-ID"/>
              </w:rPr>
              <w:t>B</w:t>
            </w:r>
            <w:r>
              <w:rPr>
                <w:rFonts w:ascii="Arial Narrow" w:hAnsi="Arial Narrow" w:cs="Arial"/>
                <w:lang w:val="id-ID"/>
              </w:rPr>
              <w:t xml:space="preserve">UKU SISWA BAHASA INDONESIA  </w:t>
            </w:r>
            <w:r>
              <w:rPr>
                <w:rFonts w:ascii="Arial Narrow" w:hAnsi="Arial Narrow" w:cs="Arial"/>
                <w:lang w:val="id-ID"/>
              </w:rPr>
              <w:lastRenderedPageBreak/>
              <w:t>SMA</w:t>
            </w:r>
            <w:r>
              <w:rPr>
                <w:rFonts w:ascii="Arial Narrow" w:hAnsi="Arial Narrow" w:cs="Arial"/>
              </w:rPr>
              <w:t xml:space="preserve"> </w:t>
            </w:r>
            <w:r w:rsidRPr="001318CC">
              <w:rPr>
                <w:rFonts w:ascii="Arial Narrow" w:hAnsi="Arial Narrow" w:cs="Arial"/>
                <w:lang w:val="id-ID"/>
              </w:rPr>
              <w:t xml:space="preserve"> KELAS XI</w:t>
            </w:r>
            <w:r>
              <w:rPr>
                <w:rFonts w:ascii="Arial Narrow" w:hAnsi="Arial Narrow" w:cs="Arial"/>
              </w:rPr>
              <w:t>I</w:t>
            </w:r>
            <w:r w:rsidRPr="001318CC">
              <w:rPr>
                <w:rFonts w:ascii="Arial Narrow" w:hAnsi="Arial Narrow" w:cs="Arial"/>
                <w:lang w:val="id-ID"/>
              </w:rPr>
              <w:t xml:space="preserve">   (PEMINATAN)</w:t>
            </w: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  <w:r w:rsidRPr="001318CC">
              <w:rPr>
                <w:rFonts w:ascii="Arial Narrow" w:hAnsi="Arial Narrow"/>
                <w:lang w:val="id-ID"/>
              </w:rPr>
              <w:t xml:space="preserve">Buku referensi </w:t>
            </w:r>
            <w:r>
              <w:rPr>
                <w:rFonts w:ascii="Arial Narrow" w:hAnsi="Arial Narrow"/>
              </w:rPr>
              <w:t>lain yang menunjang materi hasil analisis puisi dan/atau cerpen.</w:t>
            </w: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3A5172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Pr="001318CC" w:rsidRDefault="0012687C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F94A3F" w:rsidRPr="0037698A" w:rsidTr="003A5172">
        <w:tc>
          <w:tcPr>
            <w:tcW w:w="2552" w:type="dxa"/>
          </w:tcPr>
          <w:p w:rsidR="00F94A3F" w:rsidRPr="0037698A" w:rsidRDefault="00F94A3F" w:rsidP="003A51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>Mengevaluasi hasil analisis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puisi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 xml:space="preserve"> dan/atau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cerpen, baik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dari media cetak</w:t>
            </w:r>
            <w:r w:rsidRPr="0037698A">
              <w:rPr>
                <w:rFonts w:ascii="Arial Narrow" w:hAnsi="Arial Narrow"/>
                <w:sz w:val="22"/>
                <w:szCs w:val="22"/>
              </w:rPr>
              <w:t xml:space="preserve"> maupun </w:t>
            </w:r>
            <w:r w:rsidRPr="0037698A">
              <w:rPr>
                <w:rFonts w:ascii="Arial Narrow" w:hAnsi="Arial Narrow"/>
                <w:sz w:val="22"/>
                <w:szCs w:val="22"/>
                <w:lang w:val="en-US"/>
              </w:rPr>
              <w:t>elektronik</w:t>
            </w:r>
          </w:p>
          <w:p w:rsidR="00F94A3F" w:rsidRPr="0037698A" w:rsidRDefault="00F94A3F" w:rsidP="003A5172">
            <w:pPr>
              <w:widowControl w:val="0"/>
              <w:autoSpaceDE w:val="0"/>
              <w:autoSpaceDN w:val="0"/>
              <w:adjustRightInd w:val="0"/>
              <w:spacing w:before="124" w:after="0" w:line="276" w:lineRule="exact"/>
              <w:ind w:left="438" w:hanging="438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551" w:type="dxa"/>
            <w:vMerge/>
          </w:tcPr>
          <w:p w:rsidR="00F94A3F" w:rsidRPr="00A92789" w:rsidRDefault="00F94A3F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/>
          </w:tcPr>
          <w:p w:rsidR="00F94A3F" w:rsidRPr="00D15774" w:rsidRDefault="00F94A3F" w:rsidP="003A5172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F94A3F" w:rsidRPr="00D15774" w:rsidRDefault="00F94A3F" w:rsidP="003A5172">
            <w:pPr>
              <w:tabs>
                <w:tab w:val="left" w:pos="261"/>
              </w:tabs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F94A3F" w:rsidRPr="0037698A" w:rsidRDefault="00F94A3F" w:rsidP="003A517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vMerge/>
          </w:tcPr>
          <w:p w:rsidR="00F94A3F" w:rsidRPr="001318CC" w:rsidRDefault="00F94A3F" w:rsidP="003A5172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293A20" w:rsidRDefault="00293A20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293A20" w:rsidRDefault="00293A20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F4F6D" w:rsidRDefault="00AF4F6D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CC6711" w:rsidRPr="009C4A40" w:rsidRDefault="00CC6711" w:rsidP="00CC671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9C4A40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SILABUS MATA </w:t>
      </w:r>
      <w:proofErr w:type="gramStart"/>
      <w:r w:rsidRPr="00A902E5">
        <w:rPr>
          <w:rFonts w:ascii="Arial Narrow" w:hAnsi="Arial Narrow"/>
          <w:b/>
          <w:color w:val="000000"/>
          <w:sz w:val="24"/>
          <w:szCs w:val="24"/>
          <w:lang w:val="id-ID"/>
        </w:rPr>
        <w:t>PELAJARAN :</w:t>
      </w:r>
      <w:proofErr w:type="gramEnd"/>
      <w:r w:rsidRPr="009C4A40">
        <w:rPr>
          <w:rFonts w:ascii="Arial Narrow" w:hAnsi="Arial Narrow"/>
          <w:b/>
          <w:color w:val="000000"/>
          <w:sz w:val="24"/>
          <w:szCs w:val="24"/>
        </w:rPr>
        <w:t xml:space="preserve"> BAHASA INDONESIA</w:t>
      </w:r>
    </w:p>
    <w:p w:rsidR="00CC6711" w:rsidRPr="0074280F" w:rsidRDefault="00CC6711" w:rsidP="00CC671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9C4A40">
        <w:rPr>
          <w:rFonts w:ascii="Arial Narrow" w:hAnsi="Arial Narrow"/>
          <w:b/>
          <w:color w:val="000000"/>
          <w:sz w:val="24"/>
          <w:szCs w:val="24"/>
        </w:rPr>
        <w:t>(</w:t>
      </w:r>
      <w:r>
        <w:rPr>
          <w:rFonts w:ascii="Arial Narrow" w:hAnsi="Arial Narrow"/>
          <w:b/>
          <w:color w:val="000000"/>
          <w:sz w:val="24"/>
          <w:szCs w:val="24"/>
        </w:rPr>
        <w:t>PEMINATAN</w:t>
      </w:r>
      <w:r w:rsidRPr="0074280F">
        <w:rPr>
          <w:rFonts w:ascii="Arial Narrow" w:hAnsi="Arial Narrow"/>
          <w:color w:val="000000"/>
          <w:sz w:val="24"/>
          <w:szCs w:val="24"/>
        </w:rPr>
        <w:t>)</w:t>
      </w:r>
    </w:p>
    <w:p w:rsidR="00CC6711" w:rsidRPr="0074280F" w:rsidRDefault="00CC6711" w:rsidP="00CC671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CC6711" w:rsidRPr="0074280F" w:rsidRDefault="00CC6711" w:rsidP="00CC6711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4280F">
        <w:rPr>
          <w:rFonts w:ascii="Arial Narrow" w:hAnsi="Arial Narrow"/>
          <w:color w:val="000000"/>
          <w:sz w:val="24"/>
          <w:szCs w:val="24"/>
        </w:rPr>
        <w:t>Satuan Pendidikan</w:t>
      </w:r>
      <w:r w:rsidRPr="0074280F">
        <w:rPr>
          <w:rFonts w:ascii="Arial Narrow" w:hAnsi="Arial Narrow"/>
          <w:color w:val="000000"/>
          <w:sz w:val="24"/>
          <w:szCs w:val="24"/>
        </w:rPr>
        <w:tab/>
        <w:t>: SMA</w:t>
      </w:r>
    </w:p>
    <w:p w:rsidR="00CC6711" w:rsidRPr="001A67CA" w:rsidRDefault="00CC6711" w:rsidP="00CC6711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4280F">
        <w:rPr>
          <w:rFonts w:ascii="Arial Narrow" w:hAnsi="Arial Narrow"/>
          <w:color w:val="000000"/>
          <w:sz w:val="24"/>
          <w:szCs w:val="24"/>
        </w:rPr>
        <w:t>Kelas/Semester</w:t>
      </w:r>
      <w:r w:rsidRPr="0074280F">
        <w:rPr>
          <w:rFonts w:ascii="Arial Narrow" w:hAnsi="Arial Narrow"/>
          <w:color w:val="000000"/>
          <w:sz w:val="24"/>
          <w:szCs w:val="24"/>
        </w:rPr>
        <w:tab/>
      </w:r>
      <w:r w:rsidRPr="0074280F">
        <w:rPr>
          <w:rFonts w:ascii="Arial Narrow" w:hAnsi="Arial Narrow"/>
          <w:color w:val="000000"/>
          <w:sz w:val="24"/>
          <w:szCs w:val="24"/>
        </w:rPr>
        <w:tab/>
        <w:t xml:space="preserve">: </w:t>
      </w:r>
      <w:r w:rsidRPr="0074280F">
        <w:rPr>
          <w:rFonts w:ascii="Arial Narrow" w:hAnsi="Arial Narrow"/>
          <w:color w:val="000000"/>
          <w:sz w:val="24"/>
          <w:szCs w:val="24"/>
          <w:lang w:val="id-ID"/>
        </w:rPr>
        <w:t>X</w:t>
      </w:r>
      <w:r>
        <w:rPr>
          <w:rFonts w:ascii="Arial Narrow" w:hAnsi="Arial Narrow"/>
          <w:color w:val="000000"/>
          <w:sz w:val="24"/>
          <w:szCs w:val="24"/>
        </w:rPr>
        <w:t>II</w:t>
      </w:r>
      <w:r>
        <w:rPr>
          <w:rFonts w:ascii="Arial Narrow" w:hAnsi="Arial Narrow"/>
          <w:color w:val="000000"/>
          <w:sz w:val="24"/>
          <w:szCs w:val="24"/>
          <w:lang w:val="id-ID"/>
        </w:rPr>
        <w:t>/Genap</w:t>
      </w:r>
    </w:p>
    <w:p w:rsidR="00CC6711" w:rsidRDefault="00CC6711" w:rsidP="00CC6711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4280F">
        <w:rPr>
          <w:rFonts w:ascii="Arial Narrow" w:hAnsi="Arial Narrow"/>
          <w:color w:val="000000"/>
          <w:sz w:val="24"/>
          <w:szCs w:val="24"/>
        </w:rPr>
        <w:t>Kompetensi Inti</w:t>
      </w:r>
      <w:r w:rsidRPr="0074280F">
        <w:rPr>
          <w:rFonts w:ascii="Arial Narrow" w:hAnsi="Arial Narrow"/>
          <w:color w:val="000000"/>
          <w:sz w:val="24"/>
          <w:szCs w:val="24"/>
        </w:rPr>
        <w:tab/>
      </w:r>
      <w:r w:rsidRPr="0074280F">
        <w:rPr>
          <w:rFonts w:ascii="Arial Narrow" w:hAnsi="Arial Narrow"/>
          <w:color w:val="000000"/>
          <w:sz w:val="24"/>
          <w:szCs w:val="24"/>
        </w:rPr>
        <w:tab/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4601"/>
      </w:tblGrid>
      <w:tr w:rsidR="00CC6711" w:rsidTr="003A5172">
        <w:tc>
          <w:tcPr>
            <w:tcW w:w="1134" w:type="dxa"/>
          </w:tcPr>
          <w:p w:rsidR="00CC6711" w:rsidRDefault="00CC6711" w:rsidP="003A5172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KI 1 :</w:t>
            </w:r>
          </w:p>
        </w:tc>
        <w:tc>
          <w:tcPr>
            <w:tcW w:w="14601" w:type="dxa"/>
          </w:tcPr>
          <w:p w:rsidR="00CC6711" w:rsidRPr="00AF4F6D" w:rsidRDefault="00CC6711" w:rsidP="003A5172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</w:pP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>Menghayati dan mengamalkan ajaran agama yang dianutnya dengan mematuhi norma-norma bahasa Indonesia serta mensyukuri dan mengapresiasi keberadaan bahasa dan sastra Indonesia sebagai anugerah Tuhan Yang Maha Esa.</w:t>
            </w:r>
          </w:p>
        </w:tc>
      </w:tr>
      <w:tr w:rsidR="00CC6711" w:rsidTr="003A5172">
        <w:tc>
          <w:tcPr>
            <w:tcW w:w="1134" w:type="dxa"/>
          </w:tcPr>
          <w:p w:rsidR="00CC6711" w:rsidRDefault="00CC6711" w:rsidP="003A5172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KI 2 :</w:t>
            </w:r>
          </w:p>
        </w:tc>
        <w:tc>
          <w:tcPr>
            <w:tcW w:w="14601" w:type="dxa"/>
          </w:tcPr>
          <w:p w:rsidR="00CC6711" w:rsidRPr="00F703D6" w:rsidRDefault="00CC6711" w:rsidP="003A5172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</w:pP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Menghayati dan mengamalkan perilaku jujur, disiplin, tanggungjawab, peduli (gotong royong, kerjasama, toleran, damai), santun, responsif dan menunjukkan sikap 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pro-aktif 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sebagai bagian dari solusi atas berbagai permasalahan dalam 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>kehidupan sosial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 secara efektif 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>dengan m</w:t>
            </w:r>
            <w:r w:rsidRPr="00F703D6">
              <w:rPr>
                <w:rFonts w:ascii="Arial Narrow" w:hAnsi="Arial Narrow"/>
                <w:sz w:val="22"/>
                <w:szCs w:val="22"/>
              </w:rPr>
              <w:t>emiliki sikap positif terhadap bahasa</w:t>
            </w:r>
            <w:r w:rsidRPr="00F703D6">
              <w:rPr>
                <w:rFonts w:ascii="Arial Narrow" w:hAnsi="Arial Narrow"/>
                <w:sz w:val="22"/>
                <w:szCs w:val="22"/>
                <w:lang w:val="en-US"/>
              </w:rPr>
              <w:t xml:space="preserve"> dan sastra</w:t>
            </w:r>
            <w:r w:rsidRPr="00F703D6">
              <w:rPr>
                <w:rFonts w:ascii="Arial Narrow" w:hAnsi="Arial Narrow"/>
                <w:sz w:val="22"/>
                <w:szCs w:val="22"/>
              </w:rPr>
              <w:t xml:space="preserve"> Indonesia </w:t>
            </w:r>
            <w:r w:rsidRPr="00F703D6">
              <w:rPr>
                <w:rFonts w:ascii="Arial Narrow" w:hAnsi="Arial Narrow"/>
                <w:sz w:val="22"/>
                <w:szCs w:val="22"/>
                <w:lang w:val="en-US"/>
              </w:rPr>
              <w:t>serta</w:t>
            </w:r>
            <w:r w:rsidRPr="00F703D6">
              <w:rPr>
                <w:rFonts w:ascii="Arial Narrow" w:hAnsi="Arial Narrow"/>
                <w:sz w:val="22"/>
                <w:szCs w:val="22"/>
              </w:rPr>
              <w:t xml:space="preserve"> mempromosikan penggunaan bahasa Indonesia </w:t>
            </w:r>
            <w:r w:rsidRPr="00F703D6">
              <w:rPr>
                <w:rFonts w:ascii="Arial Narrow" w:hAnsi="Arial Narrow"/>
                <w:sz w:val="22"/>
                <w:szCs w:val="22"/>
                <w:lang w:val="en-US"/>
              </w:rPr>
              <w:t>dan mengapresiasi sastra Indonesia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>.</w:t>
            </w:r>
          </w:p>
        </w:tc>
      </w:tr>
      <w:tr w:rsidR="00CC6711" w:rsidTr="003A5172">
        <w:tc>
          <w:tcPr>
            <w:tcW w:w="1134" w:type="dxa"/>
          </w:tcPr>
          <w:p w:rsidR="00CC6711" w:rsidRDefault="00CC6711" w:rsidP="003A5172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KI 3 :</w:t>
            </w:r>
          </w:p>
        </w:tc>
        <w:tc>
          <w:tcPr>
            <w:tcW w:w="14601" w:type="dxa"/>
          </w:tcPr>
          <w:p w:rsidR="00CC6711" w:rsidRPr="00F703D6" w:rsidRDefault="00CC6711" w:rsidP="003A5172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</w:pP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Memahami , menerapkan, menganalisis pengetahuan faktual, konseptual, prosedural berdasarkan rasa ingintahu tentang 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 bahasa dan sastra Indonesia 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serta menerapkan pengetahuan prosedural pada bidang kajian 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bahasa dan sastra 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>yang spesifik sesuai dengan bakat dan minatnya untuk memecahkan masalah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 ilmu pengetahuan, teknologi, dan seni (ipteks).</w:t>
            </w:r>
          </w:p>
        </w:tc>
      </w:tr>
      <w:tr w:rsidR="00CC6711" w:rsidTr="003A5172">
        <w:tc>
          <w:tcPr>
            <w:tcW w:w="1134" w:type="dxa"/>
          </w:tcPr>
          <w:p w:rsidR="00CC6711" w:rsidRDefault="00CC6711" w:rsidP="003A5172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KI 4 :</w:t>
            </w:r>
          </w:p>
        </w:tc>
        <w:tc>
          <w:tcPr>
            <w:tcW w:w="14601" w:type="dxa"/>
          </w:tcPr>
          <w:p w:rsidR="00CC6711" w:rsidRPr="00F703D6" w:rsidRDefault="00CC6711" w:rsidP="003A5172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</w:pP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Mengolah, menalar, dan menyaji dalam ranah konkret dan ranah abstrak  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>untuk mengembangkanilmu bahasa dan sastra Indonesia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 secara mandiri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 dengan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 xml:space="preserve"> menggunakan metod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eilmiah 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</w:rPr>
              <w:t>sesuai kaidah keilmuan</w:t>
            </w:r>
            <w:r w:rsidRPr="00F703D6">
              <w:rPr>
                <w:rFonts w:ascii="Arial Narrow" w:eastAsia="ヒラギノ角ゴ Pro W3" w:hAnsi="Arial Narrow"/>
                <w:bCs/>
                <w:kern w:val="24"/>
                <w:sz w:val="22"/>
                <w:szCs w:val="22"/>
                <w:lang w:val="en-US"/>
              </w:rPr>
              <w:t xml:space="preserve"> terkait.</w:t>
            </w:r>
          </w:p>
        </w:tc>
      </w:tr>
    </w:tbl>
    <w:p w:rsidR="00CC6711" w:rsidRPr="00256FCE" w:rsidRDefault="00CC6711" w:rsidP="00293A20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tbl>
      <w:tblPr>
        <w:tblpPr w:leftFromText="180" w:rightFromText="180" w:horzAnchor="margin" w:tblpX="108" w:tblpY="915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4"/>
        <w:gridCol w:w="2551"/>
        <w:gridCol w:w="2909"/>
        <w:gridCol w:w="3045"/>
        <w:gridCol w:w="1276"/>
        <w:gridCol w:w="3334"/>
      </w:tblGrid>
      <w:tr w:rsidR="00CC6711" w:rsidRPr="00686CDB" w:rsidTr="001663B9">
        <w:trPr>
          <w:tblHeader/>
        </w:trPr>
        <w:tc>
          <w:tcPr>
            <w:tcW w:w="2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686CDB" w:rsidRDefault="00CC6711" w:rsidP="003B16D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86CDB">
              <w:rPr>
                <w:rFonts w:ascii="Arial Narrow" w:hAnsi="Arial Narrow"/>
                <w:b/>
                <w:color w:val="000000"/>
              </w:rPr>
              <w:t>Kompetensi Dasar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686CDB" w:rsidRDefault="00CC6711" w:rsidP="003B16D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86CDB">
              <w:rPr>
                <w:rFonts w:ascii="Arial Narrow" w:hAnsi="Arial Narrow"/>
                <w:b/>
                <w:color w:val="000000"/>
              </w:rPr>
              <w:t>Materi Pokok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686CDB" w:rsidRDefault="00CC6711" w:rsidP="003B16D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86CDB">
              <w:rPr>
                <w:rFonts w:ascii="Arial Narrow" w:hAnsi="Arial Narrow"/>
                <w:b/>
                <w:color w:val="000000"/>
              </w:rPr>
              <w:t>Pembelajaran</w:t>
            </w:r>
          </w:p>
        </w:tc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686CDB" w:rsidRDefault="00CC6711" w:rsidP="003B16D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86CDB">
              <w:rPr>
                <w:rFonts w:ascii="Arial Narrow" w:hAnsi="Arial Narrow"/>
                <w:b/>
                <w:color w:val="000000"/>
              </w:rPr>
              <w:t>Penilaian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686CDB" w:rsidRDefault="00CC6711" w:rsidP="003B16D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86CDB">
              <w:rPr>
                <w:rFonts w:ascii="Arial Narrow" w:hAnsi="Arial Narrow"/>
                <w:b/>
                <w:color w:val="000000"/>
              </w:rPr>
              <w:t>Alokasi Waktu</w:t>
            </w:r>
          </w:p>
        </w:tc>
        <w:tc>
          <w:tcPr>
            <w:tcW w:w="3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6711" w:rsidRPr="00686CDB" w:rsidRDefault="00CC6711" w:rsidP="003B16D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86CDB">
              <w:rPr>
                <w:rFonts w:ascii="Arial Narrow" w:hAnsi="Arial Narrow"/>
                <w:b/>
                <w:color w:val="000000"/>
                <w:lang w:val="id-ID"/>
              </w:rPr>
              <w:t>Su</w:t>
            </w:r>
            <w:r w:rsidRPr="00686CDB">
              <w:rPr>
                <w:rFonts w:ascii="Arial Narrow" w:hAnsi="Arial Narrow"/>
                <w:b/>
                <w:color w:val="000000"/>
              </w:rPr>
              <w:t>mber Belajar</w:t>
            </w:r>
          </w:p>
        </w:tc>
      </w:tr>
      <w:tr w:rsidR="00227E66" w:rsidRPr="00686CDB" w:rsidTr="001663B9">
        <w:tc>
          <w:tcPr>
            <w:tcW w:w="2444" w:type="dxa"/>
          </w:tcPr>
          <w:p w:rsidR="00227E66" w:rsidRPr="00827AE9" w:rsidRDefault="00227E66" w:rsidP="00827A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86CDB">
              <w:rPr>
                <w:rFonts w:ascii="Arial Narrow" w:hAnsi="Arial Narrow"/>
                <w:sz w:val="22"/>
                <w:szCs w:val="22"/>
              </w:rPr>
              <w:t>Mematuhi norma-norma bahasa Indonesia sebagai anugerah Tuhan Yang Maha Esa yang memiliki kemantapan kedudukan, fungsi, dan kaidah bahasa untuk mempersatukan bangsa Indonesia di tengah percaturan dan peradaban dunia</w:t>
            </w:r>
          </w:p>
        </w:tc>
        <w:tc>
          <w:tcPr>
            <w:tcW w:w="2551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334" w:type="dxa"/>
            <w:vMerge w:val="restart"/>
          </w:tcPr>
          <w:p w:rsidR="00227E66" w:rsidRPr="00686CDB" w:rsidRDefault="00227E66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686CDB" w:rsidTr="001663B9">
        <w:tc>
          <w:tcPr>
            <w:tcW w:w="2444" w:type="dxa"/>
          </w:tcPr>
          <w:p w:rsidR="00227E66" w:rsidRPr="00827AE9" w:rsidRDefault="00227E66" w:rsidP="00827A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2D61">
              <w:rPr>
                <w:rFonts w:ascii="Arial Narrow" w:hAnsi="Arial Narrow"/>
                <w:sz w:val="22"/>
                <w:szCs w:val="22"/>
              </w:rPr>
              <w:t xml:space="preserve">Memiliki sikap positif terhadap bahasa Indonesia dengan </w:t>
            </w:r>
            <w:r w:rsidRPr="004A2D61">
              <w:rPr>
                <w:rFonts w:ascii="Arial Narrow" w:hAnsi="Arial Narrow"/>
                <w:sz w:val="22"/>
                <w:szCs w:val="22"/>
                <w:lang w:val="en-US"/>
              </w:rPr>
              <w:t xml:space="preserve">menggunakan </w:t>
            </w:r>
            <w:r w:rsidRPr="004A2D61">
              <w:rPr>
                <w:rFonts w:ascii="Arial Narrow" w:hAnsi="Arial Narrow"/>
                <w:sz w:val="22"/>
                <w:szCs w:val="22"/>
              </w:rPr>
              <w:t>bahasa Indonesia sebagai bahasa yang memiliki kemantapan kedudukan, fungsi, dan kaidah</w:t>
            </w:r>
          </w:p>
        </w:tc>
        <w:tc>
          <w:tcPr>
            <w:tcW w:w="2551" w:type="dxa"/>
            <w:vMerge/>
          </w:tcPr>
          <w:p w:rsidR="00227E66" w:rsidRPr="00686CDB" w:rsidRDefault="00227E66" w:rsidP="003B16D4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/>
          </w:tcPr>
          <w:p w:rsidR="00227E66" w:rsidRPr="00686CDB" w:rsidRDefault="00227E66" w:rsidP="003B16D4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227E66" w:rsidRPr="00686CDB" w:rsidRDefault="00227E66" w:rsidP="003B16D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227E66" w:rsidRPr="00686CDB" w:rsidRDefault="00227E66" w:rsidP="003B16D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334" w:type="dxa"/>
            <w:vMerge/>
          </w:tcPr>
          <w:p w:rsidR="00227E66" w:rsidRPr="00686CDB" w:rsidRDefault="00227E66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686CDB" w:rsidTr="001663B9">
        <w:tc>
          <w:tcPr>
            <w:tcW w:w="2444" w:type="dxa"/>
          </w:tcPr>
          <w:p w:rsidR="00227E66" w:rsidRPr="00827AE9" w:rsidRDefault="00227E66" w:rsidP="00827A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86CDB">
              <w:rPr>
                <w:rFonts w:ascii="Arial Narrow" w:hAnsi="Arial Narrow"/>
                <w:sz w:val="22"/>
                <w:szCs w:val="22"/>
              </w:rPr>
              <w:lastRenderedPageBreak/>
              <w:t xml:space="preserve">Mensyukuri keberadaan bahasa Indonesia sebagai anugerah Tuhan Yang Maha Esa yang memiliki kemantapan kedudukan, fungsi, dan kaidah bahasa untuk mempersatukan bangsa Indonesia </w:t>
            </w:r>
            <w:r w:rsidRPr="00686CDB">
              <w:rPr>
                <w:rFonts w:ascii="Arial Narrow" w:hAnsi="Arial Narrow"/>
                <w:sz w:val="22"/>
                <w:szCs w:val="22"/>
                <w:lang w:val="en-US"/>
              </w:rPr>
              <w:t>dalam</w:t>
            </w:r>
            <w:r w:rsidRPr="00686CDB">
              <w:rPr>
                <w:rFonts w:ascii="Arial Narrow" w:hAnsi="Arial Narrow"/>
                <w:sz w:val="22"/>
                <w:szCs w:val="22"/>
              </w:rPr>
              <w:t xml:space="preserve"> peradaban dunia</w:t>
            </w:r>
          </w:p>
        </w:tc>
        <w:tc>
          <w:tcPr>
            <w:tcW w:w="2551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334" w:type="dxa"/>
            <w:vMerge w:val="restart"/>
          </w:tcPr>
          <w:p w:rsidR="00227E66" w:rsidRPr="00686CDB" w:rsidRDefault="00227E66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686CDB" w:rsidTr="001663B9">
        <w:tc>
          <w:tcPr>
            <w:tcW w:w="2444" w:type="dxa"/>
          </w:tcPr>
          <w:p w:rsidR="00227E66" w:rsidRPr="00827AE9" w:rsidRDefault="00227E66" w:rsidP="00827A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2D61">
              <w:rPr>
                <w:rFonts w:ascii="Arial Narrow" w:hAnsi="Arial Narrow"/>
                <w:sz w:val="22"/>
                <w:szCs w:val="22"/>
              </w:rPr>
              <w:t>Me</w:t>
            </w:r>
            <w:r w:rsidRPr="004A2D61">
              <w:rPr>
                <w:rFonts w:ascii="Arial Narrow" w:hAnsi="Arial Narrow"/>
                <w:sz w:val="22"/>
                <w:szCs w:val="22"/>
                <w:lang w:val="en-US"/>
              </w:rPr>
              <w:t>ningkatkan</w:t>
            </w:r>
            <w:r w:rsidRPr="004A2D61">
              <w:rPr>
                <w:rFonts w:ascii="Arial Narrow" w:hAnsi="Arial Narrow"/>
                <w:sz w:val="22"/>
                <w:szCs w:val="22"/>
              </w:rPr>
              <w:t xml:space="preserve"> perilaku jujur, tanggung jawab, dan disiplin dalam </w:t>
            </w:r>
            <w:r w:rsidRPr="004A2D61">
              <w:rPr>
                <w:rFonts w:ascii="Arial Narrow" w:hAnsi="Arial Narrow"/>
                <w:sz w:val="22"/>
                <w:szCs w:val="22"/>
                <w:lang w:val="en-US"/>
              </w:rPr>
              <w:t>menggunakan</w:t>
            </w:r>
            <w:r w:rsidRPr="004A2D61">
              <w:rPr>
                <w:rFonts w:ascii="Arial Narrow" w:hAnsi="Arial Narrow"/>
                <w:sz w:val="22"/>
                <w:szCs w:val="22"/>
              </w:rPr>
              <w:t xml:space="preserve"> bahasa Indonesia sesuai dengan kedudukan, fungsi, dan kaidah-kaidahnya</w:t>
            </w:r>
          </w:p>
        </w:tc>
        <w:tc>
          <w:tcPr>
            <w:tcW w:w="2551" w:type="dxa"/>
            <w:vMerge/>
          </w:tcPr>
          <w:p w:rsidR="00227E66" w:rsidRPr="00686CDB" w:rsidRDefault="00227E66" w:rsidP="003B16D4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/>
          </w:tcPr>
          <w:p w:rsidR="00227E66" w:rsidRPr="00686CDB" w:rsidRDefault="00227E66" w:rsidP="003B16D4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227E66" w:rsidRPr="00686CDB" w:rsidRDefault="00227E66" w:rsidP="003B16D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227E66" w:rsidRPr="00686CDB" w:rsidRDefault="00227E66" w:rsidP="003B16D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334" w:type="dxa"/>
            <w:vMerge/>
          </w:tcPr>
          <w:p w:rsidR="00227E66" w:rsidRPr="00686CDB" w:rsidRDefault="00227E66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827AE9" w:rsidRPr="00686CDB" w:rsidTr="001663B9">
        <w:tc>
          <w:tcPr>
            <w:tcW w:w="2444" w:type="dxa"/>
          </w:tcPr>
          <w:p w:rsidR="00827AE9" w:rsidRPr="003B16D4" w:rsidRDefault="00827AE9" w:rsidP="003B16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86CDB">
              <w:rPr>
                <w:rFonts w:ascii="Arial Narrow" w:hAnsi="Arial Narrow"/>
                <w:sz w:val="22"/>
                <w:szCs w:val="22"/>
              </w:rPr>
              <w:t>Memahami proses pembuatan puisi dan cerpen dengan memperhatikan karakteristik, keestetisan, dan keinovati</w:t>
            </w:r>
            <w:r w:rsidRPr="00686CDB"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  <w:r w:rsidRPr="00686CDB">
              <w:rPr>
                <w:rFonts w:ascii="Arial Narrow" w:hAnsi="Arial Narrow"/>
                <w:sz w:val="22"/>
                <w:szCs w:val="22"/>
              </w:rPr>
              <w:t>an dalam puisi dan cerpen serta menghasilkan karya puisi dan cerpen, baik individual mapun kelompok/klasikal</w:t>
            </w:r>
          </w:p>
        </w:tc>
        <w:tc>
          <w:tcPr>
            <w:tcW w:w="2551" w:type="dxa"/>
            <w:vMerge w:val="restart"/>
          </w:tcPr>
          <w:p w:rsidR="00827AE9" w:rsidRPr="00686CDB" w:rsidRDefault="00827AE9" w:rsidP="003B16D4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 w:val="restart"/>
          </w:tcPr>
          <w:p w:rsidR="00827AE9" w:rsidRPr="00686CDB" w:rsidRDefault="00827AE9" w:rsidP="003B16D4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 w:val="restart"/>
          </w:tcPr>
          <w:p w:rsidR="00827AE9" w:rsidRPr="00686CDB" w:rsidRDefault="00827AE9" w:rsidP="003B16D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827AE9" w:rsidRPr="00686CDB" w:rsidRDefault="00827AE9" w:rsidP="003B16D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334" w:type="dxa"/>
            <w:vMerge w:val="restart"/>
          </w:tcPr>
          <w:p w:rsidR="00827AE9" w:rsidRDefault="00827AE9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  <w:p w:rsidR="00827AE9" w:rsidRDefault="00827AE9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  <w:p w:rsidR="00827AE9" w:rsidRDefault="00827AE9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  <w:p w:rsidR="00827AE9" w:rsidRDefault="00827AE9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  <w:p w:rsidR="00827AE9" w:rsidRDefault="00827AE9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  <w:p w:rsidR="00827AE9" w:rsidRDefault="00827AE9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  <w:p w:rsidR="00827AE9" w:rsidRPr="00686CDB" w:rsidRDefault="00827AE9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827AE9" w:rsidRPr="00686CDB" w:rsidTr="001663B9">
        <w:tc>
          <w:tcPr>
            <w:tcW w:w="2444" w:type="dxa"/>
          </w:tcPr>
          <w:p w:rsidR="00827AE9" w:rsidRPr="001663B9" w:rsidRDefault="00827AE9" w:rsidP="001663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b/>
                <w:sz w:val="22"/>
                <w:szCs w:val="22"/>
              </w:rPr>
            </w:pPr>
            <w:r w:rsidRPr="004A2D61">
              <w:rPr>
                <w:rFonts w:ascii="Arial Narrow" w:hAnsi="Arial Narrow"/>
                <w:sz w:val="22"/>
                <w:szCs w:val="22"/>
              </w:rPr>
              <w:t>Me</w:t>
            </w:r>
            <w:r w:rsidRPr="004A2D61">
              <w:rPr>
                <w:rFonts w:ascii="Arial Narrow" w:hAnsi="Arial Narrow"/>
                <w:sz w:val="22"/>
                <w:szCs w:val="22"/>
                <w:lang w:val="en-US"/>
              </w:rPr>
              <w:t>ngembangkan</w:t>
            </w:r>
            <w:r w:rsidRPr="004A2D61">
              <w:rPr>
                <w:rFonts w:ascii="Arial Narrow" w:hAnsi="Arial Narrow"/>
                <w:sz w:val="22"/>
                <w:szCs w:val="22"/>
              </w:rPr>
              <w:t xml:space="preserve"> sikap </w:t>
            </w:r>
            <w:r w:rsidRPr="004A2D61">
              <w:rPr>
                <w:rFonts w:ascii="Arial Narrow" w:hAnsi="Arial Narrow"/>
                <w:sz w:val="22"/>
                <w:szCs w:val="22"/>
                <w:lang w:val="en-US"/>
              </w:rPr>
              <w:t>ingin tahu</w:t>
            </w:r>
            <w:r w:rsidRPr="004A2D61">
              <w:rPr>
                <w:rFonts w:ascii="Arial Narrow" w:hAnsi="Arial Narrow"/>
                <w:sz w:val="22"/>
                <w:szCs w:val="22"/>
              </w:rPr>
              <w:t xml:space="preserve"> dalam memahami kaidah bahasa Indonesia</w:t>
            </w:r>
          </w:p>
        </w:tc>
        <w:tc>
          <w:tcPr>
            <w:tcW w:w="2551" w:type="dxa"/>
            <w:vMerge/>
          </w:tcPr>
          <w:p w:rsidR="00827AE9" w:rsidRPr="00686CDB" w:rsidRDefault="00827AE9" w:rsidP="003B16D4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/>
          </w:tcPr>
          <w:p w:rsidR="00827AE9" w:rsidRPr="00686CDB" w:rsidRDefault="00827AE9" w:rsidP="003B16D4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827AE9" w:rsidRPr="00686CDB" w:rsidRDefault="00827AE9" w:rsidP="003B16D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827AE9" w:rsidRPr="00686CDB" w:rsidRDefault="00827AE9" w:rsidP="003B16D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334" w:type="dxa"/>
            <w:vMerge/>
          </w:tcPr>
          <w:p w:rsidR="00827AE9" w:rsidRDefault="00827AE9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686CDB" w:rsidTr="001663B9">
        <w:tc>
          <w:tcPr>
            <w:tcW w:w="2444" w:type="dxa"/>
          </w:tcPr>
          <w:p w:rsidR="00227E66" w:rsidRPr="00827AE9" w:rsidRDefault="00227E66" w:rsidP="00827A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86CDB">
              <w:rPr>
                <w:rFonts w:ascii="Arial Narrow" w:hAnsi="Arial Narrow"/>
                <w:sz w:val="22"/>
                <w:szCs w:val="22"/>
              </w:rPr>
              <w:t xml:space="preserve">Memahami  dan mampu membuat tanggapan kritis </w:t>
            </w:r>
            <w:r w:rsidRPr="00686CDB">
              <w:rPr>
                <w:rFonts w:ascii="Arial Narrow" w:hAnsi="Arial Narrow"/>
                <w:sz w:val="22"/>
                <w:szCs w:val="22"/>
              </w:rPr>
              <w:lastRenderedPageBreak/>
              <w:t>(dalam bentuk tulisan) terhadap suatu karya sastra (puisi, cerpen, novel, dan naskah drama) dengan mengaitkan antarunsur dalam karya sastra untuk menilai karya sastra</w:t>
            </w:r>
          </w:p>
        </w:tc>
        <w:tc>
          <w:tcPr>
            <w:tcW w:w="2551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227E66" w:rsidRPr="00686CDB" w:rsidRDefault="00227E66" w:rsidP="003B16D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334" w:type="dxa"/>
            <w:vMerge w:val="restart"/>
          </w:tcPr>
          <w:p w:rsidR="00227E66" w:rsidRPr="00686CDB" w:rsidRDefault="00227E66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227E66" w:rsidRPr="00686CDB" w:rsidTr="001663B9">
        <w:tc>
          <w:tcPr>
            <w:tcW w:w="2444" w:type="dxa"/>
            <w:tcBorders>
              <w:bottom w:val="single" w:sz="4" w:space="0" w:color="auto"/>
            </w:tcBorders>
          </w:tcPr>
          <w:p w:rsidR="00227E66" w:rsidRPr="001663B9" w:rsidRDefault="00227E66" w:rsidP="001663B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/>
                <w:color w:val="000000"/>
              </w:rPr>
            </w:pPr>
            <w:r w:rsidRPr="004A2D61">
              <w:rPr>
                <w:rFonts w:ascii="Arial Narrow" w:hAnsi="Arial Narrow"/>
              </w:rPr>
              <w:lastRenderedPageBreak/>
              <w:t>Mengembangkan sikap apresiatif dalam menghayati karya sastra</w:t>
            </w:r>
          </w:p>
        </w:tc>
        <w:tc>
          <w:tcPr>
            <w:tcW w:w="2551" w:type="dxa"/>
            <w:vMerge/>
          </w:tcPr>
          <w:p w:rsidR="00227E66" w:rsidRPr="00686CDB" w:rsidRDefault="00227E66" w:rsidP="003B16D4">
            <w:p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09" w:type="dxa"/>
            <w:vMerge/>
          </w:tcPr>
          <w:p w:rsidR="00227E66" w:rsidRPr="00686CDB" w:rsidRDefault="00227E66" w:rsidP="003B16D4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227E66" w:rsidRPr="00686CDB" w:rsidRDefault="00227E66" w:rsidP="003B16D4">
            <w:pPr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227E66" w:rsidRPr="00686CDB" w:rsidRDefault="00227E66" w:rsidP="003B16D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334" w:type="dxa"/>
            <w:vMerge/>
          </w:tcPr>
          <w:p w:rsidR="00227E66" w:rsidRPr="00686CDB" w:rsidRDefault="00227E66" w:rsidP="003B16D4">
            <w:pPr>
              <w:spacing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2687C" w:rsidRPr="00686CDB" w:rsidTr="00B26F70">
        <w:trPr>
          <w:trHeight w:val="1179"/>
        </w:trPr>
        <w:tc>
          <w:tcPr>
            <w:tcW w:w="2444" w:type="dxa"/>
          </w:tcPr>
          <w:p w:rsidR="0012687C" w:rsidRPr="00B26F70" w:rsidRDefault="0012687C" w:rsidP="001663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9232FB">
              <w:rPr>
                <w:rFonts w:ascii="Arial Narrow" w:hAnsi="Arial Narrow"/>
                <w:sz w:val="22"/>
                <w:szCs w:val="22"/>
              </w:rPr>
              <w:t xml:space="preserve">Memahami prinsip </w:t>
            </w: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t>kesantunan berbahasa</w:t>
            </w:r>
            <w:r w:rsidRPr="009232FB">
              <w:rPr>
                <w:rFonts w:ascii="Arial Narrow" w:hAnsi="Arial Narrow"/>
                <w:sz w:val="22"/>
                <w:szCs w:val="22"/>
              </w:rPr>
              <w:t xml:space="preserve"> dalam interaksi sosial</w:t>
            </w:r>
          </w:p>
        </w:tc>
        <w:tc>
          <w:tcPr>
            <w:tcW w:w="2551" w:type="dxa"/>
            <w:vMerge w:val="restart"/>
          </w:tcPr>
          <w:p w:rsidR="0012687C" w:rsidRPr="00A92789" w:rsidRDefault="0012687C" w:rsidP="003B16D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Prinsip Kesantunan Berbahasa</w:t>
            </w:r>
          </w:p>
        </w:tc>
        <w:tc>
          <w:tcPr>
            <w:tcW w:w="2909" w:type="dxa"/>
            <w:vMerge w:val="restart"/>
          </w:tcPr>
          <w:p w:rsidR="0012687C" w:rsidRPr="006541CD" w:rsidRDefault="0012687C" w:rsidP="003B16D4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541CD">
              <w:rPr>
                <w:rFonts w:ascii="Arial Narrow" w:hAnsi="Arial Narrow"/>
                <w:b/>
                <w:color w:val="000000"/>
              </w:rPr>
              <w:t>Mengamati:</w:t>
            </w:r>
          </w:p>
          <w:p w:rsidR="0012687C" w:rsidRPr="00D15774" w:rsidRDefault="0012687C" w:rsidP="006541C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membaca teks tentang </w:t>
            </w:r>
            <w:r w:rsidRPr="009232FB">
              <w:rPr>
                <w:rFonts w:ascii="Arial Narrow" w:hAnsi="Arial Narrow"/>
              </w:rPr>
              <w:t>prinsip kesantunan berbahasa dalam interaksi sosial</w:t>
            </w:r>
          </w:p>
          <w:p w:rsidR="0012687C" w:rsidRPr="00D15774" w:rsidRDefault="0012687C" w:rsidP="006541C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mencermati uraian yang berkaitan dengan  konsep dasar </w:t>
            </w:r>
            <w:r w:rsidRPr="009232FB">
              <w:rPr>
                <w:rFonts w:ascii="Arial Narrow" w:hAnsi="Arial Narrow"/>
              </w:rPr>
              <w:t>kesantunan berbahasa dalam interaksi sosial</w:t>
            </w:r>
          </w:p>
          <w:p w:rsidR="0012687C" w:rsidRDefault="0012687C" w:rsidP="003B16D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6541CD" w:rsidRDefault="0012687C" w:rsidP="003B16D4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541CD">
              <w:rPr>
                <w:rFonts w:ascii="Arial Narrow" w:hAnsi="Arial Narrow"/>
                <w:b/>
                <w:color w:val="000000"/>
              </w:rPr>
              <w:t>Menanya:</w:t>
            </w:r>
          </w:p>
          <w:p w:rsidR="0012687C" w:rsidRPr="00D15774" w:rsidRDefault="0012687C" w:rsidP="006541C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proofErr w:type="gramStart"/>
            <w:r>
              <w:rPr>
                <w:rFonts w:ascii="Arial Narrow" w:hAnsi="Arial Narrow"/>
              </w:rPr>
              <w:t>bertanya</w:t>
            </w:r>
            <w:proofErr w:type="gramEnd"/>
            <w:r>
              <w:rPr>
                <w:rFonts w:ascii="Arial Narrow" w:hAnsi="Arial Narrow"/>
              </w:rPr>
              <w:t xml:space="preserve"> jawab tentang hal-hal</w:t>
            </w:r>
            <w:r w:rsidRPr="00D15774">
              <w:rPr>
                <w:rFonts w:ascii="Arial Narrow" w:hAnsi="Arial Narrow"/>
                <w:lang w:val="id-ID"/>
              </w:rPr>
              <w:t xml:space="preserve"> yang berhubungan </w:t>
            </w:r>
            <w:r w:rsidRPr="00D15774">
              <w:rPr>
                <w:rFonts w:ascii="Arial Narrow" w:hAnsi="Arial Narrow"/>
                <w:lang w:val="id-ID"/>
              </w:rPr>
              <w:lastRenderedPageBreak/>
              <w:t>dengan isi bacaan.</w:t>
            </w:r>
          </w:p>
          <w:p w:rsidR="0012687C" w:rsidRDefault="0012687C" w:rsidP="003B16D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6541CD" w:rsidRDefault="0012687C" w:rsidP="003B16D4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541CD">
              <w:rPr>
                <w:rFonts w:ascii="Arial Narrow" w:hAnsi="Arial Narrow"/>
                <w:b/>
                <w:color w:val="000000"/>
              </w:rPr>
              <w:t>Mengeksplorasi:</w:t>
            </w:r>
          </w:p>
          <w:p w:rsidR="0012687C" w:rsidRPr="006541CD" w:rsidRDefault="0012687C" w:rsidP="000F66A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34" w:hanging="426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55029">
              <w:rPr>
                <w:rFonts w:ascii="Arial Narrow" w:hAnsi="Arial Narrow"/>
                <w:color w:val="000000"/>
              </w:rPr>
              <w:t xml:space="preserve">Mencari dari berbagai sumber informasi tentang </w:t>
            </w:r>
            <w:r w:rsidRPr="009232FB">
              <w:rPr>
                <w:rFonts w:ascii="Arial Narrow" w:hAnsi="Arial Narrow"/>
                <w:sz w:val="22"/>
                <w:szCs w:val="22"/>
              </w:rPr>
              <w:t xml:space="preserve">prinsip </w:t>
            </w: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t>kesantunan berbahasa</w:t>
            </w:r>
            <w:r w:rsidRPr="009232FB">
              <w:rPr>
                <w:rFonts w:ascii="Arial Narrow" w:hAnsi="Arial Narrow"/>
                <w:sz w:val="22"/>
                <w:szCs w:val="22"/>
              </w:rPr>
              <w:t xml:space="preserve"> dalam interaksi sosial</w:t>
            </w:r>
          </w:p>
          <w:p w:rsidR="0012687C" w:rsidRDefault="0012687C" w:rsidP="003B16D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6541CD" w:rsidRDefault="00D258B4" w:rsidP="003B16D4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Mengasosiasikan:</w:t>
            </w:r>
          </w:p>
          <w:p w:rsidR="00D258B4" w:rsidRPr="00D15774" w:rsidRDefault="00D258B4" w:rsidP="00D258B4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 xml:space="preserve">mendiskusikan tentang </w:t>
            </w:r>
            <w:r w:rsidRPr="009232FB">
              <w:rPr>
                <w:rFonts w:ascii="Arial Narrow" w:hAnsi="Arial Narrow"/>
              </w:rPr>
              <w:t>prinsip kesantunan berbahasa dalam interaksi sosial</w:t>
            </w:r>
          </w:p>
          <w:p w:rsidR="0012687C" w:rsidRPr="00BF5073" w:rsidRDefault="0012687C" w:rsidP="006541C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menyimpulkan tentang </w:t>
            </w:r>
            <w:r w:rsidRPr="009232FB">
              <w:rPr>
                <w:rFonts w:ascii="Arial Narrow" w:hAnsi="Arial Narrow"/>
              </w:rPr>
              <w:t>prinsip kesantunan berbahasa dalam interaksi sosial</w:t>
            </w:r>
          </w:p>
          <w:p w:rsidR="0012687C" w:rsidRDefault="0012687C" w:rsidP="003B16D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6541CD" w:rsidRDefault="00D258B4" w:rsidP="003B16D4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Mengomunikasikan:</w:t>
            </w:r>
          </w:p>
          <w:p w:rsidR="0012687C" w:rsidRPr="00D15774" w:rsidRDefault="0012687C" w:rsidP="003B16D4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menulis</w:t>
            </w:r>
            <w:r>
              <w:rPr>
                <w:rFonts w:ascii="Arial Narrow" w:hAnsi="Arial Narrow"/>
              </w:rPr>
              <w:t>k</w:t>
            </w:r>
            <w:r w:rsidRPr="00D15774">
              <w:rPr>
                <w:rFonts w:ascii="Arial Narrow" w:hAnsi="Arial Narrow"/>
                <w:lang w:val="id-ID"/>
              </w:rPr>
              <w:t xml:space="preserve">an laporan kerja kelompok tentang </w:t>
            </w:r>
            <w:r w:rsidRPr="009232FB">
              <w:rPr>
                <w:rFonts w:ascii="Arial Narrow" w:hAnsi="Arial Narrow"/>
              </w:rPr>
              <w:t>prinsip kesantunan berbahasa dalam interaksi sosial</w:t>
            </w:r>
          </w:p>
          <w:p w:rsidR="0012687C" w:rsidRPr="006541CD" w:rsidRDefault="0012687C" w:rsidP="003B16D4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membacakan hasil kerja kelompok di depan kelas, siswa lain memberikan tanggapan</w:t>
            </w:r>
          </w:p>
          <w:p w:rsidR="0012687C" w:rsidRPr="00BF5073" w:rsidRDefault="0012687C" w:rsidP="00BF50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3045" w:type="dxa"/>
            <w:vMerge w:val="restart"/>
          </w:tcPr>
          <w:p w:rsidR="0012687C" w:rsidRPr="00F94A3F" w:rsidRDefault="0012687C" w:rsidP="005A315D">
            <w:pPr>
              <w:spacing w:after="0" w:line="240" w:lineRule="auto"/>
              <w:rPr>
                <w:rFonts w:ascii="Arial Narrow" w:hAnsi="Arial Narrow"/>
              </w:rPr>
            </w:pPr>
            <w:r w:rsidRPr="00F94A3F">
              <w:rPr>
                <w:rFonts w:ascii="Arial Narrow" w:hAnsi="Arial Narrow"/>
                <w:b/>
                <w:i/>
                <w:color w:val="000000" w:themeColor="text1"/>
              </w:rPr>
              <w:lastRenderedPageBreak/>
              <w:t xml:space="preserve">Tugas: </w:t>
            </w:r>
            <w:r w:rsidRPr="0052175F">
              <w:rPr>
                <w:rFonts w:ascii="Arial Narrow" w:hAnsi="Arial Narrow"/>
                <w:color w:val="000000" w:themeColor="text1"/>
                <w:lang w:val="id-ID"/>
              </w:rPr>
              <w:t xml:space="preserve">para siswa diminta berdiskusi untuk memahami prinsip </w:t>
            </w:r>
            <w:r w:rsidRPr="009232FB">
              <w:rPr>
                <w:rFonts w:ascii="Arial Narrow" w:hAnsi="Arial Narrow"/>
              </w:rPr>
              <w:t>kesantunan berbahasa dalam interaksi sosial</w:t>
            </w:r>
            <w:r w:rsidRPr="00F94A3F">
              <w:rPr>
                <w:rFonts w:ascii="Arial Narrow" w:hAnsi="Arial Narrow"/>
              </w:rPr>
              <w:t xml:space="preserve"> </w:t>
            </w:r>
          </w:p>
          <w:p w:rsidR="0012687C" w:rsidRDefault="0012687C" w:rsidP="005A315D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</w:p>
          <w:p w:rsidR="0012687C" w:rsidRPr="001B3702" w:rsidRDefault="0012687C" w:rsidP="005A315D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  <w:color w:val="000000" w:themeColor="text1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Observasi</w:t>
            </w:r>
            <w:proofErr w:type="gramStart"/>
            <w:r w:rsidRPr="001B3702">
              <w:rPr>
                <w:rFonts w:ascii="Arial Narrow" w:hAnsi="Arial Narrow"/>
                <w:i/>
                <w:color w:val="000000" w:themeColor="text1"/>
              </w:rPr>
              <w:t>,</w:t>
            </w:r>
            <w:r w:rsidRPr="001B3702">
              <w:rPr>
                <w:rFonts w:ascii="Arial Narrow" w:hAnsi="Arial Narrow"/>
                <w:color w:val="000000" w:themeColor="text1"/>
              </w:rPr>
              <w:t>:</w:t>
            </w:r>
            <w:proofErr w:type="gramEnd"/>
            <w:r w:rsidRPr="001B3702">
              <w:rPr>
                <w:rFonts w:ascii="Arial Narrow" w:hAnsi="Arial Narrow"/>
                <w:color w:val="000000" w:themeColor="text1"/>
              </w:rPr>
              <w:t xml:space="preserve"> mengamati kegiatan peserta didik dalam proses mengumpulkan data, analisis data dan pembuatan laporan. </w:t>
            </w:r>
          </w:p>
          <w:p w:rsidR="0012687C" w:rsidRDefault="0012687C" w:rsidP="005A315D">
            <w:pPr>
              <w:tabs>
                <w:tab w:val="left" w:pos="5"/>
              </w:tabs>
              <w:spacing w:line="240" w:lineRule="auto"/>
              <w:ind w:left="5" w:hanging="5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1B3702">
              <w:rPr>
                <w:rFonts w:ascii="Arial Narrow" w:hAnsi="Arial Narrow"/>
                <w:b/>
                <w:i/>
              </w:rPr>
              <w:t>Portofolio</w:t>
            </w:r>
            <w:r w:rsidRPr="001B3702">
              <w:rPr>
                <w:rFonts w:ascii="Arial Narrow" w:hAnsi="Arial Narrow"/>
              </w:rPr>
              <w:t xml:space="preserve"> :  menilai laporan peserta didik tentang </w:t>
            </w:r>
            <w:r w:rsidRPr="009232FB">
              <w:rPr>
                <w:rFonts w:ascii="Arial Narrow" w:hAnsi="Arial Narrow"/>
              </w:rPr>
              <w:t xml:space="preserve">prinsip kesantunan berbahasa dalam </w:t>
            </w:r>
            <w:r w:rsidRPr="009232FB">
              <w:rPr>
                <w:rFonts w:ascii="Arial Narrow" w:hAnsi="Arial Narrow"/>
              </w:rPr>
              <w:lastRenderedPageBreak/>
              <w:t>interaksi sosial</w:t>
            </w: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 xml:space="preserve"> </w:t>
            </w:r>
          </w:p>
          <w:p w:rsidR="0012687C" w:rsidRDefault="0012687C" w:rsidP="005A315D">
            <w:pPr>
              <w:tabs>
                <w:tab w:val="left" w:pos="5"/>
              </w:tabs>
              <w:spacing w:line="240" w:lineRule="auto"/>
              <w:ind w:left="5" w:hanging="5"/>
              <w:rPr>
                <w:rFonts w:ascii="Arial Narrow" w:hAnsi="Arial Narrow"/>
                <w:b/>
                <w:color w:val="000000" w:themeColor="text1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Tes tertulis :</w:t>
            </w:r>
            <w:r w:rsidRPr="001B370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12687C" w:rsidRPr="008653D6" w:rsidRDefault="0012687C" w:rsidP="008653D6">
            <w:pPr>
              <w:pStyle w:val="ListParagraph"/>
              <w:numPr>
                <w:ilvl w:val="0"/>
                <w:numId w:val="17"/>
              </w:numPr>
              <w:tabs>
                <w:tab w:val="left" w:pos="5"/>
              </w:tabs>
              <w:spacing w:line="240" w:lineRule="auto"/>
              <w:ind w:left="318" w:hanging="284"/>
              <w:rPr>
                <w:rFonts w:ascii="Arial Narrow" w:hAnsi="Arial Narrow"/>
              </w:rPr>
            </w:pPr>
            <w:r w:rsidRPr="008653D6">
              <w:rPr>
                <w:rFonts w:ascii="Arial Narrow" w:hAnsi="Arial Narrow"/>
                <w:color w:val="000000" w:themeColor="text1"/>
              </w:rPr>
              <w:t xml:space="preserve">menilai kemampuan peserta didik dalam </w:t>
            </w:r>
            <w:r w:rsidRPr="008653D6">
              <w:rPr>
                <w:rFonts w:ascii="Arial Narrow" w:hAnsi="Arial Narrow"/>
                <w:color w:val="000000" w:themeColor="text1"/>
                <w:lang w:val="en-US"/>
              </w:rPr>
              <w:t xml:space="preserve">memahami dan </w:t>
            </w:r>
            <w:r w:rsidRPr="008653D6">
              <w:rPr>
                <w:rFonts w:ascii="Arial Narrow" w:hAnsi="Arial Narrow"/>
                <w:color w:val="000000" w:themeColor="text1"/>
              </w:rPr>
              <w:t xml:space="preserve">menerapkan </w:t>
            </w:r>
            <w:r w:rsidRPr="008653D6">
              <w:rPr>
                <w:rFonts w:ascii="Arial Narrow" w:hAnsi="Arial Narrow"/>
                <w:color w:val="000000" w:themeColor="text1"/>
                <w:lang w:val="en-US"/>
              </w:rPr>
              <w:t xml:space="preserve"> </w:t>
            </w:r>
            <w:r w:rsidRPr="008653D6">
              <w:rPr>
                <w:rFonts w:ascii="Arial Narrow" w:hAnsi="Arial Narrow"/>
              </w:rPr>
              <w:t xml:space="preserve">prinsip-prinsip </w:t>
            </w:r>
            <w:r w:rsidRPr="008653D6">
              <w:rPr>
                <w:rFonts w:ascii="Arial Narrow" w:hAnsi="Arial Narrow"/>
                <w:lang w:val="en-US"/>
              </w:rPr>
              <w:t>kesantunan berbahasa</w:t>
            </w:r>
            <w:r w:rsidRPr="008653D6">
              <w:rPr>
                <w:rFonts w:ascii="Arial Narrow" w:hAnsi="Arial Narrow"/>
              </w:rPr>
              <w:t xml:space="preserve"> dalam interaksi sosial</w:t>
            </w:r>
          </w:p>
          <w:p w:rsidR="0012687C" w:rsidRPr="008653D6" w:rsidRDefault="0012687C" w:rsidP="008653D6">
            <w:pPr>
              <w:pStyle w:val="ListParagraph"/>
              <w:numPr>
                <w:ilvl w:val="0"/>
                <w:numId w:val="17"/>
              </w:numPr>
              <w:tabs>
                <w:tab w:val="left" w:pos="5"/>
              </w:tabs>
              <w:spacing w:line="240" w:lineRule="auto"/>
              <w:ind w:left="318" w:hanging="284"/>
              <w:rPr>
                <w:rFonts w:ascii="Arial Narrow" w:hAnsi="Arial Narrow"/>
                <w:sz w:val="22"/>
                <w:szCs w:val="22"/>
              </w:rPr>
            </w:pPr>
            <w:r w:rsidRPr="008653D6">
              <w:rPr>
                <w:rFonts w:ascii="Arial Narrow" w:hAnsi="Arial Narrow"/>
                <w:color w:val="000000" w:themeColor="text1"/>
              </w:rPr>
              <w:t>secara individual peserta didik diminta mengabstraksi prinsip-prinsip kesantunan berbahasa dalam interaksi sosial.</w:t>
            </w:r>
          </w:p>
          <w:p w:rsidR="0012687C" w:rsidRPr="001B3702" w:rsidRDefault="0012687C" w:rsidP="005A315D">
            <w:pPr>
              <w:tabs>
                <w:tab w:val="left" w:pos="0"/>
              </w:tabs>
              <w:spacing w:after="0" w:line="240" w:lineRule="auto"/>
              <w:ind w:left="22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12687C" w:rsidRPr="00256062" w:rsidRDefault="0012687C" w:rsidP="006F6AD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5</w:t>
            </w:r>
            <w:r>
              <w:rPr>
                <w:rFonts w:ascii="Arial Narrow" w:hAnsi="Arial Narrow"/>
                <w:color w:val="000000"/>
              </w:rPr>
              <w:t xml:space="preserve"> Mg x 4 jp</w:t>
            </w:r>
          </w:p>
        </w:tc>
        <w:tc>
          <w:tcPr>
            <w:tcW w:w="3334" w:type="dxa"/>
            <w:vMerge w:val="restart"/>
          </w:tcPr>
          <w:p w:rsidR="0012687C" w:rsidRPr="001318CC" w:rsidRDefault="0012687C" w:rsidP="007510D9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  <w:r w:rsidRPr="001318CC">
              <w:rPr>
                <w:rFonts w:ascii="Arial Narrow" w:hAnsi="Arial Narrow" w:cs="Arial"/>
                <w:lang w:val="id-ID"/>
              </w:rPr>
              <w:t>B</w:t>
            </w:r>
            <w:r>
              <w:rPr>
                <w:rFonts w:ascii="Arial Narrow" w:hAnsi="Arial Narrow" w:cs="Arial"/>
                <w:lang w:val="id-ID"/>
              </w:rPr>
              <w:t>UKU SISWA BAHASA INDONESIA  SMA</w:t>
            </w:r>
            <w:r>
              <w:rPr>
                <w:rFonts w:ascii="Arial Narrow" w:hAnsi="Arial Narrow" w:cs="Arial"/>
              </w:rPr>
              <w:t xml:space="preserve"> </w:t>
            </w:r>
            <w:r w:rsidRPr="001318CC">
              <w:rPr>
                <w:rFonts w:ascii="Arial Narrow" w:hAnsi="Arial Narrow" w:cs="Arial"/>
                <w:lang w:val="id-ID"/>
              </w:rPr>
              <w:t xml:space="preserve"> KELAS XI</w:t>
            </w:r>
            <w:r>
              <w:rPr>
                <w:rFonts w:ascii="Arial Narrow" w:hAnsi="Arial Narrow" w:cs="Arial"/>
              </w:rPr>
              <w:t>I</w:t>
            </w:r>
            <w:r w:rsidRPr="001318CC">
              <w:rPr>
                <w:rFonts w:ascii="Arial Narrow" w:hAnsi="Arial Narrow" w:cs="Arial"/>
                <w:lang w:val="id-ID"/>
              </w:rPr>
              <w:t xml:space="preserve">   (PEMINATAN)</w:t>
            </w:r>
          </w:p>
          <w:p w:rsidR="0012687C" w:rsidRPr="00BF5073" w:rsidRDefault="0012687C" w:rsidP="00BF5073">
            <w:pPr>
              <w:spacing w:after="0" w:line="240" w:lineRule="auto"/>
              <w:rPr>
                <w:rFonts w:ascii="Arial Narrow" w:hAnsi="Arial Narrow"/>
              </w:rPr>
            </w:pPr>
            <w:r w:rsidRPr="00BF5073">
              <w:rPr>
                <w:rFonts w:ascii="Arial Narrow" w:hAnsi="Arial Narrow"/>
                <w:lang w:val="id-ID"/>
              </w:rPr>
              <w:t xml:space="preserve">Buku referensi </w:t>
            </w:r>
            <w:r w:rsidRPr="00BF5073">
              <w:rPr>
                <w:rFonts w:ascii="Arial Narrow" w:hAnsi="Arial Narrow"/>
              </w:rPr>
              <w:t>lain yang menunjang materi prinsip kesantunan berbahasa dalam interaksi sosial</w:t>
            </w: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7510D9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Pr="001318CC" w:rsidRDefault="0012687C" w:rsidP="007510D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B26F70" w:rsidRPr="00686CDB" w:rsidTr="001663B9">
        <w:trPr>
          <w:trHeight w:val="2506"/>
        </w:trPr>
        <w:tc>
          <w:tcPr>
            <w:tcW w:w="2444" w:type="dxa"/>
          </w:tcPr>
          <w:p w:rsidR="00B26F70" w:rsidRPr="009232FB" w:rsidRDefault="00B26F70" w:rsidP="00B26F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t>Mengabstraksi</w:t>
            </w:r>
            <w:r w:rsidRPr="009232F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t>prinsip kesantunan berbahasa</w:t>
            </w:r>
            <w:r w:rsidRPr="009232FB">
              <w:rPr>
                <w:rFonts w:ascii="Arial Narrow" w:hAnsi="Arial Narrow"/>
                <w:sz w:val="22"/>
                <w:szCs w:val="22"/>
              </w:rPr>
              <w:t xml:space="preserve"> dalam interaksi sosial</w:t>
            </w:r>
          </w:p>
          <w:p w:rsidR="00B26F70" w:rsidRPr="009232FB" w:rsidRDefault="00B26F70" w:rsidP="00B26F70">
            <w:pPr>
              <w:pStyle w:val="ListParagraph"/>
              <w:spacing w:after="0" w:line="240" w:lineRule="auto"/>
              <w:ind w:left="449"/>
              <w:contextualSpacing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26F70" w:rsidRDefault="00B26F70" w:rsidP="00B26F70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/>
          </w:tcPr>
          <w:p w:rsidR="00B26F70" w:rsidRPr="006541CD" w:rsidRDefault="00B26F70" w:rsidP="00B26F70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045" w:type="dxa"/>
            <w:vMerge/>
          </w:tcPr>
          <w:p w:rsidR="00B26F70" w:rsidRPr="001C3C48" w:rsidRDefault="00B26F70" w:rsidP="00B26F70">
            <w:pPr>
              <w:tabs>
                <w:tab w:val="left" w:pos="256"/>
              </w:tabs>
              <w:spacing w:after="0" w:line="240" w:lineRule="auto"/>
              <w:rPr>
                <w:rFonts w:ascii="Arial Narrow" w:hAnsi="Arial Narrow"/>
                <w:b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B26F70" w:rsidRDefault="00B26F70" w:rsidP="00B26F7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334" w:type="dxa"/>
            <w:vMerge/>
          </w:tcPr>
          <w:p w:rsidR="00B26F70" w:rsidRPr="001318CC" w:rsidRDefault="00B26F70" w:rsidP="00B26F70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</w:p>
        </w:tc>
      </w:tr>
      <w:tr w:rsidR="00B26F70" w:rsidRPr="00686CDB" w:rsidTr="00B26F70">
        <w:trPr>
          <w:trHeight w:val="5536"/>
        </w:trPr>
        <w:tc>
          <w:tcPr>
            <w:tcW w:w="2444" w:type="dxa"/>
            <w:tcBorders>
              <w:bottom w:val="single" w:sz="4" w:space="0" w:color="auto"/>
            </w:tcBorders>
          </w:tcPr>
          <w:p w:rsidR="00B26F70" w:rsidRPr="009232FB" w:rsidRDefault="00B26F70" w:rsidP="00B26F70">
            <w:pPr>
              <w:pStyle w:val="ListParagraph"/>
              <w:spacing w:after="0" w:line="240" w:lineRule="auto"/>
              <w:ind w:left="449"/>
              <w:contextualSpacing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26F70" w:rsidRDefault="00B26F70" w:rsidP="00B26F70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/>
          </w:tcPr>
          <w:p w:rsidR="00B26F70" w:rsidRPr="006541CD" w:rsidRDefault="00B26F70" w:rsidP="00B26F70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045" w:type="dxa"/>
            <w:vMerge/>
          </w:tcPr>
          <w:p w:rsidR="00B26F70" w:rsidRPr="00D15774" w:rsidRDefault="00B26F70" w:rsidP="00B26F70">
            <w:pPr>
              <w:tabs>
                <w:tab w:val="left" w:pos="256"/>
              </w:tabs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B26F70" w:rsidRDefault="00B26F70" w:rsidP="00B26F7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334" w:type="dxa"/>
            <w:vMerge/>
          </w:tcPr>
          <w:p w:rsidR="00B26F70" w:rsidRPr="001318CC" w:rsidRDefault="00B26F70" w:rsidP="00B26F70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</w:p>
        </w:tc>
      </w:tr>
      <w:tr w:rsidR="0012687C" w:rsidRPr="00686CDB" w:rsidTr="00080717">
        <w:trPr>
          <w:trHeight w:val="1410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2687C" w:rsidRPr="00AF4F6D" w:rsidRDefault="0012687C" w:rsidP="001268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>Memahami</w:t>
            </w:r>
            <w:r w:rsidRPr="009232FB">
              <w:rPr>
                <w:rFonts w:ascii="Arial Narrow" w:hAnsi="Arial Narrow"/>
                <w:sz w:val="22"/>
                <w:szCs w:val="22"/>
              </w:rPr>
              <w:t xml:space="preserve"> prinsip </w:t>
            </w: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t>retorika</w:t>
            </w:r>
            <w:r w:rsidRPr="009232F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t xml:space="preserve">dan </w:t>
            </w:r>
            <w:r w:rsidRPr="009232FB">
              <w:rPr>
                <w:rFonts w:ascii="Arial Narrow" w:hAnsi="Arial Narrow"/>
                <w:sz w:val="22"/>
                <w:szCs w:val="22"/>
              </w:rPr>
              <w:t>teknik berbicara</w:t>
            </w: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9232FB">
              <w:rPr>
                <w:rFonts w:ascii="Arial Narrow" w:hAnsi="Arial Narrow"/>
                <w:sz w:val="22"/>
                <w:szCs w:val="22"/>
              </w:rPr>
              <w:t>di depan umu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m</w:t>
            </w:r>
          </w:p>
          <w:p w:rsidR="0012687C" w:rsidRPr="00AF4F6D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vMerge w:val="restart"/>
          </w:tcPr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Prinsip Retorika dan Teknik Berbicara di Depan Umum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A92789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 w:val="restart"/>
          </w:tcPr>
          <w:p w:rsidR="0012687C" w:rsidRPr="00BF5073" w:rsidRDefault="0012687C" w:rsidP="0012687C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BF5073">
              <w:rPr>
                <w:rFonts w:ascii="Arial Narrow" w:hAnsi="Arial Narrow"/>
                <w:b/>
                <w:color w:val="000000"/>
              </w:rPr>
              <w:t>Mengamati:</w:t>
            </w:r>
          </w:p>
          <w:p w:rsidR="0012687C" w:rsidRPr="00D15774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membaca teks tentang </w:t>
            </w:r>
            <w:r w:rsidRPr="00D15774">
              <w:rPr>
                <w:rFonts w:ascii="Arial Narrow" w:hAnsi="Arial Narrow"/>
                <w:lang w:val="id-ID"/>
              </w:rPr>
              <w:t>prinsip-prinsip retorika berbicara di depan umum</w:t>
            </w:r>
          </w:p>
          <w:p w:rsidR="0012687C" w:rsidRPr="00D15774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mencermati uraian yang </w:t>
            </w:r>
            <w:r w:rsidRPr="00D15774">
              <w:rPr>
                <w:rFonts w:ascii="Arial Narrow" w:hAnsi="Arial Narrow"/>
                <w:color w:val="000000"/>
                <w:lang w:val="id-ID"/>
              </w:rPr>
              <w:lastRenderedPageBreak/>
              <w:t xml:space="preserve">berkaitan dengan  teknik </w:t>
            </w:r>
            <w:r w:rsidRPr="00D15774">
              <w:rPr>
                <w:rFonts w:ascii="Arial Narrow" w:hAnsi="Arial Narrow"/>
                <w:lang w:val="id-ID"/>
              </w:rPr>
              <w:t>retorika berbicara di depan umum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0F66A0" w:rsidRDefault="0012687C" w:rsidP="0012687C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0F66A0">
              <w:rPr>
                <w:rFonts w:ascii="Arial Narrow" w:hAnsi="Arial Narrow"/>
                <w:b/>
                <w:color w:val="000000"/>
              </w:rPr>
              <w:t>Menanya:</w:t>
            </w:r>
          </w:p>
          <w:p w:rsidR="0012687C" w:rsidRPr="00D15774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proofErr w:type="gramStart"/>
            <w:r>
              <w:rPr>
                <w:rFonts w:ascii="Arial Narrow" w:hAnsi="Arial Narrow"/>
              </w:rPr>
              <w:t>bertanya</w:t>
            </w:r>
            <w:proofErr w:type="gramEnd"/>
            <w:r>
              <w:rPr>
                <w:rFonts w:ascii="Arial Narrow" w:hAnsi="Arial Narrow"/>
              </w:rPr>
              <w:t xml:space="preserve"> jawab tentang hal-hal</w:t>
            </w:r>
            <w:r w:rsidRPr="00D15774">
              <w:rPr>
                <w:rFonts w:ascii="Arial Narrow" w:hAnsi="Arial Narrow"/>
                <w:lang w:val="id-ID"/>
              </w:rPr>
              <w:t xml:space="preserve"> yang berhubungan dengan isi bacaan.</w:t>
            </w:r>
          </w:p>
          <w:p w:rsidR="0012687C" w:rsidRPr="000F66A0" w:rsidRDefault="0012687C" w:rsidP="0012687C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  <w:p w:rsidR="0012687C" w:rsidRPr="000F66A0" w:rsidRDefault="0012687C" w:rsidP="0012687C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0F66A0">
              <w:rPr>
                <w:rFonts w:ascii="Arial Narrow" w:hAnsi="Arial Narrow"/>
                <w:b/>
                <w:color w:val="000000"/>
              </w:rPr>
              <w:t>Mengeksplorasi:</w:t>
            </w:r>
          </w:p>
          <w:p w:rsidR="0012687C" w:rsidRPr="000F66A0" w:rsidRDefault="0012687C" w:rsidP="0012687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34" w:hanging="426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55029">
              <w:rPr>
                <w:rFonts w:ascii="Arial Narrow" w:hAnsi="Arial Narrow"/>
                <w:color w:val="000000"/>
              </w:rPr>
              <w:t xml:space="preserve">Mencari dari berbagai sumber informasi tentang </w:t>
            </w:r>
            <w:r w:rsidRPr="009232FB">
              <w:rPr>
                <w:rFonts w:ascii="Arial Narrow" w:hAnsi="Arial Narrow"/>
                <w:sz w:val="22"/>
                <w:szCs w:val="22"/>
              </w:rPr>
              <w:t xml:space="preserve">prinsip </w:t>
            </w: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t>retorika</w:t>
            </w:r>
            <w:r w:rsidRPr="009232F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t xml:space="preserve">dan </w:t>
            </w:r>
            <w:r w:rsidRPr="009232FB">
              <w:rPr>
                <w:rFonts w:ascii="Arial Narrow" w:hAnsi="Arial Narrow"/>
                <w:sz w:val="22"/>
                <w:szCs w:val="22"/>
              </w:rPr>
              <w:t>teknik berbicara</w:t>
            </w: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9232FB">
              <w:rPr>
                <w:rFonts w:ascii="Arial Narrow" w:hAnsi="Arial Narrow"/>
                <w:sz w:val="22"/>
                <w:szCs w:val="22"/>
              </w:rPr>
              <w:t>di depan umum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0F66A0" w:rsidRDefault="00D258B4" w:rsidP="0012687C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Mengasosiasikan:</w:t>
            </w:r>
          </w:p>
          <w:p w:rsidR="007357E9" w:rsidRPr="000F66A0" w:rsidRDefault="007357E9" w:rsidP="007357E9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 xml:space="preserve">mendiskusikan tentang prinsip retorika </w:t>
            </w:r>
            <w:r>
              <w:rPr>
                <w:rFonts w:ascii="Arial Narrow" w:hAnsi="Arial Narrow"/>
              </w:rPr>
              <w:t xml:space="preserve">dan teknik </w:t>
            </w:r>
            <w:r w:rsidRPr="00D15774">
              <w:rPr>
                <w:rFonts w:ascii="Arial Narrow" w:hAnsi="Arial Narrow"/>
                <w:lang w:val="id-ID"/>
              </w:rPr>
              <w:t>berbicara di depan umum</w:t>
            </w:r>
          </w:p>
          <w:p w:rsidR="0012687C" w:rsidRPr="00677121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menyimpulkan hal-hal terpenting dalam </w:t>
            </w:r>
            <w:r w:rsidRPr="000F66A0">
              <w:rPr>
                <w:rFonts w:ascii="Arial Narrow" w:hAnsi="Arial Narrow"/>
              </w:rPr>
              <w:t>retorika dan teknik berbicara di depan umum</w:t>
            </w:r>
          </w:p>
          <w:p w:rsidR="0012687C" w:rsidRPr="0084034E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 xml:space="preserve">mencatat dan </w:t>
            </w:r>
            <w:r>
              <w:rPr>
                <w:rFonts w:ascii="Arial Narrow" w:hAnsi="Arial Narrow"/>
              </w:rPr>
              <w:t>menyimpulkan masukan dari siswa lain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0F66A0" w:rsidRDefault="00D258B4" w:rsidP="0012687C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Mengomunikasikan:</w:t>
            </w:r>
            <w:r w:rsidR="0012687C" w:rsidRPr="000F66A0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12687C" w:rsidRPr="00D15774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menulis</w:t>
            </w:r>
            <w:r>
              <w:rPr>
                <w:rFonts w:ascii="Arial Narrow" w:hAnsi="Arial Narrow"/>
              </w:rPr>
              <w:t>k</w:t>
            </w:r>
            <w:r w:rsidRPr="00D15774">
              <w:rPr>
                <w:rFonts w:ascii="Arial Narrow" w:hAnsi="Arial Narrow"/>
                <w:lang w:val="id-ID"/>
              </w:rPr>
              <w:t>an laporan kerja kelompok tentang prinsip retorika berbicara di depan umum</w:t>
            </w:r>
          </w:p>
          <w:p w:rsidR="0012687C" w:rsidRPr="000F66A0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membacakan hasil kerja kelompok di depan kelas, siswa lain memberikan tanggapan</w:t>
            </w:r>
          </w:p>
          <w:p w:rsidR="0012687C" w:rsidRPr="00AF4F6D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Praktik berbicara di depan kelas dengan menerapkan</w:t>
            </w:r>
            <w:r w:rsidRPr="009232FB">
              <w:rPr>
                <w:rFonts w:ascii="Arial Narrow" w:hAnsi="Arial Narrow"/>
              </w:rPr>
              <w:t xml:space="preserve"> prinsip retorika dan teknik berbicara di depan umum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045" w:type="dxa"/>
            <w:vMerge w:val="restart"/>
          </w:tcPr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  <w:r w:rsidRPr="00F94A3F">
              <w:rPr>
                <w:rFonts w:ascii="Arial Narrow" w:hAnsi="Arial Narrow"/>
                <w:b/>
                <w:i/>
                <w:color w:val="000000" w:themeColor="text1"/>
              </w:rPr>
              <w:lastRenderedPageBreak/>
              <w:t xml:space="preserve">Tugas: </w:t>
            </w:r>
            <w:proofErr w:type="gramStart"/>
            <w:r w:rsidRPr="0052175F">
              <w:rPr>
                <w:rFonts w:ascii="Arial Narrow" w:hAnsi="Arial Narrow"/>
                <w:color w:val="000000" w:themeColor="text1"/>
                <w:lang w:val="id-ID"/>
              </w:rPr>
              <w:t>para siswa diminta berdiskusi untuk memahami prinsip retorika dan teknik berbicara di depan</w:t>
            </w:r>
            <w:proofErr w:type="gramEnd"/>
            <w:r w:rsidRPr="0052175F">
              <w:rPr>
                <w:rFonts w:ascii="Arial Narrow" w:hAnsi="Arial Narrow"/>
                <w:color w:val="000000" w:themeColor="text1"/>
                <w:lang w:val="id-ID"/>
              </w:rPr>
              <w:t xml:space="preserve"> umum.</w:t>
            </w:r>
          </w:p>
          <w:p w:rsidR="0012687C" w:rsidRPr="0052175F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Pr="001B3702" w:rsidRDefault="0012687C" w:rsidP="0012687C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  <w:color w:val="000000" w:themeColor="text1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lastRenderedPageBreak/>
              <w:t>Observasi</w:t>
            </w:r>
            <w:proofErr w:type="gramStart"/>
            <w:r w:rsidRPr="001B3702">
              <w:rPr>
                <w:rFonts w:ascii="Arial Narrow" w:hAnsi="Arial Narrow"/>
                <w:i/>
                <w:color w:val="000000" w:themeColor="text1"/>
              </w:rPr>
              <w:t>,</w:t>
            </w:r>
            <w:r w:rsidRPr="001B3702">
              <w:rPr>
                <w:rFonts w:ascii="Arial Narrow" w:hAnsi="Arial Narrow"/>
                <w:color w:val="000000" w:themeColor="text1"/>
              </w:rPr>
              <w:t>:</w:t>
            </w:r>
            <w:proofErr w:type="gramEnd"/>
            <w:r w:rsidRPr="001B3702">
              <w:rPr>
                <w:rFonts w:ascii="Arial Narrow" w:hAnsi="Arial Narrow"/>
                <w:color w:val="000000" w:themeColor="text1"/>
              </w:rPr>
              <w:t xml:space="preserve"> mengamati kegiatan peserta didik dalam proses mengumpulkan data, analisis data dan pembuatan laporan. </w:t>
            </w:r>
          </w:p>
          <w:p w:rsidR="0012687C" w:rsidRDefault="0012687C" w:rsidP="0012687C">
            <w:pPr>
              <w:tabs>
                <w:tab w:val="left" w:pos="5"/>
              </w:tabs>
              <w:spacing w:line="240" w:lineRule="auto"/>
              <w:ind w:left="5" w:hanging="5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1B3702">
              <w:rPr>
                <w:rFonts w:ascii="Arial Narrow" w:hAnsi="Arial Narrow"/>
                <w:b/>
                <w:i/>
              </w:rPr>
              <w:t>Portofolio</w:t>
            </w:r>
            <w:r w:rsidRPr="001B3702">
              <w:rPr>
                <w:rFonts w:ascii="Arial Narrow" w:hAnsi="Arial Narrow"/>
              </w:rPr>
              <w:t xml:space="preserve"> :  menilai laporan peserta didik tentang </w:t>
            </w:r>
            <w:r w:rsidRPr="009232FB">
              <w:rPr>
                <w:rFonts w:ascii="Arial Narrow" w:hAnsi="Arial Narrow"/>
              </w:rPr>
              <w:t>prinsip kesantunan berbahasa dalam interaksi sosial</w:t>
            </w: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 xml:space="preserve"> </w:t>
            </w:r>
          </w:p>
          <w:p w:rsidR="0012687C" w:rsidRDefault="0012687C" w:rsidP="0012687C">
            <w:pPr>
              <w:tabs>
                <w:tab w:val="left" w:pos="5"/>
              </w:tabs>
              <w:spacing w:line="240" w:lineRule="auto"/>
              <w:ind w:left="5" w:hanging="5"/>
              <w:rPr>
                <w:rFonts w:ascii="Arial Narrow" w:hAnsi="Arial Narrow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Tes tertulis :</w:t>
            </w:r>
            <w:r w:rsidRPr="001B370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B3702">
              <w:rPr>
                <w:rFonts w:ascii="Arial Narrow" w:hAnsi="Arial Narrow"/>
                <w:color w:val="000000" w:themeColor="text1"/>
              </w:rPr>
              <w:t xml:space="preserve">menilai kemampuan peserta didik dalam memahami dan menerapkan  </w:t>
            </w:r>
            <w:r w:rsidRPr="009232FB">
              <w:rPr>
                <w:rFonts w:ascii="Arial Narrow" w:hAnsi="Arial Narrow"/>
              </w:rPr>
              <w:t>prinsip</w:t>
            </w:r>
            <w:r>
              <w:rPr>
                <w:rFonts w:ascii="Arial Narrow" w:hAnsi="Arial Narrow"/>
              </w:rPr>
              <w:t>-prinsip</w:t>
            </w:r>
            <w:r w:rsidRPr="009232FB">
              <w:rPr>
                <w:rFonts w:ascii="Arial Narrow" w:hAnsi="Arial Narrow"/>
              </w:rPr>
              <w:t xml:space="preserve"> kesantunan berbahasa dalam interaksi sosial</w:t>
            </w:r>
          </w:p>
          <w:p w:rsidR="0012687C" w:rsidRPr="00F94A3F" w:rsidRDefault="0012687C" w:rsidP="0012687C">
            <w:pPr>
              <w:tabs>
                <w:tab w:val="left" w:pos="5"/>
              </w:tabs>
              <w:spacing w:line="240" w:lineRule="auto"/>
              <w:ind w:left="5" w:hanging="5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 xml:space="preserve">Unjuk kerja: </w:t>
            </w:r>
            <w:r w:rsidRPr="00F94A3F">
              <w:rPr>
                <w:rFonts w:ascii="Arial Narrow" w:hAnsi="Arial Narrow"/>
                <w:color w:val="000000" w:themeColor="text1"/>
              </w:rPr>
              <w:t xml:space="preserve"> secara </w:t>
            </w:r>
            <w:r>
              <w:rPr>
                <w:rFonts w:ascii="Arial Narrow" w:hAnsi="Arial Narrow"/>
                <w:color w:val="000000" w:themeColor="text1"/>
              </w:rPr>
              <w:t>individual</w:t>
            </w:r>
            <w:r w:rsidRPr="00F94A3F">
              <w:rPr>
                <w:rFonts w:ascii="Arial Narrow" w:hAnsi="Arial Narrow"/>
                <w:color w:val="000000" w:themeColor="text1"/>
              </w:rPr>
              <w:t xml:space="preserve"> peserta didik diminta </w:t>
            </w:r>
            <w:r>
              <w:rPr>
                <w:rFonts w:ascii="Arial Narrow" w:hAnsi="Arial Narrow"/>
                <w:color w:val="000000" w:themeColor="text1"/>
              </w:rPr>
              <w:t>prakt</w:t>
            </w:r>
            <w:r>
              <w:rPr>
                <w:rFonts w:ascii="Arial Narrow" w:hAnsi="Arial Narrow"/>
              </w:rPr>
              <w:t>ik berbicara di depan kelas dengan menerapkan prinsip retorika dan teknik berbicara di depan umum.</w:t>
            </w:r>
          </w:p>
          <w:p w:rsidR="0012687C" w:rsidRPr="001B3702" w:rsidRDefault="0012687C" w:rsidP="0012687C">
            <w:pPr>
              <w:tabs>
                <w:tab w:val="left" w:pos="0"/>
              </w:tabs>
              <w:spacing w:after="0" w:line="240" w:lineRule="auto"/>
              <w:ind w:left="22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 w:val="restart"/>
          </w:tcPr>
          <w:p w:rsidR="0012687C" w:rsidRPr="00256062" w:rsidRDefault="0012687C" w:rsidP="0012687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5 Mg x 4 jp</w:t>
            </w:r>
          </w:p>
        </w:tc>
        <w:tc>
          <w:tcPr>
            <w:tcW w:w="3334" w:type="dxa"/>
            <w:vMerge w:val="restart"/>
          </w:tcPr>
          <w:p w:rsidR="0012687C" w:rsidRPr="001318CC" w:rsidRDefault="0012687C" w:rsidP="0012687C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  <w:r w:rsidRPr="001318CC">
              <w:rPr>
                <w:rFonts w:ascii="Arial Narrow" w:hAnsi="Arial Narrow" w:cs="Arial"/>
                <w:lang w:val="id-ID"/>
              </w:rPr>
              <w:t>BUKU SISWA BAHASA INDONESIA  SMA/ KELAS XI</w:t>
            </w:r>
            <w:r>
              <w:rPr>
                <w:rFonts w:ascii="Arial Narrow" w:hAnsi="Arial Narrow" w:cs="Arial"/>
              </w:rPr>
              <w:t>I</w:t>
            </w:r>
            <w:r w:rsidRPr="001318CC">
              <w:rPr>
                <w:rFonts w:ascii="Arial Narrow" w:hAnsi="Arial Narrow" w:cs="Arial"/>
                <w:lang w:val="id-ID"/>
              </w:rPr>
              <w:t xml:space="preserve">   (PEMINATAN)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  <w:r w:rsidRPr="001318CC">
              <w:rPr>
                <w:rFonts w:ascii="Arial Narrow" w:hAnsi="Arial Narrow"/>
                <w:lang w:val="id-ID"/>
              </w:rPr>
              <w:t xml:space="preserve">Buku referensi </w:t>
            </w:r>
            <w:r>
              <w:rPr>
                <w:rFonts w:ascii="Arial Narrow" w:hAnsi="Arial Narrow"/>
              </w:rPr>
              <w:t xml:space="preserve">lain yang menunjang materi prinsip retorika dan teknik </w:t>
            </w:r>
            <w:r>
              <w:rPr>
                <w:rFonts w:ascii="Arial Narrow" w:hAnsi="Arial Narrow"/>
              </w:rPr>
              <w:lastRenderedPageBreak/>
              <w:t>berbicara di depan umum.</w:t>
            </w:r>
          </w:p>
          <w:p w:rsidR="0012687C" w:rsidRPr="001318C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AF4F6D" w:rsidRPr="00686CDB" w:rsidTr="00356AE6">
        <w:trPr>
          <w:trHeight w:val="11139"/>
        </w:trPr>
        <w:tc>
          <w:tcPr>
            <w:tcW w:w="2444" w:type="dxa"/>
            <w:tcBorders>
              <w:top w:val="single" w:sz="4" w:space="0" w:color="auto"/>
            </w:tcBorders>
          </w:tcPr>
          <w:p w:rsidR="00AF4F6D" w:rsidRPr="009232FB" w:rsidRDefault="00AF4F6D" w:rsidP="00AF4F6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9" w:hanging="449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9232FB"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>Menerapkan</w:t>
            </w:r>
            <w:r w:rsidRPr="009232FB">
              <w:rPr>
                <w:rFonts w:ascii="Arial Narrow" w:hAnsi="Arial Narrow"/>
                <w:sz w:val="22"/>
                <w:szCs w:val="22"/>
              </w:rPr>
              <w:t xml:space="preserve"> prinsip retorika dan teknik berbicara di depan umum</w:t>
            </w:r>
          </w:p>
          <w:p w:rsidR="00AF4F6D" w:rsidRPr="00677121" w:rsidRDefault="00AF4F6D" w:rsidP="00AF4F6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</w:tcPr>
          <w:p w:rsidR="00AF4F6D" w:rsidRDefault="00AF4F6D" w:rsidP="00AF4F6D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/>
          </w:tcPr>
          <w:p w:rsidR="00AF4F6D" w:rsidRPr="00BF5073" w:rsidRDefault="00AF4F6D" w:rsidP="00AF4F6D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045" w:type="dxa"/>
            <w:vMerge/>
          </w:tcPr>
          <w:p w:rsidR="00AF4F6D" w:rsidRPr="00F94A3F" w:rsidRDefault="00AF4F6D" w:rsidP="00AF4F6D">
            <w:pPr>
              <w:spacing w:after="0" w:line="240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F4F6D" w:rsidRDefault="00AF4F6D" w:rsidP="00AF4F6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334" w:type="dxa"/>
            <w:vMerge/>
          </w:tcPr>
          <w:p w:rsidR="00AF4F6D" w:rsidRPr="001318CC" w:rsidRDefault="00AF4F6D" w:rsidP="00AF4F6D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</w:p>
        </w:tc>
      </w:tr>
      <w:tr w:rsidR="0012687C" w:rsidRPr="00686CDB" w:rsidTr="001663B9">
        <w:tc>
          <w:tcPr>
            <w:tcW w:w="2444" w:type="dxa"/>
          </w:tcPr>
          <w:p w:rsidR="0012687C" w:rsidRPr="009232FB" w:rsidRDefault="0012687C" w:rsidP="001268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 Narrow" w:hAnsi="Arial Narrow"/>
                <w:color w:val="000000"/>
              </w:rPr>
            </w:pPr>
            <w:r w:rsidRPr="009232FB">
              <w:rPr>
                <w:rFonts w:ascii="Arial Narrow" w:hAnsi="Arial Narrow"/>
              </w:rPr>
              <w:lastRenderedPageBreak/>
              <w:t>Me</w:t>
            </w:r>
            <w:r w:rsidRPr="009232FB">
              <w:rPr>
                <w:rFonts w:ascii="Arial Narrow" w:hAnsi="Arial Narrow"/>
                <w:lang w:val="en-US"/>
              </w:rPr>
              <w:t xml:space="preserve">nganalisis </w:t>
            </w:r>
            <w:r w:rsidRPr="009232FB">
              <w:rPr>
                <w:rFonts w:ascii="Arial Narrow" w:hAnsi="Arial Narrow"/>
              </w:rPr>
              <w:t>hasil alihwahana</w:t>
            </w:r>
            <w:r w:rsidRPr="009232FB">
              <w:rPr>
                <w:rFonts w:ascii="Arial Narrow" w:hAnsi="Arial Narrow"/>
                <w:lang w:val="en-US"/>
              </w:rPr>
              <w:t xml:space="preserve"> (konversi)</w:t>
            </w:r>
            <w:r w:rsidRPr="009232FB">
              <w:rPr>
                <w:rFonts w:ascii="Arial Narrow" w:hAnsi="Arial Narrow"/>
              </w:rPr>
              <w:t xml:space="preserve"> dalam karya sastra, baik dari novel ke film maupun sebaliknya</w:t>
            </w:r>
          </w:p>
          <w:p w:rsidR="0012687C" w:rsidRPr="009232FB" w:rsidRDefault="0012687C" w:rsidP="0012687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vMerge w:val="restart"/>
          </w:tcPr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Teknik Mengalihwahana (mengonversi) Karya Sastra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A92789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Hasil Alihwahana (konversi) Karya Sastra</w:t>
            </w:r>
          </w:p>
        </w:tc>
        <w:tc>
          <w:tcPr>
            <w:tcW w:w="2909" w:type="dxa"/>
            <w:vMerge w:val="restart"/>
          </w:tcPr>
          <w:p w:rsidR="0012687C" w:rsidRPr="00677121" w:rsidRDefault="0012687C" w:rsidP="0012687C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77121">
              <w:rPr>
                <w:rFonts w:ascii="Arial Narrow" w:hAnsi="Arial Narrow"/>
                <w:b/>
                <w:color w:val="000000"/>
              </w:rPr>
              <w:t>Mengamati:</w:t>
            </w:r>
          </w:p>
          <w:p w:rsidR="0012687C" w:rsidRPr="0084034E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membaca teks tentang </w:t>
            </w:r>
          </w:p>
          <w:p w:rsidR="0012687C" w:rsidRPr="009232FB" w:rsidRDefault="0012687C" w:rsidP="0012687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 Narrow" w:hAnsi="Arial Narrow"/>
                <w:color w:val="000000"/>
              </w:rPr>
            </w:pPr>
            <w:r w:rsidRPr="009232FB">
              <w:rPr>
                <w:rFonts w:ascii="Arial Narrow" w:hAnsi="Arial Narrow"/>
              </w:rPr>
              <w:t>hasil alihwahana</w:t>
            </w:r>
            <w:r w:rsidRPr="009232FB">
              <w:rPr>
                <w:rFonts w:ascii="Arial Narrow" w:hAnsi="Arial Narrow"/>
                <w:lang w:val="en-US"/>
              </w:rPr>
              <w:t xml:space="preserve"> (konversi)</w:t>
            </w:r>
            <w:r w:rsidRPr="009232FB">
              <w:rPr>
                <w:rFonts w:ascii="Arial Narrow" w:hAnsi="Arial Narrow"/>
              </w:rPr>
              <w:t xml:space="preserve"> dalam karya sastra, baik dari novel ke film maupun sebaliknya</w:t>
            </w:r>
          </w:p>
          <w:p w:rsidR="0012687C" w:rsidRPr="00D15774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mencermati uraian yang berkaitan dengan  teknik </w:t>
            </w:r>
            <w:r>
              <w:rPr>
                <w:rFonts w:ascii="Arial Narrow" w:hAnsi="Arial Narrow"/>
              </w:rPr>
              <w:t>mengalihwahana (mengonversi) novel ke film maupun sebaliknya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677121" w:rsidRDefault="0012687C" w:rsidP="0012687C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77121">
              <w:rPr>
                <w:rFonts w:ascii="Arial Narrow" w:hAnsi="Arial Narrow"/>
                <w:b/>
                <w:color w:val="000000"/>
              </w:rPr>
              <w:t>Menanya:</w:t>
            </w:r>
          </w:p>
          <w:p w:rsidR="0012687C" w:rsidRPr="0084034E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menjawab pertanyaan yan</w:t>
            </w:r>
            <w:r>
              <w:rPr>
                <w:rFonts w:ascii="Arial Narrow" w:hAnsi="Arial Narrow"/>
                <w:lang w:val="id-ID"/>
              </w:rPr>
              <w:t>g berhubungan dengan isi bacaan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677121" w:rsidRDefault="0012687C" w:rsidP="0012687C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677121">
              <w:rPr>
                <w:rFonts w:ascii="Arial Narrow" w:hAnsi="Arial Narrow"/>
                <w:b/>
                <w:color w:val="000000"/>
              </w:rPr>
              <w:t>Mengeksplorasi:</w:t>
            </w:r>
          </w:p>
          <w:p w:rsidR="0012687C" w:rsidRPr="000F66A0" w:rsidRDefault="0012687C" w:rsidP="0012687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34" w:hanging="426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55029">
              <w:rPr>
                <w:rFonts w:ascii="Arial Narrow" w:hAnsi="Arial Narrow"/>
                <w:color w:val="000000"/>
              </w:rPr>
              <w:t xml:space="preserve">Mencari dari berbagai sumber informasi tentang </w:t>
            </w:r>
            <w:r w:rsidRPr="009232FB">
              <w:rPr>
                <w:rFonts w:ascii="Arial Narrow" w:hAnsi="Arial Narrow"/>
                <w:sz w:val="22"/>
                <w:szCs w:val="22"/>
              </w:rPr>
              <w:t xml:space="preserve">prinsip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teknik alihwahana (mengonversi) karya sastra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677121" w:rsidRDefault="00D258B4" w:rsidP="0012687C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Mengasosiasikan:</w:t>
            </w:r>
          </w:p>
          <w:p w:rsidR="007357E9" w:rsidRPr="00680DA3" w:rsidRDefault="007357E9" w:rsidP="007357E9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84034E">
              <w:rPr>
                <w:rFonts w:ascii="Arial Narrow" w:hAnsi="Arial Narrow"/>
                <w:lang w:val="id-ID"/>
              </w:rPr>
              <w:t xml:space="preserve">mendiskusikan </w:t>
            </w:r>
            <w:r>
              <w:rPr>
                <w:rFonts w:ascii="Arial Narrow" w:hAnsi="Arial Narrow"/>
              </w:rPr>
              <w:t xml:space="preserve">dan menganalisis </w:t>
            </w:r>
            <w:r w:rsidRPr="0084034E">
              <w:rPr>
                <w:rFonts w:ascii="Arial Narrow" w:hAnsi="Arial Narrow"/>
              </w:rPr>
              <w:t>hasil alihwahana (konversi) dalam karya sastra, baik dari novel ke film maupun sebaliknya</w:t>
            </w:r>
          </w:p>
          <w:p w:rsidR="0012687C" w:rsidRPr="00D15774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 xml:space="preserve">menyimpulkan hal-hal terpenting dalam </w:t>
            </w:r>
          </w:p>
          <w:p w:rsidR="0012687C" w:rsidRDefault="0012687C" w:rsidP="0012687C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</w:rPr>
            </w:pPr>
            <w:r w:rsidRPr="009232FB">
              <w:rPr>
                <w:rFonts w:ascii="Arial Narrow" w:hAnsi="Arial Narrow"/>
              </w:rPr>
              <w:t>alihwahana (konversi) dalam karya sastra, baik dari novel ke film maupun sebaliknya</w:t>
            </w:r>
            <w:r w:rsidRPr="00D15774">
              <w:rPr>
                <w:rFonts w:ascii="Arial Narrow" w:hAnsi="Arial Narrow"/>
                <w:color w:val="000000"/>
                <w:lang w:val="id-ID"/>
              </w:rPr>
              <w:t xml:space="preserve"> 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12687C" w:rsidRPr="00677121" w:rsidRDefault="00D258B4" w:rsidP="0012687C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Mengomunikasikan:</w:t>
            </w:r>
          </w:p>
          <w:p w:rsidR="0012687C" w:rsidRPr="00680DA3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680DA3">
              <w:rPr>
                <w:rFonts w:ascii="Arial Narrow" w:hAnsi="Arial Narrow"/>
                <w:lang w:val="id-ID"/>
              </w:rPr>
              <w:t>menulis</w:t>
            </w:r>
            <w:r>
              <w:rPr>
                <w:rFonts w:ascii="Arial Narrow" w:hAnsi="Arial Narrow"/>
              </w:rPr>
              <w:t>k</w:t>
            </w:r>
            <w:r w:rsidRPr="00680DA3">
              <w:rPr>
                <w:rFonts w:ascii="Arial Narrow" w:hAnsi="Arial Narrow"/>
                <w:lang w:val="id-ID"/>
              </w:rPr>
              <w:t xml:space="preserve">an laporan kerja kelompok tentang </w:t>
            </w:r>
            <w:r w:rsidRPr="00680DA3">
              <w:rPr>
                <w:rFonts w:ascii="Arial Narrow" w:hAnsi="Arial Narrow"/>
              </w:rPr>
              <w:t xml:space="preserve">analisis hasil alihwahana (konversi) </w:t>
            </w:r>
            <w:r w:rsidRPr="00680DA3">
              <w:rPr>
                <w:rFonts w:ascii="Arial Narrow" w:hAnsi="Arial Narrow"/>
              </w:rPr>
              <w:lastRenderedPageBreak/>
              <w:t>dalam karya sastra, baik dari novel ke film maupun sebaliknya</w:t>
            </w:r>
          </w:p>
          <w:p w:rsidR="0012687C" w:rsidRPr="009F7AC9" w:rsidRDefault="0012687C" w:rsidP="0012687C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 Narrow" w:hAnsi="Arial Narrow"/>
                <w:lang w:val="id-ID"/>
              </w:rPr>
            </w:pPr>
            <w:r w:rsidRPr="00D15774">
              <w:rPr>
                <w:rFonts w:ascii="Arial Narrow" w:hAnsi="Arial Narrow"/>
                <w:lang w:val="id-ID"/>
              </w:rPr>
              <w:t>membacakan hasil kerja kelompok di depan kelas, siswa lain memberikan tanggapan</w:t>
            </w:r>
          </w:p>
        </w:tc>
        <w:tc>
          <w:tcPr>
            <w:tcW w:w="3045" w:type="dxa"/>
            <w:vMerge w:val="restart"/>
          </w:tcPr>
          <w:p w:rsidR="0012687C" w:rsidRPr="003A2614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  <w:r w:rsidRPr="00F94A3F">
              <w:rPr>
                <w:rFonts w:ascii="Arial Narrow" w:hAnsi="Arial Narrow"/>
                <w:b/>
                <w:i/>
                <w:color w:val="000000" w:themeColor="text1"/>
              </w:rPr>
              <w:lastRenderedPageBreak/>
              <w:t xml:space="preserve">Tugas: </w:t>
            </w:r>
            <w:r w:rsidRPr="0052175F">
              <w:rPr>
                <w:rFonts w:ascii="Arial Narrow" w:hAnsi="Arial Narrow"/>
                <w:color w:val="000000" w:themeColor="text1"/>
                <w:lang w:val="id-ID"/>
              </w:rPr>
              <w:t xml:space="preserve">para siswa diminta berdiskusi untuk memahami </w:t>
            </w:r>
            <w:r>
              <w:rPr>
                <w:rFonts w:ascii="Arial Narrow" w:hAnsi="Arial Narrow"/>
                <w:color w:val="000000" w:themeColor="text1"/>
              </w:rPr>
              <w:t xml:space="preserve">teknik alihwahana (konversi) </w:t>
            </w:r>
            <w:r w:rsidRPr="009232FB">
              <w:rPr>
                <w:rFonts w:ascii="Arial Narrow" w:hAnsi="Arial Narrow"/>
              </w:rPr>
              <w:t xml:space="preserve"> dalam karya sastra, baik dari novel ke film maupun sebaliknya</w:t>
            </w:r>
          </w:p>
          <w:p w:rsidR="0012687C" w:rsidRPr="0052175F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Pr="001B3702" w:rsidRDefault="0012687C" w:rsidP="0012687C">
            <w:pPr>
              <w:tabs>
                <w:tab w:val="left" w:pos="-33"/>
              </w:tabs>
              <w:spacing w:line="240" w:lineRule="auto"/>
              <w:rPr>
                <w:rFonts w:ascii="Arial Narrow" w:hAnsi="Arial Narrow"/>
                <w:color w:val="000000" w:themeColor="text1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Observasi</w:t>
            </w:r>
            <w:proofErr w:type="gramStart"/>
            <w:r w:rsidRPr="001B3702">
              <w:rPr>
                <w:rFonts w:ascii="Arial Narrow" w:hAnsi="Arial Narrow"/>
                <w:i/>
                <w:color w:val="000000" w:themeColor="text1"/>
              </w:rPr>
              <w:t>,</w:t>
            </w:r>
            <w:r w:rsidRPr="001B3702">
              <w:rPr>
                <w:rFonts w:ascii="Arial Narrow" w:hAnsi="Arial Narrow"/>
                <w:color w:val="000000" w:themeColor="text1"/>
              </w:rPr>
              <w:t>:</w:t>
            </w:r>
            <w:proofErr w:type="gramEnd"/>
            <w:r w:rsidRPr="001B3702">
              <w:rPr>
                <w:rFonts w:ascii="Arial Narrow" w:hAnsi="Arial Narrow"/>
                <w:color w:val="000000" w:themeColor="text1"/>
              </w:rPr>
              <w:t xml:space="preserve"> mengamati kegiatan peserta didik dalam proses mengumpulkan data, analisis data dan pembuatan laporan. </w:t>
            </w:r>
          </w:p>
          <w:p w:rsidR="0012687C" w:rsidRDefault="0012687C" w:rsidP="0012687C">
            <w:pPr>
              <w:tabs>
                <w:tab w:val="left" w:pos="5"/>
              </w:tabs>
              <w:spacing w:line="240" w:lineRule="auto"/>
              <w:ind w:left="5" w:hanging="5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1B3702">
              <w:rPr>
                <w:rFonts w:ascii="Arial Narrow" w:hAnsi="Arial Narrow"/>
                <w:b/>
                <w:i/>
              </w:rPr>
              <w:t>Portofolio</w:t>
            </w:r>
            <w:r w:rsidRPr="001B3702">
              <w:rPr>
                <w:rFonts w:ascii="Arial Narrow" w:hAnsi="Arial Narrow"/>
              </w:rPr>
              <w:t xml:space="preserve"> :  menilai laporan peserta didik tentang </w:t>
            </w:r>
            <w:r w:rsidRPr="009232FB">
              <w:rPr>
                <w:rFonts w:ascii="Arial Narrow" w:hAnsi="Arial Narrow"/>
              </w:rPr>
              <w:t>prinsip  alihwahana (konversi) dalam karya sastra, baik dari novel ke film maupun sebaliknya</w:t>
            </w:r>
          </w:p>
          <w:p w:rsidR="0012687C" w:rsidRDefault="0012687C" w:rsidP="0012687C">
            <w:pPr>
              <w:tabs>
                <w:tab w:val="left" w:pos="5"/>
              </w:tabs>
              <w:spacing w:line="240" w:lineRule="auto"/>
              <w:ind w:left="5" w:hanging="5"/>
              <w:rPr>
                <w:rFonts w:ascii="Arial Narrow" w:hAnsi="Arial Narrow"/>
              </w:rPr>
            </w:pPr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 xml:space="preserve">Tes </w:t>
            </w:r>
            <w:proofErr w:type="gramStart"/>
            <w:r w:rsidRPr="001B3702">
              <w:rPr>
                <w:rFonts w:ascii="Arial Narrow" w:hAnsi="Arial Narrow"/>
                <w:b/>
                <w:i/>
                <w:color w:val="000000" w:themeColor="text1"/>
              </w:rPr>
              <w:t>tertulis :</w:t>
            </w:r>
            <w:proofErr w:type="gramEnd"/>
            <w:r w:rsidRPr="001B370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1B3702">
              <w:rPr>
                <w:rFonts w:ascii="Arial Narrow" w:hAnsi="Arial Narrow"/>
                <w:color w:val="000000" w:themeColor="text1"/>
              </w:rPr>
              <w:t xml:space="preserve">menilai kemampuan peserta didik dalam memahami dan menerapkan  </w:t>
            </w:r>
            <w:r w:rsidRPr="009232FB">
              <w:rPr>
                <w:rFonts w:ascii="Arial Narrow" w:hAnsi="Arial Narrow"/>
              </w:rPr>
              <w:t>prinsip</w:t>
            </w:r>
            <w:r>
              <w:rPr>
                <w:rFonts w:ascii="Arial Narrow" w:hAnsi="Arial Narrow"/>
              </w:rPr>
              <w:t>-prinsip</w:t>
            </w:r>
            <w:r w:rsidRPr="009232FB">
              <w:rPr>
                <w:rFonts w:ascii="Arial Narrow" w:hAnsi="Arial Narrow"/>
              </w:rPr>
              <w:t xml:space="preserve">  alihwahana (konversi) dalam karya sastra, baik dari novel ke film maupun sebaliknya</w:t>
            </w:r>
            <w:r>
              <w:rPr>
                <w:rFonts w:ascii="Arial Narrow" w:hAnsi="Arial Narrow"/>
              </w:rPr>
              <w:t>.</w:t>
            </w:r>
          </w:p>
          <w:p w:rsidR="0012687C" w:rsidRPr="003A2614" w:rsidRDefault="0012687C" w:rsidP="0012687C">
            <w:pPr>
              <w:tabs>
                <w:tab w:val="left" w:pos="0"/>
              </w:tabs>
              <w:spacing w:line="240" w:lineRule="auto"/>
              <w:ind w:left="5" w:hanging="5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 xml:space="preserve">Kerja kelompok: </w:t>
            </w:r>
            <w:r w:rsidRPr="00F94A3F">
              <w:rPr>
                <w:rFonts w:ascii="Arial Narrow" w:hAnsi="Arial Narrow"/>
                <w:color w:val="000000" w:themeColor="text1"/>
              </w:rPr>
              <w:t xml:space="preserve"> secara </w:t>
            </w:r>
            <w:r>
              <w:rPr>
                <w:rFonts w:ascii="Arial Narrow" w:hAnsi="Arial Narrow"/>
                <w:color w:val="000000" w:themeColor="text1"/>
              </w:rPr>
              <w:t xml:space="preserve">kelompok </w:t>
            </w:r>
            <w:r w:rsidRPr="00F94A3F">
              <w:rPr>
                <w:rFonts w:ascii="Arial Narrow" w:hAnsi="Arial Narrow"/>
                <w:color w:val="000000" w:themeColor="text1"/>
              </w:rPr>
              <w:t xml:space="preserve">peserta didik diminta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 xml:space="preserve">mengevaluasi  </w:t>
            </w:r>
            <w:r w:rsidRPr="009232FB">
              <w:rPr>
                <w:rFonts w:ascii="Arial Narrow" w:hAnsi="Arial Narrow"/>
              </w:rPr>
              <w:t>hasil</w:t>
            </w:r>
            <w:proofErr w:type="gramEnd"/>
            <w:r w:rsidRPr="009232FB">
              <w:rPr>
                <w:rFonts w:ascii="Arial Narrow" w:hAnsi="Arial Narrow"/>
              </w:rPr>
              <w:t xml:space="preserve"> analisis alihwahana (konversi) novel ke film atau sebaliknya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Merge w:val="restart"/>
          </w:tcPr>
          <w:p w:rsidR="0012687C" w:rsidRPr="00256062" w:rsidRDefault="0012687C" w:rsidP="0012687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 Mg x 4 jp</w:t>
            </w:r>
          </w:p>
        </w:tc>
        <w:tc>
          <w:tcPr>
            <w:tcW w:w="3334" w:type="dxa"/>
            <w:vMerge w:val="restart"/>
          </w:tcPr>
          <w:p w:rsidR="0012687C" w:rsidRPr="001318CC" w:rsidRDefault="0012687C" w:rsidP="0012687C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  <w:r w:rsidRPr="001318CC">
              <w:rPr>
                <w:rFonts w:ascii="Arial Narrow" w:hAnsi="Arial Narrow" w:cs="Arial"/>
                <w:lang w:val="id-ID"/>
              </w:rPr>
              <w:t>BUKU SISWA BAHASA INDONESIA  SMA KELAS XI</w:t>
            </w:r>
            <w:r>
              <w:rPr>
                <w:rFonts w:ascii="Arial Narrow" w:hAnsi="Arial Narrow" w:cs="Arial"/>
              </w:rPr>
              <w:t>I</w:t>
            </w:r>
            <w:r w:rsidRPr="001318CC">
              <w:rPr>
                <w:rFonts w:ascii="Arial Narrow" w:hAnsi="Arial Narrow" w:cs="Arial"/>
                <w:lang w:val="id-ID"/>
              </w:rPr>
              <w:t xml:space="preserve">   (PEMINATAN)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  <w:r w:rsidRPr="001318CC">
              <w:rPr>
                <w:rFonts w:ascii="Arial Narrow" w:hAnsi="Arial Narrow"/>
                <w:lang w:val="id-ID"/>
              </w:rPr>
              <w:t xml:space="preserve">Buku referensi </w:t>
            </w:r>
            <w:r>
              <w:rPr>
                <w:rFonts w:ascii="Arial Narrow" w:hAnsi="Arial Narrow"/>
              </w:rPr>
              <w:t>lain yang menunjang materi teknik mengalihwahana (mengonversi) karya sastra.</w:t>
            </w: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Default="0012687C" w:rsidP="0012687C">
            <w:pPr>
              <w:spacing w:after="0" w:line="240" w:lineRule="auto"/>
              <w:rPr>
                <w:rFonts w:ascii="Arial Narrow" w:hAnsi="Arial Narrow"/>
              </w:rPr>
            </w:pPr>
          </w:p>
          <w:p w:rsidR="0012687C" w:rsidRPr="001318CC" w:rsidRDefault="0012687C" w:rsidP="0012687C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AF4F6D" w:rsidRPr="00686CDB" w:rsidTr="001663B9">
        <w:tc>
          <w:tcPr>
            <w:tcW w:w="2444" w:type="dxa"/>
          </w:tcPr>
          <w:p w:rsidR="00AF4F6D" w:rsidRPr="009232FB" w:rsidRDefault="00AF4F6D" w:rsidP="00AF4F6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 Narrow" w:hAnsi="Arial Narrow"/>
                <w:color w:val="000000"/>
              </w:rPr>
            </w:pPr>
            <w:r w:rsidRPr="009232FB">
              <w:rPr>
                <w:rFonts w:ascii="Arial Narrow" w:hAnsi="Arial Narrow"/>
              </w:rPr>
              <w:t>Mengevaluasi hasil analisis alihwahana (konversi) novel ke film atau sebaliknya</w:t>
            </w:r>
          </w:p>
          <w:p w:rsidR="00AF4F6D" w:rsidRPr="009232FB" w:rsidRDefault="00AF4F6D" w:rsidP="00AF4F6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vMerge/>
          </w:tcPr>
          <w:p w:rsidR="00AF4F6D" w:rsidRPr="00A92789" w:rsidRDefault="00AF4F6D" w:rsidP="00AF4F6D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909" w:type="dxa"/>
            <w:vMerge/>
          </w:tcPr>
          <w:p w:rsidR="00AF4F6D" w:rsidRPr="00D15774" w:rsidRDefault="00AF4F6D" w:rsidP="00AF4F6D">
            <w:pPr>
              <w:spacing w:after="0" w:line="240" w:lineRule="auto"/>
              <w:ind w:left="459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3045" w:type="dxa"/>
            <w:vMerge/>
          </w:tcPr>
          <w:p w:rsidR="00AF4F6D" w:rsidRPr="00D15774" w:rsidRDefault="00AF4F6D" w:rsidP="00AF4F6D">
            <w:pPr>
              <w:tabs>
                <w:tab w:val="left" w:pos="261"/>
              </w:tabs>
              <w:spacing w:after="0" w:line="240" w:lineRule="auto"/>
              <w:ind w:left="720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1276" w:type="dxa"/>
            <w:vMerge/>
          </w:tcPr>
          <w:p w:rsidR="00AF4F6D" w:rsidRPr="0037698A" w:rsidRDefault="00AF4F6D" w:rsidP="00AF4F6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334" w:type="dxa"/>
            <w:vMerge/>
          </w:tcPr>
          <w:p w:rsidR="00AF4F6D" w:rsidRPr="001318CC" w:rsidRDefault="00AF4F6D" w:rsidP="00AF4F6D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C66942" w:rsidRDefault="007357E9" w:rsidP="006F1E10"/>
    <w:sectPr w:rsidR="00C66942" w:rsidSect="00AF4F6D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9"/>
    <w:multiLevelType w:val="hybridMultilevel"/>
    <w:tmpl w:val="6E44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435"/>
    <w:multiLevelType w:val="hybridMultilevel"/>
    <w:tmpl w:val="21A4E5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1864"/>
    <w:multiLevelType w:val="hybridMultilevel"/>
    <w:tmpl w:val="E2E042C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B5A07D3"/>
    <w:multiLevelType w:val="hybridMultilevel"/>
    <w:tmpl w:val="9000C828"/>
    <w:lvl w:ilvl="0" w:tplc="69FC6384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45B"/>
    <w:multiLevelType w:val="hybridMultilevel"/>
    <w:tmpl w:val="E1005CC8"/>
    <w:lvl w:ilvl="0" w:tplc="10B422FA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45804"/>
    <w:multiLevelType w:val="hybridMultilevel"/>
    <w:tmpl w:val="933E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389D"/>
    <w:multiLevelType w:val="hybridMultilevel"/>
    <w:tmpl w:val="8ED2A28E"/>
    <w:lvl w:ilvl="0" w:tplc="DF5C64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F7C94"/>
    <w:multiLevelType w:val="hybridMultilevel"/>
    <w:tmpl w:val="0A28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7284F"/>
    <w:multiLevelType w:val="hybridMultilevel"/>
    <w:tmpl w:val="3E222C5A"/>
    <w:lvl w:ilvl="0" w:tplc="0DBEB7A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FBD6DB82" w:tentative="1">
      <w:start w:val="1"/>
      <w:numFmt w:val="lowerLetter"/>
      <w:lvlText w:val="%2."/>
      <w:lvlJc w:val="left"/>
      <w:pPr>
        <w:ind w:left="1440" w:hanging="360"/>
      </w:pPr>
    </w:lvl>
    <w:lvl w:ilvl="2" w:tplc="C5BE861A" w:tentative="1">
      <w:start w:val="1"/>
      <w:numFmt w:val="lowerRoman"/>
      <w:lvlText w:val="%3."/>
      <w:lvlJc w:val="right"/>
      <w:pPr>
        <w:ind w:left="2160" w:hanging="180"/>
      </w:pPr>
    </w:lvl>
    <w:lvl w:ilvl="3" w:tplc="3A149B16" w:tentative="1">
      <w:start w:val="1"/>
      <w:numFmt w:val="decimal"/>
      <w:lvlText w:val="%4."/>
      <w:lvlJc w:val="left"/>
      <w:pPr>
        <w:ind w:left="2880" w:hanging="360"/>
      </w:pPr>
    </w:lvl>
    <w:lvl w:ilvl="4" w:tplc="13AE7174" w:tentative="1">
      <w:start w:val="1"/>
      <w:numFmt w:val="lowerLetter"/>
      <w:lvlText w:val="%5."/>
      <w:lvlJc w:val="left"/>
      <w:pPr>
        <w:ind w:left="3600" w:hanging="360"/>
      </w:pPr>
    </w:lvl>
    <w:lvl w:ilvl="5" w:tplc="D45EBFC6" w:tentative="1">
      <w:start w:val="1"/>
      <w:numFmt w:val="lowerRoman"/>
      <w:lvlText w:val="%6."/>
      <w:lvlJc w:val="right"/>
      <w:pPr>
        <w:ind w:left="4320" w:hanging="180"/>
      </w:pPr>
    </w:lvl>
    <w:lvl w:ilvl="6" w:tplc="80826664" w:tentative="1">
      <w:start w:val="1"/>
      <w:numFmt w:val="decimal"/>
      <w:lvlText w:val="%7."/>
      <w:lvlJc w:val="left"/>
      <w:pPr>
        <w:ind w:left="5040" w:hanging="360"/>
      </w:pPr>
    </w:lvl>
    <w:lvl w:ilvl="7" w:tplc="905A3130" w:tentative="1">
      <w:start w:val="1"/>
      <w:numFmt w:val="lowerLetter"/>
      <w:lvlText w:val="%8."/>
      <w:lvlJc w:val="left"/>
      <w:pPr>
        <w:ind w:left="5760" w:hanging="360"/>
      </w:pPr>
    </w:lvl>
    <w:lvl w:ilvl="8" w:tplc="822EC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83A2F"/>
    <w:multiLevelType w:val="hybridMultilevel"/>
    <w:tmpl w:val="A9FA7E3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7723BD"/>
    <w:multiLevelType w:val="hybridMultilevel"/>
    <w:tmpl w:val="DF9862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67994"/>
    <w:multiLevelType w:val="hybridMultilevel"/>
    <w:tmpl w:val="E74E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06D4A"/>
    <w:multiLevelType w:val="hybridMultilevel"/>
    <w:tmpl w:val="DD2ED3CA"/>
    <w:lvl w:ilvl="0" w:tplc="72DA9B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0759B"/>
    <w:multiLevelType w:val="hybridMultilevel"/>
    <w:tmpl w:val="F9D4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F4A36"/>
    <w:multiLevelType w:val="hybridMultilevel"/>
    <w:tmpl w:val="245E7002"/>
    <w:lvl w:ilvl="0" w:tplc="68B43BF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E7C41"/>
    <w:multiLevelType w:val="hybridMultilevel"/>
    <w:tmpl w:val="F2D20C86"/>
    <w:lvl w:ilvl="0" w:tplc="1F80E7DA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D57E2"/>
    <w:multiLevelType w:val="hybridMultilevel"/>
    <w:tmpl w:val="8DE2B834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7">
    <w:nsid w:val="6EFF7794"/>
    <w:multiLevelType w:val="hybridMultilevel"/>
    <w:tmpl w:val="98FA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07ABF"/>
    <w:multiLevelType w:val="hybridMultilevel"/>
    <w:tmpl w:val="62F4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F1874"/>
    <w:multiLevelType w:val="hybridMultilevel"/>
    <w:tmpl w:val="FB245840"/>
    <w:lvl w:ilvl="0" w:tplc="EAEAB01E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5"/>
  </w:num>
  <w:num w:numId="9">
    <w:abstractNumId w:val="19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0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20"/>
  <w:characterSpacingControl w:val="doNotCompress"/>
  <w:compat/>
  <w:rsids>
    <w:rsidRoot w:val="00CC6711"/>
    <w:rsid w:val="00080717"/>
    <w:rsid w:val="000B2B96"/>
    <w:rsid w:val="000F66A0"/>
    <w:rsid w:val="0012687C"/>
    <w:rsid w:val="001663B9"/>
    <w:rsid w:val="001B3702"/>
    <w:rsid w:val="001C3C48"/>
    <w:rsid w:val="001C443E"/>
    <w:rsid w:val="001F4234"/>
    <w:rsid w:val="00227E66"/>
    <w:rsid w:val="00245C00"/>
    <w:rsid w:val="00293A20"/>
    <w:rsid w:val="002B2E44"/>
    <w:rsid w:val="00383665"/>
    <w:rsid w:val="003A2614"/>
    <w:rsid w:val="003B16D4"/>
    <w:rsid w:val="00466263"/>
    <w:rsid w:val="004D2E78"/>
    <w:rsid w:val="0052175F"/>
    <w:rsid w:val="00551190"/>
    <w:rsid w:val="0057378B"/>
    <w:rsid w:val="006541CD"/>
    <w:rsid w:val="00655029"/>
    <w:rsid w:val="00677121"/>
    <w:rsid w:val="006F1E10"/>
    <w:rsid w:val="007357E9"/>
    <w:rsid w:val="00751922"/>
    <w:rsid w:val="007E185E"/>
    <w:rsid w:val="00827AE9"/>
    <w:rsid w:val="00844523"/>
    <w:rsid w:val="008653D6"/>
    <w:rsid w:val="00901CE7"/>
    <w:rsid w:val="009658F7"/>
    <w:rsid w:val="009E4715"/>
    <w:rsid w:val="009F54CB"/>
    <w:rsid w:val="009F7AC9"/>
    <w:rsid w:val="00A02780"/>
    <w:rsid w:val="00A4446D"/>
    <w:rsid w:val="00A44D59"/>
    <w:rsid w:val="00AF4F6D"/>
    <w:rsid w:val="00B26F70"/>
    <w:rsid w:val="00BD555C"/>
    <w:rsid w:val="00BF5073"/>
    <w:rsid w:val="00CB31E2"/>
    <w:rsid w:val="00CC6711"/>
    <w:rsid w:val="00D03E98"/>
    <w:rsid w:val="00D258B4"/>
    <w:rsid w:val="00D2637E"/>
    <w:rsid w:val="00D327D3"/>
    <w:rsid w:val="00D7041F"/>
    <w:rsid w:val="00E47846"/>
    <w:rsid w:val="00EC3780"/>
    <w:rsid w:val="00F620BD"/>
    <w:rsid w:val="00F703D6"/>
    <w:rsid w:val="00F9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1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6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CC6711"/>
    <w:pPr>
      <w:ind w:left="720"/>
      <w:contextualSpacing/>
    </w:pPr>
    <w:rPr>
      <w:sz w:val="20"/>
      <w:szCs w:val="20"/>
      <w:lang w:val="id-ID"/>
    </w:rPr>
  </w:style>
  <w:style w:type="character" w:customStyle="1" w:styleId="ListParagraphChar">
    <w:name w:val="List Paragraph Char"/>
    <w:link w:val="ListParagraph"/>
    <w:uiPriority w:val="34"/>
    <w:rsid w:val="00CC671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SATATA</dc:creator>
  <cp:lastModifiedBy>SATATA</cp:lastModifiedBy>
  <cp:revision>30</cp:revision>
  <dcterms:created xsi:type="dcterms:W3CDTF">2013-05-01T22:28:00Z</dcterms:created>
  <dcterms:modified xsi:type="dcterms:W3CDTF">2013-05-03T03:57:00Z</dcterms:modified>
</cp:coreProperties>
</file>