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C6" w:rsidRDefault="00A75AC6" w:rsidP="00A75AC6">
      <w:bookmarkStart w:id="0" w:name="_GoBack"/>
      <w:bookmarkEnd w:id="0"/>
      <w:r>
        <w:t xml:space="preserve">El ser humano es por naturaleza un ser sociable que necesita estar en contacto con otras personas, al menos con una. Es verdaderamente importante tomarnos un tiempo y analizar </w:t>
      </w:r>
      <w:r w:rsidR="00D544EB">
        <w:t>cómo</w:t>
      </w:r>
      <w:r>
        <w:t xml:space="preserve"> el proceso de enseñanza-aprendizaje </w:t>
      </w:r>
      <w:r w:rsidR="00D544EB">
        <w:t>está</w:t>
      </w:r>
      <w:r>
        <w:t xml:space="preserve"> totalmente relacionado con la comunicación. Ya que como lo dice García, Olvera y Flores  “La educación es un fenómeno social que implica relaciones de enseñanza-aprendizaje, puesto</w:t>
      </w:r>
      <w:r w:rsidR="00D544EB">
        <w:t xml:space="preserve"> que en el ámbito educativo los </w:t>
      </w:r>
      <w:r>
        <w:t xml:space="preserve">participantes se relacionan cara a cara.” Con la forma tradicional de impartir las clases el docente </w:t>
      </w:r>
      <w:r w:rsidR="00D544EB">
        <w:t>está</w:t>
      </w:r>
      <w:r>
        <w:t xml:space="preserve"> echando a perder la oportunidad del alumnado de poder expresarse y poder </w:t>
      </w:r>
      <w:r w:rsidR="00D544EB">
        <w:t>desarrollar</w:t>
      </w:r>
      <w:r>
        <w:t xml:space="preserve"> habilidades comunicativas, iniciando en el aula de clases para luego sentirse más confiado frente a una audiencia </w:t>
      </w:r>
      <w:r w:rsidR="00D544EB">
        <w:t>más</w:t>
      </w:r>
      <w:r>
        <w:t xml:space="preserve"> grande.</w:t>
      </w:r>
    </w:p>
    <w:p w:rsidR="00A75AC6" w:rsidRDefault="00A75AC6" w:rsidP="00A75AC6"/>
    <w:p w:rsidR="00D544EB" w:rsidRDefault="00A75AC6">
      <w:r>
        <w:t xml:space="preserve">Con este proceso de constante comunicación entre docente y alumnos estamos haciendo crecer muchas habilidades dentro del alumnado, dejando a un lado simplemente la exposición de conocimientos que hacían un docente hace no muchos años. Ahora con el establecimiento de un ambiente en el que la comunicación y el diálogo son prioritarios se da lugar a que las relaciones interpersonales entre docentes-alumnos y alumnos-alumnos mejoren y el nivel de confianza y retroalimentación se vean </w:t>
      </w:r>
      <w:r w:rsidR="00D544EB">
        <w:t>más</w:t>
      </w:r>
      <w:r>
        <w:t xml:space="preserve"> como elementos positivos. Además, estamos abriendo las puertas a que los alumnos se expresen sin sentirse atemorizados de que todo lo que digan pueda estar equivocado, se permite que </w:t>
      </w:r>
      <w:r w:rsidR="00D544EB">
        <w:t>él</w:t>
      </w:r>
      <w:r>
        <w:t xml:space="preserve"> y la joven puedan sentirse libres de compartir experiencias u opiniones </w:t>
      </w:r>
      <w:r w:rsidR="00D544EB">
        <w:t>acerca</w:t>
      </w:r>
      <w:r>
        <w:t xml:space="preserve"> de algún tema, creando así un lugar de aprendizaje cooperativo, participativo y comunicativo.</w:t>
      </w:r>
    </w:p>
    <w:p w:rsidR="00D544EB" w:rsidRDefault="00D544EB"/>
    <w:p w:rsidR="00965327" w:rsidRDefault="00A75AC6">
      <w:r>
        <w:t>Es muy importante la comunicación entre docente-alumno, se debe poner fin a la enseñanza tradicionalista, para dar oportunidad a las nuevas generaciones de expresar sus ideas no solo en el aula si no para la vida en fut</w:t>
      </w:r>
      <w:r w:rsidR="00D544EB">
        <w:t>uro.</w:t>
      </w:r>
    </w:p>
    <w:p w:rsidR="00D544EB" w:rsidRDefault="00D544EB"/>
    <w:p w:rsidR="00D544EB" w:rsidRDefault="00D544EB">
      <w:r>
        <w:t>Cuando un alumno logra esa comunicación y además pierde el temor de expresarse enfrente del docente y compañeros, se puede decir que se ha logrado el proceso de aprendizaje y que el alumno ha comprendido realmente el tema.</w:t>
      </w:r>
    </w:p>
    <w:p w:rsidR="00D544EB" w:rsidRDefault="00D544EB"/>
    <w:p w:rsidR="00D544EB" w:rsidRDefault="00D544EB"/>
    <w:p w:rsidR="00D544EB" w:rsidRDefault="00D544EB"/>
    <w:p w:rsidR="00D544EB" w:rsidRDefault="00D544EB"/>
    <w:p w:rsidR="00D544EB" w:rsidRDefault="00D544EB"/>
    <w:p w:rsidR="00D544EB" w:rsidRDefault="00D544EB"/>
    <w:p w:rsidR="00D544EB" w:rsidRDefault="00D544EB"/>
    <w:sectPr w:rsidR="00D544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C6"/>
    <w:rsid w:val="004E6D56"/>
    <w:rsid w:val="00665015"/>
    <w:rsid w:val="00A75AC6"/>
    <w:rsid w:val="00D5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2013-05-18T18:20:00Z</dcterms:created>
  <dcterms:modified xsi:type="dcterms:W3CDTF">2013-05-18T18:47:00Z</dcterms:modified>
</cp:coreProperties>
</file>