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41" w:rsidRPr="00285441" w:rsidRDefault="00285441" w:rsidP="0028544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8544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Истомина М. А. учитель русского языка и литературы, </w:t>
      </w:r>
    </w:p>
    <w:p w:rsidR="00285441" w:rsidRPr="00285441" w:rsidRDefault="00285441" w:rsidP="002854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8544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МАОУ «СОШ№ 54»</w:t>
      </w:r>
      <w:r w:rsidRPr="0028544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28544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г. </w:t>
      </w:r>
      <w:proofErr w:type="spellStart"/>
      <w:r w:rsidRPr="0028544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Новоуральск</w:t>
      </w:r>
      <w:proofErr w:type="spellEnd"/>
      <w:r w:rsidRPr="0028544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</w:p>
    <w:p w:rsidR="00285441" w:rsidRDefault="00285441" w:rsidP="0028544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52BE" w:rsidRPr="00B652BE" w:rsidRDefault="00B652BE" w:rsidP="00B652B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52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по учебному предмету «Русский язык» в 5-ом классе </w:t>
      </w:r>
    </w:p>
    <w:p w:rsidR="00B652BE" w:rsidRDefault="00B652BE" w:rsidP="00B652B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52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Pr="00B652BE">
        <w:rPr>
          <w:rFonts w:ascii="Times New Roman" w:hAnsi="Times New Roman" w:cs="Times New Roman"/>
          <w:b/>
          <w:sz w:val="24"/>
          <w:szCs w:val="24"/>
        </w:rPr>
        <w:t>Правописание корней с чередующимися гласными</w:t>
      </w:r>
      <w:proofErr w:type="gramStart"/>
      <w:r w:rsidRPr="00B652BE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B652BE">
        <w:rPr>
          <w:rFonts w:ascii="Times New Roman" w:hAnsi="Times New Roman" w:cs="Times New Roman"/>
          <w:b/>
          <w:sz w:val="24"/>
          <w:szCs w:val="24"/>
        </w:rPr>
        <w:t xml:space="preserve"> – А </w:t>
      </w:r>
      <w:r w:rsidRPr="00B652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324"/>
      </w:tblGrid>
      <w:tr w:rsidR="00B652BE" w:rsidRPr="00D45880" w:rsidTr="00C9152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5880" w:rsidRPr="00D45880" w:rsidRDefault="00B652BE" w:rsidP="00C915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52BE" w:rsidRPr="00D45880" w:rsidRDefault="00B652BE" w:rsidP="00B652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2BE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  <w:r w:rsidRPr="00B65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5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652B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652BE">
              <w:rPr>
                <w:rFonts w:ascii="Times New Roman" w:hAnsi="Times New Roman" w:cs="Times New Roman"/>
                <w:sz w:val="24"/>
                <w:szCs w:val="24"/>
              </w:rPr>
              <w:t>М.И.Махмутову</w:t>
            </w:r>
            <w:proofErr w:type="spellEnd"/>
            <w:r w:rsidRPr="00B65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52BE" w:rsidRPr="00D45880" w:rsidTr="00C9152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5880" w:rsidRPr="00D45880" w:rsidRDefault="00B652BE" w:rsidP="00C915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52BE" w:rsidRPr="00D45880" w:rsidRDefault="00B652BE" w:rsidP="00B652BE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5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5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2BE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комплекс под редакцией  </w:t>
            </w:r>
            <w:proofErr w:type="spellStart"/>
            <w:r w:rsidRPr="00B652BE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В.В.Бабайцевой</w:t>
            </w:r>
            <w:proofErr w:type="spellEnd"/>
            <w:r w:rsidRPr="00B652BE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 А.Ю.Купалова, </w:t>
            </w:r>
            <w:proofErr w:type="spellStart"/>
            <w:r w:rsidRPr="00B652BE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А.П.Еремеева</w:t>
            </w:r>
            <w:proofErr w:type="spellEnd"/>
            <w:r w:rsidRPr="00B652BE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Русский язык. Практика. 5 класс.  </w:t>
            </w:r>
          </w:p>
        </w:tc>
      </w:tr>
      <w:tr w:rsidR="00B652BE" w:rsidRPr="00D45880" w:rsidTr="00C9152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5880" w:rsidRPr="00D45880" w:rsidRDefault="00B652BE" w:rsidP="00C915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52BE" w:rsidRPr="00B652BE" w:rsidRDefault="00B652BE" w:rsidP="00B652BE">
            <w:pPr>
              <w:pStyle w:val="a3"/>
              <w:numPr>
                <w:ilvl w:val="0"/>
                <w:numId w:val="1"/>
              </w:numPr>
              <w:ind w:left="0" w:firstLine="426"/>
              <w:jc w:val="both"/>
            </w:pPr>
            <w:r w:rsidRPr="00B652BE">
              <w:rPr>
                <w:i/>
                <w:iCs/>
              </w:rPr>
              <w:t>Предметные</w:t>
            </w:r>
            <w:r w:rsidRPr="00B652BE">
              <w:t xml:space="preserve">: формировать умение использовать на письме правило о написании О-А в корнях </w:t>
            </w:r>
            <w:proofErr w:type="gramStart"/>
            <w:r w:rsidRPr="00B652BE">
              <w:rPr>
                <w:b/>
              </w:rPr>
              <w:t>-</w:t>
            </w:r>
            <w:r w:rsidRPr="00B652BE">
              <w:rPr>
                <w:b/>
                <w:bCs/>
                <w:i/>
                <w:iCs/>
              </w:rPr>
              <w:t>л</w:t>
            </w:r>
            <w:proofErr w:type="gramEnd"/>
            <w:r w:rsidRPr="00B652BE">
              <w:rPr>
                <w:b/>
                <w:bCs/>
                <w:i/>
                <w:iCs/>
              </w:rPr>
              <w:t>аг</w:t>
            </w:r>
            <w:r w:rsidRPr="00B652BE">
              <w:rPr>
                <w:b/>
              </w:rPr>
              <w:t>- — -</w:t>
            </w:r>
            <w:r w:rsidRPr="00B652BE">
              <w:rPr>
                <w:b/>
                <w:bCs/>
                <w:i/>
                <w:iCs/>
              </w:rPr>
              <w:t>лож</w:t>
            </w:r>
            <w:r w:rsidRPr="00B652BE">
              <w:rPr>
                <w:b/>
              </w:rPr>
              <w:t xml:space="preserve">-, кос - </w:t>
            </w:r>
            <w:proofErr w:type="spellStart"/>
            <w:r w:rsidRPr="00B652BE">
              <w:rPr>
                <w:b/>
              </w:rPr>
              <w:t>кас</w:t>
            </w:r>
            <w:proofErr w:type="spellEnd"/>
            <w:r w:rsidRPr="00B652BE">
              <w:t xml:space="preserve">  умение различать орфограммы «Безударная гласная в корне слова» и «Гласная в корне с чередованием».</w:t>
            </w:r>
          </w:p>
          <w:p w:rsidR="00B652BE" w:rsidRPr="00B652BE" w:rsidRDefault="00B652BE" w:rsidP="00B652BE">
            <w:pPr>
              <w:pStyle w:val="a3"/>
              <w:ind w:left="426"/>
              <w:jc w:val="both"/>
            </w:pPr>
            <w:r w:rsidRPr="00B652BE">
              <w:rPr>
                <w:i/>
                <w:iCs/>
              </w:rPr>
              <w:t>Метапредметные</w:t>
            </w:r>
            <w:r w:rsidRPr="00B652BE">
              <w:t> (цели, отражающие развитие УУД):</w:t>
            </w:r>
          </w:p>
          <w:p w:rsidR="00B652BE" w:rsidRPr="00B652BE" w:rsidRDefault="00B652BE" w:rsidP="00B652BE">
            <w:pPr>
              <w:pStyle w:val="a3"/>
              <w:numPr>
                <w:ilvl w:val="0"/>
                <w:numId w:val="1"/>
              </w:numPr>
              <w:ind w:left="0" w:firstLine="426"/>
              <w:jc w:val="both"/>
            </w:pPr>
            <w:r w:rsidRPr="00B652BE">
              <w:rPr>
                <w:i/>
                <w:iCs/>
              </w:rPr>
              <w:t>регулятивные УУД</w:t>
            </w:r>
            <w:r w:rsidRPr="00B652BE">
              <w:t>: формировать умение планировать, предвосхищать полученный результат, контролировать и оценивать свои действия; формировать умение высказывать свои предположения на основе работы с материалом учебника и раздаточным материалом;</w:t>
            </w:r>
          </w:p>
          <w:p w:rsidR="00B652BE" w:rsidRPr="00B652BE" w:rsidRDefault="00B652BE" w:rsidP="00B652BE">
            <w:pPr>
              <w:pStyle w:val="a3"/>
              <w:numPr>
                <w:ilvl w:val="0"/>
                <w:numId w:val="1"/>
              </w:numPr>
              <w:ind w:left="0" w:firstLine="426"/>
              <w:jc w:val="both"/>
            </w:pPr>
            <w:r w:rsidRPr="00B652BE">
              <w:rPr>
                <w:i/>
                <w:iCs/>
              </w:rPr>
              <w:t>познавательные</w:t>
            </w:r>
            <w:r w:rsidRPr="00B652BE">
              <w:t>: научить пользоваться различными источниками информации, совершенствовать умение анализировать текстовую и  графическую  информацию, развивать навык перевода информации из одной формы в другую, самостоятельно формулировать и решать познавательные задачи на основе анализа информации, устанавливать логические связи.</w:t>
            </w:r>
          </w:p>
          <w:p w:rsidR="00B652BE" w:rsidRPr="00B652BE" w:rsidRDefault="00B652BE" w:rsidP="00B652BE">
            <w:pPr>
              <w:pStyle w:val="a3"/>
              <w:numPr>
                <w:ilvl w:val="0"/>
                <w:numId w:val="1"/>
              </w:numPr>
              <w:ind w:left="0" w:firstLine="426"/>
              <w:jc w:val="both"/>
            </w:pPr>
            <w:r w:rsidRPr="00B652BE">
              <w:rPr>
                <w:i/>
                <w:iCs/>
              </w:rPr>
              <w:t>коммуникативные</w:t>
            </w:r>
            <w:r w:rsidRPr="00B652BE">
              <w:t>:</w:t>
            </w:r>
            <w:r w:rsidRPr="00B652BE">
              <w:rPr>
                <w:b/>
                <w:bCs/>
              </w:rPr>
              <w:t> </w:t>
            </w:r>
            <w:r w:rsidRPr="00B652BE">
              <w:t>организовать работу в группах, формировать умение работать в парах в соответствии с нормами общения, умение высказывать свои суждения, умение слушать и понимать других; помогать развивать связную монологическую речь.</w:t>
            </w:r>
          </w:p>
          <w:p w:rsidR="00B652BE" w:rsidRPr="00B652BE" w:rsidRDefault="00B652BE" w:rsidP="00B652BE">
            <w:pPr>
              <w:pStyle w:val="a3"/>
              <w:numPr>
                <w:ilvl w:val="0"/>
                <w:numId w:val="1"/>
              </w:numPr>
              <w:ind w:left="0" w:firstLine="426"/>
              <w:jc w:val="both"/>
              <w:rPr>
                <w:rFonts w:eastAsiaTheme="minorHAnsi"/>
                <w:lang w:eastAsia="en-US"/>
              </w:rPr>
            </w:pPr>
            <w:r w:rsidRPr="00B652BE">
              <w:rPr>
                <w:i/>
                <w:shd w:val="clear" w:color="auto" w:fill="FFFFFF"/>
              </w:rPr>
              <w:t>личностные:</w:t>
            </w:r>
            <w:r w:rsidRPr="00B652BE">
              <w:rPr>
                <w:shd w:val="clear" w:color="auto" w:fill="FFFFFF"/>
              </w:rPr>
              <w:t xml:space="preserve"> формировать мотивацию к обучению и целенаправленной познавательной деятельности, умение оценивать самостоятельно достигнутые результаты.</w:t>
            </w:r>
          </w:p>
          <w:p w:rsidR="00B652BE" w:rsidRPr="00D45880" w:rsidRDefault="00B652BE" w:rsidP="00C9152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2BE" w:rsidRPr="00D45880" w:rsidTr="00C9152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5880" w:rsidRPr="00D45880" w:rsidRDefault="00B652BE" w:rsidP="00C915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D45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45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52BE" w:rsidRPr="00B652BE" w:rsidRDefault="00B652BE" w:rsidP="00B652BE">
            <w:pPr>
              <w:pStyle w:val="a3"/>
              <w:numPr>
                <w:ilvl w:val="0"/>
                <w:numId w:val="2"/>
              </w:numPr>
              <w:jc w:val="both"/>
            </w:pPr>
            <w:r w:rsidRPr="00B652BE">
              <w:rPr>
                <w:i/>
              </w:rPr>
              <w:t>Предметные</w:t>
            </w:r>
            <w:r w:rsidRPr="00B652BE">
              <w:t>: видеть орфограмму и объяснять ее написание; отличать корни с чередующейся гласной от корней с проверяемой и непроверяемой безударной гласной.</w:t>
            </w:r>
          </w:p>
          <w:p w:rsidR="00B652BE" w:rsidRPr="00B652BE" w:rsidRDefault="00B652BE" w:rsidP="00B652BE">
            <w:pPr>
              <w:pStyle w:val="a3"/>
              <w:numPr>
                <w:ilvl w:val="0"/>
                <w:numId w:val="2"/>
              </w:numPr>
              <w:jc w:val="both"/>
            </w:pPr>
            <w:r w:rsidRPr="00B652BE">
              <w:rPr>
                <w:i/>
              </w:rPr>
              <w:t>Метапредметные</w:t>
            </w:r>
            <w:r w:rsidRPr="00B652BE">
              <w:t>: быть готовым слушать собеседника и вести диалог; излагать свое мнение и аргументировать свою точку зрения; определять цели предстоящей учебной деятельности, уметь работать индивидуально и в группе, находить общие решения.</w:t>
            </w:r>
          </w:p>
          <w:p w:rsidR="00B652BE" w:rsidRPr="00B652BE" w:rsidRDefault="00B652BE" w:rsidP="00B652BE">
            <w:pPr>
              <w:pStyle w:val="a3"/>
              <w:numPr>
                <w:ilvl w:val="0"/>
                <w:numId w:val="2"/>
              </w:numPr>
              <w:jc w:val="both"/>
            </w:pPr>
            <w:proofErr w:type="gramStart"/>
            <w:r w:rsidRPr="00B652BE">
              <w:rPr>
                <w:i/>
              </w:rPr>
              <w:t>Личностные</w:t>
            </w:r>
            <w:r w:rsidRPr="00B652BE">
              <w:t xml:space="preserve">: формировать положительное отношение к учебной деятельности,  формировать самооценку. </w:t>
            </w:r>
            <w:proofErr w:type="gramEnd"/>
          </w:p>
          <w:p w:rsidR="00B652BE" w:rsidRPr="00D45880" w:rsidRDefault="00B652BE" w:rsidP="00C9152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2BE" w:rsidRPr="00D45880" w:rsidTr="00C9152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5880" w:rsidRPr="00D45880" w:rsidRDefault="00B652BE" w:rsidP="00C9152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52BE" w:rsidRPr="00B652BE" w:rsidRDefault="00B652BE" w:rsidP="00B652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52BE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(тест, лист самооценки)</w:t>
            </w:r>
          </w:p>
          <w:p w:rsidR="00B652BE" w:rsidRPr="00D45880" w:rsidRDefault="00B652BE" w:rsidP="00C9152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52BE" w:rsidRDefault="00B652BE" w:rsidP="00B652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2BE" w:rsidRPr="00B652BE" w:rsidRDefault="00B652BE" w:rsidP="00B65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2BE">
        <w:rPr>
          <w:rFonts w:ascii="Times New Roman" w:hAnsi="Times New Roman" w:cs="Times New Roman"/>
          <w:b/>
          <w:sz w:val="24"/>
          <w:szCs w:val="24"/>
        </w:rPr>
        <w:t>Технологии:</w:t>
      </w:r>
      <w:r w:rsidRPr="00B652BE">
        <w:rPr>
          <w:rFonts w:ascii="Times New Roman" w:hAnsi="Times New Roman" w:cs="Times New Roman"/>
          <w:sz w:val="24"/>
          <w:szCs w:val="24"/>
        </w:rPr>
        <w:t xml:space="preserve"> технология проблемного обучения, технология оценивания </w:t>
      </w:r>
    </w:p>
    <w:p w:rsidR="00B652BE" w:rsidRPr="00B652BE" w:rsidRDefault="00B652BE" w:rsidP="00B65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2BE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B652BE">
        <w:rPr>
          <w:rFonts w:ascii="Times New Roman" w:hAnsi="Times New Roman" w:cs="Times New Roman"/>
          <w:sz w:val="24"/>
          <w:szCs w:val="24"/>
        </w:rPr>
        <w:t xml:space="preserve"> коллективная, групповая, индивидуальная</w:t>
      </w:r>
    </w:p>
    <w:p w:rsidR="00B652BE" w:rsidRPr="00B652BE" w:rsidRDefault="00B652BE" w:rsidP="00B65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2BE">
        <w:rPr>
          <w:rFonts w:ascii="Times New Roman" w:hAnsi="Times New Roman" w:cs="Times New Roman"/>
          <w:b/>
          <w:sz w:val="24"/>
          <w:szCs w:val="24"/>
        </w:rPr>
        <w:t>Виды деятельности учителя:</w:t>
      </w:r>
      <w:r w:rsidRPr="00B652BE">
        <w:rPr>
          <w:rFonts w:ascii="Times New Roman" w:hAnsi="Times New Roman" w:cs="Times New Roman"/>
          <w:sz w:val="24"/>
          <w:szCs w:val="24"/>
        </w:rPr>
        <w:t xml:space="preserve"> организует, направляет, контролирует</w:t>
      </w:r>
    </w:p>
    <w:p w:rsidR="00B652BE" w:rsidRPr="00B652BE" w:rsidRDefault="00B652BE" w:rsidP="00B652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2BE">
        <w:rPr>
          <w:rFonts w:ascii="Times New Roman" w:hAnsi="Times New Roman" w:cs="Times New Roman"/>
          <w:b/>
          <w:sz w:val="24"/>
          <w:szCs w:val="24"/>
        </w:rPr>
        <w:t xml:space="preserve">Виды деятельности учащихся: </w:t>
      </w:r>
      <w:r w:rsidRPr="00B652BE">
        <w:rPr>
          <w:rFonts w:ascii="Times New Roman" w:hAnsi="Times New Roman" w:cs="Times New Roman"/>
          <w:sz w:val="24"/>
          <w:szCs w:val="24"/>
        </w:rPr>
        <w:t>находят и объясняют правописание орфограмм, исправляют орфографические ошибки</w:t>
      </w:r>
    </w:p>
    <w:p w:rsidR="00B652BE" w:rsidRDefault="00B652BE" w:rsidP="00B652BE">
      <w:pPr>
        <w:rPr>
          <w:rFonts w:ascii="Times New Roman" w:hAnsi="Times New Roman" w:cs="Times New Roman"/>
          <w:sz w:val="24"/>
          <w:szCs w:val="24"/>
        </w:rPr>
      </w:pPr>
    </w:p>
    <w:p w:rsidR="00B652BE" w:rsidRPr="00B652BE" w:rsidRDefault="00B652BE" w:rsidP="00B652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2BE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tbl>
      <w:tblPr>
        <w:tblStyle w:val="a4"/>
        <w:tblW w:w="0" w:type="auto"/>
        <w:tblLayout w:type="fixed"/>
        <w:tblLook w:val="04A0"/>
      </w:tblPr>
      <w:tblGrid>
        <w:gridCol w:w="1783"/>
        <w:gridCol w:w="1499"/>
        <w:gridCol w:w="22"/>
        <w:gridCol w:w="2169"/>
        <w:gridCol w:w="22"/>
        <w:gridCol w:w="5131"/>
        <w:gridCol w:w="2396"/>
        <w:gridCol w:w="22"/>
        <w:gridCol w:w="1742"/>
      </w:tblGrid>
      <w:tr w:rsidR="009034FA" w:rsidRPr="00B652BE" w:rsidTr="009034FA">
        <w:tc>
          <w:tcPr>
            <w:tcW w:w="1783" w:type="dxa"/>
          </w:tcPr>
          <w:p w:rsidR="00B652BE" w:rsidRPr="00B652BE" w:rsidRDefault="00B65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BE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521" w:type="dxa"/>
            <w:gridSpan w:val="2"/>
          </w:tcPr>
          <w:p w:rsidR="00B652BE" w:rsidRPr="00B652BE" w:rsidRDefault="00B65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2169" w:type="dxa"/>
          </w:tcPr>
          <w:p w:rsidR="00B652BE" w:rsidRPr="00B652BE" w:rsidRDefault="00B65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B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5153" w:type="dxa"/>
            <w:gridSpan w:val="2"/>
          </w:tcPr>
          <w:p w:rsidR="00B652BE" w:rsidRPr="00B652BE" w:rsidRDefault="00B65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B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396" w:type="dxa"/>
          </w:tcPr>
          <w:p w:rsidR="00B652BE" w:rsidRPr="00B652BE" w:rsidRDefault="00B65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B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764" w:type="dxa"/>
            <w:gridSpan w:val="2"/>
          </w:tcPr>
          <w:p w:rsidR="00B652BE" w:rsidRPr="00B652BE" w:rsidRDefault="00B65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2B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034FA" w:rsidTr="009034FA">
        <w:tc>
          <w:tcPr>
            <w:tcW w:w="1783" w:type="dxa"/>
          </w:tcPr>
          <w:p w:rsidR="00B652BE" w:rsidRPr="00B652BE" w:rsidRDefault="00B652BE" w:rsidP="00B652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2BE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  <w:t>1.Мотивация к учебной деятельности.</w:t>
            </w:r>
          </w:p>
          <w:p w:rsidR="00B652BE" w:rsidRDefault="00B652BE" w:rsidP="00B652BE"/>
        </w:tc>
        <w:tc>
          <w:tcPr>
            <w:tcW w:w="1521" w:type="dxa"/>
            <w:gridSpan w:val="2"/>
          </w:tcPr>
          <w:p w:rsidR="00B652BE" w:rsidRPr="00586064" w:rsidRDefault="00B652BE">
            <w:pPr>
              <w:rPr>
                <w:rFonts w:ascii="Times New Roman" w:hAnsi="Times New Roman" w:cs="Times New Roman"/>
              </w:rPr>
            </w:pPr>
            <w:r w:rsidRPr="00586064">
              <w:rPr>
                <w:rFonts w:ascii="Times New Roman" w:hAnsi="Times New Roman" w:cs="Times New Roman"/>
                <w:sz w:val="24"/>
                <w:szCs w:val="24"/>
              </w:rPr>
              <w:t>включение в учебную деятельность на личностно – значимом</w:t>
            </w:r>
            <w:r w:rsidRPr="00586064">
              <w:rPr>
                <w:rFonts w:ascii="Times New Roman" w:hAnsi="Times New Roman" w:cs="Times New Roman"/>
              </w:rPr>
              <w:t xml:space="preserve"> </w:t>
            </w:r>
            <w:r w:rsidRPr="00586064">
              <w:rPr>
                <w:rFonts w:ascii="Times New Roman" w:hAnsi="Times New Roman" w:cs="Times New Roman"/>
              </w:rPr>
              <w:lastRenderedPageBreak/>
              <w:t>уровне</w:t>
            </w:r>
          </w:p>
        </w:tc>
        <w:tc>
          <w:tcPr>
            <w:tcW w:w="2169" w:type="dxa"/>
          </w:tcPr>
          <w:p w:rsidR="00586064" w:rsidRPr="003713B6" w:rsidRDefault="00586064" w:rsidP="00586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положительное отношение к учебной деятельности.</w:t>
            </w:r>
            <w:proofErr w:type="gramEnd"/>
          </w:p>
          <w:p w:rsidR="00586064" w:rsidRPr="003713B6" w:rsidRDefault="00586064" w:rsidP="00586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2BE" w:rsidRDefault="00B652BE"/>
        </w:tc>
        <w:tc>
          <w:tcPr>
            <w:tcW w:w="5153" w:type="dxa"/>
            <w:gridSpan w:val="2"/>
          </w:tcPr>
          <w:p w:rsidR="00B652BE" w:rsidRPr="00586064" w:rsidRDefault="0058606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586064">
              <w:rPr>
                <w:rFonts w:ascii="Times New Roman" w:hAnsi="Times New Roman" w:cs="Times New Roman"/>
              </w:rPr>
              <w:t>бсуждение вопросов (А для чего мы должны изучать орфограммы?</w:t>
            </w:r>
            <w:proofErr w:type="gramEnd"/>
            <w:r w:rsidRPr="0058606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6064">
              <w:rPr>
                <w:rFonts w:ascii="Times New Roman" w:hAnsi="Times New Roman" w:cs="Times New Roman"/>
              </w:rPr>
              <w:t>Пригодится ли в жизни это качество – быть грамотным человеком?)</w:t>
            </w:r>
            <w:proofErr w:type="gramEnd"/>
          </w:p>
        </w:tc>
        <w:tc>
          <w:tcPr>
            <w:tcW w:w="2396" w:type="dxa"/>
          </w:tcPr>
          <w:p w:rsidR="00586064" w:rsidRPr="00586064" w:rsidRDefault="00586064" w:rsidP="0058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064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B652BE" w:rsidRPr="00586064" w:rsidRDefault="0058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064">
              <w:rPr>
                <w:rFonts w:ascii="Times New Roman" w:hAnsi="Times New Roman" w:cs="Times New Roman"/>
                <w:sz w:val="24"/>
                <w:szCs w:val="24"/>
              </w:rPr>
              <w:t>Ведут беседу с учителем и между собой</w:t>
            </w:r>
          </w:p>
        </w:tc>
        <w:tc>
          <w:tcPr>
            <w:tcW w:w="1764" w:type="dxa"/>
            <w:gridSpan w:val="2"/>
          </w:tcPr>
          <w:p w:rsidR="00B652BE" w:rsidRPr="00586064" w:rsidRDefault="00586064" w:rsidP="00586064">
            <w:pPr>
              <w:jc w:val="both"/>
              <w:rPr>
                <w:rFonts w:ascii="Times New Roman" w:hAnsi="Times New Roman" w:cs="Times New Roman"/>
              </w:rPr>
            </w:pPr>
            <w:r w:rsidRPr="00586064">
              <w:rPr>
                <w:rFonts w:ascii="Times New Roman" w:hAnsi="Times New Roman" w:cs="Times New Roman"/>
              </w:rPr>
              <w:t xml:space="preserve">соблюдение санитарно-гигиенических требований, эмоциональный настрой на учебную </w:t>
            </w:r>
            <w:r w:rsidRPr="00586064">
              <w:rPr>
                <w:rFonts w:ascii="Times New Roman" w:hAnsi="Times New Roman" w:cs="Times New Roman"/>
              </w:rPr>
              <w:lastRenderedPageBreak/>
              <w:t>деятельность.</w:t>
            </w:r>
          </w:p>
        </w:tc>
      </w:tr>
      <w:tr w:rsidR="009034FA" w:rsidTr="009034FA">
        <w:tc>
          <w:tcPr>
            <w:tcW w:w="1783" w:type="dxa"/>
          </w:tcPr>
          <w:p w:rsidR="00586064" w:rsidRPr="003713B6" w:rsidRDefault="00586064" w:rsidP="00C9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4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знаний и пробное учебное действие.</w:t>
            </w:r>
          </w:p>
          <w:p w:rsidR="00586064" w:rsidRPr="003713B6" w:rsidRDefault="00586064" w:rsidP="00C9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:rsidR="00586064" w:rsidRDefault="00586064"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готовность мышления и осознание потребности к построению нового способа действия</w:t>
            </w:r>
          </w:p>
        </w:tc>
        <w:tc>
          <w:tcPr>
            <w:tcW w:w="2169" w:type="dxa"/>
          </w:tcPr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анализ объектов с целью выделения признаков, подведение под понятие.</w:t>
            </w:r>
          </w:p>
          <w:p w:rsidR="00CA0265" w:rsidRPr="003713B6" w:rsidRDefault="00CA0265" w:rsidP="00CA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ативные: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мыслей,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аргументация своего мнения, учет разных мнений.</w:t>
            </w:r>
          </w:p>
          <w:p w:rsidR="00586064" w:rsidRDefault="00586064"/>
        </w:tc>
        <w:tc>
          <w:tcPr>
            <w:tcW w:w="5153" w:type="dxa"/>
            <w:gridSpan w:val="2"/>
          </w:tcPr>
          <w:tbl>
            <w:tblPr>
              <w:tblStyle w:val="a4"/>
              <w:tblW w:w="4587" w:type="dxa"/>
              <w:tblLayout w:type="fixed"/>
              <w:tblLook w:val="04A0"/>
            </w:tblPr>
            <w:tblGrid>
              <w:gridCol w:w="1326"/>
              <w:gridCol w:w="1418"/>
              <w:gridCol w:w="1843"/>
            </w:tblGrid>
            <w:tr w:rsidR="00CA0265" w:rsidRPr="003713B6" w:rsidTr="009034FA">
              <w:trPr>
                <w:trHeight w:val="1408"/>
              </w:trPr>
              <w:tc>
                <w:tcPr>
                  <w:tcW w:w="1326" w:type="dxa"/>
                </w:tcPr>
                <w:p w:rsidR="00CA0265" w:rsidRPr="003713B6" w:rsidRDefault="00CA0265" w:rsidP="00C91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Проверяемые безударные гласные</w:t>
                  </w:r>
                </w:p>
              </w:tc>
              <w:tc>
                <w:tcPr>
                  <w:tcW w:w="1418" w:type="dxa"/>
                </w:tcPr>
                <w:p w:rsidR="00CA0265" w:rsidRPr="003713B6" w:rsidRDefault="00CA0265" w:rsidP="00C91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Непроверяемые безударные гласные</w:t>
                  </w:r>
                </w:p>
              </w:tc>
              <w:tc>
                <w:tcPr>
                  <w:tcW w:w="1843" w:type="dxa"/>
                </w:tcPr>
                <w:p w:rsidR="00CA0265" w:rsidRPr="003713B6" w:rsidRDefault="00CA0265" w:rsidP="00C91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Чередующиеся безударные гласные</w:t>
                  </w:r>
                </w:p>
              </w:tc>
            </w:tr>
            <w:tr w:rsidR="00CA0265" w:rsidRPr="003713B6" w:rsidTr="009034FA">
              <w:tc>
                <w:tcPr>
                  <w:tcW w:w="1326" w:type="dxa"/>
                </w:tcPr>
                <w:p w:rsidR="00CA0265" w:rsidRPr="003713B6" w:rsidRDefault="00CA0265" w:rsidP="00C91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Преподаватель</w:t>
                  </w:r>
                </w:p>
                <w:p w:rsidR="00CA0265" w:rsidRPr="003713B6" w:rsidRDefault="00CA0265" w:rsidP="00C91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(проверочное слово </w:t>
                  </w:r>
                  <w:r w:rsidRPr="003713B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дать</w:t>
                  </w: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8" w:type="dxa"/>
                </w:tcPr>
                <w:p w:rsidR="00CA0265" w:rsidRPr="003713B6" w:rsidRDefault="00CA0265" w:rsidP="00C91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Аромат (слов</w:t>
                  </w:r>
                  <w:proofErr w:type="gramStart"/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лово)</w:t>
                  </w:r>
                </w:p>
              </w:tc>
              <w:tc>
                <w:tcPr>
                  <w:tcW w:w="1843" w:type="dxa"/>
                </w:tcPr>
                <w:p w:rsidR="00CA0265" w:rsidRPr="003713B6" w:rsidRDefault="00CA0265" w:rsidP="00C91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Полагать – положить</w:t>
                  </w:r>
                </w:p>
                <w:p w:rsidR="00CA0265" w:rsidRPr="003713B6" w:rsidRDefault="00CA0265" w:rsidP="00C915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Прикасаться </w:t>
                  </w:r>
                  <w:proofErr w:type="gramStart"/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 w:rsidRPr="003713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рикосновение</w:t>
                  </w:r>
                </w:p>
              </w:tc>
            </w:tr>
          </w:tbl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- Проанализируйте запись в таблице: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А) какие виды орфограмм-гласных в ней представлены?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Б) Что общего у данных в таблице орфограмм?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В) Что различает эти орфограммы? Одинаков ли способ проверки их написания?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- Сформулируйте  тему урока. 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- Исходя из темы урока,  сформулируйте цель.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( Что я научусь делать сегодня на уроке) 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064" w:rsidRDefault="00586064"/>
        </w:tc>
        <w:tc>
          <w:tcPr>
            <w:tcW w:w="2396" w:type="dxa"/>
          </w:tcPr>
          <w:p w:rsidR="00CA0265" w:rsidRPr="003713B6" w:rsidRDefault="00CA0265" w:rsidP="00CA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в группе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известные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орфограммы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A0265" w:rsidRPr="003713B6" w:rsidRDefault="00CA0265" w:rsidP="00CA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 для анализа таблицы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распечатаны на группу.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А) какие виды орфограмм-гласных в ней представлены?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Б) Что общего у данных в таблице орфограмм?</w:t>
            </w:r>
          </w:p>
          <w:p w:rsidR="00CA0265" w:rsidRPr="003713B6" w:rsidRDefault="00CA0265" w:rsidP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В) Что различает эти орфограммы? Одинаков ли способ проверки их написания?</w:t>
            </w:r>
          </w:p>
          <w:p w:rsidR="00586064" w:rsidRDefault="00586064"/>
        </w:tc>
        <w:tc>
          <w:tcPr>
            <w:tcW w:w="1764" w:type="dxa"/>
            <w:gridSpan w:val="2"/>
          </w:tcPr>
          <w:p w:rsidR="00CA0265" w:rsidRPr="00CA0265" w:rsidRDefault="00CA0265" w:rsidP="00CA0265">
            <w:pPr>
              <w:rPr>
                <w:rFonts w:ascii="Times New Roman" w:hAnsi="Times New Roman" w:cs="Times New Roman"/>
              </w:rPr>
            </w:pPr>
            <w:r w:rsidRPr="00CA0265">
              <w:rPr>
                <w:rFonts w:ascii="Times New Roman" w:hAnsi="Times New Roman" w:cs="Times New Roman"/>
              </w:rPr>
              <w:t>обучающиеся анализируют объекты с целью выделения признаков, осознают «Что я не знаю?»</w:t>
            </w:r>
            <w:r w:rsidRPr="00CA0265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:rsidR="00586064" w:rsidRDefault="00586064"/>
        </w:tc>
      </w:tr>
      <w:tr w:rsidR="009034FA" w:rsidTr="009034FA">
        <w:tc>
          <w:tcPr>
            <w:tcW w:w="1783" w:type="dxa"/>
          </w:tcPr>
          <w:p w:rsidR="00CA0265" w:rsidRDefault="00CA0265" w:rsidP="00CA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Выявление места и причины затруднения.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48F0" w:rsidRPr="00FA48F0" w:rsidRDefault="00FA48F0" w:rsidP="00CA02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48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</w:p>
          <w:p w:rsidR="00586064" w:rsidRDefault="00586064" w:rsidP="00CA0265"/>
        </w:tc>
        <w:tc>
          <w:tcPr>
            <w:tcW w:w="1521" w:type="dxa"/>
            <w:gridSpan w:val="2"/>
          </w:tcPr>
          <w:p w:rsidR="00CA0265" w:rsidRPr="003713B6" w:rsidRDefault="00CA0265" w:rsidP="00CA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фиксация места и причины затруднения.</w:t>
            </w:r>
          </w:p>
          <w:p w:rsidR="00586064" w:rsidRDefault="00586064"/>
        </w:tc>
        <w:tc>
          <w:tcPr>
            <w:tcW w:w="2169" w:type="dxa"/>
          </w:tcPr>
          <w:p w:rsidR="00586064" w:rsidRDefault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ориентироваться в системе знаний, осуществлять анализ объектов.</w:t>
            </w:r>
          </w:p>
          <w:p w:rsidR="00FA48F0" w:rsidRPr="00FA48F0" w:rsidRDefault="00FA48F0">
            <w:pPr>
              <w:rPr>
                <w:b/>
              </w:rPr>
            </w:pPr>
            <w:proofErr w:type="spellStart"/>
            <w:r w:rsidRPr="00FA48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5153" w:type="dxa"/>
            <w:gridSpan w:val="2"/>
          </w:tcPr>
          <w:p w:rsidR="00FA48F0" w:rsidRPr="0019742E" w:rsidRDefault="00CA0265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42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proofErr w:type="gramEnd"/>
            <w:r w:rsidRPr="0019742E">
              <w:rPr>
                <w:rFonts w:ascii="Times New Roman" w:hAnsi="Times New Roman" w:cs="Times New Roman"/>
                <w:sz w:val="24"/>
                <w:szCs w:val="24"/>
              </w:rPr>
              <w:t xml:space="preserve"> каких слов вызвало у вас затруднение? Почему?</w:t>
            </w:r>
            <w:r w:rsidRPr="001974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 тему урока. </w:t>
            </w:r>
          </w:p>
          <w:p w:rsidR="00FA48F0" w:rsidRPr="0019742E" w:rsidRDefault="00FA48F0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2E">
              <w:rPr>
                <w:rFonts w:ascii="Times New Roman" w:hAnsi="Times New Roman" w:cs="Times New Roman"/>
                <w:sz w:val="24"/>
                <w:szCs w:val="24"/>
              </w:rPr>
              <w:t>- Исходя из темы урока,  сформулируйте цель.</w:t>
            </w:r>
          </w:p>
          <w:p w:rsidR="00FA48F0" w:rsidRPr="0019742E" w:rsidRDefault="00FA48F0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2E">
              <w:rPr>
                <w:rFonts w:ascii="Times New Roman" w:hAnsi="Times New Roman" w:cs="Times New Roman"/>
                <w:sz w:val="24"/>
                <w:szCs w:val="24"/>
              </w:rPr>
              <w:t xml:space="preserve">( Что я научусь делать сегодня на уроке) </w:t>
            </w:r>
          </w:p>
          <w:p w:rsidR="00586064" w:rsidRPr="0019742E" w:rsidRDefault="00586064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586064" w:rsidRPr="0019742E" w:rsidRDefault="00CA0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2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 группе</w:t>
            </w:r>
            <w:r w:rsidRPr="0019742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proofErr w:type="gramStart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t>вительный</w:t>
            </w:r>
            <w:proofErr w:type="spellEnd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br/>
              <w:t>К..</w:t>
            </w:r>
            <w:proofErr w:type="spellStart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t>таться</w:t>
            </w:r>
            <w:proofErr w:type="spellEnd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br/>
              <w:t>К..</w:t>
            </w:r>
            <w:proofErr w:type="spellStart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proofErr w:type="spellEnd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br/>
              <w:t>К..</w:t>
            </w:r>
            <w:proofErr w:type="spellStart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t>рабль</w:t>
            </w:r>
            <w:proofErr w:type="spellEnd"/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br/>
              <w:t>Пол..гать</w:t>
            </w:r>
            <w:r w:rsidR="00FA48F0" w:rsidRPr="0019742E">
              <w:rPr>
                <w:rFonts w:ascii="Times New Roman" w:hAnsi="Times New Roman" w:cs="Times New Roman"/>
                <w:sz w:val="24"/>
                <w:szCs w:val="24"/>
              </w:rPr>
              <w:br/>
              <w:t>Пол..жить</w:t>
            </w:r>
          </w:p>
        </w:tc>
        <w:tc>
          <w:tcPr>
            <w:tcW w:w="1764" w:type="dxa"/>
            <w:gridSpan w:val="2"/>
          </w:tcPr>
          <w:p w:rsidR="00586064" w:rsidRPr="0019742E" w:rsidRDefault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2E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</w:t>
            </w:r>
            <w:proofErr w:type="spellStart"/>
            <w:r w:rsidRPr="0019742E">
              <w:rPr>
                <w:rFonts w:ascii="Times New Roman" w:hAnsi="Times New Roman" w:cs="Times New Roman"/>
                <w:sz w:val="24"/>
                <w:szCs w:val="24"/>
              </w:rPr>
              <w:t>обучащимися</w:t>
            </w:r>
            <w:proofErr w:type="spellEnd"/>
            <w:r w:rsidRPr="0019742E">
              <w:rPr>
                <w:rFonts w:ascii="Times New Roman" w:hAnsi="Times New Roman" w:cs="Times New Roman"/>
                <w:sz w:val="24"/>
                <w:szCs w:val="24"/>
              </w:rPr>
              <w:t xml:space="preserve"> «Что я знаю, что не знаю?»</w:t>
            </w:r>
          </w:p>
        </w:tc>
      </w:tr>
      <w:tr w:rsidR="009034FA" w:rsidTr="009034FA">
        <w:tc>
          <w:tcPr>
            <w:tcW w:w="1783" w:type="dxa"/>
          </w:tcPr>
          <w:p w:rsidR="00FA48F0" w:rsidRPr="003713B6" w:rsidRDefault="00FA48F0" w:rsidP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Построение проекта выхода из 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затруднения.</w:t>
            </w:r>
          </w:p>
          <w:p w:rsidR="00586064" w:rsidRDefault="00586064" w:rsidP="00FA48F0"/>
        </w:tc>
        <w:tc>
          <w:tcPr>
            <w:tcW w:w="1521" w:type="dxa"/>
            <w:gridSpan w:val="2"/>
          </w:tcPr>
          <w:p w:rsidR="00586064" w:rsidRDefault="00FA48F0"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постановка цели учебной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деятельности, выбор способа и средств ее реализации.</w:t>
            </w:r>
          </w:p>
        </w:tc>
        <w:tc>
          <w:tcPr>
            <w:tcW w:w="2169" w:type="dxa"/>
          </w:tcPr>
          <w:p w:rsidR="00FA48F0" w:rsidRPr="003713B6" w:rsidRDefault="00FA48F0" w:rsidP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преобразование информации из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одной формы в другую.</w:t>
            </w:r>
          </w:p>
          <w:p w:rsidR="00FA48F0" w:rsidRPr="003713B6" w:rsidRDefault="00FA48F0" w:rsidP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коррекция, контроль.</w:t>
            </w:r>
          </w:p>
          <w:p w:rsidR="00586064" w:rsidRDefault="00FA48F0" w:rsidP="00FA48F0">
            <w:proofErr w:type="gram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ориентироваться в системе знаний, осуществлять анализ объектов.</w:t>
            </w:r>
          </w:p>
        </w:tc>
        <w:tc>
          <w:tcPr>
            <w:tcW w:w="5153" w:type="dxa"/>
            <w:gridSpan w:val="2"/>
          </w:tcPr>
          <w:p w:rsidR="00586064" w:rsidRDefault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Ребята,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выяв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ите условия написания а – </w:t>
            </w:r>
            <w:proofErr w:type="gramStart"/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корне слова.</w:t>
            </w:r>
          </w:p>
          <w:p w:rsidR="00FA48F0" w:rsidRPr="003713B6" w:rsidRDefault="00FA48F0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13B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ть - предл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</w:p>
          <w:p w:rsidR="00FA48F0" w:rsidRPr="003713B6" w:rsidRDefault="00FA48F0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Соприк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13B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ться – соприк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снуться</w:t>
            </w:r>
          </w:p>
          <w:p w:rsidR="00FA48F0" w:rsidRPr="003713B6" w:rsidRDefault="00FA48F0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13B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ть -  прил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</w:p>
          <w:p w:rsidR="00FA48F0" w:rsidRDefault="00FA48F0" w:rsidP="00FA48F0"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13B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ться – к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снуться</w:t>
            </w:r>
          </w:p>
        </w:tc>
        <w:tc>
          <w:tcPr>
            <w:tcW w:w="2396" w:type="dxa"/>
          </w:tcPr>
          <w:p w:rsidR="00586064" w:rsidRPr="00FA48F0" w:rsidRDefault="00FA48F0">
            <w:pPr>
              <w:rPr>
                <w:rFonts w:ascii="Times New Roman" w:hAnsi="Times New Roman" w:cs="Times New Roman"/>
                <w:b/>
              </w:rPr>
            </w:pPr>
            <w:r w:rsidRPr="00FA48F0">
              <w:rPr>
                <w:rFonts w:ascii="Times New Roman" w:hAnsi="Times New Roman" w:cs="Times New Roman"/>
                <w:b/>
              </w:rPr>
              <w:lastRenderedPageBreak/>
              <w:t>Работа в группе.</w:t>
            </w:r>
          </w:p>
          <w:p w:rsidR="00FA48F0" w:rsidRPr="003713B6" w:rsidRDefault="00FA48F0" w:rsidP="00FA48F0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Выделим в слове корень.</w:t>
            </w:r>
          </w:p>
          <w:p w:rsidR="00FA48F0" w:rsidRPr="003713B6" w:rsidRDefault="00FA48F0" w:rsidP="00FA48F0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Поставим ударение.</w:t>
            </w:r>
          </w:p>
          <w:p w:rsidR="00FA48F0" w:rsidRPr="003713B6" w:rsidRDefault="00FA48F0" w:rsidP="00FA48F0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Посмотрим, какая гласная стоит за корнем.</w:t>
            </w:r>
          </w:p>
          <w:p w:rsidR="00FA48F0" w:rsidRPr="003713B6" w:rsidRDefault="00FA48F0" w:rsidP="00FA48F0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за корнем стоит гласная (суффикс) А, то в корне будем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писать А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48F0" w:rsidRPr="003713B6" w:rsidRDefault="00FA48F0" w:rsidP="00FA48F0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Если за корнем нет суффи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кса</w:t>
            </w:r>
            <w:proofErr w:type="gramStart"/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, то в корне будем писать О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48F0" w:rsidRDefault="00FA48F0" w:rsidP="00FA48F0"/>
        </w:tc>
        <w:tc>
          <w:tcPr>
            <w:tcW w:w="1764" w:type="dxa"/>
            <w:gridSpan w:val="2"/>
          </w:tcPr>
          <w:p w:rsidR="00586064" w:rsidRPr="00FA48F0" w:rsidRDefault="00FA48F0">
            <w:pPr>
              <w:rPr>
                <w:rFonts w:ascii="Times New Roman" w:hAnsi="Times New Roman" w:cs="Times New Roman"/>
              </w:rPr>
            </w:pPr>
            <w:r w:rsidRPr="00FA48F0">
              <w:rPr>
                <w:rFonts w:ascii="Times New Roman" w:hAnsi="Times New Roman" w:cs="Times New Roman"/>
              </w:rPr>
              <w:lastRenderedPageBreak/>
              <w:t xml:space="preserve">обучающиеся анализируют слова и строят </w:t>
            </w:r>
            <w:r w:rsidRPr="00FA48F0">
              <w:rPr>
                <w:rFonts w:ascii="Times New Roman" w:hAnsi="Times New Roman" w:cs="Times New Roman"/>
              </w:rPr>
              <w:lastRenderedPageBreak/>
              <w:t>алгоритм рассуждения. Оформляют на листах А3.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группы выступает с защитой  работы. </w:t>
            </w:r>
            <w:proofErr w:type="gramStart"/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Речевое проговаривание.</w:t>
            </w:r>
            <w:proofErr w:type="gramEnd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 орфограмм).</w:t>
            </w:r>
            <w:proofErr w:type="gramEnd"/>
          </w:p>
        </w:tc>
      </w:tr>
      <w:tr w:rsidR="009034FA" w:rsidTr="009034FA">
        <w:tc>
          <w:tcPr>
            <w:tcW w:w="1783" w:type="dxa"/>
          </w:tcPr>
          <w:p w:rsidR="00FA48F0" w:rsidRPr="003713B6" w:rsidRDefault="0019742E" w:rsidP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="00FA48F0"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Реализация построенного проекта.</w:t>
            </w:r>
          </w:p>
          <w:p w:rsidR="00586064" w:rsidRDefault="00586064" w:rsidP="00FA48F0"/>
        </w:tc>
        <w:tc>
          <w:tcPr>
            <w:tcW w:w="1521" w:type="dxa"/>
            <w:gridSpan w:val="2"/>
          </w:tcPr>
          <w:p w:rsidR="00586064" w:rsidRDefault="00FA48F0"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и фиксация нового знания.</w:t>
            </w:r>
          </w:p>
        </w:tc>
        <w:tc>
          <w:tcPr>
            <w:tcW w:w="2169" w:type="dxa"/>
          </w:tcPr>
          <w:p w:rsidR="00FA48F0" w:rsidRPr="003713B6" w:rsidRDefault="00FA48F0" w:rsidP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самостоятельное создание способа решения проблемы поискового характера.</w:t>
            </w:r>
          </w:p>
          <w:p w:rsidR="00FA48F0" w:rsidRPr="003713B6" w:rsidRDefault="00FA48F0" w:rsidP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выражение своих мыслей с полнотой и точностью, аргументация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своего мнения и позиции в коммуникации, учет разных мнений.</w:t>
            </w:r>
          </w:p>
          <w:p w:rsidR="00FA48F0" w:rsidRPr="003713B6" w:rsidRDefault="00FA48F0" w:rsidP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контроль, коррекция, оценка.</w:t>
            </w:r>
          </w:p>
          <w:p w:rsidR="00586064" w:rsidRDefault="00FA48F0" w:rsidP="00FA48F0"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 </w:t>
            </w:r>
            <w:proofErr w:type="spellStart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усваемого</w:t>
            </w:r>
            <w:proofErr w:type="spellEnd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содержания.</w:t>
            </w:r>
          </w:p>
        </w:tc>
        <w:tc>
          <w:tcPr>
            <w:tcW w:w="5153" w:type="dxa"/>
            <w:gridSpan w:val="2"/>
          </w:tcPr>
          <w:p w:rsidR="00FA48F0" w:rsidRPr="003713B6" w:rsidRDefault="00FA48F0" w:rsidP="00FA4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Ребята, выполните задание на свой выбор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FA48F0" w:rsidRPr="003713B6" w:rsidRDefault="00FA48F0" w:rsidP="00FA4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1) составить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словосочетания со словами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на изученную орфограмму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A48F0" w:rsidRPr="003713B6" w:rsidRDefault="00FA48F0" w:rsidP="00FA4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2) составить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предложение с эпитетами, используя слова с изучаемой орфограммой.</w:t>
            </w:r>
          </w:p>
          <w:p w:rsidR="00586064" w:rsidRDefault="00586064"/>
        </w:tc>
        <w:tc>
          <w:tcPr>
            <w:tcW w:w="2396" w:type="dxa"/>
          </w:tcPr>
          <w:p w:rsidR="00586064" w:rsidRDefault="00FA48F0">
            <w:r w:rsidRPr="00FA4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дифференцированное</w:t>
            </w:r>
            <w:r w:rsidRPr="00FA48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A48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слабые </w:t>
            </w:r>
            <w:r w:rsidRPr="00FA48F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составляют словосочетания со словами, приведенными  ранее, </w:t>
            </w:r>
            <w:r w:rsidRPr="00FA48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сильные  </w:t>
            </w:r>
            <w:r w:rsidRPr="00FA48F0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составляют предложение с эпитетами, используя слова с изучаемой </w:t>
            </w:r>
            <w:r w:rsidRPr="00FA4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орфограммой.</w:t>
            </w:r>
          </w:p>
        </w:tc>
        <w:tc>
          <w:tcPr>
            <w:tcW w:w="1764" w:type="dxa"/>
            <w:gridSpan w:val="2"/>
          </w:tcPr>
          <w:p w:rsidR="00FA48F0" w:rsidRPr="003713B6" w:rsidRDefault="00FA48F0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составляют слов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осочетания, выделяют орфограмму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586064" w:rsidRDefault="00586064"/>
        </w:tc>
      </w:tr>
      <w:tr w:rsidR="009034FA" w:rsidTr="009034FA">
        <w:tc>
          <w:tcPr>
            <w:tcW w:w="1783" w:type="dxa"/>
          </w:tcPr>
          <w:p w:rsidR="00FA48F0" w:rsidRDefault="00FA48F0" w:rsidP="00FA48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Динамичес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FA48F0" w:rsidRPr="003713B6" w:rsidRDefault="00FA48F0" w:rsidP="00FA48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кая</w:t>
            </w:r>
            <w:proofErr w:type="spell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пауза (этап физической разрядки).</w:t>
            </w:r>
          </w:p>
          <w:p w:rsidR="00586064" w:rsidRDefault="00586064" w:rsidP="00FA48F0"/>
        </w:tc>
        <w:tc>
          <w:tcPr>
            <w:tcW w:w="1521" w:type="dxa"/>
            <w:gridSpan w:val="2"/>
          </w:tcPr>
          <w:p w:rsidR="00586064" w:rsidRDefault="00FA48F0"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сменить вид деятельности.</w:t>
            </w:r>
          </w:p>
        </w:tc>
        <w:tc>
          <w:tcPr>
            <w:tcW w:w="2169" w:type="dxa"/>
          </w:tcPr>
          <w:p w:rsidR="00586064" w:rsidRDefault="00FA48F0"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на здоровый образ жизни и ее реализация на уроке</w:t>
            </w:r>
          </w:p>
        </w:tc>
        <w:tc>
          <w:tcPr>
            <w:tcW w:w="5153" w:type="dxa"/>
            <w:gridSpan w:val="2"/>
          </w:tcPr>
          <w:p w:rsidR="00FA48F0" w:rsidRDefault="00FA48F0" w:rsidP="00FA4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«Хлопок».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выполняется стоя.</w:t>
            </w:r>
          </w:p>
          <w:p w:rsidR="00FA48F0" w:rsidRPr="003713B6" w:rsidRDefault="00FA48F0" w:rsidP="00FA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диктует слова с чередующимися</w:t>
            </w:r>
            <w:proofErr w:type="gramStart"/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и О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корне. Если в слове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Start"/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, то хлопок.</w:t>
            </w:r>
          </w:p>
          <w:p w:rsidR="00FA48F0" w:rsidRPr="003713B6" w:rsidRDefault="00FA48F0" w:rsidP="00FA48F0">
            <w:pPr>
              <w:pStyle w:val="a3"/>
              <w:spacing w:before="100" w:beforeAutospacing="1" w:after="100" w:afterAutospacing="1" w:line="276" w:lineRule="auto"/>
              <w:rPr>
                <w:color w:val="000000"/>
              </w:rPr>
            </w:pPr>
            <w:r w:rsidRPr="003713B6">
              <w:rPr>
                <w:color w:val="000000"/>
              </w:rPr>
              <w:t>при</w:t>
            </w:r>
            <w:r w:rsidRPr="003713B6">
              <w:rPr>
                <w:b/>
                <w:color w:val="000000"/>
              </w:rPr>
              <w:t>лага</w:t>
            </w:r>
            <w:r w:rsidRPr="003713B6">
              <w:rPr>
                <w:color w:val="000000"/>
              </w:rPr>
              <w:t>ется  - при</w:t>
            </w:r>
            <w:r w:rsidRPr="003713B6">
              <w:rPr>
                <w:b/>
                <w:color w:val="000000"/>
              </w:rPr>
              <w:t>лож</w:t>
            </w:r>
            <w:r w:rsidRPr="003713B6">
              <w:rPr>
                <w:color w:val="000000"/>
              </w:rPr>
              <w:t>ить</w:t>
            </w:r>
          </w:p>
          <w:p w:rsidR="00FA48F0" w:rsidRPr="003713B6" w:rsidRDefault="00FA48F0" w:rsidP="00FA48F0">
            <w:pPr>
              <w:pStyle w:val="a3"/>
              <w:spacing w:before="100" w:beforeAutospacing="1" w:after="100" w:afterAutospacing="1" w:line="276" w:lineRule="auto"/>
              <w:rPr>
                <w:color w:val="000000"/>
              </w:rPr>
            </w:pPr>
            <w:r w:rsidRPr="003713B6">
              <w:rPr>
                <w:color w:val="000000"/>
              </w:rPr>
              <w:t>из</w:t>
            </w:r>
            <w:r w:rsidRPr="003713B6">
              <w:rPr>
                <w:b/>
                <w:color w:val="000000"/>
              </w:rPr>
              <w:t>лага</w:t>
            </w:r>
            <w:r w:rsidRPr="003713B6">
              <w:rPr>
                <w:color w:val="000000"/>
              </w:rPr>
              <w:t>ть – из</w:t>
            </w:r>
            <w:r w:rsidRPr="003713B6">
              <w:rPr>
                <w:b/>
                <w:color w:val="000000"/>
              </w:rPr>
              <w:t>лож</w:t>
            </w:r>
            <w:r w:rsidRPr="003713B6">
              <w:rPr>
                <w:color w:val="000000"/>
              </w:rPr>
              <w:t>ить</w:t>
            </w:r>
          </w:p>
          <w:p w:rsidR="00FA48F0" w:rsidRPr="003713B6" w:rsidRDefault="00FA48F0" w:rsidP="00FA48F0">
            <w:pPr>
              <w:pStyle w:val="a3"/>
              <w:spacing w:before="100" w:beforeAutospacing="1" w:after="100" w:afterAutospacing="1" w:line="276" w:lineRule="auto"/>
              <w:rPr>
                <w:color w:val="000000"/>
              </w:rPr>
            </w:pPr>
            <w:r w:rsidRPr="003713B6">
              <w:rPr>
                <w:color w:val="000000"/>
              </w:rPr>
              <w:t>касательна</w:t>
            </w:r>
            <w:proofErr w:type="gramStart"/>
            <w:r w:rsidRPr="003713B6">
              <w:rPr>
                <w:color w:val="000000"/>
              </w:rPr>
              <w:t>я-</w:t>
            </w:r>
            <w:proofErr w:type="gramEnd"/>
            <w:r w:rsidRPr="003713B6">
              <w:rPr>
                <w:color w:val="000000"/>
              </w:rPr>
              <w:t xml:space="preserve"> прикосновение</w:t>
            </w:r>
          </w:p>
          <w:p w:rsidR="00FA48F0" w:rsidRPr="003713B6" w:rsidRDefault="00FA48F0" w:rsidP="00FA48F0">
            <w:pPr>
              <w:pStyle w:val="a3"/>
              <w:spacing w:before="100" w:beforeAutospacing="1" w:after="100" w:afterAutospacing="1" w:line="276" w:lineRule="auto"/>
              <w:rPr>
                <w:color w:val="000000"/>
              </w:rPr>
            </w:pPr>
            <w:r w:rsidRPr="003713B6">
              <w:rPr>
                <w:color w:val="000000"/>
              </w:rPr>
              <w:t>воз</w:t>
            </w:r>
            <w:r w:rsidRPr="003713B6">
              <w:rPr>
                <w:b/>
                <w:color w:val="000000"/>
              </w:rPr>
              <w:t>лага</w:t>
            </w:r>
            <w:r>
              <w:rPr>
                <w:color w:val="000000"/>
              </w:rPr>
              <w:t>т</w:t>
            </w:r>
            <w:proofErr w:type="gramStart"/>
            <w:r>
              <w:rPr>
                <w:color w:val="000000"/>
              </w:rPr>
              <w:t>ь-</w:t>
            </w:r>
            <w:proofErr w:type="gramEnd"/>
            <w:r w:rsidRPr="003713B6">
              <w:rPr>
                <w:color w:val="000000"/>
              </w:rPr>
              <w:t xml:space="preserve"> по</w:t>
            </w:r>
            <w:r w:rsidRPr="003713B6">
              <w:rPr>
                <w:b/>
                <w:color w:val="000000"/>
              </w:rPr>
              <w:t>лож</w:t>
            </w:r>
            <w:r w:rsidRPr="003713B6">
              <w:rPr>
                <w:color w:val="000000"/>
              </w:rPr>
              <w:t>ение</w:t>
            </w:r>
          </w:p>
          <w:p w:rsidR="00FA48F0" w:rsidRPr="003713B6" w:rsidRDefault="00FA48F0" w:rsidP="00FA48F0">
            <w:pPr>
              <w:pStyle w:val="a3"/>
              <w:spacing w:before="100" w:beforeAutospacing="1" w:after="100" w:afterAutospacing="1" w:line="276" w:lineRule="auto"/>
              <w:rPr>
                <w:color w:val="000000"/>
              </w:rPr>
            </w:pPr>
            <w:r w:rsidRPr="003713B6">
              <w:rPr>
                <w:color w:val="000000"/>
              </w:rPr>
              <w:t xml:space="preserve">коснуться - касается </w:t>
            </w:r>
          </w:p>
          <w:p w:rsidR="00FA48F0" w:rsidRPr="003713B6" w:rsidRDefault="00FA48F0" w:rsidP="00FA48F0">
            <w:pPr>
              <w:pStyle w:val="a3"/>
              <w:spacing w:before="100" w:beforeAutospacing="1" w:after="100" w:afterAutospacing="1" w:line="276" w:lineRule="auto"/>
              <w:rPr>
                <w:color w:val="000000"/>
              </w:rPr>
            </w:pPr>
            <w:r w:rsidRPr="003713B6">
              <w:rPr>
                <w:color w:val="000000"/>
              </w:rPr>
              <w:t>при</w:t>
            </w:r>
            <w:r w:rsidRPr="003713B6">
              <w:rPr>
                <w:b/>
                <w:color w:val="000000"/>
              </w:rPr>
              <w:t>лага</w:t>
            </w:r>
            <w:r>
              <w:rPr>
                <w:color w:val="000000"/>
              </w:rPr>
              <w:t>тельно</w:t>
            </w:r>
            <w:proofErr w:type="gramStart"/>
            <w:r>
              <w:rPr>
                <w:color w:val="000000"/>
              </w:rPr>
              <w:t>е-</w:t>
            </w:r>
            <w:proofErr w:type="gramEnd"/>
            <w:r w:rsidRPr="003713B6">
              <w:rPr>
                <w:color w:val="000000"/>
              </w:rPr>
              <w:t xml:space="preserve"> с</w:t>
            </w:r>
            <w:r w:rsidRPr="003713B6">
              <w:rPr>
                <w:b/>
                <w:color w:val="000000"/>
              </w:rPr>
              <w:t>лож</w:t>
            </w:r>
            <w:r w:rsidRPr="003713B6">
              <w:rPr>
                <w:color w:val="000000"/>
              </w:rPr>
              <w:t>ение</w:t>
            </w:r>
          </w:p>
          <w:p w:rsidR="00586064" w:rsidRDefault="00586064"/>
        </w:tc>
        <w:tc>
          <w:tcPr>
            <w:tcW w:w="2396" w:type="dxa"/>
          </w:tcPr>
          <w:p w:rsidR="00586064" w:rsidRDefault="00FA48F0"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выполняют упражнение.</w:t>
            </w:r>
          </w:p>
        </w:tc>
        <w:tc>
          <w:tcPr>
            <w:tcW w:w="1764" w:type="dxa"/>
            <w:gridSpan w:val="2"/>
          </w:tcPr>
          <w:p w:rsidR="00586064" w:rsidRDefault="00586064"/>
        </w:tc>
      </w:tr>
      <w:tr w:rsidR="009034FA" w:rsidTr="009034FA">
        <w:tc>
          <w:tcPr>
            <w:tcW w:w="1783" w:type="dxa"/>
          </w:tcPr>
          <w:p w:rsidR="009034FA" w:rsidRDefault="009034FA" w:rsidP="009034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Первичное закрепление с </w:t>
            </w:r>
            <w:proofErr w:type="spell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комментиро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ванием</w:t>
            </w:r>
            <w:proofErr w:type="spell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 внешней речи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34FA" w:rsidRDefault="009034FA" w:rsidP="009034FA"/>
        </w:tc>
        <w:tc>
          <w:tcPr>
            <w:tcW w:w="1499" w:type="dxa"/>
          </w:tcPr>
          <w:p w:rsidR="009034FA" w:rsidRDefault="009034FA"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применение нового знания в типовых заданиях.</w:t>
            </w:r>
          </w:p>
        </w:tc>
        <w:tc>
          <w:tcPr>
            <w:tcW w:w="2191" w:type="dxa"/>
            <w:gridSpan w:val="2"/>
          </w:tcPr>
          <w:p w:rsidR="009034FA" w:rsidRPr="003713B6" w:rsidRDefault="009034FA" w:rsidP="00C915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объектов с целью выделения признаков.</w:t>
            </w:r>
          </w:p>
          <w:p w:rsidR="009034FA" w:rsidRPr="003713B6" w:rsidRDefault="009034FA" w:rsidP="00C915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выражение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своих мыслей с полнотой и точностью, умение оформлять свои мысли в письменной форме.</w:t>
            </w:r>
          </w:p>
          <w:p w:rsidR="009034FA" w:rsidRPr="003713B6" w:rsidRDefault="009034FA" w:rsidP="00C915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планировать свои действия в соответствии с поставленной задачей.</w:t>
            </w:r>
          </w:p>
        </w:tc>
        <w:tc>
          <w:tcPr>
            <w:tcW w:w="5153" w:type="dxa"/>
            <w:gridSpan w:val="2"/>
          </w:tcPr>
          <w:p w:rsidR="009034FA" w:rsidRPr="003713B6" w:rsidRDefault="009034FA" w:rsidP="009034F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Ребята, делимся на   2 команды. </w:t>
            </w:r>
            <w:r w:rsidRPr="00371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команда выписывает слова, у которых  в корне  пишется</w:t>
            </w:r>
            <w:proofErr w:type="gramStart"/>
            <w:r w:rsidRPr="00371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71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вторая – выписывает слова,  в корне которых пишется А. Представители команд выходят к доске по цепочке и </w:t>
            </w:r>
            <w:r w:rsidRPr="00371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записывают слова.</w:t>
            </w:r>
          </w:p>
          <w:p w:rsidR="009034FA" w:rsidRPr="003713B6" w:rsidRDefault="009034FA" w:rsidP="009034F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713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(Слайд 7)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Пол..жить,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распол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..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жение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к..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сались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предпол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..гать,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прик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..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саться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изл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..гать,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предл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..жить,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прик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..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сновение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пол..гать,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изл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..жить, прил..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гательное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предпол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..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жение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сл..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гаемое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разл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..жить, 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соприк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..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саться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возл</w:t>
            </w:r>
            <w:proofErr w:type="spellEnd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..гать.</w:t>
            </w:r>
            <w:proofErr w:type="gramEnd"/>
          </w:p>
          <w:p w:rsidR="009034FA" w:rsidRDefault="009034FA"/>
        </w:tc>
        <w:tc>
          <w:tcPr>
            <w:tcW w:w="2418" w:type="dxa"/>
            <w:gridSpan w:val="2"/>
          </w:tcPr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выполняют упражнение, выделяют орфограммы. 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Речевое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проговаривание.</w:t>
            </w:r>
          </w:p>
          <w:p w:rsidR="009034FA" w:rsidRPr="003713B6" w:rsidRDefault="009034FA" w:rsidP="009034F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713B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Положить, расположение, касались, предполагать, прикасаться, излагать, предложить, прикосновение, полагать, изложить, прилагательное,  предположение, слагаемое, разложить,  соприкасаться, возлагать.</w:t>
            </w:r>
            <w:proofErr w:type="gramEnd"/>
          </w:p>
          <w:p w:rsidR="009034FA" w:rsidRDefault="009034FA"/>
        </w:tc>
        <w:tc>
          <w:tcPr>
            <w:tcW w:w="1742" w:type="dxa"/>
          </w:tcPr>
          <w:p w:rsidR="009034FA" w:rsidRPr="009034FA" w:rsidRDefault="009034FA" w:rsidP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9034FA">
              <w:rPr>
                <w:rFonts w:ascii="Times New Roman" w:hAnsi="Times New Roman" w:cs="Times New Roman"/>
                <w:sz w:val="24"/>
                <w:szCs w:val="24"/>
              </w:rPr>
              <w:t>ействуя по алгоритму, обучающиеся определяют выбор буквы.</w:t>
            </w:r>
          </w:p>
          <w:p w:rsidR="009034FA" w:rsidRDefault="009034FA"/>
        </w:tc>
      </w:tr>
      <w:tr w:rsidR="009034FA" w:rsidTr="009034FA">
        <w:tc>
          <w:tcPr>
            <w:tcW w:w="1783" w:type="dxa"/>
          </w:tcPr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7.Самостоятельная работа с взаимопроверкой 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эталону.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:rsidR="009034FA" w:rsidRPr="003713B6" w:rsidRDefault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умения применять новые знания в типовых условиях.</w:t>
            </w:r>
          </w:p>
        </w:tc>
        <w:tc>
          <w:tcPr>
            <w:tcW w:w="2191" w:type="dxa"/>
            <w:gridSpan w:val="2"/>
          </w:tcPr>
          <w:p w:rsidR="009034FA" w:rsidRPr="003713B6" w:rsidRDefault="009034FA" w:rsidP="00C9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находить нужную информацию.</w:t>
            </w:r>
          </w:p>
          <w:p w:rsidR="009034FA" w:rsidRPr="003713B6" w:rsidRDefault="009034FA" w:rsidP="00C9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решать проблемы.</w:t>
            </w:r>
          </w:p>
          <w:p w:rsidR="009034FA" w:rsidRPr="003713B6" w:rsidRDefault="009034FA" w:rsidP="00C9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способность самооценки своих действий.</w:t>
            </w:r>
          </w:p>
        </w:tc>
        <w:tc>
          <w:tcPr>
            <w:tcW w:w="5131" w:type="dxa"/>
          </w:tcPr>
          <w:p w:rsidR="009034FA" w:rsidRDefault="009034FA"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агает учащимся выполнить тестовое задание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проверкой по эталону.</w:t>
            </w:r>
          </w:p>
        </w:tc>
        <w:tc>
          <w:tcPr>
            <w:tcW w:w="2418" w:type="dxa"/>
            <w:gridSpan w:val="2"/>
          </w:tcPr>
          <w:p w:rsidR="009034FA" w:rsidRPr="003713B6" w:rsidRDefault="009034FA" w:rsidP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выполняют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тестовое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задание.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И проверяют себя.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34FA" w:rsidRPr="003713B6" w:rsidRDefault="009034FA" w:rsidP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1.- В</w:t>
            </w:r>
          </w:p>
          <w:p w:rsidR="009034FA" w:rsidRPr="003713B6" w:rsidRDefault="009034FA" w:rsidP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2.- А</w:t>
            </w:r>
          </w:p>
          <w:p w:rsidR="009034FA" w:rsidRPr="003713B6" w:rsidRDefault="009034FA" w:rsidP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3. – А</w:t>
            </w:r>
          </w:p>
          <w:p w:rsidR="009034FA" w:rsidRDefault="009034FA" w:rsidP="009034FA">
            <w:r w:rsidRPr="003713B6">
              <w:rPr>
                <w:rFonts w:ascii="Times New Roman" w:hAnsi="Times New Roman" w:cs="Times New Roman"/>
                <w:sz w:val="24"/>
                <w:szCs w:val="24"/>
              </w:rPr>
              <w:t>4. -  В</w:t>
            </w:r>
          </w:p>
        </w:tc>
        <w:tc>
          <w:tcPr>
            <w:tcW w:w="1742" w:type="dxa"/>
          </w:tcPr>
          <w:p w:rsidR="009034FA" w:rsidRPr="009034FA" w:rsidRDefault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FA">
              <w:rPr>
                <w:rFonts w:ascii="Times New Roman" w:hAnsi="Times New Roman" w:cs="Times New Roman"/>
                <w:sz w:val="24"/>
                <w:szCs w:val="24"/>
              </w:rPr>
              <w:t>Выполнение этого задания позволяет выявить ученику  уровень понимания материала.</w:t>
            </w:r>
          </w:p>
        </w:tc>
      </w:tr>
      <w:tr w:rsidR="009034FA" w:rsidTr="009034FA">
        <w:tc>
          <w:tcPr>
            <w:tcW w:w="1783" w:type="dxa"/>
          </w:tcPr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.Рефлексия.</w:t>
            </w:r>
          </w:p>
          <w:p w:rsidR="009034FA" w:rsidRDefault="009034FA" w:rsidP="009034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:rsidR="009034FA" w:rsidRPr="003713B6" w:rsidRDefault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соотнесение цели урока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его результатов, самооценка работы на уроке, осознание метода построения нового знания.</w:t>
            </w:r>
          </w:p>
        </w:tc>
        <w:tc>
          <w:tcPr>
            <w:tcW w:w="2191" w:type="dxa"/>
            <w:gridSpan w:val="2"/>
          </w:tcPr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рефлексия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способов и условий действия; контроль и оценка процесса и результатов деятельности.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самооценка, адекватное понимание успеха или неуспеха в УД.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слушать и понимать речь других.</w:t>
            </w:r>
          </w:p>
        </w:tc>
        <w:tc>
          <w:tcPr>
            <w:tcW w:w="5131" w:type="dxa"/>
          </w:tcPr>
          <w:p w:rsidR="0019742E" w:rsidRDefault="0019742E" w:rsidP="00197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  <w:r w:rsidR="009034FA" w:rsidRPr="009034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«Кластер»</w:t>
            </w:r>
          </w:p>
          <w:p w:rsidR="00721437" w:rsidRPr="0019742E" w:rsidRDefault="0019742E" w:rsidP="00197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2F456C" w:rsidRPr="001974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«Незаконченное предложение».</w:t>
            </w:r>
            <w:r w:rsidR="002F456C" w:rsidRPr="00197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34FA" w:rsidRPr="009034FA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Вставить подходящие по смыслу слова:</w:t>
            </w:r>
          </w:p>
          <w:p w:rsidR="00721437" w:rsidRPr="009034FA" w:rsidRDefault="002F456C" w:rsidP="009034FA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На этом уроке я научился...</w:t>
            </w:r>
            <w:r w:rsidRPr="00903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21437" w:rsidRPr="009034FA" w:rsidRDefault="002F456C" w:rsidP="009034FA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Мне было сложно, когда...</w:t>
            </w:r>
            <w:r w:rsidRPr="00903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21437" w:rsidRPr="009034FA" w:rsidRDefault="002F456C" w:rsidP="009034FA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4F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Я удивился, когда …</w:t>
            </w:r>
            <w:r w:rsidRPr="00903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34FA" w:rsidRPr="003713B6" w:rsidRDefault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gridSpan w:val="2"/>
          </w:tcPr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в группах выполняют задание.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34FA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чащиеся заканчивают предложения на листах самооценки.</w:t>
            </w:r>
          </w:p>
          <w:p w:rsidR="009034FA" w:rsidRPr="003713B6" w:rsidRDefault="009034FA" w:rsidP="009034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i/>
                <w:sz w:val="24"/>
                <w:szCs w:val="24"/>
              </w:rPr>
              <w:t>- На этом уроке я научился...</w:t>
            </w:r>
          </w:p>
          <w:p w:rsidR="009034FA" w:rsidRPr="003713B6" w:rsidRDefault="009034FA" w:rsidP="009034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i/>
                <w:sz w:val="24"/>
                <w:szCs w:val="24"/>
              </w:rPr>
              <w:t>- Мне было сложно, когда...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i/>
                <w:sz w:val="24"/>
                <w:szCs w:val="24"/>
              </w:rPr>
              <w:t>- Я удивился, когда</w:t>
            </w:r>
          </w:p>
        </w:tc>
        <w:tc>
          <w:tcPr>
            <w:tcW w:w="1742" w:type="dxa"/>
          </w:tcPr>
          <w:p w:rsidR="009034FA" w:rsidRPr="009034FA" w:rsidRDefault="0019742E" w:rsidP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Самооценка на листе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оценивания. Понимание успеха или неуспеха.</w:t>
            </w:r>
          </w:p>
        </w:tc>
      </w:tr>
      <w:tr w:rsidR="009034FA" w:rsidTr="009034FA">
        <w:tc>
          <w:tcPr>
            <w:tcW w:w="1783" w:type="dxa"/>
          </w:tcPr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3713B6">
              <w:rPr>
                <w:rFonts w:ascii="Times New Roman" w:hAnsi="Times New Roman" w:cs="Times New Roman"/>
                <w:b/>
                <w:sz w:val="24"/>
                <w:szCs w:val="24"/>
              </w:rPr>
              <w:t>.Домашнее задание</w:t>
            </w:r>
            <w:r w:rsidRPr="0037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выбор) </w:t>
            </w:r>
          </w:p>
        </w:tc>
        <w:tc>
          <w:tcPr>
            <w:tcW w:w="1521" w:type="dxa"/>
            <w:gridSpan w:val="2"/>
          </w:tcPr>
          <w:p w:rsidR="009034FA" w:rsidRPr="0019742E" w:rsidRDefault="001974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рефлексивных умений </w:t>
            </w:r>
            <w:proofErr w:type="spellStart"/>
            <w:r w:rsidRPr="0019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самоактуализации</w:t>
            </w:r>
            <w:proofErr w:type="spellEnd"/>
            <w:r w:rsidRPr="00197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через различные виды деятельности</w:t>
            </w:r>
          </w:p>
        </w:tc>
        <w:tc>
          <w:tcPr>
            <w:tcW w:w="2191" w:type="dxa"/>
            <w:gridSpan w:val="2"/>
          </w:tcPr>
          <w:p w:rsidR="009034FA" w:rsidRPr="003713B6" w:rsidRDefault="009034FA" w:rsidP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34F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9034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</w:t>
            </w:r>
            <w:r w:rsidRPr="003713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34F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планирование.</w:t>
            </w:r>
          </w:p>
          <w:p w:rsidR="009034FA" w:rsidRPr="003713B6" w:rsidRDefault="009034FA" w:rsidP="009034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034FA" w:rsidRPr="003713B6" w:rsidRDefault="009034FA" w:rsidP="009034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Упр. 571  из учебника.  </w:t>
            </w:r>
          </w:p>
          <w:p w:rsidR="009034FA" w:rsidRPr="003713B6" w:rsidRDefault="009034FA" w:rsidP="009034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оставить </w:t>
            </w:r>
            <w:proofErr w:type="spellStart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изученную орфограмму. </w:t>
            </w:r>
          </w:p>
          <w:p w:rsidR="009034FA" w:rsidRPr="009034FA" w:rsidRDefault="009034FA" w:rsidP="009034F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аписать  лингвистическую сказку</w:t>
            </w:r>
            <w:r w:rsidRPr="0037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чередовании гласных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3713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8" w:type="dxa"/>
            <w:gridSpan w:val="2"/>
          </w:tcPr>
          <w:p w:rsidR="009034FA" w:rsidRPr="003713B6" w:rsidRDefault="0019742E" w:rsidP="0090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в дневник.</w:t>
            </w:r>
          </w:p>
        </w:tc>
        <w:tc>
          <w:tcPr>
            <w:tcW w:w="1742" w:type="dxa"/>
          </w:tcPr>
          <w:p w:rsidR="009034FA" w:rsidRPr="009034FA" w:rsidRDefault="0019742E" w:rsidP="0090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одного из видов домашнего задания </w:t>
            </w:r>
            <w:r w:rsidRPr="009034FA">
              <w:rPr>
                <w:rFonts w:ascii="Times New Roman" w:hAnsi="Times New Roman" w:cs="Times New Roman"/>
                <w:sz w:val="24"/>
                <w:szCs w:val="24"/>
              </w:rPr>
              <w:t>позволяет выявить ученику  уровень понимания материала.</w:t>
            </w:r>
          </w:p>
        </w:tc>
      </w:tr>
    </w:tbl>
    <w:p w:rsidR="00723305" w:rsidRPr="00B652BE" w:rsidRDefault="00723305"/>
    <w:sectPr w:rsidR="00723305" w:rsidRPr="00B652BE" w:rsidSect="00B652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2EA7"/>
    <w:multiLevelType w:val="hybridMultilevel"/>
    <w:tmpl w:val="0854F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E2841"/>
    <w:multiLevelType w:val="hybridMultilevel"/>
    <w:tmpl w:val="B714F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C52F25"/>
    <w:multiLevelType w:val="hybridMultilevel"/>
    <w:tmpl w:val="30EE90A6"/>
    <w:lvl w:ilvl="0" w:tplc="6D14279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D3DF3"/>
    <w:multiLevelType w:val="hybridMultilevel"/>
    <w:tmpl w:val="B40E0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853F7"/>
    <w:multiLevelType w:val="hybridMultilevel"/>
    <w:tmpl w:val="FD5AF8FE"/>
    <w:lvl w:ilvl="0" w:tplc="EFB6A15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A9EF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8CC45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128C0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B2BEE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AED7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9CA59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AA5D3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126A3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4F963A7"/>
    <w:multiLevelType w:val="hybridMultilevel"/>
    <w:tmpl w:val="F8E64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12C11"/>
    <w:multiLevelType w:val="hybridMultilevel"/>
    <w:tmpl w:val="7EB68822"/>
    <w:lvl w:ilvl="0" w:tplc="FB52227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46BE6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CE991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96A8E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94CAB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2040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A866F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C6DC8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42599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180165C"/>
    <w:multiLevelType w:val="hybridMultilevel"/>
    <w:tmpl w:val="D7766E44"/>
    <w:lvl w:ilvl="0" w:tplc="AB42A24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C845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58BF4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C812F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250A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10EA2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C4B36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96932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B80D8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52BE"/>
    <w:rsid w:val="0019742E"/>
    <w:rsid w:val="00285441"/>
    <w:rsid w:val="002F456C"/>
    <w:rsid w:val="00586064"/>
    <w:rsid w:val="00721437"/>
    <w:rsid w:val="00723305"/>
    <w:rsid w:val="009034FA"/>
    <w:rsid w:val="00B652BE"/>
    <w:rsid w:val="00CA0265"/>
    <w:rsid w:val="00ED52A4"/>
    <w:rsid w:val="00FA4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B652BE"/>
  </w:style>
  <w:style w:type="paragraph" w:styleId="a3">
    <w:name w:val="List Paragraph"/>
    <w:basedOn w:val="a"/>
    <w:uiPriority w:val="34"/>
    <w:qFormat/>
    <w:rsid w:val="00B65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5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955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19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76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19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449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</dc:creator>
  <cp:lastModifiedBy>МВ</cp:lastModifiedBy>
  <cp:revision>2</cp:revision>
  <dcterms:created xsi:type="dcterms:W3CDTF">2015-06-14T14:36:00Z</dcterms:created>
  <dcterms:modified xsi:type="dcterms:W3CDTF">2015-06-14T16:07:00Z</dcterms:modified>
</cp:coreProperties>
</file>