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78" w:rsidRDefault="00E26D78" w:rsidP="00E26D78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16306">
        <w:rPr>
          <w:rFonts w:ascii="Times New Roman" w:eastAsia="Times New Roman" w:hAnsi="Times New Roman"/>
          <w:b/>
          <w:sz w:val="24"/>
          <w:lang w:eastAsia="ru-RU"/>
        </w:rPr>
        <w:t xml:space="preserve">Технологическая карта урока </w:t>
      </w:r>
    </w:p>
    <w:p w:rsidR="00E26D78" w:rsidRPr="007870F8" w:rsidRDefault="00E26D78" w:rsidP="007870F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870F8">
        <w:rPr>
          <w:rFonts w:ascii="Times New Roman" w:hAnsi="Times New Roman"/>
          <w:b/>
          <w:sz w:val="24"/>
          <w:szCs w:val="24"/>
        </w:rPr>
        <w:t>Тема</w:t>
      </w:r>
      <w:r w:rsidRPr="007870F8">
        <w:rPr>
          <w:rFonts w:ascii="Times New Roman" w:hAnsi="Times New Roman"/>
          <w:sz w:val="24"/>
          <w:szCs w:val="24"/>
        </w:rPr>
        <w:t xml:space="preserve">: Запятая в сложном предложении с союзами </w:t>
      </w:r>
      <w:r w:rsidRPr="007870F8">
        <w:rPr>
          <w:rFonts w:ascii="Times New Roman" w:hAnsi="Times New Roman"/>
          <w:i/>
          <w:sz w:val="24"/>
          <w:szCs w:val="24"/>
        </w:rPr>
        <w:t>и, а, но</w:t>
      </w:r>
      <w:r w:rsidRPr="007870F8">
        <w:rPr>
          <w:rFonts w:ascii="Times New Roman" w:hAnsi="Times New Roman"/>
          <w:sz w:val="24"/>
          <w:szCs w:val="24"/>
        </w:rPr>
        <w:t xml:space="preserve"> и в простом предложении с однородными членами и союзами </w:t>
      </w:r>
      <w:r w:rsidRPr="007870F8">
        <w:rPr>
          <w:rFonts w:ascii="Times New Roman" w:hAnsi="Times New Roman"/>
          <w:i/>
          <w:sz w:val="24"/>
          <w:szCs w:val="24"/>
        </w:rPr>
        <w:t>и, а, но</w:t>
      </w:r>
      <w:r w:rsidRPr="007870F8">
        <w:rPr>
          <w:rFonts w:ascii="Times New Roman" w:hAnsi="Times New Roman"/>
          <w:sz w:val="24"/>
          <w:szCs w:val="24"/>
        </w:rPr>
        <w:t>.</w:t>
      </w:r>
    </w:p>
    <w:p w:rsidR="007870F8" w:rsidRPr="007870F8" w:rsidRDefault="007870F8" w:rsidP="007870F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класс. </w:t>
      </w:r>
    </w:p>
    <w:p w:rsidR="00E26D78" w:rsidRPr="007870F8" w:rsidRDefault="00E26D78" w:rsidP="007870F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b/>
          <w:sz w:val="24"/>
          <w:szCs w:val="24"/>
          <w:lang w:eastAsia="ru-RU"/>
        </w:rPr>
        <w:t>Тип урока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7870F8" w:rsidRPr="007870F8">
        <w:rPr>
          <w:rFonts w:ascii="Times New Roman" w:eastAsia="Times New Roman" w:hAnsi="Times New Roman"/>
          <w:sz w:val="24"/>
          <w:szCs w:val="24"/>
          <w:lang w:eastAsia="ru-RU"/>
        </w:rPr>
        <w:t>открытие новых знаний  (ОНЗ)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870F8" w:rsidRPr="007870F8" w:rsidRDefault="007870F8" w:rsidP="007870F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УМК: ОС «Школа 2100».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</w:t>
      </w:r>
      <w:r w:rsidR="00215644">
        <w:rPr>
          <w:rFonts w:ascii="Times New Roman" w:eastAsia="Times New Roman" w:hAnsi="Times New Roman"/>
          <w:sz w:val="24"/>
          <w:szCs w:val="24"/>
          <w:lang w:eastAsia="ru-RU"/>
        </w:rPr>
        <w:t>формирования умений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различать предложения с однородными членами и сложные предложения</w:t>
      </w:r>
      <w:r w:rsidR="00215644">
        <w:rPr>
          <w:rFonts w:ascii="Times New Roman" w:eastAsia="Times New Roman" w:hAnsi="Times New Roman"/>
          <w:sz w:val="24"/>
          <w:szCs w:val="24"/>
          <w:lang w:eastAsia="ru-RU"/>
        </w:rPr>
        <w:t xml:space="preserve"> с союзами и, а, но.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  Закрепить правила постановки знаков препинания в сложном предложении; сравнить постановку знаков препинания между частями сложного предложения и между однородными членами,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Закрепить знания о роли союзов и, а, но в предложениях; 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умение анализировать, обобщать, наблюдать;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Развивать орфографическую зоркость;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успешного закрепления изученного  материала.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Воспитывать чувство товарищества, взаимопомощи;</w:t>
      </w:r>
    </w:p>
    <w:p w:rsidR="00E26D78" w:rsidRPr="007870F8" w:rsidRDefault="00E26D78" w:rsidP="007870F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Воспитывать интерес к изучению русского языка, культуру умственного труда и аккуратность.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  <w:r w:rsidR="0021564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1564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Предметные</w:t>
      </w:r>
      <w:r w:rsidRPr="007870F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знать  и находить грамматическую основу  предложения;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определять тип предложений, составлять схемы;  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выделять однородные члены, устанавливать связь между ними.</w:t>
      </w:r>
    </w:p>
    <w:p w:rsidR="00215644" w:rsidRPr="00215644" w:rsidRDefault="00215644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215644">
        <w:rPr>
          <w:rFonts w:ascii="Times New Roman" w:eastAsia="Times New Roman" w:hAnsi="Times New Roman"/>
          <w:b/>
          <w:sz w:val="28"/>
          <w:szCs w:val="24"/>
          <w:u w:val="single"/>
          <w:lang w:eastAsia="ru-RU"/>
        </w:rPr>
        <w:t>Метапредметные</w:t>
      </w:r>
      <w:proofErr w:type="spellEnd"/>
      <w:r w:rsidRPr="00215644">
        <w:rPr>
          <w:rFonts w:ascii="Times New Roman" w:eastAsia="Times New Roman" w:hAnsi="Times New Roman"/>
          <w:b/>
          <w:sz w:val="28"/>
          <w:szCs w:val="24"/>
          <w:u w:val="single"/>
          <w:lang w:eastAsia="ru-RU"/>
        </w:rPr>
        <w:t xml:space="preserve"> УУД: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1564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Познавательные</w:t>
      </w:r>
      <w:r w:rsidRPr="007870F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самостоятельное выделение и формулирование познавательной цели;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анализ, сравнение, классификация объектов по выделенным признакам; построение логической цепи рассуждений, доказательство.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64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Коммуникативные УУД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развивать умение слушать и понимать других;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высказывать свою точку зрения и пытаться её обосновать;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умение работать в паре и группе;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уметь читать вслух и про себя учебные тексты, делать выводы.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64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Личностные УУД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формировать мотивацию к обучению и целенаправленной познавательной деятельности;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-нравственно-этическое оценивание усваиваемого материала.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64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Регулятивные УУД</w:t>
      </w: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 формулировать цель и задачи урока после предварительного обсуждения;</w:t>
      </w:r>
    </w:p>
    <w:p w:rsidR="00E26D78" w:rsidRPr="007870F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учиться составлять план решения проблемы совместно с учителем;</w:t>
      </w:r>
    </w:p>
    <w:p w:rsidR="00E26D78" w:rsidRDefault="00E26D78" w:rsidP="007870F8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70F8">
        <w:rPr>
          <w:rFonts w:ascii="Times New Roman" w:eastAsia="Times New Roman" w:hAnsi="Times New Roman"/>
          <w:sz w:val="24"/>
          <w:szCs w:val="24"/>
          <w:lang w:eastAsia="ru-RU"/>
        </w:rPr>
        <w:t>- определять степень успешности выполнения  работы в соответствии с задачами урока.</w:t>
      </w:r>
    </w:p>
    <w:p w:rsidR="00E757F0" w:rsidRDefault="00E757F0" w:rsidP="001A1D32">
      <w:pPr>
        <w:spacing w:after="0" w:line="240" w:lineRule="auto"/>
        <w:rPr>
          <w:rFonts w:ascii="Times New Roman" w:hAnsi="Times New Roman"/>
          <w:sz w:val="24"/>
        </w:rPr>
      </w:pPr>
      <w:r w:rsidRPr="00E757F0">
        <w:rPr>
          <w:rFonts w:ascii="Times New Roman" w:hAnsi="Times New Roman"/>
          <w:b/>
          <w:sz w:val="24"/>
        </w:rPr>
        <w:t>Оборудование:</w:t>
      </w:r>
      <w:r w:rsidRPr="00E757F0">
        <w:rPr>
          <w:rFonts w:ascii="Times New Roman" w:hAnsi="Times New Roman"/>
          <w:sz w:val="24"/>
        </w:rPr>
        <w:t xml:space="preserve"> учебники, рабочие тетради, раздаточный мате</w:t>
      </w:r>
      <w:r w:rsidR="001A1D32">
        <w:rPr>
          <w:rFonts w:ascii="Times New Roman" w:hAnsi="Times New Roman"/>
          <w:sz w:val="24"/>
        </w:rPr>
        <w:t>риал, мультимедийная установка.</w:t>
      </w:r>
    </w:p>
    <w:p w:rsidR="001A1D32" w:rsidRPr="001A1D32" w:rsidRDefault="001A1D32" w:rsidP="001A1D32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7310"/>
        <w:gridCol w:w="2693"/>
        <w:gridCol w:w="2693"/>
      </w:tblGrid>
      <w:tr w:rsidR="00E26D78" w:rsidRPr="00F16306" w:rsidTr="00C15697">
        <w:tc>
          <w:tcPr>
            <w:tcW w:w="2296" w:type="dxa"/>
            <w:shd w:val="clear" w:color="auto" w:fill="auto"/>
          </w:tcPr>
          <w:p w:rsidR="00E26D78" w:rsidRPr="00F16306" w:rsidRDefault="00E26D78" w:rsidP="00EC7C0C">
            <w:pPr>
              <w:spacing w:before="90" w:after="0" w:line="240" w:lineRule="auto"/>
              <w:jc w:val="center"/>
              <w:rPr>
                <w:rFonts w:ascii="Times New Roman" w:eastAsia="Times New Roman" w:hAnsi="Times New Roman"/>
                <w:b/>
                <w:color w:val="444444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lang w:eastAsia="ru-RU"/>
              </w:rPr>
              <w:t>Этапы урока</w:t>
            </w:r>
          </w:p>
        </w:tc>
        <w:tc>
          <w:tcPr>
            <w:tcW w:w="7310" w:type="dxa"/>
            <w:shd w:val="clear" w:color="auto" w:fill="auto"/>
            <w:vAlign w:val="center"/>
          </w:tcPr>
          <w:p w:rsidR="00E26D78" w:rsidRPr="00F16306" w:rsidRDefault="00E26D78" w:rsidP="00EC7C0C">
            <w:pPr>
              <w:spacing w:before="90" w:after="9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Pr="00F16306" w:rsidRDefault="00E26D78" w:rsidP="00EC7C0C">
            <w:pPr>
              <w:spacing w:before="90" w:after="9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lang w:eastAsia="ru-RU"/>
              </w:rPr>
              <w:t>Деятельность учителя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Pr="00F16306" w:rsidRDefault="00E26D78" w:rsidP="00EC7C0C">
            <w:pPr>
              <w:spacing w:before="90" w:after="9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lang w:eastAsia="ru-RU"/>
              </w:rPr>
              <w:t>Деятельность уч-ся</w:t>
            </w:r>
          </w:p>
        </w:tc>
      </w:tr>
      <w:tr w:rsidR="00E26D78" w:rsidRPr="00F16306" w:rsidTr="00C15697">
        <w:tc>
          <w:tcPr>
            <w:tcW w:w="2296" w:type="dxa"/>
            <w:shd w:val="clear" w:color="auto" w:fill="auto"/>
          </w:tcPr>
          <w:p w:rsidR="008F49BD" w:rsidRPr="008F49BD" w:rsidRDefault="008F49BD" w:rsidP="00EC7C0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8F49BD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F49BD">
              <w:rPr>
                <w:rFonts w:ascii="Times New Roman" w:hAnsi="Times New Roman"/>
                <w:b/>
              </w:rPr>
              <w:t>Организационный момент</w:t>
            </w:r>
            <w:r w:rsidR="006E202A">
              <w:rPr>
                <w:rFonts w:ascii="Times New Roman" w:hAnsi="Times New Roman"/>
                <w:b/>
              </w:rPr>
              <w:t>.</w:t>
            </w: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F49BD" w:rsidRDefault="008F49BD" w:rsidP="00EC7C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26D78" w:rsidRPr="0015693E" w:rsidRDefault="00E26D78" w:rsidP="00EC7C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0" w:type="dxa"/>
            <w:shd w:val="clear" w:color="auto" w:fill="auto"/>
          </w:tcPr>
          <w:p w:rsidR="00E26D78" w:rsidRPr="00F16306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Каким бы вы хотели видеть сегодня урок русского языка?</w:t>
            </w:r>
          </w:p>
          <w:p w:rsidR="00E26D78" w:rsidRPr="00F16306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Открывается запись на доске:</w:t>
            </w:r>
          </w:p>
          <w:p w:rsidR="00E26D78" w:rsidRPr="00F16306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Урок</w:t>
            </w:r>
          </w:p>
          <w:p w:rsidR="00E26D78" w:rsidRPr="00F16306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интересный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br/>
              <w:t>познавательный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br/>
              <w:t>р</w:t>
            </w:r>
            <w:r>
              <w:rPr>
                <w:rFonts w:ascii="Times New Roman" w:eastAsia="Times New Roman" w:hAnsi="Times New Roman"/>
                <w:lang w:eastAsia="ru-RU"/>
              </w:rPr>
              <w:t>азвивающий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плодотворный  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br/>
              <w:t>- Чтобы получился урок таким, недостаточно действий одного учителя, необходима и ваша помощь.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br/>
              <w:t>- Какими должны быть на уроке ученики?</w:t>
            </w:r>
          </w:p>
          <w:p w:rsidR="00E26D78" w:rsidRPr="00F16306" w:rsidRDefault="008F49BD" w:rsidP="008F49BD">
            <w:pPr>
              <w:spacing w:before="90" w:after="90" w:line="240" w:lineRule="auto"/>
              <w:rPr>
                <w:rFonts w:ascii="Times New Roman" w:eastAsia="Times New Roman" w:hAnsi="Times New Roman"/>
                <w:color w:val="44444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(активные, думающие, работоспособные, внимательные, </w:t>
            </w:r>
            <w:r w:rsidR="00E26D78" w:rsidRPr="00F16306">
              <w:rPr>
                <w:rFonts w:ascii="Times New Roman" w:eastAsia="Times New Roman" w:hAnsi="Times New Roman"/>
                <w:lang w:eastAsia="ru-RU"/>
              </w:rPr>
              <w:t>аккуратные</w:t>
            </w:r>
            <w:r>
              <w:rPr>
                <w:rFonts w:ascii="Times New Roman" w:eastAsia="Times New Roman" w:hAnsi="Times New Roman"/>
                <w:lang w:eastAsia="ru-RU"/>
              </w:rPr>
              <w:t>)</w:t>
            </w:r>
            <w:r w:rsidR="00E26D78" w:rsidRPr="00F16306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Pr="00F16306" w:rsidRDefault="008F49BD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Создаёт эмоциональный настрой на работу.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Pr="00F16306" w:rsidRDefault="00E26D78" w:rsidP="00EC7C0C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Проявление позитивного отношения к учебному процессу. Уметь высказывать своё мнение.</w:t>
            </w:r>
          </w:p>
        </w:tc>
      </w:tr>
      <w:tr w:rsidR="00E26D78" w:rsidRPr="00F16306" w:rsidTr="00C15697">
        <w:tc>
          <w:tcPr>
            <w:tcW w:w="2296" w:type="dxa"/>
            <w:shd w:val="clear" w:color="auto" w:fill="auto"/>
            <w:vAlign w:val="center"/>
          </w:tcPr>
          <w:p w:rsidR="00C15697" w:rsidRDefault="008F49BD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Мотивация учебной деятельности. </w:t>
            </w:r>
          </w:p>
          <w:p w:rsidR="008F49BD" w:rsidRPr="008F49BD" w:rsidRDefault="008F49BD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Целеполагание.</w:t>
            </w:r>
          </w:p>
          <w:p w:rsidR="00C15697" w:rsidRDefault="00C15697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26D78" w:rsidRPr="00F16306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310" w:type="dxa"/>
            <w:shd w:val="clear" w:color="auto" w:fill="auto"/>
            <w:vAlign w:val="center"/>
          </w:tcPr>
          <w:p w:rsidR="008F49BD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Прочитайте и сравните два предложени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я. </w:t>
            </w:r>
          </w:p>
          <w:p w:rsidR="00E26D78" w:rsidRPr="008F49BD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8F49BD">
              <w:rPr>
                <w:rFonts w:ascii="Times New Roman" w:eastAsia="Times New Roman" w:hAnsi="Times New Roman"/>
                <w:b/>
                <w:i/>
                <w:lang w:eastAsia="ru-RU"/>
              </w:rPr>
              <w:t>Солнце встало и осветило поляну.</w:t>
            </w:r>
          </w:p>
          <w:p w:rsidR="00C15697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F49BD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Солнце </w:t>
            </w:r>
            <w:proofErr w:type="gramStart"/>
            <w:r w:rsidRPr="008F49BD">
              <w:rPr>
                <w:rFonts w:ascii="Times New Roman" w:eastAsia="Times New Roman" w:hAnsi="Times New Roman"/>
                <w:b/>
                <w:i/>
                <w:lang w:eastAsia="ru-RU"/>
              </w:rPr>
              <w:t>встало</w:t>
            </w:r>
            <w:proofErr w:type="gramEnd"/>
            <w:r w:rsidRPr="008F49BD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и поляна озарилась светом.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              </w:t>
            </w:r>
          </w:p>
          <w:p w:rsidR="00C15697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  – Чем п</w:t>
            </w:r>
            <w:r w:rsidR="008F49BD">
              <w:rPr>
                <w:rFonts w:ascii="Times New Roman" w:eastAsia="Times New Roman" w:hAnsi="Times New Roman"/>
                <w:lang w:eastAsia="ru-RU"/>
              </w:rPr>
              <w:t xml:space="preserve">охожи предложения?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(повествовательные, содержится одна и та же мысль)                                 </w:t>
            </w:r>
          </w:p>
          <w:p w:rsidR="00C15697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  - Чем отличаются? (первое предложение простое; в нём одна грамматическая основа; есть однородные сказуемые, они связаны союзом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lastRenderedPageBreak/>
              <w:t>–И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-.  Второе предложение сложное, в нём  две грамматические основы, состоит из двух частей, части предложения связаны союзом –И-)  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    </w:t>
            </w:r>
          </w:p>
          <w:p w:rsidR="00C15697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 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– А как вы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думаете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 нужно ли отделять части сложного предложения друг от друга? Почему? (оно состоит из двух простых, в каждой части содержится сво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я мысль)     </w:t>
            </w:r>
          </w:p>
          <w:p w:rsidR="00E26D78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- С помощью чего мы сможем это сделать? (с помощью запятой)  Давайте исправим ошибку, поставим запятую.          </w:t>
            </w:r>
          </w:p>
          <w:p w:rsidR="008F49BD" w:rsidRDefault="00E26D78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- Сформулируйте цель нашего урока  (научиться различать  сложные предложения  и простые с однородными членами</w:t>
            </w:r>
            <w:r w:rsidR="007870F8">
              <w:rPr>
                <w:rFonts w:ascii="Times New Roman" w:eastAsia="Times New Roman" w:hAnsi="Times New Roman"/>
                <w:lang w:eastAsia="ru-RU"/>
              </w:rPr>
              <w:t xml:space="preserve"> с союзами </w:t>
            </w:r>
            <w:r w:rsidR="007870F8" w:rsidRPr="007870F8">
              <w:rPr>
                <w:rFonts w:ascii="Times New Roman" w:eastAsia="Times New Roman" w:hAnsi="Times New Roman"/>
                <w:i/>
                <w:lang w:eastAsia="ru-RU"/>
              </w:rPr>
              <w:t>и, а, но</w:t>
            </w:r>
            <w:r w:rsidR="007870F8">
              <w:rPr>
                <w:rFonts w:ascii="Times New Roman" w:eastAsia="Times New Roman" w:hAnsi="Times New Roman"/>
                <w:lang w:eastAsia="ru-RU"/>
              </w:rPr>
              <w:t>;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правильно ставить запят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ые)                   </w:t>
            </w:r>
          </w:p>
          <w:p w:rsidR="00E26D78" w:rsidRDefault="00E26D78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 -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Составьте схему первого предложения, второго (один  ученик работает у д</w:t>
            </w:r>
            <w:r w:rsidR="008F49BD">
              <w:rPr>
                <w:rFonts w:ascii="Times New Roman" w:eastAsia="Times New Roman" w:hAnsi="Times New Roman"/>
                <w:lang w:eastAsia="ru-RU"/>
              </w:rPr>
              <w:t>оски)              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 [ ─ ═ и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═].   </w:t>
            </w:r>
            <w:r w:rsidR="008F49BD"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[ ─ ═], 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и [ ─  ═].     </w:t>
            </w:r>
          </w:p>
          <w:p w:rsidR="00E26D78" w:rsidRDefault="00E26D78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-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Кто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верно составил схемы? Отметьте свою работу, поставьте плюсик на полях                  </w:t>
            </w:r>
          </w:p>
          <w:p w:rsidR="00E26D78" w:rsidRPr="00F16306" w:rsidRDefault="00E26D78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26D78" w:rsidRPr="00F16306" w:rsidRDefault="006F2CE4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Создаёт условия для мотивации; обращается к индивидуальному опыту учащихся, связанному с темой урока; инициирует учащихся на определение темы и цели урока.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Default="006F2CE4" w:rsidP="00EC7C0C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Дети определяют границы своего знания.</w:t>
            </w:r>
          </w:p>
          <w:p w:rsidR="006F2CE4" w:rsidRPr="00F16306" w:rsidRDefault="006F2CE4" w:rsidP="00EC7C0C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Высказывают развёрнутые ответы.</w:t>
            </w:r>
          </w:p>
        </w:tc>
      </w:tr>
      <w:tr w:rsidR="00E26D78" w:rsidRPr="00F16306" w:rsidTr="00C15697">
        <w:tc>
          <w:tcPr>
            <w:tcW w:w="2296" w:type="dxa"/>
            <w:shd w:val="clear" w:color="auto" w:fill="auto"/>
          </w:tcPr>
          <w:p w:rsidR="00E26D78" w:rsidRDefault="00E26D78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202A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 xml:space="preserve"> </w:t>
            </w:r>
            <w:r w:rsidRPr="00F16306">
              <w:rPr>
                <w:rFonts w:ascii="Times New Roman" w:eastAsia="Times New Roman" w:hAnsi="Times New Roman"/>
                <w:b/>
                <w:lang w:eastAsia="ru-RU"/>
              </w:rPr>
              <w:t>Актуализация знаний</w:t>
            </w: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E202A" w:rsidRPr="00F16306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Планирование способа учебной деятельности.</w:t>
            </w:r>
          </w:p>
        </w:tc>
        <w:tc>
          <w:tcPr>
            <w:tcW w:w="7310" w:type="dxa"/>
            <w:shd w:val="clear" w:color="auto" w:fill="auto"/>
          </w:tcPr>
          <w:p w:rsidR="00E26D78" w:rsidRPr="00F16306" w:rsidRDefault="00E26D78" w:rsidP="00EC7C0C">
            <w:pPr>
              <w:pStyle w:val="a3"/>
              <w:shd w:val="clear" w:color="auto" w:fill="FFFFFF"/>
              <w:tabs>
                <w:tab w:val="left" w:pos="6024"/>
              </w:tabs>
              <w:spacing w:before="90" w:after="90" w:line="240" w:lineRule="auto"/>
              <w:ind w:left="0"/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</w:pPr>
            <w:proofErr w:type="spellStart"/>
            <w:r w:rsidRPr="00F16306"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  <w:t>Блицопрос</w:t>
            </w:r>
            <w:proofErr w:type="spellEnd"/>
            <w:r w:rsidRPr="00F16306"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  <w:t>. Закончи предложения.</w:t>
            </w:r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Сложное предложение – это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gramEnd"/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Простое предложение – это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gramEnd"/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Части сложного предложения на письме разделяются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В сложном предложении перед союзами … (и, а, но ставится запятая)</w:t>
            </w:r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В простом предложении с однородными членами перед союзом и….</w:t>
            </w:r>
          </w:p>
          <w:p w:rsidR="00E26D78" w:rsidRPr="00F16306" w:rsidRDefault="00E26D78" w:rsidP="00EC7C0C">
            <w:pPr>
              <w:pStyle w:val="a3"/>
              <w:shd w:val="clear" w:color="auto" w:fill="FFFFFF"/>
              <w:spacing w:before="90" w:after="9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Зачем нужны союзы  в предложении? (они соединяют части сложного предложения и однородные члены)</w:t>
            </w:r>
          </w:p>
          <w:p w:rsidR="006E202A" w:rsidRDefault="006E202A" w:rsidP="00EC7C0C">
            <w:pPr>
              <w:spacing w:before="90" w:after="0" w:line="240" w:lineRule="auto"/>
              <w:rPr>
                <w:rFonts w:ascii="Times New Roman" w:eastAsia="Times New Roman" w:hAnsi="Times New Roman"/>
                <w:color w:val="444444"/>
                <w:lang w:eastAsia="ru-RU"/>
              </w:rPr>
            </w:pPr>
          </w:p>
          <w:p w:rsidR="006E202A" w:rsidRPr="006E202A" w:rsidRDefault="006E202A" w:rsidP="006E202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26D78" w:rsidRDefault="00E26D78" w:rsidP="006E202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6E202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6E202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6E202A">
            <w:pPr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- Предположите, какие виды работ мы будем выполнять на уроке, чтобы решить поставленную задачу? </w:t>
            </w:r>
          </w:p>
          <w:p w:rsidR="006E202A" w:rsidRPr="006E202A" w:rsidRDefault="006E202A" w:rsidP="006E202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Давайте </w:t>
            </w:r>
            <w:r w:rsidRPr="006E202A">
              <w:rPr>
                <w:rFonts w:ascii="Times New Roman" w:eastAsia="Times New Roman" w:hAnsi="Times New Roman"/>
                <w:b/>
                <w:lang w:eastAsia="ru-RU"/>
              </w:rPr>
              <w:t>составим план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Pr="006E202A">
              <w:rPr>
                <w:rFonts w:ascii="Times New Roman" w:eastAsia="Times New Roman" w:hAnsi="Times New Roman"/>
                <w:lang w:eastAsia="ru-RU"/>
              </w:rPr>
              <w:t>чтобы достичь поставленной цели урока</w:t>
            </w:r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аписывать и сравнивать предложения; составлять к ним схемы; выделять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lastRenderedPageBreak/>
              <w:t>грамматическую основу; находить однородные члены; определять, сколько частей в предложении; устанавливать связь между частями предложения, связь между однородными членами; делать выводы)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6D78" w:rsidRDefault="00E26D7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lastRenderedPageBreak/>
              <w:t>Созда</w:t>
            </w:r>
            <w:r w:rsidR="00E757F0">
              <w:rPr>
                <w:rFonts w:ascii="Times New Roman" w:eastAsia="Times New Roman" w:hAnsi="Times New Roman"/>
                <w:lang w:eastAsia="ru-RU"/>
              </w:rPr>
              <w:t>ё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т условия для повторения пройденного материала, включ</w:t>
            </w:r>
            <w:r w:rsidR="00E757F0">
              <w:rPr>
                <w:rFonts w:ascii="Times New Roman" w:eastAsia="Times New Roman" w:hAnsi="Times New Roman"/>
                <w:lang w:eastAsia="ru-RU"/>
              </w:rPr>
              <w:t>ае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т  учащихся в обсуждение  вопросов, организ</w:t>
            </w:r>
            <w:r w:rsidR="00E757F0">
              <w:rPr>
                <w:rFonts w:ascii="Times New Roman" w:eastAsia="Times New Roman" w:hAnsi="Times New Roman"/>
                <w:lang w:eastAsia="ru-RU"/>
              </w:rPr>
              <w:t>ует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самостоятельную работу.</w:t>
            </w: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Default="006E202A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Pr="00F16306" w:rsidRDefault="006E202A" w:rsidP="006E202A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Направляет учащихся на составление плана урока. Уточняет тематические рамки.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E202A" w:rsidRDefault="00E26D78" w:rsidP="0021564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Работа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ют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с информацией. </w:t>
            </w:r>
          </w:p>
          <w:p w:rsidR="00E26D78" w:rsidRDefault="00E26D78" w:rsidP="0021564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Участв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уют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в  обсуждении   вопросов, Применя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ют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правила, аргументир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уют свои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ответ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ы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. Контролир</w:t>
            </w:r>
            <w:r w:rsidR="006E202A">
              <w:rPr>
                <w:rFonts w:ascii="Times New Roman" w:eastAsia="Times New Roman" w:hAnsi="Times New Roman"/>
                <w:lang w:eastAsia="ru-RU"/>
              </w:rPr>
              <w:t>уют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правильность выполнения заданий.</w:t>
            </w:r>
          </w:p>
          <w:p w:rsidR="00483791" w:rsidRDefault="00483791" w:rsidP="006E202A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15644" w:rsidRDefault="00215644" w:rsidP="0048379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215644" w:rsidRDefault="00215644" w:rsidP="0048379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215644" w:rsidRDefault="00215644" w:rsidP="0048379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215644" w:rsidRDefault="00215644" w:rsidP="0048379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6E202A" w:rsidRPr="00F16306" w:rsidRDefault="00483791" w:rsidP="0048379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Ученики систематизируют основные знания, которые приводят к спланированной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деятельности, созданию плана урока.</w:t>
            </w:r>
          </w:p>
        </w:tc>
      </w:tr>
      <w:tr w:rsidR="003008BC" w:rsidRPr="00F16306" w:rsidTr="0013504E">
        <w:trPr>
          <w:trHeight w:val="5481"/>
        </w:trPr>
        <w:tc>
          <w:tcPr>
            <w:tcW w:w="2296" w:type="dxa"/>
            <w:vMerge w:val="restart"/>
            <w:shd w:val="clear" w:color="auto" w:fill="auto"/>
          </w:tcPr>
          <w:p w:rsidR="003008BC" w:rsidRPr="00483791" w:rsidRDefault="003008BC" w:rsidP="00EC7C0C">
            <w:pPr>
              <w:spacing w:before="90"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83791">
              <w:rPr>
                <w:rFonts w:ascii="Times New Roman" w:eastAsia="Times New Roman" w:hAnsi="Times New Roman"/>
                <w:b/>
                <w:sz w:val="24"/>
                <w:lang w:eastAsia="ru-RU"/>
              </w:rPr>
              <w:lastRenderedPageBreak/>
              <w:t>Учебная деятельность</w:t>
            </w:r>
          </w:p>
        </w:tc>
        <w:tc>
          <w:tcPr>
            <w:tcW w:w="7310" w:type="dxa"/>
            <w:vMerge w:val="restart"/>
            <w:shd w:val="clear" w:color="auto" w:fill="auto"/>
          </w:tcPr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  <w:t>Прочитайте предложения на карточках.  Прочитайте и выполните задания</w:t>
            </w:r>
            <w:proofErr w:type="gramStart"/>
            <w:r w:rsidRPr="00F16306"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  <w:t>.</w:t>
            </w:r>
            <w:proofErr w:type="gramEnd"/>
            <w:r w:rsidRPr="00F16306">
              <w:rPr>
                <w:rFonts w:ascii="Times New Roman" w:eastAsia="Times New Roman" w:hAnsi="Times New Roman"/>
                <w:b/>
                <w:i/>
                <w:u w:val="single"/>
                <w:lang w:eastAsia="ru-RU"/>
              </w:rPr>
              <w:t xml:space="preserve"> 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>ндивидуальное задание).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Докажите, что данные предложения являются текстом. Найдите грамматические основы в предложениях. На какие две группы можно разделить предложения? </w:t>
            </w:r>
          </w:p>
          <w:p w:rsidR="003008BC" w:rsidRPr="00F16306" w:rsidRDefault="003008BC" w:rsidP="00EC7C0C">
            <w:pPr>
              <w:spacing w:before="90" w:after="9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      1. Шагает по лесу осень, шуршит листом на тропинках. 2. Наступает пора затяжных дождей, скоро придут  первые морозы. 3. Листья на деревьях пожелтели, побурели, а сердитый ветер кружит их по воздуху.</w:t>
            </w:r>
          </w:p>
          <w:p w:rsidR="003008BC" w:rsidRPr="00F16306" w:rsidRDefault="003008BC" w:rsidP="00EC7C0C">
            <w:pPr>
              <w:spacing w:before="90" w:after="9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4. Грустит осенний лес, но скоро  станет иным. 5. Посветлеет лес, оденется в снежный убор, и волшебница зима будет петь ему колыбельные песни. 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На какие две группы  можно разделить предложения данного текста? (простые предложения с однородными членами и сложные предложения).   </w:t>
            </w:r>
          </w:p>
          <w:p w:rsidR="003008BC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Докажите.     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                                                                    </w:t>
            </w:r>
          </w:p>
          <w:p w:rsidR="003008BC" w:rsidRDefault="003008BC" w:rsidP="00215644">
            <w:pPr>
              <w:spacing w:before="90"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proofErr w:type="spellStart"/>
            <w:r w:rsidRPr="00215644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Физминутка</w:t>
            </w:r>
            <w:proofErr w:type="spellEnd"/>
            <w:r w:rsidRPr="00215644">
              <w:rPr>
                <w:rFonts w:ascii="Times New Roman" w:eastAsia="Times New Roman" w:hAnsi="Times New Roman"/>
                <w:b/>
                <w:sz w:val="28"/>
                <w:lang w:eastAsia="ru-RU"/>
              </w:rPr>
              <w:t>.</w:t>
            </w:r>
          </w:p>
          <w:p w:rsidR="003008BC" w:rsidRPr="00F16306" w:rsidRDefault="003008BC" w:rsidP="00215644">
            <w:pPr>
              <w:spacing w:before="90" w:after="0" w:line="240" w:lineRule="auto"/>
              <w:jc w:val="center"/>
              <w:rPr>
                <w:rFonts w:ascii="Times New Roman" w:eastAsia="Times New Roman" w:hAnsi="Times New Roman"/>
                <w:color w:val="444444"/>
                <w:lang w:eastAsia="ru-RU"/>
              </w:rPr>
            </w:pPr>
          </w:p>
          <w:p w:rsidR="003008BC" w:rsidRPr="00F16306" w:rsidRDefault="003008BC" w:rsidP="00EC7C0C">
            <w:pPr>
              <w:spacing w:before="90" w:after="90" w:line="240" w:lineRule="auto"/>
              <w:jc w:val="both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Расставьте в предложениях знаки препинания, составьте схемы (схемы составляются в тетради).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 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1. Тут она закудахтала странным голосом и вдруг ни откуда взялись маленькие свечки в серебряных шандалах…  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2. Шандалы эти очутились на полу на стульях на окнах  и  даже на рукомойнике.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3.  Алёша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одевался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а курочка подавала ему платье…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4.  Курочка хлопнула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>крыльями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и дверь сама отворилась…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5.  Возле старушки сидела серая кошка и умывалась передними лапками.                   </w:t>
            </w:r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[ 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>─ ═], и [ ─  ═].      </w:t>
            </w:r>
          </w:p>
          <w:p w:rsidR="003008BC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3D8FF9" wp14:editId="4DC930B4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0" t="0" r="23495" b="2349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37.55pt;margin-top:1.7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A5E3CC9" wp14:editId="4C4ECB3A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27305</wp:posOffset>
                      </wp:positionV>
                      <wp:extent cx="90805" cy="83185"/>
                      <wp:effectExtent l="0" t="0" r="23495" b="1206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83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55.6pt;margin-top:2.15pt;width:7.15pt;height:6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D7529B" wp14:editId="3088B251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0" t="0" r="23495" b="234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69.45pt;margin-top:1.7pt;width:7.1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72D9523" wp14:editId="7ABF0CAB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8890" t="11430" r="5080" b="1206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91.75pt;margin-top:1.1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"/>
                  </w:pict>
                </mc:Fallback>
              </mc:AlternateContent>
            </w:r>
            <w:r w:rsidRPr="00F16306">
              <w:rPr>
                <w:rFonts w:ascii="Times New Roman" w:eastAsia="Times New Roman" w:hAnsi="Times New Roman"/>
                <w:lang w:eastAsia="ru-RU"/>
              </w:rPr>
              <w:t>2.  [</w:t>
            </w:r>
            <w:r>
              <w:rPr>
                <w:rFonts w:ascii="Times New Roman" w:eastAsia="Times New Roman" w:hAnsi="Times New Roman"/>
                <w:lang w:eastAsia="ru-RU"/>
              </w:rPr>
              <w:t>─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═    ,    ,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   ]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.     </w:t>
            </w:r>
          </w:p>
          <w:p w:rsidR="003008BC" w:rsidRPr="00BE3D80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E3D80">
              <w:rPr>
                <w:rFonts w:ascii="Times New Roman" w:eastAsia="Times New Roman" w:hAnsi="Times New Roman"/>
                <w:b/>
                <w:lang w:eastAsia="ru-RU"/>
              </w:rPr>
              <w:t>3.  [ ─ ═], а</w:t>
            </w:r>
            <w:proofErr w:type="gramStart"/>
            <w:r w:rsidRPr="00BE3D80">
              <w:rPr>
                <w:rFonts w:ascii="Times New Roman" w:eastAsia="Times New Roman" w:hAnsi="Times New Roman"/>
                <w:b/>
                <w:lang w:eastAsia="ru-RU"/>
              </w:rPr>
              <w:t xml:space="preserve"> [ ─  ═].  </w:t>
            </w:r>
            <w:proofErr w:type="gramEnd"/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4. [ ─ ═], и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[ ─  ═].   </w:t>
            </w:r>
            <w:proofErr w:type="gramEnd"/>
          </w:p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5.  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[ 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─ ═  и  ═]. 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08BC" w:rsidRPr="00F16306" w:rsidRDefault="003008BC" w:rsidP="00BE3D80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lastRenderedPageBreak/>
              <w:t>Контрол</w:t>
            </w:r>
            <w:r>
              <w:rPr>
                <w:rFonts w:ascii="Times New Roman" w:eastAsia="Times New Roman" w:hAnsi="Times New Roman"/>
                <w:lang w:eastAsia="ru-RU"/>
              </w:rPr>
              <w:t>ирует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, коррек</w:t>
            </w:r>
            <w:r>
              <w:rPr>
                <w:rFonts w:ascii="Times New Roman" w:eastAsia="Times New Roman" w:hAnsi="Times New Roman"/>
                <w:lang w:eastAsia="ru-RU"/>
              </w:rPr>
              <w:t>тирует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, организ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ует самостоятельную работу,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в группах.</w:t>
            </w:r>
          </w:p>
        </w:tc>
        <w:tc>
          <w:tcPr>
            <w:tcW w:w="2693" w:type="dxa"/>
            <w:shd w:val="clear" w:color="auto" w:fill="auto"/>
          </w:tcPr>
          <w:p w:rsidR="003008BC" w:rsidRPr="00F16306" w:rsidRDefault="003008BC" w:rsidP="00EC7C0C">
            <w:pPr>
              <w:spacing w:before="90"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Построение логической цепи рассуждения, доказательство; сличение способа действия и его результатов с заданным эталоном.</w:t>
            </w:r>
          </w:p>
          <w:p w:rsidR="003008BC" w:rsidRPr="00F16306" w:rsidRDefault="003008BC" w:rsidP="00EC7C0C">
            <w:pPr>
              <w:spacing w:before="90"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008BC" w:rsidRPr="00F16306" w:rsidTr="00C15697">
        <w:tc>
          <w:tcPr>
            <w:tcW w:w="2296" w:type="dxa"/>
            <w:vMerge/>
            <w:shd w:val="clear" w:color="auto" w:fill="auto"/>
          </w:tcPr>
          <w:p w:rsidR="003008BC" w:rsidRPr="00F16306" w:rsidRDefault="003008BC" w:rsidP="00EC7C0C">
            <w:pPr>
              <w:spacing w:before="90"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</w:tc>
        <w:tc>
          <w:tcPr>
            <w:tcW w:w="7310" w:type="dxa"/>
            <w:vMerge/>
            <w:shd w:val="clear" w:color="auto" w:fill="auto"/>
          </w:tcPr>
          <w:p w:rsidR="003008BC" w:rsidRPr="00F16306" w:rsidRDefault="003008BC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08BC" w:rsidRPr="00F16306" w:rsidRDefault="003008BC" w:rsidP="00BE3D80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tbl>
            <w:tblPr>
              <w:tblW w:w="248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8"/>
              <w:gridCol w:w="111"/>
            </w:tblGrid>
            <w:tr w:rsidR="003008BC" w:rsidRPr="00F16306" w:rsidTr="00BE3D80">
              <w:trPr>
                <w:trHeight w:val="2022"/>
              </w:trPr>
              <w:tc>
                <w:tcPr>
                  <w:tcW w:w="237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3008BC" w:rsidRPr="00F16306" w:rsidRDefault="003008BC" w:rsidP="00BE3D80">
                  <w:pPr>
                    <w:spacing w:before="90" w:after="9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6306">
                    <w:rPr>
                      <w:rFonts w:ascii="Times New Roman" w:eastAsia="Times New Roman" w:hAnsi="Times New Roman"/>
                      <w:lang w:eastAsia="ru-RU"/>
                    </w:rPr>
                    <w:t>Согласовыва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ют</w:t>
                  </w:r>
                  <w:r w:rsidRPr="00F16306">
                    <w:rPr>
                      <w:rFonts w:ascii="Times New Roman" w:eastAsia="Times New Roman" w:hAnsi="Times New Roman"/>
                      <w:lang w:eastAsia="ru-RU"/>
                    </w:rPr>
                    <w:t xml:space="preserve"> позиции и наход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ят общее решение.</w:t>
                  </w:r>
                  <w:r w:rsidRPr="00F16306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Проверяют</w:t>
                  </w:r>
                  <w:r w:rsidRPr="00F16306">
                    <w:rPr>
                      <w:rFonts w:ascii="Times New Roman" w:eastAsia="Times New Roman" w:hAnsi="Times New Roman"/>
                      <w:lang w:eastAsia="ru-RU"/>
                    </w:rPr>
                    <w:t xml:space="preserve"> способ действия и его результатов с заданным эталоном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11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3008BC" w:rsidRPr="00F16306" w:rsidRDefault="003008BC" w:rsidP="00EC7C0C">
                  <w:pPr>
                    <w:spacing w:before="90" w:after="90" w:line="36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:rsidR="003008BC" w:rsidRPr="00F16306" w:rsidRDefault="003008BC" w:rsidP="00EC7C0C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008BC" w:rsidRPr="00F16306" w:rsidTr="00C15697">
        <w:tc>
          <w:tcPr>
            <w:tcW w:w="2296" w:type="dxa"/>
            <w:vMerge/>
            <w:shd w:val="clear" w:color="auto" w:fill="auto"/>
          </w:tcPr>
          <w:p w:rsidR="003008BC" w:rsidRPr="00F16306" w:rsidRDefault="003008BC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10" w:type="dxa"/>
            <w:shd w:val="clear" w:color="auto" w:fill="auto"/>
          </w:tcPr>
          <w:p w:rsidR="003008BC" w:rsidRPr="00BE3D80" w:rsidRDefault="003008BC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E3D80">
              <w:rPr>
                <w:rFonts w:ascii="Times New Roman" w:eastAsia="Times New Roman" w:hAnsi="Times New Roman"/>
                <w:b/>
                <w:lang w:eastAsia="ru-RU"/>
              </w:rPr>
              <w:t>Работа с учебником.</w:t>
            </w:r>
          </w:p>
          <w:p w:rsidR="003008BC" w:rsidRPr="00F16306" w:rsidRDefault="003008BC" w:rsidP="00EC7C0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Упр. 3 стр. 79</w:t>
            </w:r>
          </w:p>
        </w:tc>
        <w:tc>
          <w:tcPr>
            <w:tcW w:w="2693" w:type="dxa"/>
            <w:shd w:val="clear" w:color="auto" w:fill="auto"/>
          </w:tcPr>
          <w:p w:rsidR="003008BC" w:rsidRPr="00F16306" w:rsidRDefault="003008BC" w:rsidP="003008BC">
            <w:pPr>
              <w:spacing w:before="9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ирует,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коррек</w:t>
            </w:r>
            <w:r>
              <w:rPr>
                <w:rFonts w:ascii="Times New Roman" w:eastAsia="Times New Roman" w:hAnsi="Times New Roman"/>
                <w:lang w:eastAsia="ru-RU"/>
              </w:rPr>
              <w:t>тирует, организует работу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класса.</w:t>
            </w:r>
          </w:p>
        </w:tc>
        <w:tc>
          <w:tcPr>
            <w:tcW w:w="2693" w:type="dxa"/>
            <w:shd w:val="clear" w:color="auto" w:fill="auto"/>
          </w:tcPr>
          <w:p w:rsidR="003008BC" w:rsidRPr="00F16306" w:rsidRDefault="003008BC" w:rsidP="003008BC">
            <w:pPr>
              <w:spacing w:after="0"/>
              <w:rPr>
                <w:rFonts w:ascii="Times New Roman" w:eastAsia="Times New Roman" w:hAnsi="Times New Roman"/>
                <w:color w:val="44444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 учебно-познавательные действия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Сверяют полученные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/>
                <w:lang w:eastAsia="ru-RU"/>
              </w:rPr>
              <w:t>ы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с заданным эталоном, самоконтроль.</w:t>
            </w:r>
          </w:p>
        </w:tc>
      </w:tr>
      <w:tr w:rsidR="003008BC" w:rsidRPr="00F16306" w:rsidTr="00C15697">
        <w:tc>
          <w:tcPr>
            <w:tcW w:w="2296" w:type="dxa"/>
            <w:vMerge/>
            <w:shd w:val="clear" w:color="auto" w:fill="auto"/>
          </w:tcPr>
          <w:p w:rsidR="003008BC" w:rsidRPr="00F16306" w:rsidRDefault="003008BC" w:rsidP="003008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10" w:type="dxa"/>
            <w:shd w:val="clear" w:color="auto" w:fill="auto"/>
            <w:vAlign w:val="center"/>
          </w:tcPr>
          <w:p w:rsidR="003008BC" w:rsidRPr="00BE3D80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BE3D80">
              <w:rPr>
                <w:rFonts w:ascii="Times New Roman" w:eastAsia="Times New Roman" w:hAnsi="Times New Roman"/>
                <w:b/>
                <w:i/>
                <w:lang w:eastAsia="ru-RU"/>
              </w:rPr>
              <w:t>Работа по карточкам в парах.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Работая в парах, составьте алгоритм  «Как  нужно действовать, чтобы правильно поставить запятые в сложном предложении»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1</w:t>
            </w:r>
            <w:proofErr w:type="gramStart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)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Найди и подчеркни…………..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(грамматическую основу)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2) Определи количество……….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(частей в предложении) 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3) Обрати внимание на (союз), который связывает части сложного предложения.  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4) На границе частей сложного предложения ………..</w:t>
            </w:r>
          </w:p>
          <w:p w:rsidR="0038738F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(поставь запятую)                      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- Что у вас получилось?   </w:t>
            </w:r>
          </w:p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Проверка на экране (слайд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008BC" w:rsidRPr="00F16306" w:rsidRDefault="003008BC" w:rsidP="003008BC">
            <w:pPr>
              <w:spacing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lang w:eastAsia="ru-RU"/>
              </w:rPr>
              <w:t>ирует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, организ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ует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самостоя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тельн</w:t>
            </w:r>
            <w:r>
              <w:rPr>
                <w:rFonts w:ascii="Times New Roman" w:eastAsia="Times New Roman" w:hAnsi="Times New Roman"/>
                <w:lang w:eastAsia="ru-RU"/>
              </w:rPr>
              <w:t>ую</w:t>
            </w:r>
            <w:proofErr w:type="gramEnd"/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учащихся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8738F" w:rsidRPr="00F16306" w:rsidRDefault="003008BC" w:rsidP="003008BC">
            <w:pPr>
              <w:spacing w:after="9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 предложенное задание; формулируют свои мысли, высказывают и обосновывают свою точку зрения; устанавливают правильность и осознанно</w:t>
            </w:r>
            <w:r w:rsidR="0038738F">
              <w:rPr>
                <w:rFonts w:ascii="Times New Roman" w:eastAsia="Times New Roman" w:hAnsi="Times New Roman"/>
                <w:lang w:eastAsia="ru-RU"/>
              </w:rPr>
              <w:t>сть усвоения учебного материала; проверяют по эталону.</w:t>
            </w:r>
          </w:p>
        </w:tc>
      </w:tr>
      <w:tr w:rsidR="00BE3D80" w:rsidRPr="00F16306" w:rsidTr="00C15697">
        <w:tc>
          <w:tcPr>
            <w:tcW w:w="2296" w:type="dxa"/>
            <w:shd w:val="clear" w:color="auto" w:fill="auto"/>
          </w:tcPr>
          <w:p w:rsidR="00BE3D80" w:rsidRPr="001D5CC0" w:rsidRDefault="00BE3D80" w:rsidP="00EC7C0C">
            <w:pPr>
              <w:spacing w:before="9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D5CC0">
              <w:rPr>
                <w:rFonts w:ascii="Times New Roman" w:eastAsia="Times New Roman" w:hAnsi="Times New Roman"/>
                <w:b/>
                <w:lang w:eastAsia="ru-RU"/>
              </w:rPr>
              <w:t xml:space="preserve"> Рефлексия.</w:t>
            </w:r>
          </w:p>
        </w:tc>
        <w:tc>
          <w:tcPr>
            <w:tcW w:w="7310" w:type="dxa"/>
            <w:shd w:val="clear" w:color="auto" w:fill="auto"/>
            <w:vAlign w:val="center"/>
          </w:tcPr>
          <w:p w:rsidR="0038738F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- Подведём  итоги  урока.         </w:t>
            </w:r>
          </w:p>
          <w:p w:rsidR="00BE3D80" w:rsidRPr="00F16306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  - </w:t>
            </w:r>
            <w:proofErr w:type="gramStart"/>
            <w:r w:rsidR="0038738F">
              <w:rPr>
                <w:rFonts w:ascii="Times New Roman" w:eastAsia="Times New Roman" w:hAnsi="Times New Roman"/>
                <w:lang w:eastAsia="ru-RU"/>
              </w:rPr>
              <w:t>Какая</w:t>
            </w:r>
            <w:proofErr w:type="gramEnd"/>
            <w:r w:rsidR="0038738F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F16306">
              <w:rPr>
                <w:rFonts w:ascii="Times New Roman" w:eastAsia="Times New Roman" w:hAnsi="Times New Roman"/>
                <w:lang w:eastAsia="ru-RU"/>
              </w:rPr>
              <w:t xml:space="preserve"> тему урока.</w:t>
            </w:r>
          </w:p>
          <w:p w:rsidR="00BE3D80" w:rsidRPr="00F16306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Назовите цель урока.</w:t>
            </w:r>
          </w:p>
          <w:p w:rsidR="00BE3D80" w:rsidRPr="00F16306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Достигли мы цели урока?</w:t>
            </w:r>
          </w:p>
          <w:p w:rsidR="00BE3D80" w:rsidRPr="00F16306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Какие открытия были нами сделаны?</w:t>
            </w:r>
          </w:p>
          <w:p w:rsidR="00BE3D80" w:rsidRPr="00F16306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Что было для вас трудным? Почему?</w:t>
            </w:r>
          </w:p>
          <w:p w:rsidR="00E757F0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6306">
              <w:rPr>
                <w:rFonts w:ascii="Times New Roman" w:eastAsia="Times New Roman" w:hAnsi="Times New Roman"/>
                <w:lang w:eastAsia="ru-RU"/>
              </w:rPr>
              <w:t>- Что бы вы ещё хотели узнать?</w:t>
            </w:r>
          </w:p>
          <w:p w:rsidR="00E757F0" w:rsidRPr="00E757F0" w:rsidRDefault="00E757F0" w:rsidP="00E757F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E757F0">
              <w:rPr>
                <w:color w:val="000000"/>
                <w:sz w:val="22"/>
                <w:szCs w:val="28"/>
              </w:rPr>
              <w:t>Оцените свои знания по теме, значками на карточке:</w:t>
            </w:r>
          </w:p>
          <w:p w:rsidR="00E757F0" w:rsidRPr="00E757F0" w:rsidRDefault="00E757F0" w:rsidP="00E757F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E757F0">
              <w:rPr>
                <w:color w:val="000000"/>
                <w:sz w:val="22"/>
                <w:szCs w:val="28"/>
              </w:rPr>
              <w:t>+  все понятно</w:t>
            </w:r>
          </w:p>
          <w:p w:rsidR="00E757F0" w:rsidRPr="00E757F0" w:rsidRDefault="00E757F0" w:rsidP="00E757F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E757F0">
              <w:rPr>
                <w:color w:val="000000"/>
                <w:sz w:val="22"/>
                <w:szCs w:val="28"/>
              </w:rPr>
              <w:lastRenderedPageBreak/>
              <w:t xml:space="preserve">? не </w:t>
            </w:r>
            <w:proofErr w:type="gramStart"/>
            <w:r w:rsidRPr="00E757F0">
              <w:rPr>
                <w:color w:val="000000"/>
                <w:sz w:val="22"/>
                <w:szCs w:val="28"/>
              </w:rPr>
              <w:t>уверен</w:t>
            </w:r>
            <w:proofErr w:type="gramEnd"/>
            <w:r w:rsidRPr="00E757F0">
              <w:rPr>
                <w:color w:val="000000"/>
                <w:sz w:val="22"/>
                <w:szCs w:val="28"/>
              </w:rPr>
              <w:t xml:space="preserve"> в своих знаниях</w:t>
            </w:r>
          </w:p>
          <w:p w:rsidR="00E757F0" w:rsidRPr="00E757F0" w:rsidRDefault="00E757F0" w:rsidP="00E757F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8"/>
              </w:rPr>
            </w:pPr>
            <w:r w:rsidRPr="00E757F0">
              <w:rPr>
                <w:color w:val="000000"/>
                <w:sz w:val="22"/>
                <w:szCs w:val="28"/>
              </w:rPr>
              <w:t>! необходимо повторить</w:t>
            </w:r>
          </w:p>
          <w:p w:rsidR="00E757F0" w:rsidRPr="00E757F0" w:rsidRDefault="00E757F0" w:rsidP="00E757F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E757F0">
              <w:rPr>
                <w:color w:val="000000"/>
                <w:szCs w:val="28"/>
              </w:rPr>
              <w:t>(</w:t>
            </w:r>
            <w:r w:rsidRPr="00E757F0">
              <w:rPr>
                <w:rFonts w:ascii="Times New Roman" w:hAnsi="Times New Roman"/>
                <w:szCs w:val="28"/>
              </w:rPr>
              <w:t>Слайд «Критерии оценки»</w:t>
            </w:r>
            <w:r w:rsidRPr="00E757F0">
              <w:rPr>
                <w:rFonts w:ascii="Times New Roman" w:hAnsi="Times New Roman"/>
                <w:szCs w:val="28"/>
              </w:rPr>
              <w:t>)</w:t>
            </w:r>
          </w:p>
          <w:p w:rsidR="00E757F0" w:rsidRPr="00E757F0" w:rsidRDefault="00E757F0" w:rsidP="00E757F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E757F0">
              <w:rPr>
                <w:rFonts w:ascii="Times New Roman" w:hAnsi="Times New Roman"/>
                <w:szCs w:val="28"/>
              </w:rPr>
              <w:t>Все +     оценка «5»</w:t>
            </w:r>
          </w:p>
          <w:p w:rsidR="00E757F0" w:rsidRPr="00E757F0" w:rsidRDefault="00E757F0" w:rsidP="00E757F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E757F0">
              <w:rPr>
                <w:rFonts w:ascii="Times New Roman" w:hAnsi="Times New Roman"/>
                <w:szCs w:val="28"/>
              </w:rPr>
              <w:t>1</w:t>
            </w:r>
            <w:proofErr w:type="gramStart"/>
            <w:r w:rsidRPr="00E757F0">
              <w:rPr>
                <w:rFonts w:ascii="Times New Roman" w:hAnsi="Times New Roman"/>
                <w:szCs w:val="28"/>
              </w:rPr>
              <w:t xml:space="preserve">  ?</w:t>
            </w:r>
            <w:proofErr w:type="gramEnd"/>
            <w:r w:rsidRPr="00E757F0">
              <w:rPr>
                <w:rFonts w:ascii="Times New Roman" w:hAnsi="Times New Roman"/>
                <w:szCs w:val="28"/>
              </w:rPr>
              <w:t xml:space="preserve">    оценка «4»</w:t>
            </w:r>
          </w:p>
          <w:p w:rsidR="00E757F0" w:rsidRPr="00E757F0" w:rsidRDefault="00E757F0" w:rsidP="00E757F0">
            <w:pPr>
              <w:spacing w:before="90" w:after="90" w:line="240" w:lineRule="auto"/>
              <w:rPr>
                <w:rFonts w:ascii="Times New Roman" w:eastAsia="Times New Roman" w:hAnsi="Times New Roman"/>
                <w:sz w:val="18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proofErr w:type="gramStart"/>
            <w:r>
              <w:rPr>
                <w:rFonts w:ascii="Times New Roman" w:hAnsi="Times New Roman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или 2</w:t>
            </w:r>
            <w:r w:rsidRPr="00E757F0">
              <w:rPr>
                <w:rFonts w:ascii="Times New Roman" w:hAnsi="Times New Roman"/>
                <w:szCs w:val="28"/>
              </w:rPr>
              <w:t xml:space="preserve"> ! – оценку не ставим).</w:t>
            </w:r>
          </w:p>
          <w:p w:rsidR="00BE3D80" w:rsidRPr="00E757F0" w:rsidRDefault="00BE3D80" w:rsidP="00EC7C0C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757F0">
              <w:rPr>
                <w:rFonts w:ascii="Times New Roman" w:eastAsia="Times New Roman" w:hAnsi="Times New Roman"/>
                <w:b/>
                <w:lang w:eastAsia="ru-RU"/>
              </w:rPr>
              <w:t>Спасибо вам за урок, ребята, вы очень порадовали меня своими знаниями!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3D80" w:rsidRPr="00F16306" w:rsidRDefault="007870F8" w:rsidP="00EC7C0C">
            <w:pPr>
              <w:spacing w:before="90" w:after="9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Анализирует резуль</w:t>
            </w:r>
            <w:r w:rsidR="00BE3D80">
              <w:rPr>
                <w:rFonts w:ascii="Times New Roman" w:eastAsia="Times New Roman" w:hAnsi="Times New Roman"/>
                <w:lang w:eastAsia="ru-RU"/>
              </w:rPr>
              <w:t>таты работы, выявля</w:t>
            </w:r>
            <w:r w:rsidR="00BE3D80" w:rsidRPr="00F16306">
              <w:rPr>
                <w:rFonts w:ascii="Times New Roman" w:eastAsia="Times New Roman" w:hAnsi="Times New Roman"/>
                <w:lang w:eastAsia="ru-RU"/>
              </w:rPr>
              <w:t>ет причины успешности/</w:t>
            </w:r>
            <w:proofErr w:type="spellStart"/>
            <w:r w:rsidR="00BE3D80" w:rsidRPr="00F16306">
              <w:rPr>
                <w:rFonts w:ascii="Times New Roman" w:eastAsia="Times New Roman" w:hAnsi="Times New Roman"/>
                <w:lang w:eastAsia="ru-RU"/>
              </w:rPr>
              <w:t>н</w:t>
            </w:r>
            <w:r w:rsidR="00BE3D80">
              <w:rPr>
                <w:rFonts w:ascii="Times New Roman" w:eastAsia="Times New Roman" w:hAnsi="Times New Roman"/>
                <w:lang w:eastAsia="ru-RU"/>
              </w:rPr>
              <w:t>еуспеш-ности</w:t>
            </w:r>
            <w:proofErr w:type="spellEnd"/>
            <w:r w:rsidR="00BE3D80">
              <w:rPr>
                <w:rFonts w:ascii="Times New Roman" w:eastAsia="Times New Roman" w:hAnsi="Times New Roman"/>
                <w:lang w:eastAsia="ru-RU"/>
              </w:rPr>
              <w:t xml:space="preserve"> учебной деятельнос</w:t>
            </w:r>
            <w:r w:rsidR="00BE3D80" w:rsidRPr="00F16306">
              <w:rPr>
                <w:rFonts w:ascii="Times New Roman" w:eastAsia="Times New Roman" w:hAnsi="Times New Roman"/>
                <w:lang w:eastAsia="ru-RU"/>
              </w:rPr>
              <w:t>ти. Создание положительной мотивации к обучению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3D80" w:rsidRPr="00F16306" w:rsidRDefault="0038738F" w:rsidP="0038738F">
            <w:pPr>
              <w:spacing w:before="90" w:after="90"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Формулируют свои выводы, высказывают и обосновывают свою точку зрения, о</w:t>
            </w:r>
            <w:r w:rsidR="00BE3D80" w:rsidRPr="00F16306">
              <w:rPr>
                <w:rFonts w:ascii="Times New Roman" w:eastAsia="Times New Roman" w:hAnsi="Times New Roman"/>
                <w:lang w:eastAsia="ru-RU"/>
              </w:rPr>
              <w:t>ценива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="00BE3D80" w:rsidRPr="00F16306">
              <w:rPr>
                <w:rFonts w:ascii="Times New Roman" w:eastAsia="Times New Roman" w:hAnsi="Times New Roman"/>
                <w:lang w:eastAsia="ru-RU"/>
              </w:rPr>
              <w:t xml:space="preserve">т свою работу. </w:t>
            </w:r>
          </w:p>
        </w:tc>
      </w:tr>
    </w:tbl>
    <w:p w:rsidR="00E757F0" w:rsidRDefault="00E757F0" w:rsidP="00E757F0">
      <w:pPr>
        <w:spacing w:after="0"/>
        <w:rPr>
          <w:rFonts w:ascii="Times New Roman" w:hAnsi="Times New Roman"/>
          <w:b/>
          <w:sz w:val="28"/>
        </w:rPr>
      </w:pPr>
      <w:bookmarkStart w:id="1" w:name="2d35fdd3109483c4293a077b561a17dfa9562e25"/>
      <w:bookmarkStart w:id="2" w:name="0"/>
      <w:bookmarkEnd w:id="1"/>
      <w:bookmarkEnd w:id="2"/>
    </w:p>
    <w:p w:rsidR="00E757F0" w:rsidRDefault="00E757F0" w:rsidP="00E757F0">
      <w:pPr>
        <w:spacing w:after="0"/>
      </w:pPr>
      <w:r w:rsidRPr="00751F4D">
        <w:rPr>
          <w:rFonts w:ascii="Times New Roman" w:hAnsi="Times New Roman"/>
          <w:b/>
          <w:sz w:val="28"/>
        </w:rPr>
        <w:t>Приложение 1. Карточка по оценке результатов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8"/>
      </w:tblGrid>
      <w:tr w:rsidR="00E757F0" w:rsidRPr="00AC2324" w:rsidTr="006E679D">
        <w:tc>
          <w:tcPr>
            <w:tcW w:w="2957" w:type="dxa"/>
          </w:tcPr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693E">
              <w:rPr>
                <w:rFonts w:ascii="Times New Roman" w:hAnsi="Times New Roman"/>
                <w:sz w:val="20"/>
                <w:szCs w:val="20"/>
              </w:rPr>
              <w:t>Ф.И. ученика</w:t>
            </w:r>
          </w:p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693E">
              <w:rPr>
                <w:rFonts w:ascii="Times New Roman" w:hAnsi="Times New Roman"/>
                <w:sz w:val="20"/>
                <w:szCs w:val="20"/>
              </w:rPr>
              <w:t xml:space="preserve"> ______________________ </w:t>
            </w:r>
          </w:p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693E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  <w:tc>
          <w:tcPr>
            <w:tcW w:w="2957" w:type="dxa"/>
          </w:tcPr>
          <w:p w:rsidR="00E757F0" w:rsidRPr="0015693E" w:rsidRDefault="00E757F0" w:rsidP="00E757F0">
            <w:pPr>
              <w:spacing w:after="0" w:line="240" w:lineRule="auto"/>
              <w:rPr>
                <w:rFonts w:ascii="Times New Roman" w:hAnsi="Times New Roman"/>
              </w:rPr>
            </w:pPr>
            <w:r w:rsidRPr="0015693E">
              <w:rPr>
                <w:rFonts w:ascii="Times New Roman" w:hAnsi="Times New Roman"/>
              </w:rPr>
              <w:t>Я понял</w:t>
            </w:r>
            <w:r>
              <w:rPr>
                <w:rFonts w:ascii="Times New Roman" w:hAnsi="Times New Roman"/>
              </w:rPr>
              <w:t>, что такое простое предложения с однородными членами и сложные предложения с союзами и, а, но</w:t>
            </w:r>
          </w:p>
        </w:tc>
        <w:tc>
          <w:tcPr>
            <w:tcW w:w="2957" w:type="dxa"/>
          </w:tcPr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</w:rPr>
            </w:pPr>
            <w:r w:rsidRPr="0015693E">
              <w:rPr>
                <w:rFonts w:ascii="Times New Roman" w:hAnsi="Times New Roman"/>
              </w:rPr>
              <w:t xml:space="preserve">Я </w:t>
            </w:r>
            <w:r>
              <w:rPr>
                <w:rFonts w:ascii="Times New Roman" w:hAnsi="Times New Roman"/>
              </w:rPr>
              <w:t>научился</w:t>
            </w:r>
            <w:r w:rsidRPr="0015693E">
              <w:rPr>
                <w:rFonts w:ascii="Times New Roman" w:hAnsi="Times New Roman"/>
              </w:rPr>
              <w:t xml:space="preserve"> различать </w:t>
            </w:r>
            <w:r>
              <w:rPr>
                <w:rFonts w:ascii="Times New Roman" w:hAnsi="Times New Roman"/>
              </w:rPr>
              <w:t>простые предложения</w:t>
            </w:r>
            <w:r>
              <w:rPr>
                <w:rFonts w:ascii="Times New Roman" w:hAnsi="Times New Roman"/>
              </w:rPr>
              <w:t xml:space="preserve"> с однородными членами и сложн</w:t>
            </w:r>
            <w:r>
              <w:rPr>
                <w:rFonts w:ascii="Times New Roman" w:hAnsi="Times New Roman"/>
              </w:rPr>
              <w:t>ые предложения</w:t>
            </w:r>
            <w:r>
              <w:rPr>
                <w:rFonts w:ascii="Times New Roman" w:hAnsi="Times New Roman"/>
              </w:rPr>
              <w:t xml:space="preserve"> с союзами и, а, но</w:t>
            </w:r>
          </w:p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693E">
              <w:rPr>
                <w:rFonts w:ascii="Times New Roman" w:hAnsi="Times New Roman"/>
                <w:b/>
              </w:rPr>
              <w:t>Моя оценка за урок</w:t>
            </w:r>
          </w:p>
        </w:tc>
      </w:tr>
      <w:tr w:rsidR="00E757F0" w:rsidRPr="00AC2324" w:rsidTr="006E679D">
        <w:tc>
          <w:tcPr>
            <w:tcW w:w="2957" w:type="dxa"/>
          </w:tcPr>
          <w:p w:rsidR="00E757F0" w:rsidRPr="0015693E" w:rsidRDefault="00E757F0" w:rsidP="006E679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5693E">
              <w:rPr>
                <w:b/>
                <w:color w:val="000000"/>
                <w:sz w:val="20"/>
                <w:szCs w:val="20"/>
              </w:rPr>
              <w:t>+</w:t>
            </w:r>
            <w:r w:rsidRPr="0015693E">
              <w:rPr>
                <w:color w:val="000000"/>
                <w:sz w:val="20"/>
                <w:szCs w:val="20"/>
              </w:rPr>
              <w:t xml:space="preserve">  все понятно</w:t>
            </w:r>
          </w:p>
          <w:p w:rsidR="00E757F0" w:rsidRPr="0015693E" w:rsidRDefault="00E757F0" w:rsidP="006E679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757F0" w:rsidRPr="0015693E" w:rsidRDefault="00E757F0" w:rsidP="006E679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5693E">
              <w:rPr>
                <w:b/>
                <w:color w:val="000000"/>
                <w:sz w:val="20"/>
                <w:szCs w:val="20"/>
              </w:rPr>
              <w:t>?</w:t>
            </w:r>
            <w:r w:rsidRPr="0015693E">
              <w:rPr>
                <w:color w:val="000000"/>
                <w:sz w:val="20"/>
                <w:szCs w:val="20"/>
              </w:rPr>
              <w:t xml:space="preserve"> не </w:t>
            </w:r>
            <w:proofErr w:type="gramStart"/>
            <w:r w:rsidRPr="0015693E">
              <w:rPr>
                <w:color w:val="000000"/>
                <w:sz w:val="20"/>
                <w:szCs w:val="20"/>
              </w:rPr>
              <w:t>уверен</w:t>
            </w:r>
            <w:proofErr w:type="gramEnd"/>
            <w:r w:rsidRPr="0015693E">
              <w:rPr>
                <w:color w:val="000000"/>
                <w:sz w:val="20"/>
                <w:szCs w:val="20"/>
              </w:rPr>
              <w:t xml:space="preserve"> в своих знаниях</w:t>
            </w:r>
          </w:p>
          <w:p w:rsidR="00E757F0" w:rsidRPr="0015693E" w:rsidRDefault="00E757F0" w:rsidP="006E679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757F0" w:rsidRPr="0015693E" w:rsidRDefault="00E757F0" w:rsidP="006E679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5693E">
              <w:rPr>
                <w:color w:val="000000"/>
                <w:sz w:val="20"/>
                <w:szCs w:val="20"/>
              </w:rPr>
              <w:t>! необходимо повторить</w:t>
            </w:r>
          </w:p>
          <w:p w:rsidR="00E757F0" w:rsidRPr="0015693E" w:rsidRDefault="00E757F0" w:rsidP="006E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E757F0" w:rsidRPr="00AC2324" w:rsidRDefault="00E757F0" w:rsidP="006E679D">
            <w:pPr>
              <w:spacing w:after="0" w:line="240" w:lineRule="auto"/>
            </w:pPr>
          </w:p>
        </w:tc>
        <w:tc>
          <w:tcPr>
            <w:tcW w:w="2957" w:type="dxa"/>
          </w:tcPr>
          <w:p w:rsidR="00E757F0" w:rsidRPr="00AC2324" w:rsidRDefault="00E757F0" w:rsidP="006E679D">
            <w:pPr>
              <w:spacing w:after="0" w:line="240" w:lineRule="auto"/>
            </w:pPr>
          </w:p>
        </w:tc>
        <w:tc>
          <w:tcPr>
            <w:tcW w:w="2958" w:type="dxa"/>
          </w:tcPr>
          <w:p w:rsidR="00E757F0" w:rsidRPr="00AC2324" w:rsidRDefault="00E757F0" w:rsidP="006E679D">
            <w:pPr>
              <w:spacing w:after="0" w:line="240" w:lineRule="auto"/>
            </w:pPr>
          </w:p>
        </w:tc>
      </w:tr>
    </w:tbl>
    <w:p w:rsidR="00E757F0" w:rsidRDefault="00E757F0" w:rsidP="00E757F0">
      <w:pPr>
        <w:rPr>
          <w:rFonts w:ascii="Times New Roman" w:hAnsi="Times New Roman"/>
          <w:b/>
          <w:sz w:val="28"/>
        </w:rPr>
      </w:pPr>
    </w:p>
    <w:p w:rsidR="00001793" w:rsidRDefault="00001793"/>
    <w:sectPr w:rsidR="00001793" w:rsidSect="006F2CE4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E7954"/>
    <w:multiLevelType w:val="multilevel"/>
    <w:tmpl w:val="C25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97"/>
    <w:rsid w:val="00001793"/>
    <w:rsid w:val="001A1D32"/>
    <w:rsid w:val="00215644"/>
    <w:rsid w:val="003008BC"/>
    <w:rsid w:val="0038738F"/>
    <w:rsid w:val="00483791"/>
    <w:rsid w:val="006D3F41"/>
    <w:rsid w:val="006E202A"/>
    <w:rsid w:val="006F2CE4"/>
    <w:rsid w:val="007870F8"/>
    <w:rsid w:val="008F49BD"/>
    <w:rsid w:val="00A51B97"/>
    <w:rsid w:val="00BE3D80"/>
    <w:rsid w:val="00C15697"/>
    <w:rsid w:val="00E26D78"/>
    <w:rsid w:val="00E7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D78"/>
    <w:pPr>
      <w:ind w:left="720"/>
      <w:contextualSpacing/>
    </w:pPr>
  </w:style>
  <w:style w:type="paragraph" w:customStyle="1" w:styleId="c6">
    <w:name w:val="c6"/>
    <w:basedOn w:val="a"/>
    <w:rsid w:val="00E75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D78"/>
    <w:pPr>
      <w:ind w:left="720"/>
      <w:contextualSpacing/>
    </w:pPr>
  </w:style>
  <w:style w:type="paragraph" w:customStyle="1" w:styleId="c6">
    <w:name w:val="c6"/>
    <w:basedOn w:val="a"/>
    <w:rsid w:val="00E75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2016-10-21T10:23:00Z</dcterms:created>
  <dcterms:modified xsi:type="dcterms:W3CDTF">2016-10-22T14:40:00Z</dcterms:modified>
</cp:coreProperties>
</file>