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4FE" w:rsidRPr="00807B15" w:rsidRDefault="006F74FE" w:rsidP="006F74FE">
      <w:pPr>
        <w:rPr>
          <w:rFonts w:ascii="Times New Roman" w:hAnsi="Times New Roman" w:cs="Times New Roman"/>
          <w:b/>
          <w:sz w:val="28"/>
          <w:szCs w:val="28"/>
        </w:rPr>
      </w:pPr>
      <w:r w:rsidRPr="00673109">
        <w:rPr>
          <w:b/>
          <w:sz w:val="28"/>
          <w:szCs w:val="28"/>
        </w:rPr>
        <w:t xml:space="preserve">                                  </w:t>
      </w:r>
      <w:r w:rsidRPr="00807B15"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  <w:r w:rsidR="00807B15" w:rsidRPr="00807B15">
        <w:rPr>
          <w:rFonts w:ascii="Times New Roman" w:hAnsi="Times New Roman" w:cs="Times New Roman"/>
          <w:b/>
          <w:sz w:val="28"/>
          <w:szCs w:val="28"/>
        </w:rPr>
        <w:t xml:space="preserve"> по математике</w:t>
      </w:r>
      <w:r w:rsidRPr="00807B1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807B15" w:rsidRPr="00807B15" w:rsidRDefault="00807B15" w:rsidP="00807B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7B15">
        <w:rPr>
          <w:rFonts w:ascii="Times New Roman" w:hAnsi="Times New Roman" w:cs="Times New Roman"/>
          <w:sz w:val="28"/>
          <w:szCs w:val="28"/>
        </w:rPr>
        <w:t>Учитель: Рябцева Светлана Михайловна.</w:t>
      </w:r>
    </w:p>
    <w:p w:rsidR="00807B15" w:rsidRDefault="00807B15" w:rsidP="00807B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7B15">
        <w:rPr>
          <w:rFonts w:ascii="Times New Roman" w:hAnsi="Times New Roman" w:cs="Times New Roman"/>
          <w:sz w:val="28"/>
          <w:szCs w:val="28"/>
        </w:rPr>
        <w:t>Должность: учитель начальных классов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7B15" w:rsidRPr="00807B15" w:rsidRDefault="00807B15" w:rsidP="00807B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работы: ГБОУ Школа 1494 С/П 296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4850"/>
      </w:tblGrid>
      <w:tr w:rsidR="005564CC" w:rsidRPr="00052070" w:rsidTr="004964A3">
        <w:trPr>
          <w:trHeight w:val="867"/>
        </w:trPr>
        <w:tc>
          <w:tcPr>
            <w:tcW w:w="1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7B15" w:rsidRPr="00052070" w:rsidRDefault="00807B15" w:rsidP="00807B15">
            <w:pPr>
              <w:pStyle w:val="a5"/>
              <w:spacing w:after="0" w:afterAutospacing="0"/>
              <w:rPr>
                <w:sz w:val="28"/>
                <w:szCs w:val="28"/>
              </w:rPr>
            </w:pPr>
            <w:r w:rsidRPr="00052070">
              <w:rPr>
                <w:b/>
                <w:sz w:val="28"/>
                <w:szCs w:val="28"/>
              </w:rPr>
              <w:t xml:space="preserve">Математика 4 класс. </w:t>
            </w:r>
          </w:p>
          <w:p w:rsidR="005564CC" w:rsidRPr="00052070" w:rsidRDefault="005564CC" w:rsidP="005564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0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564CC" w:rsidRPr="00052070" w:rsidTr="004964A3">
        <w:trPr>
          <w:trHeight w:val="852"/>
        </w:trPr>
        <w:tc>
          <w:tcPr>
            <w:tcW w:w="1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7B15" w:rsidRPr="00052070" w:rsidRDefault="00807B15" w:rsidP="0080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0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  <w:proofErr w:type="gramStart"/>
            <w:r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2070">
              <w:rPr>
                <w:rFonts w:ascii="Times New Roman" w:hAnsi="Times New Roman" w:cs="Times New Roman"/>
                <w:b/>
                <w:sz w:val="28"/>
                <w:szCs w:val="28"/>
              </w:rPr>
              <w:t>«Конус». (1-ый урок по теме)</w:t>
            </w:r>
          </w:p>
          <w:p w:rsidR="005564CC" w:rsidRPr="00052070" w:rsidRDefault="005564CC" w:rsidP="005564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0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564CC" w:rsidRPr="00052070" w:rsidTr="004964A3">
        <w:trPr>
          <w:trHeight w:val="867"/>
        </w:trPr>
        <w:tc>
          <w:tcPr>
            <w:tcW w:w="1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7B15" w:rsidRPr="00052070" w:rsidRDefault="00807B15" w:rsidP="00807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0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Тип урока</w:t>
            </w:r>
            <w:r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«Урок усвоения новых знаний»</w:t>
            </w:r>
          </w:p>
          <w:p w:rsidR="005564CC" w:rsidRPr="00052070" w:rsidRDefault="005564CC" w:rsidP="005564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0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564CC" w:rsidRPr="00052070" w:rsidTr="004964A3">
        <w:trPr>
          <w:trHeight w:val="867"/>
        </w:trPr>
        <w:tc>
          <w:tcPr>
            <w:tcW w:w="1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4CC" w:rsidRPr="00052070" w:rsidRDefault="005564CC" w:rsidP="000520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0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Образовательные ресурсы </w:t>
            </w:r>
            <w:r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>УМК: «Начальная школа ХХ</w:t>
            </w:r>
            <w:r w:rsidRPr="000520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 xml:space="preserve"> век»</w:t>
            </w:r>
            <w:r w:rsidRPr="000520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Математика </w:t>
            </w:r>
            <w:proofErr w:type="gramStart"/>
            <w:r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:у</w:t>
            </w:r>
            <w:proofErr w:type="gramEnd"/>
            <w:r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чебник  Ч.2/ В.Н. </w:t>
            </w:r>
            <w:proofErr w:type="spellStart"/>
            <w:r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Рудницкая</w:t>
            </w:r>
            <w:proofErr w:type="spellEnd"/>
            <w:r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Т.В. Юдачёва</w:t>
            </w:r>
            <w:r w:rsidR="0051553B"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Рабочая тетрадь №2для учащихся/ В.Н. </w:t>
            </w:r>
            <w:proofErr w:type="spellStart"/>
            <w:r w:rsidR="0051553B"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Рудницкая</w:t>
            </w:r>
            <w:proofErr w:type="spellEnd"/>
            <w:r w:rsidR="0051553B"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Т.В. Юдачёва; компьютеры для учащихся, </w:t>
            </w:r>
            <w:r w:rsidR="00052070"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презентация к уроку, </w:t>
            </w:r>
            <w:proofErr w:type="spellStart"/>
            <w:r w:rsidR="0051553B"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мультимедийное</w:t>
            </w:r>
            <w:proofErr w:type="spellEnd"/>
            <w:r w:rsidR="0051553B"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оборудование (проектор)</w:t>
            </w:r>
          </w:p>
        </w:tc>
      </w:tr>
      <w:tr w:rsidR="005564CC" w:rsidRPr="00052070" w:rsidTr="004964A3">
        <w:trPr>
          <w:trHeight w:val="2946"/>
        </w:trPr>
        <w:tc>
          <w:tcPr>
            <w:tcW w:w="1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53B" w:rsidRPr="00052070" w:rsidRDefault="005564CC" w:rsidP="006731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0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 урока</w:t>
            </w:r>
            <w:r w:rsidR="0051553B" w:rsidRPr="000520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  <w:p w:rsidR="00673109" w:rsidRPr="00052070" w:rsidRDefault="00673109" w:rsidP="00673109">
            <w:pPr>
              <w:pStyle w:val="a4"/>
              <w:numPr>
                <w:ilvl w:val="0"/>
                <w:numId w:val="3"/>
              </w:num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Организационный момент.   (</w:t>
            </w:r>
            <w:r w:rsidR="005346A6"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мин) </w:t>
            </w:r>
          </w:p>
          <w:p w:rsidR="00673109" w:rsidRPr="00052070" w:rsidRDefault="00673109" w:rsidP="00673109">
            <w:pPr>
              <w:pStyle w:val="a4"/>
              <w:numPr>
                <w:ilvl w:val="0"/>
                <w:numId w:val="3"/>
              </w:num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Сообщение темы, цели, задач урока и мотивация учебной деятельности.  (5 мин)</w:t>
            </w:r>
          </w:p>
          <w:p w:rsidR="00673109" w:rsidRPr="00052070" w:rsidRDefault="00673109" w:rsidP="00673109">
            <w:pPr>
              <w:pStyle w:val="a4"/>
              <w:numPr>
                <w:ilvl w:val="0"/>
                <w:numId w:val="3"/>
              </w:num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Подготовка к изучению нового материала через повторение и актуализацию опорных знаний. (</w:t>
            </w:r>
            <w:r w:rsidR="005346A6"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мин)</w:t>
            </w:r>
          </w:p>
          <w:p w:rsidR="00673109" w:rsidRPr="00052070" w:rsidRDefault="00673109" w:rsidP="00673109">
            <w:pPr>
              <w:pStyle w:val="a4"/>
              <w:numPr>
                <w:ilvl w:val="0"/>
                <w:numId w:val="3"/>
              </w:num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новым материалом.  (10 мин)</w:t>
            </w:r>
          </w:p>
          <w:p w:rsidR="00673109" w:rsidRPr="00052070" w:rsidRDefault="00673109" w:rsidP="00673109">
            <w:pPr>
              <w:pStyle w:val="a4"/>
              <w:numPr>
                <w:ilvl w:val="0"/>
                <w:numId w:val="3"/>
              </w:num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Первичное осмысление и закрепление связей и отношений в объектах изучения.  (15 мин)</w:t>
            </w:r>
          </w:p>
          <w:p w:rsidR="00673109" w:rsidRPr="00052070" w:rsidRDefault="00673109" w:rsidP="00673109">
            <w:pPr>
              <w:pStyle w:val="a4"/>
              <w:numPr>
                <w:ilvl w:val="0"/>
                <w:numId w:val="3"/>
              </w:num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задания на дом</w:t>
            </w:r>
            <w:r w:rsidR="005346A6"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(3 мин)</w:t>
            </w:r>
          </w:p>
          <w:p w:rsidR="00673109" w:rsidRPr="00052070" w:rsidRDefault="00673109" w:rsidP="00673109">
            <w:pPr>
              <w:pStyle w:val="a4"/>
              <w:numPr>
                <w:ilvl w:val="0"/>
                <w:numId w:val="3"/>
              </w:num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Подведение итогов урока.</w:t>
            </w:r>
            <w:r w:rsidR="005346A6"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(3мин)</w:t>
            </w:r>
          </w:p>
          <w:p w:rsidR="005564CC" w:rsidRPr="00052070" w:rsidRDefault="005564CC" w:rsidP="005564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0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564CC" w:rsidRPr="00052070" w:rsidTr="004964A3">
        <w:trPr>
          <w:trHeight w:val="1466"/>
        </w:trPr>
        <w:tc>
          <w:tcPr>
            <w:tcW w:w="1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144" w:rsidRPr="00052070" w:rsidRDefault="005564CC" w:rsidP="00254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0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Цели урока</w:t>
            </w:r>
            <w:proofErr w:type="gramStart"/>
            <w:r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346A6"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proofErr w:type="gramEnd"/>
            <w:r w:rsidR="005346A6"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4144" w:rsidRPr="00052070" w:rsidRDefault="00254144" w:rsidP="00254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5346A6"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дать понятие о конусе</w:t>
            </w:r>
            <w:r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="005346A6"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564CC" w:rsidRPr="00052070" w:rsidRDefault="00254144" w:rsidP="00254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5346A6"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научить находить на модели элементы конуса, узнавать и отличать конус от других фигур</w:t>
            </w:r>
            <w:r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254144" w:rsidRPr="00052070" w:rsidRDefault="00254144" w:rsidP="00254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-научиться моделировать фигуру конической формы</w:t>
            </w:r>
          </w:p>
          <w:p w:rsidR="005564CC" w:rsidRPr="00052070" w:rsidRDefault="005564CC" w:rsidP="0025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0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564CC" w:rsidRPr="00052070" w:rsidTr="004964A3">
        <w:trPr>
          <w:trHeight w:val="1167"/>
        </w:trPr>
        <w:tc>
          <w:tcPr>
            <w:tcW w:w="1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4CC" w:rsidRPr="00052070" w:rsidRDefault="005564CC" w:rsidP="00254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0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 и методы обучения</w:t>
            </w:r>
            <w:proofErr w:type="gramStart"/>
            <w:r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54144"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proofErr w:type="gramEnd"/>
            <w:r w:rsidR="00254144"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демонстрация, наблюдение,</w:t>
            </w:r>
            <w:r w:rsidR="00D35B09"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беседа,</w:t>
            </w:r>
            <w:r w:rsidR="00254144"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иллюстрация, работа с учебником,  работа с компьютером, практическая работа, </w:t>
            </w:r>
          </w:p>
          <w:p w:rsidR="00254144" w:rsidRPr="00052070" w:rsidRDefault="00254144" w:rsidP="00254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паре, работа в группе, индивидуальная работа</w:t>
            </w:r>
          </w:p>
          <w:p w:rsidR="005564CC" w:rsidRPr="00052070" w:rsidRDefault="005564CC" w:rsidP="0025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0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564CC" w:rsidRPr="00052070" w:rsidTr="004964A3">
        <w:trPr>
          <w:trHeight w:val="867"/>
        </w:trPr>
        <w:tc>
          <w:tcPr>
            <w:tcW w:w="1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4CC" w:rsidRPr="00052070" w:rsidRDefault="005564CC" w:rsidP="0055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0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Основные термины и понятия</w:t>
            </w:r>
            <w:proofErr w:type="gramStart"/>
            <w:r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35B09"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proofErr w:type="gramEnd"/>
            <w:r w:rsidR="00D35B09"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конус, основание, вершина, боковая поверхность</w:t>
            </w:r>
          </w:p>
          <w:p w:rsidR="005564CC" w:rsidRPr="00052070" w:rsidRDefault="005564CC" w:rsidP="005564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0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564CC" w:rsidRPr="00052070" w:rsidTr="004964A3">
        <w:trPr>
          <w:trHeight w:val="1748"/>
        </w:trPr>
        <w:tc>
          <w:tcPr>
            <w:tcW w:w="14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64CC" w:rsidRPr="00052070" w:rsidRDefault="005564CC" w:rsidP="0055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0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Планируемые образовательные результаты:</w:t>
            </w:r>
            <w:r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564CC" w:rsidRPr="00052070" w:rsidRDefault="005564CC" w:rsidP="005564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Научатся: </w:t>
            </w:r>
            <w:r w:rsidR="00D35B09"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находить на модели элементы конуса, узнавать и отличать конус от других фигур;</w:t>
            </w:r>
          </w:p>
          <w:p w:rsidR="005564CC" w:rsidRPr="00052070" w:rsidRDefault="005564CC" w:rsidP="004964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Получат возможность научиться: </w:t>
            </w:r>
            <w:r w:rsidR="00D35B09"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исследовать предметы окружающего мира, сопоставлять их с моделями пространственных геометрических фигур</w:t>
            </w:r>
            <w:r w:rsidR="004964A3"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tbl>
      <w:tblPr>
        <w:tblStyle w:val="a3"/>
        <w:tblW w:w="14890" w:type="dxa"/>
        <w:tblLayout w:type="fixed"/>
        <w:tblLook w:val="04A0"/>
      </w:tblPr>
      <w:tblGrid>
        <w:gridCol w:w="2660"/>
        <w:gridCol w:w="2977"/>
        <w:gridCol w:w="2126"/>
        <w:gridCol w:w="2126"/>
        <w:gridCol w:w="2693"/>
        <w:gridCol w:w="7"/>
        <w:gridCol w:w="2197"/>
        <w:gridCol w:w="64"/>
        <w:gridCol w:w="40"/>
      </w:tblGrid>
      <w:tr w:rsidR="006F74FE" w:rsidRPr="00052070" w:rsidTr="0073672B">
        <w:tc>
          <w:tcPr>
            <w:tcW w:w="2660" w:type="dxa"/>
          </w:tcPr>
          <w:p w:rsidR="006F74FE" w:rsidRPr="00052070" w:rsidRDefault="006F74FE" w:rsidP="007823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6F74FE" w:rsidRPr="00052070" w:rsidRDefault="006F74FE" w:rsidP="007823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F74FE" w:rsidRPr="00052070" w:rsidRDefault="006F74FE" w:rsidP="007823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7127" w:type="dxa"/>
            <w:gridSpan w:val="6"/>
          </w:tcPr>
          <w:p w:rsidR="006F74FE" w:rsidRPr="00052070" w:rsidRDefault="006F74FE" w:rsidP="007823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052070">
              <w:rPr>
                <w:rFonts w:ascii="Times New Roman" w:hAnsi="Times New Roman" w:cs="Times New Roman"/>
                <w:b/>
                <w:sz w:val="28"/>
                <w:szCs w:val="28"/>
              </w:rPr>
              <w:t>Формируемые УУД</w:t>
            </w:r>
          </w:p>
        </w:tc>
      </w:tr>
      <w:tr w:rsidR="006F74FE" w:rsidRPr="00052070" w:rsidTr="0073672B">
        <w:tc>
          <w:tcPr>
            <w:tcW w:w="2660" w:type="dxa"/>
          </w:tcPr>
          <w:p w:rsidR="006F74FE" w:rsidRPr="00052070" w:rsidRDefault="006F74FE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6F74FE" w:rsidRPr="00052070" w:rsidRDefault="006F74FE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>Осуществляемые действия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F74FE" w:rsidRPr="00052070" w:rsidRDefault="006F74FE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>Осуществляемые действия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F74FE" w:rsidRPr="00052070" w:rsidRDefault="006F74FE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>Познавательные УУД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F74FE" w:rsidRPr="00052070" w:rsidRDefault="006F74FE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>Регулятивные УУД</w:t>
            </w:r>
          </w:p>
        </w:tc>
        <w:tc>
          <w:tcPr>
            <w:tcW w:w="2308" w:type="dxa"/>
            <w:gridSpan w:val="4"/>
            <w:tcBorders>
              <w:left w:val="single" w:sz="4" w:space="0" w:color="auto"/>
            </w:tcBorders>
          </w:tcPr>
          <w:p w:rsidR="006F74FE" w:rsidRPr="00052070" w:rsidRDefault="006F74FE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>Коммуникативные УУД</w:t>
            </w:r>
          </w:p>
        </w:tc>
      </w:tr>
      <w:tr w:rsidR="006F74FE" w:rsidRPr="00052070" w:rsidTr="0073672B">
        <w:tc>
          <w:tcPr>
            <w:tcW w:w="2660" w:type="dxa"/>
          </w:tcPr>
          <w:p w:rsidR="006F74FE" w:rsidRPr="00052070" w:rsidRDefault="006F74FE" w:rsidP="0078231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b/>
                <w:sz w:val="28"/>
                <w:szCs w:val="28"/>
              </w:rPr>
              <w:t>Орг</w:t>
            </w:r>
            <w:proofErr w:type="gramStart"/>
            <w:r w:rsidRPr="00052070">
              <w:rPr>
                <w:rFonts w:ascii="Times New Roman" w:hAnsi="Times New Roman" w:cs="Times New Roman"/>
                <w:b/>
                <w:sz w:val="28"/>
                <w:szCs w:val="28"/>
              </w:rPr>
              <w:t>.м</w:t>
            </w:r>
            <w:proofErr w:type="gramEnd"/>
            <w:r w:rsidRPr="00052070">
              <w:rPr>
                <w:rFonts w:ascii="Times New Roman" w:hAnsi="Times New Roman" w:cs="Times New Roman"/>
                <w:b/>
                <w:sz w:val="28"/>
                <w:szCs w:val="28"/>
              </w:rPr>
              <w:t>омент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6F74FE" w:rsidRPr="00052070" w:rsidRDefault="006F74FE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>Проверка готовности уч-ся к уроку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F74FE" w:rsidRPr="00052070" w:rsidRDefault="006F74FE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>Проверка готовности к уроку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F74FE" w:rsidRPr="00052070" w:rsidRDefault="006F74FE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070">
              <w:rPr>
                <w:rFonts w:ascii="Times New Roman" w:hAnsi="Times New Roman" w:cs="Times New Roman"/>
                <w:sz w:val="28"/>
                <w:szCs w:val="28"/>
              </w:rPr>
              <w:t>Актуализиро</w:t>
            </w:r>
            <w:r w:rsidR="000520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>вать</w:t>
            </w:r>
            <w:proofErr w:type="spellEnd"/>
            <w:r w:rsidRPr="00052070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требования к </w:t>
            </w:r>
            <w:proofErr w:type="gramStart"/>
            <w:r w:rsidRPr="00052070"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proofErr w:type="gramEnd"/>
            <w:r w:rsidRPr="00052070">
              <w:rPr>
                <w:rFonts w:ascii="Times New Roman" w:hAnsi="Times New Roman" w:cs="Times New Roman"/>
                <w:sz w:val="28"/>
                <w:szCs w:val="28"/>
              </w:rPr>
              <w:t xml:space="preserve"> со стороны учебной деятельности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F74FE" w:rsidRPr="00052070" w:rsidRDefault="006F74FE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gridSpan w:val="4"/>
            <w:tcBorders>
              <w:left w:val="single" w:sz="4" w:space="0" w:color="auto"/>
            </w:tcBorders>
          </w:tcPr>
          <w:p w:rsidR="006F74FE" w:rsidRPr="00052070" w:rsidRDefault="006F74FE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2070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возникновения у обучающихся внутренней потребности включения в </w:t>
            </w:r>
            <w:r w:rsidRPr="000520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учебную деятельность</w:t>
            </w:r>
            <w:proofErr w:type="gramEnd"/>
          </w:p>
        </w:tc>
      </w:tr>
      <w:tr w:rsidR="00001D1C" w:rsidRPr="00052070" w:rsidTr="0073672B">
        <w:trPr>
          <w:trHeight w:val="70"/>
        </w:trPr>
        <w:tc>
          <w:tcPr>
            <w:tcW w:w="2660" w:type="dxa"/>
            <w:tcBorders>
              <w:top w:val="nil"/>
            </w:tcBorders>
          </w:tcPr>
          <w:p w:rsidR="00001D1C" w:rsidRPr="00052070" w:rsidRDefault="00001D1C" w:rsidP="000520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Постановка цели и задач урока. Мотивация учебной деятельности</w:t>
            </w:r>
          </w:p>
        </w:tc>
        <w:tc>
          <w:tcPr>
            <w:tcW w:w="2977" w:type="dxa"/>
            <w:tcBorders>
              <w:top w:val="nil"/>
              <w:right w:val="single" w:sz="4" w:space="0" w:color="auto"/>
            </w:tcBorders>
          </w:tcPr>
          <w:p w:rsidR="00052070" w:rsidRDefault="00001D1C" w:rsidP="000520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>Создаёт эмоциональный настрой на работу</w:t>
            </w:r>
            <w:r w:rsidR="00052070"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стихотворения</w:t>
            </w: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52070" w:rsidRPr="00512876" w:rsidRDefault="00052070" w:rsidP="0005207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(«</w:t>
            </w:r>
            <w:r w:rsidRPr="000520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 – это наука,</w:t>
            </w:r>
            <w:r w:rsidRPr="000520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Без которой сейчас никуда.</w:t>
            </w:r>
            <w:proofErr w:type="gramEnd"/>
            <w:r w:rsidRPr="000520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Математика – сложная штука,</w:t>
            </w:r>
            <w:r w:rsidRPr="000520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придумана неспроста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52070" w:rsidRPr="00052070" w:rsidRDefault="00052070" w:rsidP="00052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</w:t>
            </w:r>
            <w:r w:rsidRPr="000520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Математику надо учить,</w:t>
            </w:r>
            <w:r w:rsidRPr="000520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      Она приводит ум в порядок.</w:t>
            </w:r>
            <w:r w:rsidRPr="000520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      </w:t>
            </w:r>
            <w:proofErr w:type="gramStart"/>
            <w:r w:rsidRPr="000520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не стоит ее не любить,</w:t>
            </w:r>
            <w:r w:rsidRPr="000520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      Ведь она страна вечных загадок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0520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proofErr w:type="gramEnd"/>
          </w:p>
          <w:p w:rsidR="00001D1C" w:rsidRPr="00052070" w:rsidRDefault="00935FDC" w:rsidP="00176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>Моделирует проблемную ситуацию</w:t>
            </w:r>
            <w:r w:rsidR="000520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2070" w:rsidRPr="00176094">
              <w:rPr>
                <w:rFonts w:ascii="Times New Roman" w:hAnsi="Times New Roman" w:cs="Times New Roman"/>
                <w:sz w:val="24"/>
                <w:szCs w:val="24"/>
              </w:rPr>
              <w:t>(предлагает учащимся отгадать предмет, спрятанный в мешочек</w:t>
            </w: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76094" w:rsidRPr="00176094">
              <w:rPr>
                <w:rFonts w:ascii="Times New Roman" w:hAnsi="Times New Roman" w:cs="Times New Roman"/>
                <w:sz w:val="24"/>
                <w:szCs w:val="24"/>
              </w:rPr>
              <w:t xml:space="preserve">но не назвать его, а </w:t>
            </w:r>
            <w:r w:rsidR="00176094">
              <w:rPr>
                <w:rFonts w:ascii="Times New Roman" w:hAnsi="Times New Roman" w:cs="Times New Roman"/>
                <w:sz w:val="24"/>
                <w:szCs w:val="24"/>
              </w:rPr>
              <w:t>описать</w:t>
            </w:r>
            <w:r w:rsidR="00176094" w:rsidRPr="001760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76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01D1C" w:rsidRPr="00052070">
              <w:rPr>
                <w:rFonts w:ascii="Times New Roman" w:hAnsi="Times New Roman" w:cs="Times New Roman"/>
                <w:sz w:val="28"/>
                <w:szCs w:val="28"/>
              </w:rPr>
              <w:t xml:space="preserve">обуждает к высказыванию своего мнения. </w:t>
            </w:r>
            <w:proofErr w:type="gramStart"/>
            <w:r w:rsidR="0005207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001D1C" w:rsidRPr="00052070">
              <w:rPr>
                <w:rFonts w:ascii="Times New Roman" w:hAnsi="Times New Roman" w:cs="Times New Roman"/>
                <w:sz w:val="28"/>
                <w:szCs w:val="28"/>
              </w:rPr>
              <w:t xml:space="preserve"> Уточняет понимание учащимися </w:t>
            </w:r>
            <w:r w:rsidR="00001D1C" w:rsidRPr="000520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поставленных целей и задач урока. </w:t>
            </w:r>
            <w:proofErr w:type="gramEnd"/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</w:tcBorders>
          </w:tcPr>
          <w:p w:rsidR="00001D1C" w:rsidRPr="00052070" w:rsidRDefault="00001D1C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Высказывают свои предположения. </w:t>
            </w:r>
          </w:p>
          <w:p w:rsidR="00001D1C" w:rsidRPr="00052070" w:rsidRDefault="00001D1C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самостоятельно озвучивают  тему и цель урока, формулируют основные задачи урока. </w:t>
            </w:r>
          </w:p>
        </w:tc>
        <w:tc>
          <w:tcPr>
            <w:tcW w:w="2126" w:type="dxa"/>
            <w:tcBorders>
              <w:top w:val="nil"/>
              <w:right w:val="single" w:sz="4" w:space="0" w:color="auto"/>
            </w:tcBorders>
          </w:tcPr>
          <w:p w:rsidR="00001D1C" w:rsidRPr="00052070" w:rsidRDefault="00001D1C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>Структурирование знаний, осознанное построение высказывания в устной форме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01D1C" w:rsidRPr="00052070" w:rsidRDefault="00001D1C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070">
              <w:rPr>
                <w:rFonts w:ascii="Times New Roman" w:hAnsi="Times New Roman" w:cs="Times New Roman"/>
                <w:sz w:val="28"/>
                <w:szCs w:val="28"/>
              </w:rPr>
              <w:t>Целеполагание</w:t>
            </w:r>
            <w:proofErr w:type="spellEnd"/>
            <w:r w:rsidRPr="00052070">
              <w:rPr>
                <w:rFonts w:ascii="Times New Roman" w:hAnsi="Times New Roman" w:cs="Times New Roman"/>
                <w:sz w:val="28"/>
                <w:szCs w:val="28"/>
              </w:rPr>
              <w:t xml:space="preserve">. Предвосхищение результата усвоения знаний, осознание того, что уже усвоено и что нужно </w:t>
            </w:r>
            <w:proofErr w:type="gramStart"/>
            <w:r w:rsidRPr="00052070">
              <w:rPr>
                <w:rFonts w:ascii="Times New Roman" w:hAnsi="Times New Roman" w:cs="Times New Roman"/>
                <w:sz w:val="28"/>
                <w:szCs w:val="28"/>
              </w:rPr>
              <w:t>усвоить</w:t>
            </w:r>
            <w:proofErr w:type="gramEnd"/>
            <w:r w:rsidRPr="00052070">
              <w:rPr>
                <w:rFonts w:ascii="Times New Roman" w:hAnsi="Times New Roman" w:cs="Times New Roman"/>
                <w:sz w:val="28"/>
                <w:szCs w:val="28"/>
              </w:rPr>
              <w:t>, оценка результата.</w:t>
            </w:r>
          </w:p>
        </w:tc>
        <w:tc>
          <w:tcPr>
            <w:tcW w:w="2308" w:type="dxa"/>
            <w:gridSpan w:val="4"/>
            <w:tcBorders>
              <w:top w:val="nil"/>
              <w:left w:val="single" w:sz="4" w:space="0" w:color="auto"/>
            </w:tcBorders>
          </w:tcPr>
          <w:p w:rsidR="00001D1C" w:rsidRPr="00052070" w:rsidRDefault="00001D1C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>Умение с достаточной полнотой и точностью выражать свои мысли</w:t>
            </w:r>
          </w:p>
        </w:tc>
      </w:tr>
      <w:tr w:rsidR="00001D1C" w:rsidRPr="00052070" w:rsidTr="0073672B">
        <w:trPr>
          <w:trHeight w:val="322"/>
        </w:trPr>
        <w:tc>
          <w:tcPr>
            <w:tcW w:w="2660" w:type="dxa"/>
            <w:vMerge w:val="restart"/>
          </w:tcPr>
          <w:p w:rsidR="004A6712" w:rsidRPr="00052070" w:rsidRDefault="004A6712" w:rsidP="004A38B9">
            <w:pPr>
              <w:tabs>
                <w:tab w:val="num" w:pos="720"/>
              </w:tabs>
              <w:spacing w:before="100" w:beforeAutospacing="1" w:after="100" w:afterAutospacing="1"/>
              <w:ind w:left="720" w:hanging="36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20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3. Подготовка к изучению нового материала через повторение и актуализацию опорных знаний;</w:t>
            </w:r>
          </w:p>
          <w:p w:rsidR="00001D1C" w:rsidRPr="00052070" w:rsidRDefault="00001D1C" w:rsidP="004A671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tcBorders>
              <w:right w:val="single" w:sz="4" w:space="0" w:color="auto"/>
            </w:tcBorders>
          </w:tcPr>
          <w:p w:rsidR="004A38B9" w:rsidRPr="00052070" w:rsidRDefault="00001D1C" w:rsidP="004A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38B9" w:rsidRPr="00052070">
              <w:rPr>
                <w:rFonts w:ascii="Times New Roman" w:hAnsi="Times New Roman" w:cs="Times New Roman"/>
                <w:sz w:val="28"/>
                <w:szCs w:val="28"/>
              </w:rPr>
              <w:t>Проводит параллель с ранее изученным материалом.</w:t>
            </w:r>
          </w:p>
          <w:p w:rsidR="004A38B9" w:rsidRPr="00052070" w:rsidRDefault="004A38B9" w:rsidP="004A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>Напоминает учащимся правила работы с компьютером.</w:t>
            </w:r>
          </w:p>
          <w:p w:rsidR="00001D1C" w:rsidRDefault="00176094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>Организует проверку выполнения задания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уч-ся, выводит правильный результат на экран проектора</w:t>
            </w:r>
          </w:p>
          <w:p w:rsidR="00176094" w:rsidRPr="00052070" w:rsidRDefault="00176094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01D1C" w:rsidRPr="00052070" w:rsidRDefault="00001D1C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</w:tcPr>
          <w:p w:rsidR="00001D1C" w:rsidRPr="00052070" w:rsidRDefault="00001D1C" w:rsidP="00EE1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Ориентироваться в своей системе знаний, </w:t>
            </w:r>
            <w:r w:rsidR="00EE132B" w:rsidRPr="00052070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</w:t>
            </w: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 xml:space="preserve">отличать новое от уже </w:t>
            </w:r>
            <w:proofErr w:type="gramStart"/>
            <w:r w:rsidRPr="00052070">
              <w:rPr>
                <w:rFonts w:ascii="Times New Roman" w:hAnsi="Times New Roman" w:cs="Times New Roman"/>
                <w:sz w:val="28"/>
                <w:szCs w:val="28"/>
              </w:rPr>
              <w:t>известного</w:t>
            </w:r>
            <w:proofErr w:type="gramEnd"/>
            <w:r w:rsidRPr="000520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01D1C" w:rsidRPr="00052070" w:rsidRDefault="00001D1C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070">
              <w:rPr>
                <w:rFonts w:ascii="Times New Roman" w:hAnsi="Times New Roman" w:cs="Times New Roman"/>
                <w:sz w:val="28"/>
                <w:szCs w:val="28"/>
              </w:rPr>
              <w:t>Саморегуляция</w:t>
            </w:r>
            <w:proofErr w:type="spellEnd"/>
            <w:r w:rsidRPr="00052070">
              <w:rPr>
                <w:rFonts w:ascii="Times New Roman" w:hAnsi="Times New Roman" w:cs="Times New Roman"/>
                <w:sz w:val="28"/>
                <w:szCs w:val="28"/>
              </w:rPr>
              <w:t>, коррекция, контроль</w:t>
            </w:r>
          </w:p>
        </w:tc>
        <w:tc>
          <w:tcPr>
            <w:tcW w:w="2308" w:type="dxa"/>
            <w:gridSpan w:val="4"/>
            <w:vMerge w:val="restart"/>
            <w:tcBorders>
              <w:left w:val="single" w:sz="4" w:space="0" w:color="auto"/>
            </w:tcBorders>
          </w:tcPr>
          <w:p w:rsidR="00001D1C" w:rsidRPr="00052070" w:rsidRDefault="00001D1C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>Инициативное сотрудничество, умение строить речевое высказывание</w:t>
            </w:r>
          </w:p>
          <w:p w:rsidR="00001D1C" w:rsidRPr="00052070" w:rsidRDefault="00001D1C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1C" w:rsidRPr="00052070" w:rsidTr="0073672B">
        <w:trPr>
          <w:trHeight w:val="885"/>
        </w:trPr>
        <w:tc>
          <w:tcPr>
            <w:tcW w:w="2660" w:type="dxa"/>
            <w:vMerge/>
          </w:tcPr>
          <w:p w:rsidR="00001D1C" w:rsidRPr="00052070" w:rsidRDefault="00001D1C" w:rsidP="0078231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</w:tcPr>
          <w:p w:rsidR="00001D1C" w:rsidRPr="00052070" w:rsidRDefault="00001D1C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001D1C" w:rsidRPr="00052070" w:rsidRDefault="00001D1C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1D1C" w:rsidRPr="00052070" w:rsidRDefault="004A38B9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 xml:space="preserve">Выполняют задания в </w:t>
            </w:r>
            <w:proofErr w:type="spellStart"/>
            <w:r w:rsidRPr="00052070">
              <w:rPr>
                <w:rFonts w:ascii="Times New Roman" w:hAnsi="Times New Roman" w:cs="Times New Roman"/>
                <w:sz w:val="28"/>
                <w:szCs w:val="28"/>
              </w:rPr>
              <w:t>Перволого</w:t>
            </w:r>
            <w:proofErr w:type="spellEnd"/>
            <w:r w:rsidRPr="00052070">
              <w:rPr>
                <w:rFonts w:ascii="Times New Roman" w:hAnsi="Times New Roman" w:cs="Times New Roman"/>
                <w:sz w:val="28"/>
                <w:szCs w:val="28"/>
              </w:rPr>
              <w:t xml:space="preserve"> в паре на повторение материала</w:t>
            </w:r>
          </w:p>
          <w:p w:rsidR="00001D1C" w:rsidRPr="002F3711" w:rsidRDefault="00176094" w:rsidP="0078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711">
              <w:rPr>
                <w:rFonts w:ascii="Times New Roman" w:hAnsi="Times New Roman" w:cs="Times New Roman"/>
                <w:sz w:val="24"/>
                <w:szCs w:val="24"/>
              </w:rPr>
              <w:t xml:space="preserve">(отгадать загадку про геометрическую </w:t>
            </w:r>
            <w:r w:rsidR="002F3711" w:rsidRPr="002F3711">
              <w:rPr>
                <w:rFonts w:ascii="Times New Roman" w:hAnsi="Times New Roman" w:cs="Times New Roman"/>
                <w:sz w:val="24"/>
                <w:szCs w:val="24"/>
              </w:rPr>
              <w:t>объёмную фигуру, написать её название, поместить на эту страницу изображение фигуры)</w:t>
            </w:r>
          </w:p>
          <w:p w:rsidR="00001D1C" w:rsidRPr="00052070" w:rsidRDefault="00001D1C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1D1C" w:rsidRPr="00052070" w:rsidRDefault="00001D1C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1D1C" w:rsidRPr="00052070" w:rsidRDefault="00001D1C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001D1C" w:rsidRPr="00052070" w:rsidRDefault="00001D1C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1D1C" w:rsidRPr="00052070" w:rsidRDefault="00001D1C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gridSpan w:val="4"/>
            <w:vMerge/>
            <w:tcBorders>
              <w:left w:val="single" w:sz="4" w:space="0" w:color="auto"/>
            </w:tcBorders>
          </w:tcPr>
          <w:p w:rsidR="00001D1C" w:rsidRPr="00052070" w:rsidRDefault="00001D1C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4FE" w:rsidRPr="00052070" w:rsidTr="0073672B">
        <w:tc>
          <w:tcPr>
            <w:tcW w:w="2660" w:type="dxa"/>
          </w:tcPr>
          <w:p w:rsidR="006F74FE" w:rsidRPr="00052070" w:rsidRDefault="004964A3" w:rsidP="004964A3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0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4A6712" w:rsidRPr="00052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="004A6712" w:rsidRPr="000520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Ознакомление с новым материалом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6F74FE" w:rsidRPr="00052070" w:rsidRDefault="004A38B9" w:rsidP="002F3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>Организует наблюдение учащихся с помощью демонстрации модели геометрической фигуры,</w:t>
            </w:r>
            <w:r w:rsidR="002F3711">
              <w:rPr>
                <w:rFonts w:ascii="Times New Roman" w:hAnsi="Times New Roman" w:cs="Times New Roman"/>
                <w:sz w:val="28"/>
                <w:szCs w:val="28"/>
              </w:rPr>
              <w:t xml:space="preserve"> предлагает работу в тетради на </w:t>
            </w:r>
            <w:r w:rsidR="002F37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печатной основе (задания на определение частей конуса, распознавание его среди других фигур)</w:t>
            </w:r>
            <w:r w:rsidR="0073672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35FDC" w:rsidRPr="000520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74FE" w:rsidRPr="00052070">
              <w:rPr>
                <w:rFonts w:ascii="Times New Roman" w:hAnsi="Times New Roman" w:cs="Times New Roman"/>
                <w:sz w:val="28"/>
                <w:szCs w:val="28"/>
              </w:rPr>
              <w:t xml:space="preserve">отмечает степень вовлечённости учащихся в работу на уроке.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F74FE" w:rsidRPr="00052070" w:rsidRDefault="004A38B9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Наблюдают, анализируют</w:t>
            </w:r>
            <w:r w:rsidR="00935FDC" w:rsidRPr="00052070">
              <w:rPr>
                <w:rFonts w:ascii="Times New Roman" w:hAnsi="Times New Roman" w:cs="Times New Roman"/>
                <w:sz w:val="28"/>
                <w:szCs w:val="28"/>
              </w:rPr>
              <w:t xml:space="preserve">, сопоставляют части конуса с известными фигурами. </w:t>
            </w:r>
            <w:r w:rsidR="002F3711">
              <w:rPr>
                <w:rFonts w:ascii="Times New Roman" w:hAnsi="Times New Roman" w:cs="Times New Roman"/>
                <w:sz w:val="28"/>
                <w:szCs w:val="28"/>
              </w:rPr>
              <w:t xml:space="preserve">Вспоминают, </w:t>
            </w:r>
            <w:r w:rsidR="002F37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где встречали эту фигуру или её части в природе, приводят примеры. </w:t>
            </w:r>
            <w:r w:rsidR="00935FDC" w:rsidRPr="00052070">
              <w:rPr>
                <w:rFonts w:ascii="Times New Roman" w:hAnsi="Times New Roman" w:cs="Times New Roman"/>
                <w:sz w:val="28"/>
                <w:szCs w:val="28"/>
              </w:rPr>
              <w:t xml:space="preserve">Работают с учебником и тетрадью, </w:t>
            </w:r>
            <w:r w:rsidR="006F74FE" w:rsidRPr="00052070">
              <w:rPr>
                <w:rFonts w:ascii="Times New Roman" w:hAnsi="Times New Roman" w:cs="Times New Roman"/>
                <w:sz w:val="28"/>
                <w:szCs w:val="28"/>
              </w:rPr>
              <w:t xml:space="preserve">показывают и комментируют результат. </w:t>
            </w:r>
          </w:p>
          <w:p w:rsidR="006F74FE" w:rsidRPr="00052070" w:rsidRDefault="006F74FE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FE" w:rsidRPr="00052070" w:rsidRDefault="006F74FE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F74FE" w:rsidRPr="00052070" w:rsidRDefault="006F74FE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Осознанное построение высказывания в устной форме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F74FE" w:rsidRPr="00052070" w:rsidRDefault="006F74FE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>Постановка учебной задачи, составление плана и последовательности действий, оценка результатов</w:t>
            </w:r>
          </w:p>
        </w:tc>
        <w:tc>
          <w:tcPr>
            <w:tcW w:w="2308" w:type="dxa"/>
            <w:gridSpan w:val="4"/>
            <w:tcBorders>
              <w:left w:val="single" w:sz="4" w:space="0" w:color="auto"/>
            </w:tcBorders>
          </w:tcPr>
          <w:p w:rsidR="006F74FE" w:rsidRPr="00052070" w:rsidRDefault="006F74FE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 xml:space="preserve">Инициативное сотрудничество в поиске информации. </w:t>
            </w:r>
          </w:p>
          <w:p w:rsidR="006F74FE" w:rsidRPr="00052070" w:rsidRDefault="006F74FE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4FE" w:rsidRPr="00052070" w:rsidTr="0073672B">
        <w:trPr>
          <w:gridAfter w:val="1"/>
          <w:wAfter w:w="40" w:type="dxa"/>
          <w:trHeight w:val="70"/>
        </w:trPr>
        <w:tc>
          <w:tcPr>
            <w:tcW w:w="2660" w:type="dxa"/>
          </w:tcPr>
          <w:p w:rsidR="006F74FE" w:rsidRPr="00052070" w:rsidRDefault="00EE132B" w:rsidP="004964A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0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Первичное осмысление и закрепление связей и отношений в объектах изучения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6F74FE" w:rsidRPr="00052070" w:rsidRDefault="006F74FE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</w:t>
            </w:r>
            <w:r w:rsidR="00935FDC" w:rsidRPr="00052070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практическую </w:t>
            </w: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 xml:space="preserve">работу в группах с </w:t>
            </w:r>
            <w:r w:rsidR="0073672B">
              <w:rPr>
                <w:rFonts w:ascii="Times New Roman" w:hAnsi="Times New Roman" w:cs="Times New Roman"/>
                <w:sz w:val="28"/>
                <w:szCs w:val="28"/>
              </w:rPr>
              <w:t xml:space="preserve">целью сравнения и закрепления понятий конус и пирамида с </w:t>
            </w: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>раздаточным материалом и последующим отчётом работы групп</w:t>
            </w:r>
            <w:r w:rsidR="00CC123C" w:rsidRPr="000520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3672B">
              <w:rPr>
                <w:rFonts w:ascii="Times New Roman" w:hAnsi="Times New Roman" w:cs="Times New Roman"/>
                <w:sz w:val="28"/>
                <w:szCs w:val="28"/>
              </w:rPr>
              <w:t xml:space="preserve">(4 группы: 1-4 строят пирамиду пятиугольную и шестиугольную  с </w:t>
            </w:r>
            <w:r w:rsidR="007367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помощью палочек и пластилина; 1-3 строят фигуру конической формы с разным радиусом основания из бумаги) </w:t>
            </w:r>
          </w:p>
          <w:p w:rsidR="00CC123C" w:rsidRPr="00052070" w:rsidRDefault="00CC123C" w:rsidP="00CC1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 коррекцию работы групп.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F74FE" w:rsidRPr="00052070" w:rsidRDefault="006F74FE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Выполняют задани</w:t>
            </w:r>
            <w:r w:rsidR="00935FDC" w:rsidRPr="0005207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 </w:t>
            </w:r>
            <w:r w:rsidR="00935FDC" w:rsidRPr="00052070">
              <w:rPr>
                <w:rFonts w:ascii="Times New Roman" w:hAnsi="Times New Roman" w:cs="Times New Roman"/>
                <w:sz w:val="28"/>
                <w:szCs w:val="28"/>
              </w:rPr>
              <w:t xml:space="preserve"> и карточкам-заданиям </w:t>
            </w: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 xml:space="preserve">с помощью </w:t>
            </w:r>
            <w:r w:rsidR="00935FDC" w:rsidRPr="00052070">
              <w:rPr>
                <w:rFonts w:ascii="Times New Roman" w:hAnsi="Times New Roman" w:cs="Times New Roman"/>
                <w:sz w:val="28"/>
                <w:szCs w:val="28"/>
              </w:rPr>
              <w:t>подручных материалов</w:t>
            </w:r>
            <w:r w:rsidR="00CC123C" w:rsidRPr="000520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5FDC" w:rsidRPr="00052070">
              <w:rPr>
                <w:rFonts w:ascii="Times New Roman" w:hAnsi="Times New Roman" w:cs="Times New Roman"/>
                <w:sz w:val="28"/>
                <w:szCs w:val="28"/>
              </w:rPr>
              <w:t>(бумаги, клея, палочек, пластилина и т.д.</w:t>
            </w:r>
            <w:r w:rsidR="00CC123C" w:rsidRPr="00052070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 xml:space="preserve">объясняя выбор инструментов и </w:t>
            </w:r>
            <w:r w:rsidRPr="000520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ход выполнения работы. Работают в группах, анализируют и комментируют результат</w:t>
            </w:r>
            <w:r w:rsidR="00CC123C" w:rsidRPr="000520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F74FE" w:rsidRPr="00052070" w:rsidRDefault="00CC123C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>Сравнивают работу групп, формулируют выводы.</w:t>
            </w:r>
          </w:p>
          <w:p w:rsidR="006F74FE" w:rsidRPr="00052070" w:rsidRDefault="006F74FE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FE" w:rsidRPr="00052070" w:rsidRDefault="006F74FE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4FE" w:rsidRPr="00052070" w:rsidRDefault="006F74FE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F74FE" w:rsidRPr="00052070" w:rsidRDefault="006F74FE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 целого из частей, построение логической цепочки рассуждений, анализ истинности утверждений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F74FE" w:rsidRPr="00052070" w:rsidRDefault="006F74FE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>Анализ объектов с целью выделения признаков, выбор оснований и критериев для классификации объектов.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</w:tcBorders>
          </w:tcPr>
          <w:p w:rsidR="006F74FE" w:rsidRPr="00052070" w:rsidRDefault="006F74FE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>Инициативное сотрудничество в поиске информации, управление поведением партнёра, умение строить речевое высказывание</w:t>
            </w:r>
          </w:p>
        </w:tc>
      </w:tr>
      <w:tr w:rsidR="006F74FE" w:rsidRPr="00052070" w:rsidTr="0073672B">
        <w:trPr>
          <w:gridAfter w:val="1"/>
          <w:wAfter w:w="40" w:type="dxa"/>
          <w:trHeight w:val="3006"/>
        </w:trPr>
        <w:tc>
          <w:tcPr>
            <w:tcW w:w="2660" w:type="dxa"/>
          </w:tcPr>
          <w:p w:rsidR="006F74FE" w:rsidRPr="00052070" w:rsidRDefault="004964A3" w:rsidP="004964A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0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Постановка задания на дом.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6F74FE" w:rsidRDefault="00CC123C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>Предлагает учащимся выполнить творческое задание по выбору.</w:t>
            </w:r>
          </w:p>
          <w:p w:rsidR="00AD3A0A" w:rsidRPr="00052070" w:rsidRDefault="00AD3A0A" w:rsidP="00AD3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(это может быть рисунок «Конус в природе», модель конуса из любых материалов, презентация о конусе, слайд-шоу «Конус вокруг нас»)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F74FE" w:rsidRPr="00052070" w:rsidRDefault="006F74FE" w:rsidP="00AD3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 xml:space="preserve">Высказывают своё мнение, объясняют свой выбор, </w:t>
            </w:r>
            <w:r w:rsidR="00CC123C" w:rsidRPr="00052070">
              <w:rPr>
                <w:rFonts w:ascii="Times New Roman" w:hAnsi="Times New Roman" w:cs="Times New Roman"/>
                <w:sz w:val="28"/>
                <w:szCs w:val="28"/>
              </w:rPr>
              <w:t>делают с</w:t>
            </w:r>
            <w:r w:rsidR="00AD3A0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C123C" w:rsidRPr="00052070">
              <w:rPr>
                <w:rFonts w:ascii="Times New Roman" w:hAnsi="Times New Roman" w:cs="Times New Roman"/>
                <w:sz w:val="28"/>
                <w:szCs w:val="28"/>
              </w:rPr>
              <w:t>ои предположения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F74FE" w:rsidRPr="00052070" w:rsidRDefault="006F74FE" w:rsidP="00D16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>Построение логической цепочки рассуждений</w:t>
            </w:r>
            <w:r w:rsidR="00D16455" w:rsidRPr="000520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F74FE" w:rsidRPr="00052070" w:rsidRDefault="006F74FE" w:rsidP="00CC1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>Определение последовательности действий</w:t>
            </w:r>
            <w:r w:rsidR="00CC123C" w:rsidRPr="000520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</w:tcBorders>
          </w:tcPr>
          <w:p w:rsidR="006F74FE" w:rsidRPr="00052070" w:rsidRDefault="006F74FE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>Планирование учебного сотрудничества с товарищами, умение отстаивать свою точку зрения, доказывать истинность своих суждений</w:t>
            </w:r>
          </w:p>
        </w:tc>
      </w:tr>
      <w:tr w:rsidR="006F74FE" w:rsidRPr="00052070" w:rsidTr="0073672B">
        <w:trPr>
          <w:gridAfter w:val="2"/>
          <w:wAfter w:w="104" w:type="dxa"/>
          <w:trHeight w:val="2815"/>
        </w:trPr>
        <w:tc>
          <w:tcPr>
            <w:tcW w:w="2660" w:type="dxa"/>
          </w:tcPr>
          <w:p w:rsidR="004964A3" w:rsidRPr="00052070" w:rsidRDefault="004964A3" w:rsidP="004964A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Вывод.</w:t>
            </w:r>
          </w:p>
          <w:p w:rsidR="006F74FE" w:rsidRPr="00052070" w:rsidRDefault="006F74FE" w:rsidP="004964A3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Рефлексия.</w:t>
            </w:r>
          </w:p>
        </w:tc>
        <w:tc>
          <w:tcPr>
            <w:tcW w:w="2977" w:type="dxa"/>
          </w:tcPr>
          <w:p w:rsidR="006F74FE" w:rsidRPr="00052070" w:rsidRDefault="006F74FE" w:rsidP="00AD3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 xml:space="preserve">Акцентирует внимание на конечном результате учебной деятельности, подводит учащихся к </w:t>
            </w:r>
            <w:r w:rsidR="00CC123C" w:rsidRPr="00052070">
              <w:rPr>
                <w:rFonts w:ascii="Times New Roman" w:hAnsi="Times New Roman" w:cs="Times New Roman"/>
                <w:sz w:val="28"/>
                <w:szCs w:val="28"/>
              </w:rPr>
              <w:t xml:space="preserve">формулировке </w:t>
            </w: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>вывод</w:t>
            </w:r>
            <w:r w:rsidR="00CC123C" w:rsidRPr="0005207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</w:t>
            </w:r>
            <w:r w:rsidR="00CC123C" w:rsidRPr="00052070">
              <w:rPr>
                <w:rFonts w:ascii="Times New Roman" w:hAnsi="Times New Roman" w:cs="Times New Roman"/>
                <w:sz w:val="28"/>
                <w:szCs w:val="28"/>
              </w:rPr>
              <w:t xml:space="preserve"> проецирования на экран проектора</w:t>
            </w:r>
            <w:proofErr w:type="gramStart"/>
            <w:r w:rsidRPr="000520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AD3A0A">
              <w:rPr>
                <w:rFonts w:ascii="Times New Roman" w:hAnsi="Times New Roman" w:cs="Times New Roman"/>
                <w:sz w:val="28"/>
                <w:szCs w:val="28"/>
              </w:rPr>
              <w:t xml:space="preserve"> Предлагает уч-ся задуматься над вопросом: почему конус называют телом вращения?  За счёт чего это вращение происходит?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D3A0A" w:rsidRDefault="00CC123C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6F74FE" w:rsidRPr="00052070">
              <w:rPr>
                <w:rFonts w:ascii="Times New Roman" w:hAnsi="Times New Roman" w:cs="Times New Roman"/>
                <w:sz w:val="28"/>
                <w:szCs w:val="28"/>
              </w:rPr>
              <w:t>ормулируют общий вывод</w:t>
            </w:r>
          </w:p>
          <w:p w:rsidR="006F74FE" w:rsidRPr="00052070" w:rsidRDefault="00AD3A0A" w:rsidP="00AD3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(что такое конус, его основные части</w:t>
            </w:r>
            <w:r w:rsidR="006F74FE" w:rsidRPr="000520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F74FE" w:rsidRPr="00052070" w:rsidRDefault="006F74FE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>Рефлексия и самооценка учебной деятельности.</w:t>
            </w:r>
          </w:p>
        </w:tc>
        <w:tc>
          <w:tcPr>
            <w:tcW w:w="27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F74FE" w:rsidRPr="00052070" w:rsidRDefault="006F74FE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>Оценка правильности выполнения действий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6F74FE" w:rsidRPr="00052070" w:rsidRDefault="006F74FE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2070">
              <w:rPr>
                <w:rFonts w:ascii="Times New Roman" w:hAnsi="Times New Roman" w:cs="Times New Roman"/>
                <w:sz w:val="28"/>
                <w:szCs w:val="28"/>
              </w:rPr>
              <w:t>Инициативное сотрудничество в поиске информации, управление поведением партнёра, умение строить речевое высказывание</w:t>
            </w:r>
          </w:p>
        </w:tc>
      </w:tr>
      <w:tr w:rsidR="006F74FE" w:rsidRPr="00052070" w:rsidTr="0073672B">
        <w:trPr>
          <w:gridAfter w:val="2"/>
          <w:wAfter w:w="104" w:type="dxa"/>
        </w:trPr>
        <w:tc>
          <w:tcPr>
            <w:tcW w:w="2660" w:type="dxa"/>
          </w:tcPr>
          <w:p w:rsidR="006F74FE" w:rsidRPr="00052070" w:rsidRDefault="006F74FE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F74FE" w:rsidRPr="00052070" w:rsidRDefault="006F74FE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F74FE" w:rsidRPr="00052070" w:rsidRDefault="006F74FE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F74FE" w:rsidRPr="00052070" w:rsidRDefault="006F74FE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F74FE" w:rsidRPr="00052070" w:rsidRDefault="006F74FE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6F74FE" w:rsidRPr="00052070" w:rsidRDefault="006F74FE" w:rsidP="007823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74FE" w:rsidRPr="00052070" w:rsidRDefault="006F74FE" w:rsidP="006F74FE">
      <w:pPr>
        <w:rPr>
          <w:rFonts w:ascii="Times New Roman" w:hAnsi="Times New Roman" w:cs="Times New Roman"/>
          <w:sz w:val="28"/>
          <w:szCs w:val="28"/>
        </w:rPr>
      </w:pPr>
    </w:p>
    <w:p w:rsidR="007D584D" w:rsidRPr="00052070" w:rsidRDefault="00807B15">
      <w:pPr>
        <w:rPr>
          <w:rFonts w:ascii="Times New Roman" w:hAnsi="Times New Roman" w:cs="Times New Roman"/>
          <w:sz w:val="28"/>
          <w:szCs w:val="28"/>
        </w:rPr>
      </w:pPr>
    </w:p>
    <w:sectPr w:rsidR="007D584D" w:rsidRPr="00052070" w:rsidSect="00A340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94329"/>
    <w:multiLevelType w:val="hybridMultilevel"/>
    <w:tmpl w:val="D194C1B4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8275FD"/>
    <w:multiLevelType w:val="hybridMultilevel"/>
    <w:tmpl w:val="AC002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B15D95"/>
    <w:multiLevelType w:val="hybridMultilevel"/>
    <w:tmpl w:val="DD1C2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FF14E1"/>
    <w:multiLevelType w:val="multilevel"/>
    <w:tmpl w:val="65943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74FE"/>
    <w:rsid w:val="00001D1C"/>
    <w:rsid w:val="00052070"/>
    <w:rsid w:val="00176094"/>
    <w:rsid w:val="00254144"/>
    <w:rsid w:val="002F3711"/>
    <w:rsid w:val="0032385F"/>
    <w:rsid w:val="004964A3"/>
    <w:rsid w:val="004A38B9"/>
    <w:rsid w:val="004A6712"/>
    <w:rsid w:val="0051553B"/>
    <w:rsid w:val="005346A6"/>
    <w:rsid w:val="005564CC"/>
    <w:rsid w:val="00673109"/>
    <w:rsid w:val="006F74FE"/>
    <w:rsid w:val="0073672B"/>
    <w:rsid w:val="00771A51"/>
    <w:rsid w:val="00807B15"/>
    <w:rsid w:val="00855FF7"/>
    <w:rsid w:val="00935FDC"/>
    <w:rsid w:val="00AD3A0A"/>
    <w:rsid w:val="00CC123C"/>
    <w:rsid w:val="00D16455"/>
    <w:rsid w:val="00D35B09"/>
    <w:rsid w:val="00EE132B"/>
    <w:rsid w:val="00F86EAA"/>
    <w:rsid w:val="00F97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4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74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F74FE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56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556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564C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2</cp:revision>
  <dcterms:created xsi:type="dcterms:W3CDTF">2015-03-01T12:52:00Z</dcterms:created>
  <dcterms:modified xsi:type="dcterms:W3CDTF">2015-03-01T12:52:00Z</dcterms:modified>
</cp:coreProperties>
</file>