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58B" w:rsidRPr="00B4758B" w:rsidRDefault="00B4758B" w:rsidP="00B4758B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i/>
          <w:spacing w:val="45"/>
          <w:sz w:val="28"/>
          <w:szCs w:val="28"/>
          <w:lang w:val="ru-RU"/>
        </w:rPr>
      </w:pPr>
      <w:r w:rsidRPr="00B4758B">
        <w:rPr>
          <w:rFonts w:ascii="Times New Roman" w:hAnsi="Times New Roman" w:cs="Times New Roman"/>
          <w:b/>
          <w:bCs/>
          <w:i/>
          <w:spacing w:val="45"/>
          <w:sz w:val="28"/>
          <w:szCs w:val="28"/>
          <w:lang w:val="ru-RU"/>
        </w:rPr>
        <w:t>Урок русского языка во 2-Г классе</w:t>
      </w:r>
    </w:p>
    <w:p w:rsidR="00B4758B" w:rsidRPr="00B4758B" w:rsidRDefault="00B4758B" w:rsidP="00B4758B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i/>
          <w:spacing w:val="45"/>
          <w:sz w:val="28"/>
          <w:szCs w:val="28"/>
          <w:lang w:val="ru-RU"/>
        </w:rPr>
      </w:pPr>
      <w:r w:rsidRPr="00B4758B">
        <w:rPr>
          <w:rFonts w:ascii="Times New Roman" w:hAnsi="Times New Roman" w:cs="Times New Roman"/>
          <w:b/>
          <w:bCs/>
          <w:i/>
          <w:spacing w:val="45"/>
          <w:sz w:val="28"/>
          <w:szCs w:val="28"/>
          <w:lang w:val="ru-RU"/>
        </w:rPr>
        <w:t xml:space="preserve">МБОУ «СОШ 61» г. Грозного, </w:t>
      </w:r>
      <w:proofErr w:type="gramStart"/>
      <w:r w:rsidRPr="00B4758B">
        <w:rPr>
          <w:rFonts w:ascii="Times New Roman" w:hAnsi="Times New Roman" w:cs="Times New Roman"/>
          <w:b/>
          <w:bCs/>
          <w:i/>
          <w:spacing w:val="45"/>
          <w:sz w:val="28"/>
          <w:szCs w:val="28"/>
          <w:lang w:val="ru-RU"/>
        </w:rPr>
        <w:t>Чеченской</w:t>
      </w:r>
      <w:proofErr w:type="gramEnd"/>
      <w:r w:rsidRPr="00B4758B">
        <w:rPr>
          <w:rFonts w:ascii="Times New Roman" w:hAnsi="Times New Roman" w:cs="Times New Roman"/>
          <w:b/>
          <w:bCs/>
          <w:i/>
          <w:spacing w:val="45"/>
          <w:sz w:val="28"/>
          <w:szCs w:val="28"/>
          <w:lang w:val="ru-RU"/>
        </w:rPr>
        <w:t xml:space="preserve"> Республика</w:t>
      </w:r>
    </w:p>
    <w:p w:rsidR="00B4758B" w:rsidRPr="00B4758B" w:rsidRDefault="00B4758B" w:rsidP="00B4758B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Cs/>
          <w:i/>
          <w:szCs w:val="28"/>
          <w:lang w:val="ru-RU"/>
        </w:rPr>
      </w:pPr>
      <w:r w:rsidRPr="00B4758B">
        <w:rPr>
          <w:rFonts w:ascii="Times New Roman" w:hAnsi="Times New Roman" w:cs="Times New Roman"/>
          <w:bCs/>
          <w:i/>
          <w:spacing w:val="45"/>
          <w:szCs w:val="28"/>
          <w:lang w:val="ru-RU"/>
        </w:rPr>
        <w:t>Подготовила и провела учитель начальных классов Якубова З. Т.</w:t>
      </w:r>
    </w:p>
    <w:tbl>
      <w:tblPr>
        <w:tblW w:w="5708" w:type="pct"/>
        <w:tblInd w:w="-1074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781"/>
        <w:gridCol w:w="8417"/>
      </w:tblGrid>
      <w:tr w:rsidR="00B4758B" w:rsidTr="00B4758B"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Default="00B4758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Педагогическая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цель</w:t>
            </w:r>
          </w:p>
        </w:tc>
        <w:tc>
          <w:tcPr>
            <w:tcW w:w="8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Default="00B4758B">
            <w:pPr>
              <w:pStyle w:val="ParagraphStyle"/>
              <w:shd w:val="clear" w:color="auto" w:fill="FFFFFF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Способствовать развитию умения делить слова на слоги для переноса, составлять слоговые схемы</w:t>
            </w:r>
          </w:p>
        </w:tc>
      </w:tr>
      <w:tr w:rsidR="00B4758B" w:rsidTr="00B4758B"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Default="00B4758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Тип урока</w:t>
            </w:r>
          </w:p>
        </w:tc>
        <w:tc>
          <w:tcPr>
            <w:tcW w:w="8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Default="00B4758B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Комбинированный</w:t>
            </w:r>
          </w:p>
        </w:tc>
      </w:tr>
      <w:tr w:rsidR="00B4758B" w:rsidTr="00B4758B">
        <w:trPr>
          <w:trHeight w:val="255"/>
        </w:trPr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Default="00B4758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Планируемые </w:t>
            </w:r>
          </w:p>
          <w:p w:rsidR="00B4758B" w:rsidRDefault="00B4758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B4758B" w:rsidRDefault="00B4758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(предметные)</w:t>
            </w:r>
          </w:p>
        </w:tc>
        <w:tc>
          <w:tcPr>
            <w:tcW w:w="8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Default="00B4758B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Делят слова на слоги. Составляют слоговые схемы. Определяют количество слогов в слове, применяют правила на практике. Знают алгоритм списывания. Применяют правило переноса слов. Выполняют орфографический тренинг</w:t>
            </w:r>
          </w:p>
        </w:tc>
      </w:tr>
      <w:tr w:rsidR="00B4758B" w:rsidTr="00B4758B">
        <w:trPr>
          <w:trHeight w:val="270"/>
        </w:trPr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Default="00B4758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Личностные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результаты</w:t>
            </w:r>
          </w:p>
        </w:tc>
        <w:tc>
          <w:tcPr>
            <w:tcW w:w="8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Default="00B4758B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Понимают значение границ собственного знания и незнания; осознают необходимость самосовершенствования; адекватно судят о причинах своего успеха/неуспеха в учении, связывая успехи с усилиями, трудолюбием</w:t>
            </w:r>
          </w:p>
        </w:tc>
      </w:tr>
      <w:tr w:rsidR="00B4758B" w:rsidTr="00B4758B"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Default="00B4758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Универсальные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 xml:space="preserve">учебные действия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8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Default="00B4758B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</w:t>
            </w:r>
            <w:r>
              <w:rPr>
                <w:rFonts w:ascii="Times New Roman" w:hAnsi="Times New Roman" w:cs="Times New Roman"/>
              </w:rPr>
              <w:t xml:space="preserve"> – овладевают умением подводить под понятия, выводить следствия; устанавливают причинно-следственные связи; строят логическую цепь рассуждений; используют доказательство.</w:t>
            </w:r>
          </w:p>
          <w:p w:rsidR="00B4758B" w:rsidRDefault="00B4758B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</w:t>
            </w:r>
            <w:r>
              <w:rPr>
                <w:rFonts w:ascii="Times New Roman" w:hAnsi="Times New Roman" w:cs="Times New Roman"/>
              </w:rPr>
              <w:t xml:space="preserve"> – адекватно воспринимают оценку учителя; планируют свои действия в соответствии с поставленной задачей и условиями ее реализации.</w:t>
            </w:r>
          </w:p>
          <w:p w:rsidR="00B4758B" w:rsidRDefault="00B4758B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hAnsi="Times New Roman" w:cs="Times New Roman"/>
              </w:rPr>
              <w:t xml:space="preserve"> – участвуют в учебном диалоге, соблюдая правильность речи; проявляют доброжелательность в диалоге, деловом сотрудничестве</w:t>
            </w:r>
          </w:p>
        </w:tc>
      </w:tr>
      <w:tr w:rsidR="00B4758B" w:rsidTr="00B4758B"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Default="00B4758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spacing w:val="-15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Основное содержание </w:t>
            </w:r>
            <w:r>
              <w:rPr>
                <w:rFonts w:ascii="Times New Roman" w:hAnsi="Times New Roman" w:cs="Times New Roman"/>
                <w:b/>
                <w:bCs/>
                <w:spacing w:val="-15"/>
              </w:rPr>
              <w:t>темы, понятия, термины</w:t>
            </w:r>
          </w:p>
        </w:tc>
        <w:tc>
          <w:tcPr>
            <w:tcW w:w="8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Default="00B4758B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слова на слоги. Составление слоговых схем. Определение количества слогов в слове. Правила переноса слов</w:t>
            </w:r>
          </w:p>
        </w:tc>
      </w:tr>
    </w:tbl>
    <w:p w:rsidR="00B4758B" w:rsidRDefault="00B4758B" w:rsidP="00B4758B">
      <w:pPr>
        <w:pStyle w:val="ParagraphStyle"/>
        <w:spacing w:before="120" w:after="12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lastRenderedPageBreak/>
        <w:t>Сценарий урока</w:t>
      </w:r>
    </w:p>
    <w:tbl>
      <w:tblPr>
        <w:tblW w:w="5637" w:type="pct"/>
        <w:tblInd w:w="-933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553"/>
        <w:gridCol w:w="1529"/>
        <w:gridCol w:w="2723"/>
        <w:gridCol w:w="2410"/>
        <w:gridCol w:w="1844"/>
      </w:tblGrid>
      <w:tr w:rsidR="00B4758B" w:rsidTr="00B4758B">
        <w:trPr>
          <w:tblHeader/>
        </w:trPr>
        <w:tc>
          <w:tcPr>
            <w:tcW w:w="25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758B" w:rsidRDefault="00B4758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Этапы урока</w:t>
            </w:r>
          </w:p>
        </w:tc>
        <w:tc>
          <w:tcPr>
            <w:tcW w:w="15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758B" w:rsidRDefault="00B4758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Формы, методы,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методические </w:t>
            </w:r>
          </w:p>
          <w:p w:rsidR="00B4758B" w:rsidRDefault="00B4758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приёмы</w:t>
            </w:r>
          </w:p>
        </w:tc>
        <w:tc>
          <w:tcPr>
            <w:tcW w:w="2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758B" w:rsidRDefault="00B4758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Деятельность учителя </w:t>
            </w:r>
          </w:p>
        </w:tc>
        <w:tc>
          <w:tcPr>
            <w:tcW w:w="42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758B" w:rsidRDefault="00B4758B">
            <w:pPr>
              <w:pStyle w:val="ParagraphStyle"/>
              <w:spacing w:before="60" w:after="60"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Деятельность обучающихся</w:t>
            </w:r>
          </w:p>
        </w:tc>
      </w:tr>
      <w:tr w:rsidR="00B4758B" w:rsidTr="00B4758B">
        <w:trPr>
          <w:tblHeader/>
        </w:trPr>
        <w:tc>
          <w:tcPr>
            <w:tcW w:w="25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758B" w:rsidRDefault="00B4758B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</w:p>
        </w:tc>
        <w:tc>
          <w:tcPr>
            <w:tcW w:w="15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758B" w:rsidRDefault="00B4758B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</w:p>
        </w:tc>
        <w:tc>
          <w:tcPr>
            <w:tcW w:w="27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758B" w:rsidRDefault="00B4758B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758B" w:rsidRDefault="00B4758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Осуществляемые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действия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758B" w:rsidRDefault="00B4758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Формируемые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умения</w:t>
            </w:r>
          </w:p>
        </w:tc>
      </w:tr>
      <w:tr w:rsidR="00B4758B" w:rsidTr="00B4758B"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I. Мотивирование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к учебной деятельности (организационный момент)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Фронтальная. Словесный. Слово учителя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Приветствие учеников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B4758B" w:rsidRDefault="00B4758B">
            <w:pPr>
              <w:pStyle w:val="ParagraphStyle"/>
              <w:spacing w:line="264" w:lineRule="auto"/>
              <w:ind w:left="2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Вот и прозвенел звонок,</w:t>
            </w:r>
          </w:p>
          <w:p w:rsidR="00B4758B" w:rsidRDefault="00B4758B">
            <w:pPr>
              <w:pStyle w:val="ParagraphStyle"/>
              <w:spacing w:line="264" w:lineRule="auto"/>
              <w:ind w:left="2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Начинается урок.</w:t>
            </w:r>
          </w:p>
          <w:p w:rsidR="00B4758B" w:rsidRDefault="00B4758B">
            <w:pPr>
              <w:pStyle w:val="ParagraphStyle"/>
              <w:spacing w:line="264" w:lineRule="auto"/>
              <w:ind w:left="2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Тихо все за парту сели,</w:t>
            </w:r>
          </w:p>
          <w:p w:rsidR="00B4758B" w:rsidRDefault="00B4758B">
            <w:pPr>
              <w:pStyle w:val="ParagraphStyle"/>
              <w:spacing w:line="264" w:lineRule="auto"/>
              <w:ind w:left="2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меня все посмотрели</w:t>
            </w:r>
          </w:p>
          <w:p w:rsidR="00B4758B" w:rsidRDefault="00B4758B">
            <w:pPr>
              <w:pStyle w:val="ParagraphStyle"/>
              <w:spacing w:line="264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работать захотели.</w:t>
            </w:r>
          </w:p>
          <w:p w:rsid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Проверим готовность </w:t>
            </w:r>
            <w:r>
              <w:rPr>
                <w:rFonts w:ascii="Times New Roman" w:hAnsi="Times New Roman" w:cs="Times New Roman"/>
              </w:rPr>
              <w:br/>
              <w:t>к уроку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Приветствуют учителя. Организуют свое рабочее место, проверяют наличие индивидуальных учебных принадлежностей на столе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эмоциональную отзывчивость на слова учителя</w:t>
            </w:r>
          </w:p>
        </w:tc>
      </w:tr>
      <w:tr w:rsidR="00B4758B" w:rsidTr="00B4758B"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II. Чистописание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Индивидуальная.</w:t>
            </w:r>
          </w:p>
          <w:p w:rsid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Практический. Письмо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л м Л 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Выполняют письмо по образцу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Вырабатывают каллиграфический почерк</w:t>
            </w:r>
          </w:p>
        </w:tc>
      </w:tr>
      <w:tr w:rsidR="00B4758B" w:rsidTr="00B4758B"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III. Проверка домашнего задания.</w:t>
            </w:r>
          </w:p>
          <w:p w:rsid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Упражнение 4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Фронтальная. Словесный. Беседа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Организует проверку выполнения домашнего задания, устанавливает правильность и осознанность его выполнения</w:t>
            </w:r>
          </w:p>
          <w:p w:rsid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lang w:val="ru-RU"/>
              </w:rPr>
              <w:t>- все ли возможные варианты даны в упражнении?</w:t>
            </w:r>
          </w:p>
          <w:p w:rsidR="00B4758B" w:rsidRP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lang w:val="ru-RU"/>
              </w:rPr>
              <w:t xml:space="preserve">- Назовите слова, которые можно разделить по-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lang w:val="ru-RU"/>
              </w:rPr>
              <w:t>другому</w:t>
            </w:r>
            <w:proofErr w:type="gramEnd"/>
            <w:r>
              <w:rPr>
                <w:rFonts w:ascii="Times New Roman" w:hAnsi="Times New Roman" w:cs="Times New Roman"/>
                <w:i/>
                <w:iCs/>
                <w:lang w:val="ru-RU"/>
              </w:rPr>
              <w:t>!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P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Показывают выполненные задания; отвечают на вопросы</w:t>
            </w:r>
            <w:r>
              <w:rPr>
                <w:rFonts w:ascii="Times New Roman" w:hAnsi="Times New Roman" w:cs="Times New Roman"/>
                <w:i/>
                <w:iCs/>
                <w:lang w:val="ru-RU"/>
              </w:rPr>
              <w:t>:</w:t>
            </w:r>
          </w:p>
          <w:p w:rsid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lang w:val="ru-RU"/>
              </w:rPr>
              <w:t>- Нет не все!</w:t>
            </w:r>
          </w:p>
          <w:p w:rsidR="00B4758B" w:rsidRP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lang w:val="ru-RU"/>
              </w:rPr>
              <w:t xml:space="preserve">- ба-ран-ка,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lang w:val="ru-RU"/>
              </w:rPr>
              <w:t>мо-ло-дой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lang w:val="ru-RU"/>
              </w:rPr>
              <w:t>зо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lang w:val="ru-RU"/>
              </w:rPr>
              <w:t>ло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lang w:val="ru-RU"/>
              </w:rPr>
              <w:t>-то, на-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lang w:val="ru-RU"/>
              </w:rPr>
              <w:t>сту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lang w:val="ru-RU"/>
              </w:rPr>
              <w:t xml:space="preserve">-пи-ла,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lang w:val="ru-RU"/>
              </w:rPr>
              <w:t>ав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lang w:val="ru-RU"/>
              </w:rPr>
              <w:t>-то-бус, ко-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lang w:val="ru-RU"/>
              </w:rPr>
              <w:t>ло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lang w:val="ru-RU"/>
              </w:rPr>
              <w:t>дец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lang w:val="ru-RU"/>
              </w:rPr>
              <w:t>.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Осуществляют контроль, самоконтроль для установления правильности выполнения заданий</w:t>
            </w:r>
          </w:p>
        </w:tc>
      </w:tr>
      <w:tr w:rsidR="00B4758B" w:rsidTr="00B4758B"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IV. Постановка учебной задачи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Фронтальная. Словесный. Беседа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Называет тему урока, предлагает сформулировать учебную задачу</w:t>
            </w:r>
          </w:p>
          <w:p w:rsidR="00B4758B" w:rsidRP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lang w:val="ru-RU"/>
              </w:rPr>
              <w:t>- Прочитайте тему урока, чему сегодня будем учиться?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Формулируют учебную задачу</w:t>
            </w:r>
          </w:p>
          <w:p w:rsidR="00B4758B" w:rsidRDefault="001C041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lang w:val="ru-RU"/>
              </w:rPr>
              <w:t>-</w:t>
            </w:r>
            <w:r w:rsidR="00B4758B">
              <w:rPr>
                <w:rFonts w:ascii="Times New Roman" w:hAnsi="Times New Roman" w:cs="Times New Roman"/>
                <w:i/>
                <w:iCs/>
                <w:lang w:val="ru-RU"/>
              </w:rPr>
              <w:t>Учимся переносить слова.</w:t>
            </w:r>
          </w:p>
          <w:p w:rsidR="00B4758B" w:rsidRPr="00B4758B" w:rsidRDefault="001C041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lang w:val="ru-RU"/>
              </w:rPr>
              <w:t>-Б</w:t>
            </w:r>
            <w:r w:rsidR="00B4758B">
              <w:rPr>
                <w:rFonts w:ascii="Times New Roman" w:hAnsi="Times New Roman" w:cs="Times New Roman"/>
                <w:i/>
                <w:iCs/>
                <w:lang w:val="ru-RU"/>
              </w:rPr>
              <w:t>удем</w:t>
            </w:r>
            <w:r>
              <w:rPr>
                <w:rFonts w:ascii="Times New Roman" w:hAnsi="Times New Roman" w:cs="Times New Roman"/>
                <w:i/>
                <w:iCs/>
                <w:lang w:val="ru-RU"/>
              </w:rPr>
              <w:t xml:space="preserve"> </w:t>
            </w:r>
            <w:r w:rsidR="00B4758B">
              <w:rPr>
                <w:rFonts w:ascii="Times New Roman" w:hAnsi="Times New Roman" w:cs="Times New Roman"/>
                <w:i/>
                <w:iCs/>
                <w:lang w:val="ru-RU"/>
              </w:rPr>
              <w:t xml:space="preserve"> учиться переносить слова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Принимают учебную задачу, сформулированную вместе с учителем</w:t>
            </w:r>
          </w:p>
        </w:tc>
      </w:tr>
      <w:tr w:rsidR="00B4758B" w:rsidTr="00B4758B"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V. Развитие знаний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и способов действий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Фронтальная. Словесный, </w:t>
            </w:r>
            <w:r>
              <w:rPr>
                <w:rFonts w:ascii="Times New Roman" w:hAnsi="Times New Roman" w:cs="Times New Roman"/>
              </w:rPr>
              <w:lastRenderedPageBreak/>
              <w:t>проблемный, практический. Беседа, упражнение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lastRenderedPageBreak/>
              <w:t xml:space="preserve">Организует  работу </w:t>
            </w:r>
          </w:p>
          <w:p w:rsid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с упр. 1, проблемным </w:t>
            </w:r>
            <w:r>
              <w:rPr>
                <w:rFonts w:ascii="Times New Roman" w:hAnsi="Times New Roman" w:cs="Times New Roman"/>
                <w:i/>
                <w:iCs/>
              </w:rPr>
              <w:lastRenderedPageBreak/>
              <w:t>заданием</w:t>
            </w:r>
          </w:p>
          <w:p w:rsidR="001C0412" w:rsidRPr="001C0412" w:rsidRDefault="001C041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lang w:val="ru-RU"/>
              </w:rPr>
              <w:t xml:space="preserve">-Прочитайте группы слов. Почему некоторые слова разделены по –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lang w:val="ru-RU"/>
              </w:rPr>
              <w:t>разному</w:t>
            </w:r>
            <w:proofErr w:type="gramEnd"/>
            <w:r>
              <w:rPr>
                <w:rFonts w:ascii="Times New Roman" w:hAnsi="Times New Roman" w:cs="Times New Roman"/>
                <w:i/>
                <w:iCs/>
                <w:lang w:val="ru-RU"/>
              </w:rPr>
              <w:t>?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</w:rPr>
              <w:lastRenderedPageBreak/>
              <w:t xml:space="preserve">Решают проблемную задачу; выписывают </w:t>
            </w:r>
            <w:r>
              <w:rPr>
                <w:rFonts w:ascii="Times New Roman" w:hAnsi="Times New Roman" w:cs="Times New Roman"/>
                <w:i/>
                <w:iCs/>
              </w:rPr>
              <w:lastRenderedPageBreak/>
              <w:t>слова, которые нельзя переносить</w:t>
            </w:r>
          </w:p>
          <w:p w:rsidR="001C0412" w:rsidRPr="001C0412" w:rsidRDefault="001C041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lang w:val="ru-RU"/>
              </w:rPr>
              <w:t xml:space="preserve">-Есть слова, в которых слог состоит из одной гласной буквы.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Самостоятельно создают </w:t>
            </w:r>
            <w:r>
              <w:rPr>
                <w:rFonts w:ascii="Times New Roman" w:hAnsi="Times New Roman" w:cs="Times New Roman"/>
              </w:rPr>
              <w:lastRenderedPageBreak/>
              <w:t>способы решения проблем; полно и точно выражают свои мысли</w:t>
            </w:r>
          </w:p>
        </w:tc>
      </w:tr>
      <w:tr w:rsidR="00B4758B" w:rsidTr="00B4758B"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Правило переноса слов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Групповая, фронтальная. Практический, словесный. Упражнение, работа с правилом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Предлагает выполнить упр. 2, ознакомиться с рубрикой «Вспомни изученное»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Объясняют, как следует переносить слова с одной строки </w:t>
            </w:r>
            <w:r>
              <w:rPr>
                <w:rFonts w:ascii="Times New Roman" w:hAnsi="Times New Roman" w:cs="Times New Roman"/>
                <w:i/>
                <w:iCs/>
              </w:rPr>
              <w:br/>
              <w:t>на другую по слогам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Проговаривают вслух последовательность производимых действий, составляющих основу осваиваемой деятельности</w:t>
            </w:r>
          </w:p>
        </w:tc>
      </w:tr>
      <w:tr w:rsidR="00B4758B" w:rsidTr="00B4758B"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Проблемная задача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Коллективная. Словесный, проблемный. Беседа, упражнение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Назовите в упражнении три слова, которые нельзя переносить. Объясните свой выбор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0412" w:rsidRPr="001C0412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Называют слова, которые нельзя переносить; </w:t>
            </w:r>
            <w:r w:rsidR="001C0412">
              <w:rPr>
                <w:rFonts w:ascii="Times New Roman" w:hAnsi="Times New Roman" w:cs="Times New Roman"/>
                <w:i/>
                <w:iCs/>
                <w:lang w:val="ru-RU"/>
              </w:rPr>
              <w:t>(жил, он, вот, слон ,сад, два, льва)</w:t>
            </w:r>
          </w:p>
          <w:p w:rsid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объясняют причины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Устанавливают причинно-следственные связи; строят логическую цепь рассуждений; используют доказательство</w:t>
            </w:r>
          </w:p>
        </w:tc>
      </w:tr>
      <w:tr w:rsidR="00B4758B" w:rsidTr="00B4758B"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VI. Закрепление знаний и способов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дей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-</w:t>
            </w:r>
            <w:r>
              <w:rPr>
                <w:rFonts w:ascii="Times New Roman" w:hAnsi="Times New Roman" w:cs="Times New Roman"/>
                <w:b/>
                <w:bCs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ствий</w:t>
            </w:r>
            <w:proofErr w:type="spellEnd"/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Парная. Практический. Упражнение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Предлагает выполнить </w:t>
            </w:r>
            <w:r>
              <w:rPr>
                <w:rFonts w:ascii="Times New Roman" w:hAnsi="Times New Roman" w:cs="Times New Roman"/>
                <w:i/>
                <w:iCs/>
              </w:rPr>
              <w:br/>
              <w:t>упр. 4; контролирует выполнение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Записывают возможные варианты переноса слов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Принимают участие в работе парами; контролируют действия партнера</w:t>
            </w:r>
          </w:p>
        </w:tc>
      </w:tr>
      <w:tr w:rsidR="00B4758B" w:rsidTr="00B4758B"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VII. Рефлексия учебной деятельности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на уроке (итог)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Фронтальная. Словесный. Беседа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Закончите предложения:</w:t>
            </w:r>
          </w:p>
          <w:p w:rsidR="00B4758B" w:rsidRDefault="00B4758B">
            <w:pPr>
              <w:pStyle w:val="ParagraphStyle"/>
              <w:spacing w:line="264" w:lineRule="auto"/>
              <w:ind w:left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сегодня узнал…</w:t>
            </w:r>
          </w:p>
          <w:p w:rsidR="00B4758B" w:rsidRDefault="00B4758B">
            <w:pPr>
              <w:pStyle w:val="ParagraphStyle"/>
              <w:spacing w:line="264" w:lineRule="auto"/>
              <w:ind w:left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научился…</w:t>
            </w:r>
          </w:p>
          <w:p w:rsidR="00B4758B" w:rsidRDefault="00B4758B">
            <w:pPr>
              <w:pStyle w:val="ParagraphStyle"/>
              <w:spacing w:line="264" w:lineRule="auto"/>
              <w:ind w:left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Мне было…</w:t>
            </w:r>
          </w:p>
          <w:p w:rsid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рад…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Отвечают на вопросы учителя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Открыто осмысливают </w:t>
            </w:r>
            <w:r>
              <w:rPr>
                <w:rFonts w:ascii="Times New Roman" w:hAnsi="Times New Roman" w:cs="Times New Roman"/>
              </w:rPr>
              <w:br/>
              <w:t>и оценивают свою деятельность на уроке</w:t>
            </w:r>
          </w:p>
        </w:tc>
      </w:tr>
      <w:tr w:rsidR="00B4758B" w:rsidTr="00B4758B"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VIII. Домашнее за-</w:t>
            </w:r>
            <w:r>
              <w:rPr>
                <w:rFonts w:ascii="Times New Roman" w:hAnsi="Times New Roman" w:cs="Times New Roman"/>
                <w:b/>
                <w:bCs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дание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Упражнение 5</w:t>
            </w:r>
          </w:p>
          <w:p w:rsidR="001C0412" w:rsidRPr="001C0412" w:rsidRDefault="001C0412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По желанию составить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синквейн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к слову «Слог»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Фронтальная. Словесный. Объяснение учителя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Объясняет содержание </w:t>
            </w:r>
            <w:r>
              <w:rPr>
                <w:rFonts w:ascii="Times New Roman" w:hAnsi="Times New Roman" w:cs="Times New Roman"/>
                <w:i/>
                <w:iCs/>
              </w:rPr>
              <w:br/>
              <w:t>и способы выпол</w:t>
            </w:r>
            <w:r w:rsidR="001C0412">
              <w:rPr>
                <w:rFonts w:ascii="Times New Roman" w:hAnsi="Times New Roman" w:cs="Times New Roman"/>
                <w:i/>
                <w:iCs/>
              </w:rPr>
              <w:t>нения домашнего задания. Прове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iCs/>
              </w:rPr>
              <w:t>ряет соответствующие записи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Слушают объяснение учителя. Делают соответствующие записи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58B" w:rsidRDefault="00B4758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Принимают учебное задание в соответствии с уровнем своего развития</w:t>
            </w:r>
          </w:p>
        </w:tc>
      </w:tr>
    </w:tbl>
    <w:p w:rsidR="00B4758B" w:rsidRDefault="00B4758B" w:rsidP="00B4758B">
      <w:pPr>
        <w:pStyle w:val="ParagraphStyle"/>
        <w:spacing w:line="264" w:lineRule="auto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8856F1" w:rsidRDefault="008856F1"/>
    <w:sectPr w:rsidR="008856F1" w:rsidSect="00B4758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492"/>
    <w:rsid w:val="001C0412"/>
    <w:rsid w:val="008856F1"/>
    <w:rsid w:val="00B4758B"/>
    <w:rsid w:val="00EA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B4758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B4758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2016-10-08T13:37:00Z</dcterms:created>
  <dcterms:modified xsi:type="dcterms:W3CDTF">2016-10-08T13:55:00Z</dcterms:modified>
</cp:coreProperties>
</file>