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8C" w:rsidRPr="003A598C" w:rsidRDefault="003A598C" w:rsidP="003A598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</w:pPr>
      <w:r w:rsidRPr="003A598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>Челябинская область, г. Златоуст</w:t>
      </w:r>
    </w:p>
    <w:p w:rsidR="003A598C" w:rsidRPr="003A598C" w:rsidRDefault="003A598C" w:rsidP="003A598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</w:pPr>
      <w:r w:rsidRPr="003A598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>МАОУ СОШ №15</w:t>
      </w:r>
    </w:p>
    <w:p w:rsidR="003A598C" w:rsidRPr="003A598C" w:rsidRDefault="003A598C" w:rsidP="003A598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</w:pPr>
      <w:r w:rsidRPr="003A598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>Заместитель директора по УВР</w:t>
      </w:r>
    </w:p>
    <w:p w:rsidR="003A598C" w:rsidRPr="003A598C" w:rsidRDefault="003A598C" w:rsidP="003A598C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</w:pPr>
      <w:r w:rsidRPr="003A598C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>Ефименко Ольга Владимировна</w:t>
      </w:r>
    </w:p>
    <w:p w:rsidR="003A598C" w:rsidRDefault="003A598C" w:rsidP="003A598C">
      <w:pPr>
        <w:spacing w:line="36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</w:pPr>
    </w:p>
    <w:p w:rsidR="00990548" w:rsidRPr="003A598C" w:rsidRDefault="00990548" w:rsidP="003A598C">
      <w:pPr>
        <w:spacing w:line="360" w:lineRule="auto"/>
        <w:ind w:firstLine="708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A598C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Управление реализацией  ФГОС НОО</w:t>
      </w:r>
    </w:p>
    <w:p w:rsidR="004D3D77" w:rsidRPr="003A598C" w:rsidRDefault="002A6A20" w:rsidP="003A598C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Введение федеральных государственных стандартов в образовательном учреждении – это, в первую очередь, управленческая задача. Она затрагивает все уровни системы образования.</w:t>
      </w:r>
    </w:p>
    <w:p w:rsidR="00523344" w:rsidRPr="003A598C" w:rsidRDefault="002A6A20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Писатель </w:t>
      </w:r>
      <w:r w:rsidR="004D3D77"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Льюис Кэрролл</w:t>
      </w:r>
      <w:r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сказал</w:t>
      </w:r>
      <w:r w:rsidR="004D3D77"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: </w:t>
      </w:r>
      <w:r w:rsidR="004D3D77" w:rsidRPr="003A598C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«Нужно бежать со всех ног, чтобы только оставаться на месте, а чтобы куда-то попасть, надо бежать как минимум вдвое быстрее». </w:t>
      </w:r>
      <w:r w:rsidR="004D3D77" w:rsidRPr="003A598C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Эти слова, по </w:t>
      </w:r>
      <w:r w:rsidR="00BE7D2E" w:rsidRPr="003A598C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>нашему</w:t>
      </w:r>
      <w:r w:rsidR="004D3D77" w:rsidRPr="003A598C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мнению, отражают сегодняшнюю реальность</w:t>
      </w:r>
      <w:r w:rsidR="002A1183" w:rsidRPr="003A598C">
        <w:rPr>
          <w:rFonts w:ascii="Times New Roman" w:eastAsia="Times New Roman" w:hAnsi="Times New Roman"/>
          <w:iCs/>
          <w:sz w:val="28"/>
          <w:szCs w:val="28"/>
          <w:shd w:val="clear" w:color="auto" w:fill="FFFFFF"/>
        </w:rPr>
        <w:t xml:space="preserve"> начальной школы. Когда появилось понятие «Федеральные государственные образовательные стандарты», то именно начальной школе пришлось «бежать в два раза быстрее», чтобы идея реализации ФГОС планомерно двигалась вперёд. А </w:t>
      </w:r>
      <w:r w:rsidR="00523344"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управление внедрением федерального государственного образовательного стандарта</w:t>
      </w:r>
      <w:r w:rsidR="002A1183"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стало одной из ведущих составляющих управленческой деятельности современной школы.</w:t>
      </w:r>
      <w:r w:rsidR="00BE7D2E" w:rsidRPr="003A598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523344" w:rsidRPr="003A598C">
        <w:rPr>
          <w:rFonts w:ascii="Times New Roman" w:hAnsi="Times New Roman"/>
          <w:sz w:val="28"/>
          <w:szCs w:val="28"/>
        </w:rPr>
        <w:t xml:space="preserve">Сегодня Федеральные государственные образовательные стандарты  начального общего образования (ФГОС НОО) уже легли в основу образовательного процесса </w:t>
      </w:r>
      <w:r w:rsidR="00BE7D2E" w:rsidRPr="003A598C">
        <w:rPr>
          <w:rFonts w:ascii="Times New Roman" w:hAnsi="Times New Roman"/>
          <w:sz w:val="28"/>
          <w:szCs w:val="28"/>
        </w:rPr>
        <w:t>на уровне начального общего образования</w:t>
      </w:r>
      <w:r w:rsidR="00523344" w:rsidRPr="003A598C">
        <w:rPr>
          <w:rFonts w:ascii="Times New Roman" w:hAnsi="Times New Roman"/>
          <w:sz w:val="28"/>
          <w:szCs w:val="28"/>
        </w:rPr>
        <w:t xml:space="preserve"> в каждой российской школе.</w:t>
      </w:r>
    </w:p>
    <w:p w:rsidR="0035739C" w:rsidRPr="003A598C" w:rsidRDefault="003E5827" w:rsidP="003A598C">
      <w:pPr>
        <w:snapToGri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</w:r>
      <w:r w:rsidR="002A1183" w:rsidRPr="003A598C">
        <w:rPr>
          <w:rFonts w:ascii="Times New Roman" w:hAnsi="Times New Roman"/>
          <w:sz w:val="28"/>
          <w:szCs w:val="28"/>
        </w:rPr>
        <w:t>В 2008 году наш</w:t>
      </w:r>
      <w:r w:rsidR="00523344" w:rsidRPr="003A598C">
        <w:rPr>
          <w:rFonts w:ascii="Times New Roman" w:hAnsi="Times New Roman"/>
          <w:sz w:val="28"/>
          <w:szCs w:val="28"/>
        </w:rPr>
        <w:t>а шко</w:t>
      </w:r>
      <w:r w:rsidR="002A1183" w:rsidRPr="003A598C">
        <w:rPr>
          <w:rFonts w:ascii="Times New Roman" w:hAnsi="Times New Roman"/>
          <w:sz w:val="28"/>
          <w:szCs w:val="28"/>
        </w:rPr>
        <w:t>ла № 15</w:t>
      </w:r>
      <w:r w:rsidRPr="003A598C">
        <w:rPr>
          <w:rFonts w:ascii="Times New Roman" w:hAnsi="Times New Roman"/>
          <w:sz w:val="28"/>
          <w:szCs w:val="28"/>
        </w:rPr>
        <w:t xml:space="preserve"> города Златоуста, </w:t>
      </w:r>
      <w:r w:rsidR="002A6A20" w:rsidRPr="003A598C">
        <w:rPr>
          <w:rFonts w:ascii="Times New Roman" w:hAnsi="Times New Roman"/>
          <w:sz w:val="28"/>
          <w:szCs w:val="28"/>
        </w:rPr>
        <w:t>в соответствии с приказом МОиН Челябинской области</w:t>
      </w:r>
      <w:r w:rsidR="00BE7D2E" w:rsidRPr="003A598C">
        <w:rPr>
          <w:rFonts w:ascii="Times New Roman" w:hAnsi="Times New Roman"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 xml:space="preserve">«Об утверждении списка общеобразовательных учреждений Челябинской области, участвующих в апробации государственных стандартов общего образования второго поколения» от 14.01.2008 г. № 01-10, </w:t>
      </w:r>
      <w:r w:rsidR="00523344" w:rsidRPr="003A598C">
        <w:rPr>
          <w:rFonts w:ascii="Times New Roman" w:hAnsi="Times New Roman"/>
          <w:sz w:val="28"/>
          <w:szCs w:val="28"/>
        </w:rPr>
        <w:t>ста</w:t>
      </w:r>
      <w:r w:rsidR="002A1183" w:rsidRPr="003A598C">
        <w:rPr>
          <w:rFonts w:ascii="Times New Roman" w:hAnsi="Times New Roman"/>
          <w:sz w:val="28"/>
          <w:szCs w:val="28"/>
        </w:rPr>
        <w:t xml:space="preserve">ла </w:t>
      </w:r>
      <w:r w:rsidR="00523344" w:rsidRPr="003A598C">
        <w:rPr>
          <w:rFonts w:ascii="Times New Roman" w:hAnsi="Times New Roman"/>
          <w:bCs/>
          <w:sz w:val="28"/>
          <w:szCs w:val="28"/>
        </w:rPr>
        <w:t xml:space="preserve">участником пилотной площадки по </w:t>
      </w:r>
      <w:r w:rsidR="00523344" w:rsidRPr="003A598C">
        <w:rPr>
          <w:rFonts w:ascii="Times New Roman" w:hAnsi="Times New Roman"/>
          <w:sz w:val="28"/>
          <w:szCs w:val="28"/>
        </w:rPr>
        <w:t xml:space="preserve">апробации </w:t>
      </w:r>
      <w:r w:rsidR="002A6A20" w:rsidRPr="003A598C">
        <w:rPr>
          <w:rFonts w:ascii="Times New Roman" w:hAnsi="Times New Roman"/>
          <w:sz w:val="28"/>
          <w:szCs w:val="28"/>
        </w:rPr>
        <w:t>ФГОС</w:t>
      </w:r>
      <w:r w:rsidR="00523344" w:rsidRPr="003A598C">
        <w:rPr>
          <w:rFonts w:ascii="Times New Roman" w:hAnsi="Times New Roman"/>
          <w:sz w:val="28"/>
          <w:szCs w:val="28"/>
        </w:rPr>
        <w:t xml:space="preserve"> начального общего образования</w:t>
      </w:r>
      <w:r w:rsidR="002A6A20" w:rsidRPr="003A598C">
        <w:rPr>
          <w:rFonts w:ascii="Times New Roman" w:hAnsi="Times New Roman"/>
          <w:sz w:val="28"/>
          <w:szCs w:val="28"/>
        </w:rPr>
        <w:t>.</w:t>
      </w:r>
    </w:p>
    <w:p w:rsidR="00BE7D2E" w:rsidRPr="003A598C" w:rsidRDefault="00D01EEB" w:rsidP="003A598C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Style w:val="a4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Цель апробации</w:t>
      </w:r>
      <w:r w:rsidRPr="003A598C">
        <w:rPr>
          <w:rStyle w:val="apple-converted-space"/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="00BE7D2E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оценк</w:t>
      </w:r>
      <w:r w:rsidR="002A6A20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эффективности </w:t>
      </w:r>
      <w:r w:rsidR="002A6A20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реализации требований и условий 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введения ФГОС НОО.</w:t>
      </w:r>
    </w:p>
    <w:p w:rsidR="00344A14" w:rsidRPr="003A598C" w:rsidRDefault="002932A0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Для</w:t>
      </w:r>
      <w:r w:rsidR="00894300" w:rsidRPr="003A598C">
        <w:rPr>
          <w:rFonts w:ascii="Times New Roman" w:hAnsi="Times New Roman"/>
          <w:sz w:val="28"/>
          <w:szCs w:val="28"/>
        </w:rPr>
        <w:t xml:space="preserve"> администрации и педагогов нашей школы </w:t>
      </w:r>
      <w:r w:rsidRPr="003A598C">
        <w:rPr>
          <w:rFonts w:ascii="Times New Roman" w:hAnsi="Times New Roman"/>
          <w:sz w:val="28"/>
          <w:szCs w:val="28"/>
        </w:rPr>
        <w:t xml:space="preserve"> апробация стала не простым испытанием. </w:t>
      </w:r>
      <w:r w:rsidR="002A6A20" w:rsidRPr="003A598C">
        <w:rPr>
          <w:rFonts w:ascii="Times New Roman" w:hAnsi="Times New Roman"/>
          <w:sz w:val="28"/>
          <w:szCs w:val="28"/>
        </w:rPr>
        <w:t>П</w:t>
      </w:r>
      <w:r w:rsidRPr="003A598C">
        <w:rPr>
          <w:rFonts w:ascii="Times New Roman" w:hAnsi="Times New Roman"/>
          <w:sz w:val="28"/>
          <w:szCs w:val="28"/>
        </w:rPr>
        <w:t>акет нормативных документов</w:t>
      </w:r>
      <w:r w:rsidR="002A6A20" w:rsidRPr="003A598C">
        <w:rPr>
          <w:rFonts w:ascii="Times New Roman" w:hAnsi="Times New Roman"/>
          <w:sz w:val="28"/>
          <w:szCs w:val="28"/>
        </w:rPr>
        <w:t xml:space="preserve"> на федеральном уровне</w:t>
      </w:r>
      <w:r w:rsidRPr="003A598C">
        <w:rPr>
          <w:rFonts w:ascii="Times New Roman" w:hAnsi="Times New Roman"/>
          <w:sz w:val="28"/>
          <w:szCs w:val="28"/>
        </w:rPr>
        <w:t xml:space="preserve"> только разрабатывался, было мало </w:t>
      </w:r>
      <w:r w:rsidR="002A6A20" w:rsidRPr="003A598C">
        <w:rPr>
          <w:rFonts w:ascii="Times New Roman" w:hAnsi="Times New Roman"/>
          <w:sz w:val="28"/>
          <w:szCs w:val="28"/>
        </w:rPr>
        <w:t>информации</w:t>
      </w:r>
      <w:r w:rsidRPr="003A598C">
        <w:rPr>
          <w:rFonts w:ascii="Times New Roman" w:hAnsi="Times New Roman"/>
          <w:sz w:val="28"/>
          <w:szCs w:val="28"/>
        </w:rPr>
        <w:t>, котор</w:t>
      </w:r>
      <w:r w:rsidR="00353476" w:rsidRPr="003A598C">
        <w:rPr>
          <w:rFonts w:ascii="Times New Roman" w:hAnsi="Times New Roman"/>
          <w:sz w:val="28"/>
          <w:szCs w:val="28"/>
        </w:rPr>
        <w:t>ой</w:t>
      </w:r>
      <w:r w:rsidRPr="003A598C">
        <w:rPr>
          <w:rFonts w:ascii="Times New Roman" w:hAnsi="Times New Roman"/>
          <w:sz w:val="28"/>
          <w:szCs w:val="28"/>
        </w:rPr>
        <w:t xml:space="preserve"> мы могли бы воспользоваться.</w:t>
      </w:r>
      <w:r w:rsidR="00BE7D2E" w:rsidRPr="003A598C">
        <w:rPr>
          <w:rFonts w:ascii="Times New Roman" w:hAnsi="Times New Roman"/>
          <w:sz w:val="28"/>
          <w:szCs w:val="28"/>
        </w:rPr>
        <w:t xml:space="preserve"> </w:t>
      </w:r>
      <w:r w:rsidR="00853755" w:rsidRPr="003A598C">
        <w:rPr>
          <w:rFonts w:ascii="Times New Roman" w:hAnsi="Times New Roman"/>
          <w:sz w:val="28"/>
          <w:szCs w:val="28"/>
        </w:rPr>
        <w:t xml:space="preserve">В школе был  создан  Совет по введению ФГОС, в который вошли члены администрации и несколько учителей начальной школы. </w:t>
      </w:r>
    </w:p>
    <w:p w:rsidR="00D566BC" w:rsidRPr="003A598C" w:rsidRDefault="00D566BC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Миссия Совета заключалась в том, чтобы обеспечивать координацию действий всего педагогического коллектива, отвечать за информационное, научно-методическое сопровождение процесса, утверждать проекты нормативных документов, стимулировать деятельность работников,  разрешать возможные конфликты и риски.</w:t>
      </w:r>
    </w:p>
    <w:p w:rsidR="00853755" w:rsidRPr="003A598C" w:rsidRDefault="00D566BC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На первом этапе, проанализировав </w:t>
      </w:r>
      <w:r w:rsidR="00853755" w:rsidRPr="003A598C">
        <w:rPr>
          <w:rFonts w:ascii="Times New Roman" w:hAnsi="Times New Roman"/>
          <w:sz w:val="28"/>
          <w:szCs w:val="28"/>
        </w:rPr>
        <w:t>уровень готовности нашей школы к введению ФГОС</w:t>
      </w:r>
      <w:r w:rsidRPr="003A598C">
        <w:rPr>
          <w:rFonts w:ascii="Times New Roman" w:hAnsi="Times New Roman"/>
          <w:sz w:val="28"/>
          <w:szCs w:val="28"/>
        </w:rPr>
        <w:t>, мы</w:t>
      </w:r>
      <w:r w:rsidR="00853755" w:rsidRPr="003A598C">
        <w:rPr>
          <w:rFonts w:ascii="Times New Roman" w:hAnsi="Times New Roman"/>
          <w:sz w:val="28"/>
          <w:szCs w:val="28"/>
        </w:rPr>
        <w:t xml:space="preserve"> поняли, что придётся менять многое.</w:t>
      </w:r>
    </w:p>
    <w:p w:rsidR="00BE7D2E" w:rsidRPr="003A598C" w:rsidRDefault="00BE7D2E" w:rsidP="003A59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A598C">
        <w:rPr>
          <w:rFonts w:ascii="Times New Roman" w:hAnsi="Times New Roman"/>
          <w:sz w:val="28"/>
          <w:szCs w:val="28"/>
        </w:rPr>
        <w:t>Был разработан</w:t>
      </w:r>
      <w:r w:rsidR="00D566BC" w:rsidRPr="003A598C">
        <w:rPr>
          <w:rFonts w:ascii="Times New Roman" w:hAnsi="Times New Roman"/>
          <w:sz w:val="28"/>
          <w:szCs w:val="28"/>
        </w:rPr>
        <w:t xml:space="preserve"> План введения ФГОС на 2008-2012 год по следующим направлениям</w:t>
      </w:r>
      <w:r w:rsidR="003E5827" w:rsidRPr="003A598C">
        <w:rPr>
          <w:rFonts w:ascii="Times New Roman" w:hAnsi="Times New Roman"/>
          <w:sz w:val="28"/>
          <w:szCs w:val="28"/>
        </w:rPr>
        <w:t>: нормативные, научно-методические, организационные, кадровые, материально-технические, финансово-экономические.</w:t>
      </w:r>
      <w:r w:rsidR="00A96ADB" w:rsidRPr="003A59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</w:p>
    <w:p w:rsidR="00D566BC" w:rsidRPr="003A598C" w:rsidRDefault="003E5827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Затем были предприняты следующие шаги:</w:t>
      </w:r>
    </w:p>
    <w:p w:rsidR="00681BA7" w:rsidRPr="003A598C" w:rsidRDefault="004D5DCC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81BA7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сформирована рабочая группа  по введению ФГОС;</w:t>
      </w:r>
    </w:p>
    <w:p w:rsidR="00681BA7" w:rsidRPr="003A598C" w:rsidRDefault="00681BA7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- определены изменения в существующей образовательной  системе школы</w:t>
      </w:r>
      <w:r w:rsidR="00DF121E" w:rsidRPr="003A598C">
        <w:rPr>
          <w:rFonts w:ascii="Times New Roman" w:eastAsia="Times New Roman" w:hAnsi="Times New Roman"/>
          <w:sz w:val="28"/>
          <w:szCs w:val="28"/>
          <w:lang w:eastAsia="ru-RU"/>
        </w:rPr>
        <w:t>, необходим</w:t>
      </w:r>
      <w:r w:rsidR="00B46B03" w:rsidRPr="003A598C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DF121E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приведения её в соответствии с требованиями ФГОС;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- разработаны модели образовательного процесса и план-график введения ФГОС;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- сформулированы ожидаемые результаты изменений в образовательной системе школы.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96ADB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Подготовку к переходу на новые стандарты в начальной школе мы начали с </w:t>
      </w: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разработки </w:t>
      </w:r>
      <w:r w:rsidR="00D566BC" w:rsidRPr="003A598C">
        <w:rPr>
          <w:rFonts w:ascii="Times New Roman" w:eastAsia="Times New Roman" w:hAnsi="Times New Roman"/>
          <w:sz w:val="28"/>
          <w:szCs w:val="28"/>
          <w:lang w:eastAsia="ru-RU"/>
        </w:rPr>
        <w:t>нормативно-правовой базы</w:t>
      </w: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. Было утверждено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Положение о Совете  по введению ФГОС;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- Положение  о рабочей группе по введению ФГОС;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- Положение о системе оценок, формах и порядке проведения промежуточной аттестации;</w:t>
      </w:r>
    </w:p>
    <w:p w:rsidR="00DF121E" w:rsidRPr="003A598C" w:rsidRDefault="00DF121E" w:rsidP="003A598C">
      <w:pPr>
        <w:snapToGrid w:val="0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Разработаны новые должностные инструкции и новая форма договора с роди</w:t>
      </w:r>
      <w:r w:rsidR="004D5DCC" w:rsidRPr="003A598C">
        <w:rPr>
          <w:rFonts w:ascii="Times New Roman" w:eastAsia="Times New Roman" w:hAnsi="Times New Roman"/>
          <w:sz w:val="28"/>
          <w:szCs w:val="28"/>
          <w:lang w:eastAsia="ru-RU"/>
        </w:rPr>
        <w:t>телями, изданы приказы по школе:</w:t>
      </w:r>
    </w:p>
    <w:p w:rsidR="0035739C" w:rsidRPr="003A598C" w:rsidRDefault="004D5DCC" w:rsidP="003A598C">
      <w:pPr>
        <w:numPr>
          <w:ilvl w:val="0"/>
          <w:numId w:val="25"/>
        </w:num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«Об организации мониторинга по оценке готовности МОУ «СОШ № 15» к введению Федерального государственного образовательного стандарта начального общего образования»</w:t>
      </w:r>
    </w:p>
    <w:p w:rsidR="0035739C" w:rsidRPr="003A598C" w:rsidRDefault="004D5DCC" w:rsidP="003A598C">
      <w:pPr>
        <w:numPr>
          <w:ilvl w:val="0"/>
          <w:numId w:val="25"/>
        </w:num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 введении федерального государственного образовательного стандарта начального общего образования  в 2010-2011 учебном году».</w:t>
      </w:r>
    </w:p>
    <w:p w:rsidR="0035739C" w:rsidRPr="003A598C" w:rsidRDefault="004D5DCC" w:rsidP="003A598C">
      <w:pPr>
        <w:numPr>
          <w:ilvl w:val="0"/>
          <w:numId w:val="25"/>
        </w:num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«О разработке образовательной программы для начальной школы в  связи с введением ФГОС»</w:t>
      </w:r>
    </w:p>
    <w:p w:rsidR="0035739C" w:rsidRPr="003A598C" w:rsidRDefault="004D5DCC" w:rsidP="003A598C">
      <w:pPr>
        <w:numPr>
          <w:ilvl w:val="0"/>
          <w:numId w:val="25"/>
        </w:num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“Об утверждении основной образовательной программы начального общего образования”;</w:t>
      </w:r>
    </w:p>
    <w:p w:rsidR="0035739C" w:rsidRPr="003A598C" w:rsidRDefault="004D5DCC" w:rsidP="003A598C">
      <w:pPr>
        <w:numPr>
          <w:ilvl w:val="0"/>
          <w:numId w:val="25"/>
        </w:num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«О введении новой должностной инструкции заместителя директора по учебно-воспитательной работе и учителя начальных классов на начальной ступени образовательного учреждения».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  <w:t>Рабочей группе предстояло ответить на вопрос: «Что необходимо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изменить в существующей образовательной системе школы, чтобы привести ее в</w:t>
      </w:r>
      <w:r w:rsidR="00BE7D2E" w:rsidRPr="003A598C">
        <w:rPr>
          <w:rFonts w:ascii="Times New Roman" w:hAnsi="Times New Roman"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>соответствие с нормативной моделью, определяемой ФГОС?» Стояла задача</w:t>
      </w:r>
      <w:r w:rsidR="00BE7D2E" w:rsidRPr="003A598C">
        <w:rPr>
          <w:rFonts w:ascii="Times New Roman" w:hAnsi="Times New Roman"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>определить те изменения, которые требует от нас новый стандарт в следующих областях: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- в содержании учебных программ;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-  в программах </w:t>
      </w:r>
      <w:r w:rsidR="00BE7D2E" w:rsidRPr="003A598C">
        <w:rPr>
          <w:rFonts w:ascii="Times New Roman" w:hAnsi="Times New Roman"/>
          <w:sz w:val="28"/>
          <w:szCs w:val="28"/>
        </w:rPr>
        <w:t xml:space="preserve">внеурочной </w:t>
      </w:r>
      <w:r w:rsidRPr="003A598C">
        <w:rPr>
          <w:rFonts w:ascii="Times New Roman" w:hAnsi="Times New Roman"/>
          <w:sz w:val="28"/>
          <w:szCs w:val="28"/>
        </w:rPr>
        <w:t xml:space="preserve">деятельности; 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- в образовательных технологиях; 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lastRenderedPageBreak/>
        <w:t>- в способах и организационных</w:t>
      </w:r>
      <w:r w:rsidR="00BE7D2E" w:rsidRPr="003A598C">
        <w:rPr>
          <w:rFonts w:ascii="Times New Roman" w:hAnsi="Times New Roman"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>механизмах контроля образовательного процесса и оценки его результатов.</w:t>
      </w:r>
    </w:p>
    <w:p w:rsidR="00A61129" w:rsidRPr="003A598C" w:rsidRDefault="00585DFB" w:rsidP="003A598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61129" w:rsidRPr="003A598C">
        <w:rPr>
          <w:rFonts w:ascii="Times New Roman" w:hAnsi="Times New Roman"/>
          <w:sz w:val="28"/>
          <w:szCs w:val="28"/>
          <w:shd w:val="clear" w:color="auto" w:fill="FFFFFF"/>
        </w:rPr>
        <w:t xml:space="preserve">Поэтому первым организационно-управленческим шагом администрации стала разработка основной образовательной программы НОО школы № 15. Это было самое трудное. Многие разделы программы взяты </w:t>
      </w:r>
      <w:r w:rsidR="00D97126" w:rsidRPr="003A598C">
        <w:rPr>
          <w:rFonts w:ascii="Times New Roman" w:hAnsi="Times New Roman"/>
          <w:sz w:val="28"/>
          <w:szCs w:val="28"/>
          <w:shd w:val="clear" w:color="auto" w:fill="FFFFFF"/>
        </w:rPr>
        <w:t xml:space="preserve">из примерной ООП. </w:t>
      </w:r>
      <w:r w:rsidR="00A61129" w:rsidRPr="003A598C">
        <w:rPr>
          <w:rFonts w:ascii="Times New Roman" w:hAnsi="Times New Roman"/>
          <w:sz w:val="28"/>
          <w:szCs w:val="28"/>
          <w:shd w:val="clear" w:color="auto" w:fill="FFFFFF"/>
        </w:rPr>
        <w:t>На протяжении</w:t>
      </w:r>
      <w:r w:rsidR="00D97126" w:rsidRPr="003A598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61129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D251E1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 вносились изменения, согласно приказам МОиН РФ. Особенностью нашей образовательной программы является обучение по 3 учебно-методическим комплексам </w:t>
      </w:r>
      <w:r w:rsidR="00D251E1" w:rsidRPr="003A598C">
        <w:rPr>
          <w:rFonts w:ascii="Times New Roman" w:hAnsi="Times New Roman"/>
          <w:sz w:val="28"/>
          <w:szCs w:val="28"/>
        </w:rPr>
        <w:t xml:space="preserve">(«Школа России»,  «Начальная школа </w:t>
      </w:r>
      <w:r w:rsidR="0087035F" w:rsidRPr="003A598C">
        <w:rPr>
          <w:rFonts w:ascii="Times New Roman" w:hAnsi="Times New Roman"/>
          <w:sz w:val="28"/>
          <w:szCs w:val="28"/>
          <w:lang w:val="en-US"/>
        </w:rPr>
        <w:t>XXI</w:t>
      </w:r>
      <w:r w:rsidR="00D251E1" w:rsidRPr="003A598C">
        <w:rPr>
          <w:rFonts w:ascii="Times New Roman" w:hAnsi="Times New Roman"/>
          <w:sz w:val="28"/>
          <w:szCs w:val="28"/>
        </w:rPr>
        <w:t xml:space="preserve"> века»  и  «Школа 2100»).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  <w:t>Был проведён анализ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- творческого потенциала учителей, родителей;</w:t>
      </w:r>
    </w:p>
    <w:p w:rsidR="00A61129" w:rsidRPr="003A598C" w:rsidRDefault="00A61129" w:rsidP="003A598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- материально-технических возможностей </w:t>
      </w:r>
      <w:r w:rsidR="005F08F2" w:rsidRPr="003A598C">
        <w:rPr>
          <w:rFonts w:ascii="Times New Roman" w:hAnsi="Times New Roman"/>
          <w:sz w:val="28"/>
          <w:szCs w:val="28"/>
        </w:rPr>
        <w:t xml:space="preserve">школы и </w:t>
      </w:r>
      <w:r w:rsidR="00D97126" w:rsidRPr="003A598C">
        <w:rPr>
          <w:rFonts w:ascii="Times New Roman" w:hAnsi="Times New Roman"/>
          <w:sz w:val="28"/>
          <w:szCs w:val="28"/>
        </w:rPr>
        <w:t xml:space="preserve">пути их </w:t>
      </w:r>
      <w:r w:rsidR="005F08F2" w:rsidRPr="003A598C">
        <w:rPr>
          <w:rFonts w:ascii="Times New Roman" w:hAnsi="Times New Roman"/>
          <w:sz w:val="28"/>
          <w:szCs w:val="28"/>
        </w:rPr>
        <w:t>совершенствования.</w:t>
      </w:r>
    </w:p>
    <w:p w:rsidR="00A61129" w:rsidRPr="003A598C" w:rsidRDefault="005F08F2" w:rsidP="003A5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  <w:t>Были выявлены риски в организации образовательного процесса в связи с введением ФГОС, которые потребовали изменений и дополнений в образовательной системе школы.</w:t>
      </w:r>
    </w:p>
    <w:p w:rsidR="005F08F2" w:rsidRPr="003A598C" w:rsidRDefault="005F08F2" w:rsidP="003A598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При разработке учебного плана мы анализировали следующее:</w:t>
      </w:r>
    </w:p>
    <w:p w:rsidR="005F08F2" w:rsidRPr="003A598C" w:rsidRDefault="004D5DCC" w:rsidP="003A598C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С</w:t>
      </w:r>
      <w:r w:rsidR="005F08F2" w:rsidRPr="003A598C">
        <w:rPr>
          <w:rFonts w:ascii="Times New Roman" w:hAnsi="Times New Roman"/>
          <w:sz w:val="28"/>
          <w:szCs w:val="28"/>
        </w:rPr>
        <w:t xml:space="preserve">татус </w:t>
      </w:r>
      <w:r w:rsidRPr="003A598C">
        <w:rPr>
          <w:rFonts w:ascii="Times New Roman" w:hAnsi="Times New Roman"/>
          <w:sz w:val="28"/>
          <w:szCs w:val="28"/>
        </w:rPr>
        <w:t>школы.</w:t>
      </w:r>
    </w:p>
    <w:p w:rsidR="005F08F2" w:rsidRPr="003A598C" w:rsidRDefault="004D5DCC" w:rsidP="003A598C">
      <w:pPr>
        <w:pStyle w:val="af0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П</w:t>
      </w:r>
      <w:r w:rsidR="005F08F2" w:rsidRPr="003A598C">
        <w:rPr>
          <w:rFonts w:ascii="Times New Roman" w:hAnsi="Times New Roman"/>
          <w:sz w:val="28"/>
          <w:szCs w:val="28"/>
        </w:rPr>
        <w:t>редметы в образовательном плане. Соответствуют ли они типу,</w:t>
      </w:r>
      <w:r w:rsidR="00D97126" w:rsidRPr="003A598C">
        <w:rPr>
          <w:rFonts w:ascii="Times New Roman" w:hAnsi="Times New Roman"/>
          <w:sz w:val="28"/>
          <w:szCs w:val="28"/>
        </w:rPr>
        <w:t xml:space="preserve"> </w:t>
      </w:r>
      <w:r w:rsidR="005F08F2" w:rsidRPr="003A598C">
        <w:rPr>
          <w:rFonts w:ascii="Times New Roman" w:hAnsi="Times New Roman"/>
          <w:sz w:val="28"/>
          <w:szCs w:val="28"/>
        </w:rPr>
        <w:t>виду, целям и задачам учебного заведения?</w:t>
      </w:r>
    </w:p>
    <w:p w:rsidR="005F08F2" w:rsidRPr="003A598C" w:rsidRDefault="005F08F2" w:rsidP="003A598C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Как будут изучаться предметы вариативной составляющей –самостоятельно или интегративно?</w:t>
      </w:r>
    </w:p>
    <w:p w:rsidR="005F08F2" w:rsidRPr="003A598C" w:rsidRDefault="005F08F2" w:rsidP="003A598C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Обеспечена ли реализация образовательного плана</w:t>
      </w:r>
      <w:r w:rsidR="00D97126" w:rsidRPr="003A598C">
        <w:rPr>
          <w:rFonts w:ascii="Times New Roman" w:hAnsi="Times New Roman"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>необходимыми ресурсами?</w:t>
      </w:r>
    </w:p>
    <w:p w:rsidR="005F08F2" w:rsidRPr="003A598C" w:rsidRDefault="005F08F2" w:rsidP="003A598C">
      <w:pPr>
        <w:pStyle w:val="af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Какие направления внеурочной деятельности реализуются в</w:t>
      </w:r>
      <w:r w:rsidR="00D97126" w:rsidRPr="003A598C">
        <w:rPr>
          <w:rFonts w:ascii="Times New Roman" w:hAnsi="Times New Roman"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>школе и насколько эффективно?</w:t>
      </w:r>
    </w:p>
    <w:p w:rsidR="00D251E1" w:rsidRPr="003A598C" w:rsidRDefault="005F08F2" w:rsidP="003A5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</w:r>
      <w:r w:rsidR="00D251E1" w:rsidRPr="003A598C">
        <w:rPr>
          <w:rFonts w:ascii="Times New Roman" w:hAnsi="Times New Roman"/>
          <w:sz w:val="28"/>
          <w:szCs w:val="28"/>
        </w:rPr>
        <w:t xml:space="preserve">Нами </w:t>
      </w:r>
      <w:r w:rsidR="00D251E1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 план внеурочной деятельности, учитывающий индивидуальные особенности и потребности обучающихся. </w:t>
      </w:r>
      <w:r w:rsidR="00D251E1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организации внеурочной деятельности мы используем</w:t>
      </w:r>
      <w:r w:rsidR="00D97126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96ADB" w:rsidRPr="003A59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внутреннюю модель</w:t>
      </w:r>
      <w:r w:rsidR="00A96ADB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т.е. </w:t>
      </w:r>
      <w:r w:rsidR="00D251E1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собственные ресурсы (учителя начальных классов, педагоги дополнительного образования,  </w:t>
      </w:r>
      <w:r w:rsidR="00F76728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входящие в штат работников школы</w:t>
      </w:r>
      <w:r w:rsidR="00D251E1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5A2755" w:rsidRPr="003A598C" w:rsidRDefault="00990548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ab/>
      </w:r>
      <w:r w:rsidR="005A2755" w:rsidRPr="003A598C">
        <w:rPr>
          <w:rFonts w:ascii="Times New Roman" w:hAnsi="Times New Roman"/>
          <w:szCs w:val="28"/>
        </w:rPr>
        <w:tab/>
        <w:t>Рассматривая вопросы организации внеурочной деятельности и выбора  ее содержательных направлений, прежде всего, ориентировались на запросы родителейи на приоритетные направления деятельности школы.</w:t>
      </w:r>
    </w:p>
    <w:p w:rsidR="005A2755" w:rsidRPr="003A598C" w:rsidRDefault="005A2755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>Внеурочная  деятельность школы представлена следующими направлениями:</w:t>
      </w:r>
    </w:p>
    <w:p w:rsidR="004D5DCC" w:rsidRPr="003A598C" w:rsidRDefault="004D5DCC" w:rsidP="003A598C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>спортивно-оздоровительное;</w:t>
      </w:r>
    </w:p>
    <w:p w:rsidR="004D5DCC" w:rsidRPr="003A598C" w:rsidRDefault="004D5DCC" w:rsidP="003A598C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>художественно-эстетическое;</w:t>
      </w:r>
    </w:p>
    <w:p w:rsidR="004D5DCC" w:rsidRPr="003A598C" w:rsidRDefault="004D5DCC" w:rsidP="003A598C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>проектно-исследовательское;</w:t>
      </w:r>
    </w:p>
    <w:p w:rsidR="004D5DCC" w:rsidRPr="003A598C" w:rsidRDefault="004D5DCC" w:rsidP="003A598C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>духовно-нравственное;</w:t>
      </w:r>
    </w:p>
    <w:p w:rsidR="004D5DCC" w:rsidRPr="003A598C" w:rsidRDefault="004D5DCC" w:rsidP="003A598C">
      <w:pPr>
        <w:pStyle w:val="a6"/>
        <w:numPr>
          <w:ilvl w:val="0"/>
          <w:numId w:val="28"/>
        </w:numPr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 xml:space="preserve">общеинтеллектуальное. </w:t>
      </w:r>
    </w:p>
    <w:p w:rsidR="005A2755" w:rsidRPr="003A598C" w:rsidRDefault="005A2755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 xml:space="preserve">1. </w:t>
      </w:r>
      <w:r w:rsidRPr="003A598C">
        <w:rPr>
          <w:rFonts w:ascii="Times New Roman" w:hAnsi="Times New Roman"/>
          <w:szCs w:val="28"/>
          <w:u w:val="single"/>
        </w:rPr>
        <w:t>Спортивно-оздоровительное</w:t>
      </w:r>
      <w:r w:rsidRPr="003A598C">
        <w:rPr>
          <w:rFonts w:ascii="Times New Roman" w:hAnsi="Times New Roman"/>
          <w:szCs w:val="28"/>
        </w:rPr>
        <w:t xml:space="preserve"> -  </w:t>
      </w:r>
      <w:r w:rsidR="00EE6573" w:rsidRPr="003A598C">
        <w:rPr>
          <w:rFonts w:ascii="Times New Roman" w:hAnsi="Times New Roman"/>
          <w:szCs w:val="28"/>
        </w:rPr>
        <w:t>шашки, шахматы, «Подвижные игры на свежем воздухе», «Подвижные игры народов мира»</w:t>
      </w:r>
    </w:p>
    <w:p w:rsidR="005A2755" w:rsidRPr="003A598C" w:rsidRDefault="005A2755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 xml:space="preserve">2. </w:t>
      </w:r>
      <w:r w:rsidRPr="003A598C">
        <w:rPr>
          <w:rFonts w:ascii="Times New Roman" w:hAnsi="Times New Roman"/>
          <w:szCs w:val="28"/>
          <w:u w:val="single"/>
        </w:rPr>
        <w:t>Художественно-эстетическое</w:t>
      </w:r>
      <w:r w:rsidRPr="003A598C">
        <w:rPr>
          <w:rFonts w:ascii="Times New Roman" w:hAnsi="Times New Roman"/>
          <w:szCs w:val="28"/>
        </w:rPr>
        <w:t xml:space="preserve"> – </w:t>
      </w:r>
      <w:r w:rsidR="00EE6573" w:rsidRPr="003A598C">
        <w:rPr>
          <w:rFonts w:ascii="Times New Roman" w:hAnsi="Times New Roman"/>
          <w:szCs w:val="28"/>
        </w:rPr>
        <w:t xml:space="preserve">ДПИ, </w:t>
      </w:r>
      <w:r w:rsidR="00AE6ABC" w:rsidRPr="003A598C">
        <w:rPr>
          <w:rFonts w:ascii="Times New Roman" w:hAnsi="Times New Roman"/>
          <w:szCs w:val="28"/>
        </w:rPr>
        <w:t xml:space="preserve">изо, </w:t>
      </w:r>
      <w:r w:rsidR="00EE6573" w:rsidRPr="003A598C">
        <w:rPr>
          <w:rFonts w:ascii="Times New Roman" w:hAnsi="Times New Roman"/>
          <w:szCs w:val="28"/>
        </w:rPr>
        <w:t>творческая мастерская «Этюд», бисероплетение, театральная студия «Весёлый балаганчик», фольклорный ансамбль «Казачата»</w:t>
      </w:r>
    </w:p>
    <w:p w:rsidR="005A2755" w:rsidRPr="003A598C" w:rsidRDefault="005A2755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 xml:space="preserve">3. </w:t>
      </w:r>
      <w:r w:rsidRPr="003A598C">
        <w:rPr>
          <w:rFonts w:ascii="Times New Roman" w:hAnsi="Times New Roman"/>
          <w:szCs w:val="28"/>
          <w:u w:val="single"/>
        </w:rPr>
        <w:t>Проектно-исследовательская деятельность</w:t>
      </w:r>
      <w:r w:rsidRPr="003A598C">
        <w:rPr>
          <w:rFonts w:ascii="Times New Roman" w:hAnsi="Times New Roman"/>
          <w:szCs w:val="28"/>
        </w:rPr>
        <w:t xml:space="preserve"> – </w:t>
      </w:r>
      <w:r w:rsidR="00EE6573" w:rsidRPr="003A598C">
        <w:rPr>
          <w:rFonts w:ascii="Times New Roman" w:hAnsi="Times New Roman"/>
          <w:szCs w:val="28"/>
        </w:rPr>
        <w:t>курс «Учимся создавать проекты», «Мои первые проекты»</w:t>
      </w:r>
    </w:p>
    <w:p w:rsidR="005A2755" w:rsidRPr="003A598C" w:rsidRDefault="005A2755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 xml:space="preserve">4. </w:t>
      </w:r>
      <w:r w:rsidRPr="003A598C">
        <w:rPr>
          <w:rFonts w:ascii="Times New Roman" w:hAnsi="Times New Roman"/>
          <w:szCs w:val="28"/>
          <w:u w:val="single"/>
        </w:rPr>
        <w:t>Духовно - нравственное</w:t>
      </w:r>
      <w:r w:rsidRPr="003A598C">
        <w:rPr>
          <w:rFonts w:ascii="Times New Roman" w:hAnsi="Times New Roman"/>
          <w:szCs w:val="28"/>
        </w:rPr>
        <w:t xml:space="preserve">   – </w:t>
      </w:r>
      <w:r w:rsidR="00EE6573" w:rsidRPr="003A598C">
        <w:rPr>
          <w:rFonts w:ascii="Times New Roman" w:hAnsi="Times New Roman"/>
          <w:szCs w:val="28"/>
        </w:rPr>
        <w:t xml:space="preserve"> курс «Развитие речи», «Юный журналист», «Краеведение», «Я – златоустовец»</w:t>
      </w:r>
    </w:p>
    <w:p w:rsidR="005A2755" w:rsidRPr="003A598C" w:rsidRDefault="005A2755" w:rsidP="003A598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98C">
        <w:rPr>
          <w:rFonts w:ascii="Times New Roman" w:hAnsi="Times New Roman"/>
          <w:sz w:val="28"/>
          <w:szCs w:val="28"/>
        </w:rPr>
        <w:t xml:space="preserve">5. </w:t>
      </w:r>
      <w:r w:rsidRPr="003A598C">
        <w:rPr>
          <w:rFonts w:ascii="Times New Roman" w:hAnsi="Times New Roman"/>
          <w:sz w:val="28"/>
          <w:szCs w:val="28"/>
          <w:u w:val="single"/>
        </w:rPr>
        <w:t>Общеинтеллектуальное</w:t>
      </w:r>
      <w:r w:rsidRPr="003A598C">
        <w:rPr>
          <w:rFonts w:ascii="Times New Roman" w:hAnsi="Times New Roman"/>
          <w:sz w:val="28"/>
          <w:szCs w:val="28"/>
        </w:rPr>
        <w:t xml:space="preserve">   – </w:t>
      </w:r>
      <w:r w:rsidR="00EE6573" w:rsidRPr="003A598C">
        <w:rPr>
          <w:rFonts w:ascii="Times New Roman" w:hAnsi="Times New Roman"/>
          <w:sz w:val="28"/>
          <w:szCs w:val="28"/>
        </w:rPr>
        <w:t>курс «Умники и умницы», «Как стать отличником»</w:t>
      </w:r>
    </w:p>
    <w:p w:rsidR="00EE6573" w:rsidRPr="003A598C" w:rsidRDefault="00EE6573" w:rsidP="003A598C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Поскольку наша школа работает в две смены, возникла проблема с помещениями для занятий </w:t>
      </w:r>
      <w:r w:rsidR="00AE6ABC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кружков и курсов.</w:t>
      </w:r>
      <w:r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Администрацией школы было принято </w:t>
      </w:r>
      <w:r w:rsidR="00F058D2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управленческое решение перенести начало занятий второй смены</w:t>
      </w:r>
      <w:r w:rsidR="008C77A8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начальной школы</w:t>
      </w:r>
      <w:r w:rsidR="00F058D2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</w:t>
      </w:r>
      <w:r w:rsidR="00D97126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F08F2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один час позже</w:t>
      </w:r>
      <w:r w:rsidR="00EC551F" w:rsidRPr="003A59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чтобы 1 и 2 смена могли использовать освободившееся время для внеурочной деятельности.</w:t>
      </w:r>
    </w:p>
    <w:p w:rsidR="00F11104" w:rsidRPr="003A598C" w:rsidRDefault="005F08F2" w:rsidP="003A59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Для управления возможными рисками  разработан план методической работы</w:t>
      </w:r>
      <w:r w:rsidR="00D5653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 руководством научного руководителя школы, к.п.н. Барсуковой  </w:t>
      </w:r>
      <w:r w:rsidR="00D5653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Л.Я. Ц</w:t>
      </w: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елью </w:t>
      </w:r>
      <w:r w:rsidR="00D5653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плана</w:t>
      </w: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было создание системы научно-методической работы по формированию готовности педагогов и других участников образовательного процесса, обес</w:t>
      </w:r>
      <w:r w:rsidR="00D5653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печивающих внедрение Стандартов.</w:t>
      </w:r>
    </w:p>
    <w:p w:rsidR="00D56532" w:rsidRPr="003A598C" w:rsidRDefault="00D56532" w:rsidP="003A59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Многие не были готовы к переходу на новые стандарты, и задачей стало обеспечить методическое сопровождение деятельности педагогов.</w:t>
      </w:r>
    </w:p>
    <w:p w:rsidR="00D56532" w:rsidRPr="003A598C" w:rsidRDefault="00D56532" w:rsidP="003A598C">
      <w:pPr>
        <w:pStyle w:val="a6"/>
        <w:spacing w:line="360" w:lineRule="auto"/>
        <w:rPr>
          <w:rFonts w:ascii="Times New Roman" w:hAnsi="Times New Roman"/>
          <w:szCs w:val="28"/>
        </w:rPr>
      </w:pPr>
      <w:r w:rsidRPr="003A598C">
        <w:rPr>
          <w:rFonts w:ascii="Times New Roman" w:hAnsi="Times New Roman"/>
          <w:szCs w:val="28"/>
        </w:rPr>
        <w:t xml:space="preserve">              Составлен график повышения квалификации учителей начальных классов по проблемам внедрения ФГОС НОО. В настоящее время 100% учителей начальной школы прошли  курсы повышения квалификации.</w:t>
      </w:r>
    </w:p>
    <w:p w:rsidR="00F11104" w:rsidRPr="003A598C" w:rsidRDefault="00F11104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11104" w:rsidRPr="003A598C" w:rsidRDefault="0045437C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98C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margin-left:78.2pt;margin-top:-30.55pt;width:239.65pt;height:179.75pt;z-index:251674112">
            <v:imagedata r:id="rId7" o:title=""/>
          </v:shape>
          <o:OLEObject Type="Embed" ProgID="PowerPoint.Slide.12" ShapeID="_x0000_s1060" DrawAspect="Content" ObjectID="_1489649682" r:id="rId8"/>
        </w:pict>
      </w:r>
    </w:p>
    <w:p w:rsidR="00F11104" w:rsidRPr="003A598C" w:rsidRDefault="00F11104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4D5DCC" w:rsidP="003A59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56532" w:rsidRPr="003A598C">
        <w:rPr>
          <w:rFonts w:ascii="Times New Roman" w:eastAsia="Times New Roman" w:hAnsi="Times New Roman"/>
          <w:sz w:val="28"/>
          <w:szCs w:val="28"/>
          <w:lang w:eastAsia="ru-RU"/>
        </w:rPr>
        <w:t>Уровень квалификации педагогов реализующий ФГОС</w:t>
      </w:r>
      <w:r w:rsidR="00D56532" w:rsidRPr="003A59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:</w:t>
      </w:r>
    </w:p>
    <w:p w:rsidR="00D56532" w:rsidRPr="003A598C" w:rsidRDefault="00D56532" w:rsidP="003A59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высшая квалификационная  категория – 55%</w:t>
      </w:r>
    </w:p>
    <w:p w:rsidR="00D56532" w:rsidRPr="003A598C" w:rsidRDefault="00D56532" w:rsidP="003A59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первая квалификационная категория – 45%</w:t>
      </w:r>
    </w:p>
    <w:p w:rsidR="00D56532" w:rsidRPr="003A598C" w:rsidRDefault="003A598C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193675</wp:posOffset>
            </wp:positionV>
            <wp:extent cx="2762250" cy="2066925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D56532" w:rsidP="003A598C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5DCC" w:rsidRPr="003A598C" w:rsidRDefault="00D56532" w:rsidP="003A5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</w:p>
    <w:p w:rsidR="004D5DCC" w:rsidRPr="003A598C" w:rsidRDefault="004D5DCC" w:rsidP="003A5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5DCC" w:rsidRPr="003A598C" w:rsidRDefault="004D5DCC" w:rsidP="003A5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5DCC" w:rsidRPr="003A598C" w:rsidRDefault="004D5DCC" w:rsidP="003A5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6532" w:rsidRPr="003A598C" w:rsidRDefault="004D5DCC" w:rsidP="003A5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D5653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 оставалась в стороне и  администрация  школы, она активно принимала участие </w:t>
      </w:r>
      <w:r w:rsidR="000477C4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D5653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семинарах и совещаниях по реализации ФГОС</w:t>
      </w:r>
      <w:r w:rsidR="000477C4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,  организованных Челябинским институтом повышения квалификации. Это помогало в решении многих проблем организационно-управленческого характера. Семинары, организованные Управлением образования на базе муниципальных пилотных площадок школ</w:t>
      </w:r>
      <w:r w:rsidR="00D97126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Златоуста</w:t>
      </w:r>
      <w:r w:rsidR="000477C4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№34, №36,  оказали существенную помощь в реализации научно-методического направления ФГОС.</w:t>
      </w:r>
    </w:p>
    <w:p w:rsidR="000477C4" w:rsidRPr="003A598C" w:rsidRDefault="000477C4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Администрацией нашей школы</w:t>
      </w:r>
      <w:r w:rsidR="00D97126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 xml:space="preserve">были спланированы и проведены семинары, педсоветы, методические недели по изучению особенностей и требований  новых образовательных стандартов. </w:t>
      </w:r>
    </w:p>
    <w:p w:rsidR="000477C4" w:rsidRPr="003A598C" w:rsidRDefault="000477C4" w:rsidP="003A59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методических недель в школе подготовлены и изданы сборники, с содержанием которых вы можете познакомиться на методической выставке.</w:t>
      </w:r>
    </w:p>
    <w:p w:rsidR="000477C4" w:rsidRPr="003A598C" w:rsidRDefault="000477C4" w:rsidP="003A598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ab/>
        <w:t>Администрация школы обеспечила условия по непрерывности профессионального развития педагогов при переходе на стандарты:</w:t>
      </w: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br/>
        <w:t>на методических совещаниях, заседаниях  методического объединения учителей начальных классов проходила учеба по таким вопросам, как:</w:t>
      </w:r>
    </w:p>
    <w:p w:rsidR="000477C4" w:rsidRPr="003A598C" w:rsidRDefault="000477C4" w:rsidP="003A598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“Изучение нормативно-правовых документов по введению ФГОС НОО второго поколения”;</w:t>
      </w:r>
    </w:p>
    <w:p w:rsidR="000477C4" w:rsidRPr="003A598C" w:rsidRDefault="000477C4" w:rsidP="003A59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“Анализ основных разделов основной образовательной программы начального общего образования”;</w:t>
      </w:r>
    </w:p>
    <w:p w:rsidR="000477C4" w:rsidRPr="003A598C" w:rsidRDefault="000477C4" w:rsidP="003A598C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>“Система оценки результатов деятельности”;</w:t>
      </w:r>
    </w:p>
    <w:p w:rsidR="0087035F" w:rsidRPr="003A598C" w:rsidRDefault="0087035F" w:rsidP="003A598C">
      <w:pPr>
        <w:pStyle w:val="af0"/>
        <w:spacing w:after="0" w:line="36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98C">
        <w:rPr>
          <w:rFonts w:ascii="Times New Roman" w:hAnsi="Times New Roman"/>
          <w:sz w:val="28"/>
          <w:szCs w:val="28"/>
        </w:rPr>
        <w:tab/>
        <w:t>А так же организована работа над индивидуальными методическими темами. Выбор темы у каждого педагога обоснован проблемами реализации ФГОС.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lastRenderedPageBreak/>
        <w:t xml:space="preserve">Росту педагогического мастерства способствует активное участие наших учителей в школьных, муниципальных, региональных и всероссийских мероприятиях. 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b/>
          <w:sz w:val="28"/>
          <w:szCs w:val="28"/>
        </w:rPr>
        <w:t>Школьный уровень:</w:t>
      </w:r>
      <w:r w:rsidR="00D97126" w:rsidRPr="003A598C">
        <w:rPr>
          <w:rFonts w:ascii="Times New Roman" w:hAnsi="Times New Roman"/>
          <w:b/>
          <w:sz w:val="28"/>
          <w:szCs w:val="28"/>
        </w:rPr>
        <w:t xml:space="preserve"> </w:t>
      </w:r>
      <w:r w:rsidRPr="003A598C">
        <w:rPr>
          <w:rFonts w:ascii="Times New Roman" w:hAnsi="Times New Roman"/>
          <w:sz w:val="28"/>
          <w:szCs w:val="28"/>
        </w:rPr>
        <w:t xml:space="preserve">участие в педсоветах, семинарах, в традиционных  предметных и </w:t>
      </w:r>
      <w:r w:rsidR="00D97126" w:rsidRPr="003A598C">
        <w:rPr>
          <w:rFonts w:ascii="Times New Roman" w:hAnsi="Times New Roman"/>
          <w:sz w:val="28"/>
          <w:szCs w:val="28"/>
        </w:rPr>
        <w:t>м</w:t>
      </w:r>
      <w:r w:rsidRPr="003A598C">
        <w:rPr>
          <w:rFonts w:ascii="Times New Roman" w:hAnsi="Times New Roman"/>
          <w:sz w:val="28"/>
          <w:szCs w:val="28"/>
        </w:rPr>
        <w:t xml:space="preserve">етодических неделях. 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b/>
          <w:sz w:val="28"/>
          <w:szCs w:val="28"/>
        </w:rPr>
        <w:t xml:space="preserve">Муниципальный уровень: </w:t>
      </w:r>
      <w:r w:rsidRPr="003A598C">
        <w:rPr>
          <w:rFonts w:ascii="Times New Roman" w:hAnsi="Times New Roman"/>
          <w:sz w:val="28"/>
          <w:szCs w:val="28"/>
        </w:rPr>
        <w:t>проведение «мастер-классов», «круглых столов» в плане работы городских методических объединений учителей начальных классов; участие в  городском социальном проекте «Профильное лето»; учителя О.В. Князева и С.В. Ряхова являются членами рабочей группы по созданию курса «Я – златоустовец»; Л.М. Ефименко и Н.В. Лысуневская стали участниками разработки программы  городского проекта «Шахматно-шашечный всеобуч».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598C">
        <w:rPr>
          <w:rFonts w:ascii="Times New Roman" w:hAnsi="Times New Roman"/>
          <w:b/>
          <w:sz w:val="28"/>
          <w:szCs w:val="28"/>
        </w:rPr>
        <w:t xml:space="preserve">Региональный уровень: </w:t>
      </w:r>
      <w:r w:rsidRPr="003A598C">
        <w:rPr>
          <w:rFonts w:ascii="Times New Roman" w:hAnsi="Times New Roman"/>
          <w:sz w:val="28"/>
          <w:szCs w:val="28"/>
        </w:rPr>
        <w:t xml:space="preserve">Л.А. Чинёнова призёр </w:t>
      </w:r>
      <w:r w:rsidRPr="003A598C">
        <w:rPr>
          <w:rFonts w:ascii="Times New Roman" w:hAnsi="Times New Roman"/>
          <w:sz w:val="28"/>
          <w:szCs w:val="28"/>
          <w:lang w:val="en-US"/>
        </w:rPr>
        <w:t>II</w:t>
      </w:r>
      <w:r w:rsidRPr="003A598C">
        <w:rPr>
          <w:rFonts w:ascii="Times New Roman" w:hAnsi="Times New Roman"/>
          <w:sz w:val="28"/>
          <w:szCs w:val="28"/>
        </w:rPr>
        <w:t xml:space="preserve"> областного конкурса методических проектов по комплексному учебному курсу «Основы религиозных культур и светской этики»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b/>
          <w:sz w:val="28"/>
          <w:szCs w:val="28"/>
        </w:rPr>
        <w:t xml:space="preserve">Всероссийский уровень: </w:t>
      </w:r>
      <w:r w:rsidRPr="003A598C">
        <w:rPr>
          <w:rFonts w:ascii="Times New Roman" w:hAnsi="Times New Roman"/>
          <w:sz w:val="28"/>
          <w:szCs w:val="28"/>
        </w:rPr>
        <w:t>10 педагогов нашей школы стали призёрами (2 место) во 2-м Всероссийском командном конкурсе методических разработок «Мой лучший конспект», участие во Всероссийских дистанционных конкурсах «Радуга талантов» и «Педагогическая мастерская» (</w:t>
      </w:r>
      <w:r w:rsidR="00D97126" w:rsidRPr="003A598C">
        <w:rPr>
          <w:rFonts w:ascii="Times New Roman" w:hAnsi="Times New Roman"/>
          <w:sz w:val="28"/>
          <w:szCs w:val="28"/>
        </w:rPr>
        <w:t>2 победителя, 5 лауреатов</w:t>
      </w:r>
      <w:r w:rsidRPr="003A598C">
        <w:rPr>
          <w:rFonts w:ascii="Times New Roman" w:hAnsi="Times New Roman"/>
          <w:sz w:val="28"/>
          <w:szCs w:val="28"/>
        </w:rPr>
        <w:t>).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8 педагогов начальной школы имеют публикации научных статей в сборниках по итогам международных, региональных, муниципальных конференций и семинаров. А так же </w:t>
      </w:r>
      <w:r w:rsidR="00344A14" w:rsidRPr="003A598C">
        <w:rPr>
          <w:rFonts w:ascii="Times New Roman" w:hAnsi="Times New Roman"/>
          <w:sz w:val="28"/>
          <w:szCs w:val="28"/>
        </w:rPr>
        <w:t>2</w:t>
      </w:r>
      <w:r w:rsidR="0011777C" w:rsidRPr="003A598C">
        <w:rPr>
          <w:rFonts w:ascii="Times New Roman" w:hAnsi="Times New Roman"/>
          <w:sz w:val="28"/>
          <w:szCs w:val="28"/>
        </w:rPr>
        <w:t>1</w:t>
      </w:r>
      <w:r w:rsidRPr="003A598C">
        <w:rPr>
          <w:rFonts w:ascii="Times New Roman" w:hAnsi="Times New Roman"/>
          <w:sz w:val="28"/>
          <w:szCs w:val="28"/>
        </w:rPr>
        <w:t>учител</w:t>
      </w:r>
      <w:r w:rsidR="0011777C" w:rsidRPr="003A598C">
        <w:rPr>
          <w:rFonts w:ascii="Times New Roman" w:hAnsi="Times New Roman"/>
          <w:sz w:val="28"/>
          <w:szCs w:val="28"/>
        </w:rPr>
        <w:t>ь</w:t>
      </w:r>
      <w:r w:rsidRPr="003A598C">
        <w:rPr>
          <w:rFonts w:ascii="Times New Roman" w:hAnsi="Times New Roman"/>
          <w:sz w:val="28"/>
          <w:szCs w:val="28"/>
        </w:rPr>
        <w:t xml:space="preserve"> начальных классов разместили публикации методических разработок в электронных</w:t>
      </w:r>
      <w:r w:rsidR="00E24079" w:rsidRPr="003A598C">
        <w:rPr>
          <w:rFonts w:ascii="Times New Roman" w:hAnsi="Times New Roman"/>
          <w:sz w:val="28"/>
          <w:szCs w:val="28"/>
        </w:rPr>
        <w:t xml:space="preserve"> средствах  массовой информации.</w:t>
      </w:r>
    </w:p>
    <w:p w:rsidR="0087035F" w:rsidRPr="003A598C" w:rsidRDefault="0087035F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Основн</w:t>
      </w:r>
      <w:r w:rsidR="00871C73" w:rsidRPr="003A598C">
        <w:rPr>
          <w:rFonts w:ascii="Times New Roman" w:hAnsi="Times New Roman"/>
          <w:sz w:val="28"/>
          <w:szCs w:val="28"/>
        </w:rPr>
        <w:t>ая</w:t>
      </w:r>
      <w:r w:rsidRPr="003A598C">
        <w:rPr>
          <w:rFonts w:ascii="Times New Roman" w:hAnsi="Times New Roman"/>
          <w:sz w:val="28"/>
          <w:szCs w:val="28"/>
        </w:rPr>
        <w:t xml:space="preserve"> задач</w:t>
      </w:r>
      <w:r w:rsidR="00871C73" w:rsidRPr="003A598C">
        <w:rPr>
          <w:rFonts w:ascii="Times New Roman" w:hAnsi="Times New Roman"/>
          <w:sz w:val="28"/>
          <w:szCs w:val="28"/>
        </w:rPr>
        <w:t>а</w:t>
      </w:r>
      <w:r w:rsidRPr="003A598C">
        <w:rPr>
          <w:rFonts w:ascii="Times New Roman" w:hAnsi="Times New Roman"/>
          <w:sz w:val="28"/>
          <w:szCs w:val="28"/>
        </w:rPr>
        <w:t xml:space="preserve"> сегодняшнего дня </w:t>
      </w:r>
      <w:r w:rsidR="00871C73" w:rsidRPr="003A598C">
        <w:rPr>
          <w:rFonts w:ascii="Times New Roman" w:hAnsi="Times New Roman"/>
          <w:sz w:val="28"/>
          <w:szCs w:val="28"/>
        </w:rPr>
        <w:t>-</w:t>
      </w:r>
      <w:r w:rsidRPr="003A598C">
        <w:rPr>
          <w:rFonts w:ascii="Times New Roman" w:hAnsi="Times New Roman"/>
          <w:sz w:val="28"/>
          <w:szCs w:val="28"/>
        </w:rPr>
        <w:t xml:space="preserve"> обеспеч</w:t>
      </w:r>
      <w:r w:rsidR="00871C73" w:rsidRPr="003A598C">
        <w:rPr>
          <w:rFonts w:ascii="Times New Roman" w:hAnsi="Times New Roman"/>
          <w:sz w:val="28"/>
          <w:szCs w:val="28"/>
        </w:rPr>
        <w:t>ить</w:t>
      </w:r>
      <w:r w:rsidRPr="003A598C">
        <w:rPr>
          <w:rFonts w:ascii="Times New Roman" w:hAnsi="Times New Roman"/>
          <w:sz w:val="28"/>
          <w:szCs w:val="28"/>
        </w:rPr>
        <w:t xml:space="preserve"> готовност</w:t>
      </w:r>
      <w:r w:rsidR="00871C73" w:rsidRPr="003A598C">
        <w:rPr>
          <w:rFonts w:ascii="Times New Roman" w:hAnsi="Times New Roman"/>
          <w:sz w:val="28"/>
          <w:szCs w:val="28"/>
        </w:rPr>
        <w:t xml:space="preserve">ь </w:t>
      </w:r>
      <w:r w:rsidRPr="003A598C">
        <w:rPr>
          <w:rFonts w:ascii="Times New Roman" w:hAnsi="Times New Roman"/>
          <w:sz w:val="28"/>
          <w:szCs w:val="28"/>
        </w:rPr>
        <w:t>пед</w:t>
      </w:r>
      <w:r w:rsidR="00C93212" w:rsidRPr="003A598C">
        <w:rPr>
          <w:rFonts w:ascii="Times New Roman" w:hAnsi="Times New Roman"/>
          <w:sz w:val="28"/>
          <w:szCs w:val="28"/>
        </w:rPr>
        <w:t xml:space="preserve">агогического </w:t>
      </w:r>
      <w:r w:rsidRPr="003A598C">
        <w:rPr>
          <w:rFonts w:ascii="Times New Roman" w:hAnsi="Times New Roman"/>
          <w:sz w:val="28"/>
          <w:szCs w:val="28"/>
        </w:rPr>
        <w:t>коллектива работать в современных условиях</w:t>
      </w:r>
      <w:r w:rsidR="00C93212" w:rsidRPr="003A598C">
        <w:rPr>
          <w:rFonts w:ascii="Times New Roman" w:hAnsi="Times New Roman"/>
          <w:sz w:val="28"/>
          <w:szCs w:val="28"/>
        </w:rPr>
        <w:t>. Она</w:t>
      </w:r>
      <w:r w:rsidRPr="003A598C">
        <w:rPr>
          <w:rFonts w:ascii="Times New Roman" w:hAnsi="Times New Roman"/>
          <w:sz w:val="28"/>
          <w:szCs w:val="28"/>
        </w:rPr>
        <w:t xml:space="preserve"> решается, в первую очередь,  за счет </w:t>
      </w:r>
      <w:r w:rsidR="00871C73" w:rsidRPr="003A598C">
        <w:rPr>
          <w:rFonts w:ascii="Times New Roman" w:hAnsi="Times New Roman"/>
          <w:sz w:val="28"/>
          <w:szCs w:val="28"/>
        </w:rPr>
        <w:t>использования современных образовательных технологий и реализации системно-деятельностного подхода.</w:t>
      </w:r>
    </w:p>
    <w:p w:rsidR="00871C73" w:rsidRPr="003A598C" w:rsidRDefault="00E24079" w:rsidP="003A598C">
      <w:pPr>
        <w:shd w:val="clear" w:color="auto" w:fill="FFFFFF"/>
        <w:spacing w:after="12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ab/>
      </w:r>
      <w:r w:rsidR="00871C73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>Системно-деятельностный подход предполагает:</w:t>
      </w:r>
      <w:r w:rsidR="00C93212" w:rsidRPr="003A598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1C73" w:rsidRPr="003A598C">
        <w:rPr>
          <w:rFonts w:ascii="Times New Roman" w:eastAsia="Times New Roman" w:hAnsi="Times New Roman"/>
          <w:bCs/>
          <w:sz w:val="28"/>
          <w:szCs w:val="28"/>
        </w:rPr>
        <w:t>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871C73" w:rsidRPr="003A598C" w:rsidRDefault="00871C73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Проанализировав состояние и оценив результативность методической работы, администрацией школы было принято решение о создании кафедры начального общего образования.</w:t>
      </w:r>
    </w:p>
    <w:p w:rsidR="0087035F" w:rsidRPr="003A598C" w:rsidRDefault="00871C73" w:rsidP="003A59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Открытие кафедры состоялось в сентябре 2013 г</w:t>
      </w:r>
    </w:p>
    <w:p w:rsidR="00871C73" w:rsidRPr="003A598C" w:rsidRDefault="00871C73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Тема научно-методической раб</w:t>
      </w:r>
      <w:r w:rsidR="00E24079" w:rsidRPr="003A598C">
        <w:rPr>
          <w:rFonts w:ascii="Times New Roman" w:hAnsi="Times New Roman"/>
          <w:sz w:val="28"/>
          <w:szCs w:val="28"/>
        </w:rPr>
        <w:t>оты  кафедры</w:t>
      </w:r>
      <w:r w:rsidRPr="003A598C">
        <w:rPr>
          <w:rFonts w:ascii="Times New Roman" w:hAnsi="Times New Roman"/>
          <w:sz w:val="28"/>
          <w:szCs w:val="28"/>
        </w:rPr>
        <w:t>: «Системно-деятельностный подход в обучении как средство реализации ФГОС».</w:t>
      </w:r>
    </w:p>
    <w:p w:rsidR="00871C73" w:rsidRPr="003A598C" w:rsidRDefault="00871C73" w:rsidP="003A598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Открытие кафедры НОО для нас было дело новым, поэтому большую помощь в организации работы кафедры оказали специалисты Челябинского государственного педагогического университета и  научный руководитель нашей школы Любовь Яковлевна Барсукова.</w:t>
      </w:r>
    </w:p>
    <w:p w:rsidR="00601AFF" w:rsidRPr="003A598C" w:rsidRDefault="00871C73" w:rsidP="003A598C">
      <w:pPr>
        <w:shd w:val="clear" w:color="auto" w:fill="FFFFFF"/>
        <w:spacing w:after="12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Возглавляет кафедру учитель высшей категории, обладатель гранта Президента РФ Светлана Анисимовна Зотова</w:t>
      </w:r>
      <w:r w:rsidR="00601AFF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C93212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01AFF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человек компетентный, знающий, идущий в ногу со временем, увлечённый и умеющий увлечь идеей других, это – наш вдохновитель. </w:t>
      </w:r>
    </w:p>
    <w:p w:rsidR="00601AFF" w:rsidRPr="003A598C" w:rsidRDefault="00601AFF" w:rsidP="003A598C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заседания кафедры проходят в творческой атмосфере, с использованием активных форм, с позиции системно-деятельностного подхода.</w:t>
      </w:r>
    </w:p>
    <w:p w:rsidR="00601AFF" w:rsidRPr="003A598C" w:rsidRDefault="00601AFF" w:rsidP="003A598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руководителя кафедры возложена функция – организация методической работы.</w:t>
      </w:r>
    </w:p>
    <w:p w:rsidR="00601AFF" w:rsidRPr="003A598C" w:rsidRDefault="00601AFF" w:rsidP="003A598C">
      <w:pPr>
        <w:spacing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Руководителям  МО делегированы полномочия:</w:t>
      </w:r>
    </w:p>
    <w:p w:rsidR="00601AFF" w:rsidRPr="003A598C" w:rsidRDefault="00601AFF" w:rsidP="003A598C">
      <w:pPr>
        <w:spacing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- разработки  контрольно-измерительных материалов;</w:t>
      </w:r>
    </w:p>
    <w:p w:rsidR="00601AFF" w:rsidRPr="003A598C" w:rsidRDefault="00601AFF" w:rsidP="003A598C">
      <w:pPr>
        <w:spacing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- организация  и проведение  предметных недель;</w:t>
      </w:r>
    </w:p>
    <w:p w:rsidR="00601AFF" w:rsidRPr="003A598C" w:rsidRDefault="00601AFF" w:rsidP="003A598C">
      <w:pPr>
        <w:spacing w:line="360" w:lineRule="auto"/>
        <w:ind w:firstLine="432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lastRenderedPageBreak/>
        <w:t>- проведение  мониторинговых исследований на своей параллели.</w:t>
      </w:r>
    </w:p>
    <w:p w:rsidR="00601AFF" w:rsidRPr="003A598C" w:rsidRDefault="00601AFF" w:rsidP="003A5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  <w:t>При  кафедре,  для более эффективного управления, создаются временные творческие группы, работающие по актуальным вопросам. Так, например, в этом учебном году были созданы группы осуществляющие:</w:t>
      </w:r>
    </w:p>
    <w:p w:rsidR="00601AFF" w:rsidRPr="003A598C" w:rsidRDefault="00601AFF" w:rsidP="003A5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- экспертизу рабочих программ, контрольно-измерительных материалов, планов самообразования, статей и публикаций учителей;</w:t>
      </w:r>
    </w:p>
    <w:p w:rsidR="00601AFF" w:rsidRPr="003A598C" w:rsidRDefault="00601AFF" w:rsidP="003A5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- систематизацию электронного банка презентаций по предметам;</w:t>
      </w:r>
    </w:p>
    <w:p w:rsidR="00601AFF" w:rsidRPr="003A598C" w:rsidRDefault="00601AFF" w:rsidP="003A59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- внесение изменений в </w:t>
      </w:r>
      <w:r w:rsidR="00C93212" w:rsidRPr="003A598C">
        <w:rPr>
          <w:rFonts w:ascii="Times New Roman" w:hAnsi="Times New Roman"/>
          <w:sz w:val="28"/>
          <w:szCs w:val="28"/>
        </w:rPr>
        <w:t xml:space="preserve">основную </w:t>
      </w:r>
      <w:r w:rsidRPr="003A598C">
        <w:rPr>
          <w:rFonts w:ascii="Times New Roman" w:hAnsi="Times New Roman"/>
          <w:sz w:val="28"/>
          <w:szCs w:val="28"/>
        </w:rPr>
        <w:t>образовательную программу НОО с учётом этнокультурных инициатив.</w:t>
      </w:r>
    </w:p>
    <w:p w:rsidR="00601AFF" w:rsidRPr="003A598C" w:rsidRDefault="00601AFF" w:rsidP="003A598C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Для поддержки одарённых, талантливых детей при кафедре была создана лаборатория «Одарённые дети». Эта лаборатория объединила педагогов, которые направили свою деятельность на выявление, отслеживание и дальнейшее продвижение талантливых детей. </w:t>
      </w:r>
      <w:r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Созданы условия для участия детей в марафонах, конкурсах, олимпиадах. На высоком уровне организована научно-исследовательская работа. 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Ежегодно проходит заседание Малой академии, где учащиеся представляют свои исследовательские работы, получают рекомендации.</w:t>
      </w:r>
    </w:p>
    <w:p w:rsidR="00601AFF" w:rsidRPr="003A598C" w:rsidRDefault="00E24079" w:rsidP="003A598C">
      <w:pPr>
        <w:spacing w:line="360" w:lineRule="auto"/>
        <w:ind w:firstLine="432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Руководителем кафедры была разработана</w:t>
      </w:r>
      <w:r w:rsidR="00C93212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интеллектуальная игра «Регата»</w:t>
      </w:r>
      <w:r w:rsidR="00601AFF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Игра помог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ает </w:t>
      </w:r>
      <w:r w:rsidR="00601AFF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бирать</w:t>
      </w:r>
      <w:r w:rsidR="00601AFF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детей для участия в городской   олимпиаде</w:t>
      </w: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B608F" w:rsidRPr="003A598C" w:rsidRDefault="005B1B43" w:rsidP="003A598C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598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="00D01EEB" w:rsidRPr="003A598C">
        <w:rPr>
          <w:rFonts w:ascii="Times New Roman" w:eastAsia="Times New Roman" w:hAnsi="Times New Roman"/>
          <w:sz w:val="28"/>
          <w:szCs w:val="28"/>
          <w:lang w:eastAsia="ru-RU"/>
        </w:rPr>
        <w:t>Следующим шагом управленческой деятельности администрации школы является работа по обновлению материально-технической базы</w:t>
      </w:r>
      <w:r w:rsidR="00C93212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1EEB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школы. 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>К моменту введения ФГОС каждый кабинет начальных кла</w:t>
      </w:r>
      <w:r w:rsidR="005C1219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ссов был оборудован АРМ учителя, а в одном из кабинетов была установлена интерактивная доска. 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>За последние три года оснащение существенно изменилось и обновилось</w:t>
      </w:r>
      <w:r w:rsidR="005C1219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>Были приобретены современные короткофокусные про</w:t>
      </w:r>
      <w:r w:rsidR="00601AFF" w:rsidRPr="003A598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>кторы, компьютеры с дополнител</w:t>
      </w:r>
      <w:r w:rsidR="00601AFF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ьным программным обеспечением, 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электронные книги  </w:t>
      </w:r>
      <w:r w:rsidR="00EB31C7" w:rsidRPr="003A598C">
        <w:rPr>
          <w:rFonts w:ascii="Times New Roman" w:eastAsia="Times New Roman" w:hAnsi="Times New Roman"/>
          <w:sz w:val="28"/>
          <w:szCs w:val="28"/>
          <w:lang w:val="en-US" w:eastAsia="ru-RU"/>
        </w:rPr>
        <w:t>PoketBook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самостоятельной работы учащихся, </w:t>
      </w:r>
      <w:r w:rsidR="00601AFF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 же 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интерактивная система </w:t>
      </w:r>
      <w:r w:rsidR="00EB31C7" w:rsidRPr="003A598C">
        <w:rPr>
          <w:rFonts w:ascii="Times New Roman" w:eastAsia="Times New Roman" w:hAnsi="Times New Roman"/>
          <w:sz w:val="28"/>
          <w:szCs w:val="28"/>
          <w:lang w:val="en-US" w:eastAsia="ru-RU"/>
        </w:rPr>
        <w:t>Votum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оценки контроля знаний</w:t>
      </w:r>
      <w:r w:rsidR="005C1219" w:rsidRPr="003A598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B31C7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Смонтирована, единственная в городе, проекционная система </w:t>
      </w:r>
      <w:r w:rsidR="005C1219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 (интерактивный пол) для организованного отдыха детей во внеурочное время. Оборудован кабинет музыки современными музыкальными инструментами, кабинет изобразительного искусства пополнен </w:t>
      </w:r>
      <w:r w:rsidR="003B608F" w:rsidRPr="003A598C">
        <w:rPr>
          <w:rFonts w:ascii="Times New Roman" w:eastAsia="Times New Roman" w:hAnsi="Times New Roman"/>
          <w:sz w:val="28"/>
          <w:szCs w:val="28"/>
          <w:lang w:eastAsia="ru-RU"/>
        </w:rPr>
        <w:t xml:space="preserve">стационарными мольбертами и наглядно-экспозиционными </w:t>
      </w:r>
      <w:r w:rsidR="00344A14" w:rsidRPr="003A598C">
        <w:rPr>
          <w:rFonts w:ascii="Times New Roman" w:eastAsia="Times New Roman" w:hAnsi="Times New Roman"/>
          <w:sz w:val="28"/>
          <w:szCs w:val="28"/>
          <w:lang w:eastAsia="ru-RU"/>
        </w:rPr>
        <w:t>материалами</w:t>
      </w:r>
      <w:r w:rsidR="003B608F" w:rsidRPr="003A59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837" w:rsidRPr="003A598C" w:rsidRDefault="00B32D85" w:rsidP="003A598C">
      <w:pPr>
        <w:spacing w:before="240" w:line="360" w:lineRule="auto"/>
        <w:jc w:val="both"/>
        <w:rPr>
          <w:rFonts w:ascii="Times New Roman" w:hAnsi="Times New Roman"/>
          <w:bCs/>
          <w:sz w:val="28"/>
          <w:szCs w:val="28"/>
          <w:lang w:bidi="kn-IN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A16837" w:rsidRPr="003A598C">
        <w:rPr>
          <w:rFonts w:ascii="Times New Roman" w:hAnsi="Times New Roman"/>
          <w:sz w:val="28"/>
          <w:szCs w:val="28"/>
        </w:rPr>
        <w:t>Важным в организации деятельности по переходу на новые стандарты стала работа по изменению подход</w:t>
      </w:r>
      <w:r w:rsidRPr="003A598C">
        <w:rPr>
          <w:rFonts w:ascii="Times New Roman" w:hAnsi="Times New Roman"/>
          <w:sz w:val="28"/>
          <w:szCs w:val="28"/>
        </w:rPr>
        <w:t xml:space="preserve">ов </w:t>
      </w:r>
      <w:r w:rsidR="00A16837" w:rsidRPr="003A598C">
        <w:rPr>
          <w:rFonts w:ascii="Times New Roman" w:hAnsi="Times New Roman"/>
          <w:sz w:val="28"/>
          <w:szCs w:val="28"/>
        </w:rPr>
        <w:t xml:space="preserve"> к функциям контроля, направленная  на качество результата освоения ООП НОО.</w:t>
      </w:r>
    </w:p>
    <w:p w:rsidR="00FD792B" w:rsidRPr="003A598C" w:rsidRDefault="00FD792B" w:rsidP="003A598C">
      <w:pPr>
        <w:spacing w:before="240"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3A598C">
        <w:rPr>
          <w:rFonts w:ascii="Times New Roman" w:hAnsi="Times New Roman"/>
          <w:bCs/>
          <w:iCs/>
          <w:sz w:val="28"/>
          <w:szCs w:val="28"/>
        </w:rPr>
        <w:t>Опыт показывает, что внутришкольный контроль необходимо выстраивать в соответствии с планом введения ФГОС НОО.</w:t>
      </w:r>
    </w:p>
    <w:p w:rsidR="00FD792B" w:rsidRPr="003A598C" w:rsidRDefault="00FD792B" w:rsidP="003A598C">
      <w:pPr>
        <w:pStyle w:val="a3"/>
        <w:spacing w:before="240" w:beforeAutospacing="0" w:after="0" w:line="360" w:lineRule="auto"/>
        <w:ind w:firstLine="540"/>
        <w:jc w:val="both"/>
        <w:rPr>
          <w:bCs/>
          <w:sz w:val="28"/>
          <w:szCs w:val="28"/>
        </w:rPr>
      </w:pPr>
      <w:r w:rsidRPr="003A598C">
        <w:rPr>
          <w:bCs/>
          <w:i/>
          <w:sz w:val="28"/>
          <w:szCs w:val="28"/>
        </w:rPr>
        <w:t>Цель внутришкольного контроля:</w:t>
      </w:r>
      <w:r w:rsidRPr="003A598C">
        <w:rPr>
          <w:bCs/>
          <w:sz w:val="28"/>
          <w:szCs w:val="28"/>
        </w:rPr>
        <w:t xml:space="preserve"> установление соответствия образовательного процесса требованиям федерального государственного стандарта образования, позволяющего выявить  причинно-следственные связи, сформулировать выводы и рекомендации по дальнейшему развитию образовательного учреждения.</w:t>
      </w:r>
    </w:p>
    <w:p w:rsidR="00FD792B" w:rsidRPr="003A598C" w:rsidRDefault="00FD792B" w:rsidP="003A598C">
      <w:pPr>
        <w:spacing w:line="360" w:lineRule="auto"/>
        <w:ind w:firstLine="709"/>
        <w:jc w:val="both"/>
        <w:outlineLvl w:val="0"/>
        <w:rPr>
          <w:rFonts w:ascii="Times New Roman" w:hAnsi="Times New Roman"/>
          <w:bCs/>
          <w:i/>
          <w:kern w:val="2"/>
          <w:sz w:val="28"/>
          <w:szCs w:val="28"/>
        </w:rPr>
      </w:pPr>
      <w:r w:rsidRPr="003A598C">
        <w:rPr>
          <w:rFonts w:ascii="Times New Roman" w:hAnsi="Times New Roman"/>
          <w:bCs/>
          <w:kern w:val="2"/>
          <w:sz w:val="28"/>
          <w:szCs w:val="28"/>
        </w:rPr>
        <w:t>Внутришкольный контроль</w:t>
      </w:r>
      <w:r w:rsidR="00700827" w:rsidRPr="003A598C">
        <w:rPr>
          <w:rFonts w:ascii="Times New Roman" w:hAnsi="Times New Roman"/>
          <w:bCs/>
          <w:kern w:val="2"/>
          <w:sz w:val="28"/>
          <w:szCs w:val="28"/>
        </w:rPr>
        <w:t xml:space="preserve"> будет эффективным, если</w:t>
      </w:r>
      <w:r w:rsidRPr="003A598C">
        <w:rPr>
          <w:rFonts w:ascii="Times New Roman" w:hAnsi="Times New Roman"/>
          <w:bCs/>
          <w:kern w:val="2"/>
          <w:sz w:val="28"/>
          <w:szCs w:val="28"/>
        </w:rPr>
        <w:t xml:space="preserve"> поддерживать у педагогов желание достигать необходимых результатов в реализации проектов нововведений. Для этого:</w:t>
      </w:r>
    </w:p>
    <w:p w:rsidR="00FD792B" w:rsidRPr="003A598C" w:rsidRDefault="00FD792B" w:rsidP="003A598C">
      <w:pPr>
        <w:tabs>
          <w:tab w:val="left" w:pos="1080"/>
        </w:tabs>
        <w:spacing w:line="360" w:lineRule="auto"/>
        <w:ind w:firstLine="720"/>
        <w:jc w:val="both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3A598C">
        <w:rPr>
          <w:rFonts w:ascii="Times New Roman" w:hAnsi="Times New Roman"/>
          <w:bCs/>
          <w:kern w:val="2"/>
          <w:sz w:val="28"/>
          <w:szCs w:val="28"/>
        </w:rPr>
        <w:t>- контроль не должен быть неожиданным. Неожиданный контроль может использоваться как средство выражения недоверия сотруднику.</w:t>
      </w:r>
    </w:p>
    <w:p w:rsidR="00FD792B" w:rsidRPr="003A598C" w:rsidRDefault="00FD792B" w:rsidP="003A598C">
      <w:pPr>
        <w:tabs>
          <w:tab w:val="left" w:pos="1080"/>
        </w:tabs>
        <w:spacing w:line="360" w:lineRule="auto"/>
        <w:ind w:firstLine="720"/>
        <w:jc w:val="both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3A598C">
        <w:rPr>
          <w:rFonts w:ascii="Times New Roman" w:hAnsi="Times New Roman"/>
          <w:bCs/>
          <w:kern w:val="2"/>
          <w:sz w:val="28"/>
          <w:szCs w:val="28"/>
        </w:rPr>
        <w:t xml:space="preserve">- контроль должен быть объективным. Требования и критерии оценки должны быть четко определены и известны контролируемым. </w:t>
      </w:r>
    </w:p>
    <w:p w:rsidR="00FD792B" w:rsidRPr="003A598C" w:rsidRDefault="00FD792B" w:rsidP="003A598C">
      <w:pPr>
        <w:tabs>
          <w:tab w:val="left" w:pos="1080"/>
        </w:tabs>
        <w:spacing w:line="360" w:lineRule="auto"/>
        <w:ind w:firstLine="720"/>
        <w:jc w:val="both"/>
        <w:outlineLvl w:val="0"/>
        <w:rPr>
          <w:rFonts w:ascii="Times New Roman" w:hAnsi="Times New Roman"/>
          <w:bCs/>
          <w:kern w:val="2"/>
          <w:sz w:val="28"/>
          <w:szCs w:val="28"/>
        </w:rPr>
      </w:pPr>
      <w:r w:rsidRPr="003A598C">
        <w:rPr>
          <w:rFonts w:ascii="Times New Roman" w:hAnsi="Times New Roman"/>
          <w:bCs/>
          <w:kern w:val="2"/>
          <w:sz w:val="28"/>
          <w:szCs w:val="28"/>
        </w:rPr>
        <w:t>- результаты контроля должны сообщаться контролируемым и обсуждаться с ними.</w:t>
      </w:r>
    </w:p>
    <w:p w:rsidR="00FD792B" w:rsidRPr="003A598C" w:rsidRDefault="00FD792B" w:rsidP="003A598C">
      <w:pPr>
        <w:tabs>
          <w:tab w:val="left" w:pos="1080"/>
        </w:tabs>
        <w:spacing w:line="360" w:lineRule="auto"/>
        <w:ind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A598C">
        <w:rPr>
          <w:rFonts w:ascii="Times New Roman" w:hAnsi="Times New Roman"/>
          <w:bCs/>
          <w:kern w:val="2"/>
          <w:sz w:val="28"/>
          <w:szCs w:val="28"/>
        </w:rPr>
        <w:lastRenderedPageBreak/>
        <w:t>- исполнители должны знать, что нужно делать, чтобы исправить недостатки, выявленные в процессе контроля, и не сомневаться в возможности этого.</w:t>
      </w:r>
    </w:p>
    <w:p w:rsidR="00FE0B9F" w:rsidRPr="003A598C" w:rsidRDefault="00C93212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С</w:t>
      </w:r>
      <w:r w:rsidR="00A16837" w:rsidRPr="003A598C">
        <w:rPr>
          <w:rFonts w:ascii="Times New Roman" w:hAnsi="Times New Roman"/>
          <w:sz w:val="28"/>
          <w:szCs w:val="28"/>
        </w:rPr>
        <w:t xml:space="preserve"> введением новых образовательных стандартов, изменились и объекты контроля</w:t>
      </w:r>
      <w:r w:rsidR="00FD792B" w:rsidRPr="003A598C">
        <w:rPr>
          <w:rFonts w:ascii="Times New Roman" w:hAnsi="Times New Roman"/>
          <w:sz w:val="28"/>
          <w:szCs w:val="28"/>
        </w:rPr>
        <w:t xml:space="preserve">. </w:t>
      </w:r>
      <w:r w:rsidR="00E24079" w:rsidRPr="003A598C">
        <w:rPr>
          <w:rFonts w:ascii="Times New Roman" w:hAnsi="Times New Roman"/>
          <w:sz w:val="28"/>
          <w:szCs w:val="28"/>
        </w:rPr>
        <w:t>В традиционном варианте объектами контроля являются учебный и воспитательный процесс, методическая работа, экспериментальная и инновационная работа, ведение школьной документации, психолого-педагогическое состояние образовательного процесса, материально-техническое состояние образовательного процесса.</w:t>
      </w:r>
    </w:p>
    <w:p w:rsidR="00742903" w:rsidRPr="003A598C" w:rsidRDefault="00D87ED6" w:rsidP="003A598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>При введении ФГОС НОО в</w:t>
      </w:r>
      <w:r w:rsidR="00742903" w:rsidRPr="003A598C">
        <w:rPr>
          <w:rFonts w:ascii="Times New Roman" w:hAnsi="Times New Roman"/>
          <w:sz w:val="28"/>
          <w:szCs w:val="28"/>
        </w:rPr>
        <w:t xml:space="preserve"> учебн</w:t>
      </w:r>
      <w:r w:rsidRPr="003A598C">
        <w:rPr>
          <w:rFonts w:ascii="Times New Roman" w:hAnsi="Times New Roman"/>
          <w:sz w:val="28"/>
          <w:szCs w:val="28"/>
        </w:rPr>
        <w:t>ый процесс</w:t>
      </w:r>
      <w:r w:rsidR="00742903" w:rsidRPr="003A598C">
        <w:rPr>
          <w:rFonts w:ascii="Times New Roman" w:hAnsi="Times New Roman"/>
          <w:sz w:val="28"/>
          <w:szCs w:val="28"/>
        </w:rPr>
        <w:t>, к  традиционному содержанию контроля добавляются диагностика учебного и творческого потенциала обучающихся; в воспитательный процесс - диагностика и выявление обучающихся, нуждающихся в социально-педагогической поддержке, в методической работе – принятие решений о направлениях  работы ОО в соответствии с требованиями ФГОС и.т.д.</w:t>
      </w:r>
    </w:p>
    <w:p w:rsidR="00742903" w:rsidRPr="003A598C" w:rsidRDefault="00742903" w:rsidP="003A598C">
      <w:pPr>
        <w:autoSpaceDE w:val="0"/>
        <w:spacing w:line="360" w:lineRule="auto"/>
        <w:ind w:left="180"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700827" w:rsidRPr="003A59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Опыт апробации ФГОС в опережающем плане позволил нам выделить несколько принципиальных изменений и в системе оценивания.</w:t>
      </w:r>
    </w:p>
    <w:p w:rsidR="00742903" w:rsidRPr="003A598C" w:rsidRDefault="00742903" w:rsidP="003A598C">
      <w:pPr>
        <w:autoSpaceDE w:val="0"/>
        <w:spacing w:line="360" w:lineRule="auto"/>
        <w:ind w:firstLine="851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A598C">
        <w:rPr>
          <w:rFonts w:ascii="Times New Roman" w:eastAsia="Times New Roman" w:hAnsi="Times New Roman"/>
          <w:bCs/>
          <w:sz w:val="28"/>
          <w:szCs w:val="28"/>
        </w:rPr>
        <w:t>Во-первых, изменился к</w:t>
      </w:r>
      <w:r w:rsidRPr="003A598C">
        <w:rPr>
          <w:rFonts w:ascii="Times New Roman" w:hAnsi="Times New Roman"/>
          <w:sz w:val="28"/>
          <w:szCs w:val="28"/>
        </w:rPr>
        <w:t xml:space="preserve">омплексный подход к оценке результатов. </w:t>
      </w:r>
      <w:r w:rsidRPr="003A598C">
        <w:rPr>
          <w:rFonts w:ascii="Times New Roman" w:hAnsi="Times New Roman"/>
          <w:i/>
          <w:sz w:val="28"/>
          <w:szCs w:val="28"/>
        </w:rPr>
        <w:t>В традиционной системе оценивали только предметные знания обучающихся, новый стандарт предполагает оценку предметных, метапредметных и личностных результатов образования.</w:t>
      </w:r>
    </w:p>
    <w:p w:rsidR="00742903" w:rsidRPr="003A598C" w:rsidRDefault="00D87ED6" w:rsidP="003A598C">
      <w:pPr>
        <w:autoSpaceDE w:val="0"/>
        <w:spacing w:line="36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A598C">
        <w:rPr>
          <w:rFonts w:ascii="Times New Roman" w:hAnsi="Times New Roman"/>
          <w:b/>
          <w:sz w:val="28"/>
          <w:szCs w:val="28"/>
        </w:rPr>
        <w:tab/>
      </w:r>
      <w:r w:rsidR="00742903" w:rsidRPr="003A598C">
        <w:rPr>
          <w:rFonts w:ascii="Times New Roman" w:hAnsi="Times New Roman"/>
          <w:sz w:val="28"/>
          <w:szCs w:val="28"/>
        </w:rPr>
        <w:t xml:space="preserve">Во-вторых, это уровневый подход к разработке планируемых результатов, инструментария. </w:t>
      </w:r>
      <w:r w:rsidR="00742903" w:rsidRPr="003A598C">
        <w:rPr>
          <w:rFonts w:ascii="Times New Roman" w:hAnsi="Times New Roman"/>
          <w:i/>
          <w:sz w:val="28"/>
          <w:szCs w:val="28"/>
        </w:rPr>
        <w:t>Если традиционная система предполагает освоение обучающимися только базового уровня, то новый стандарт предполагает освоение базового (опорного) и повышенного (функционального) уровня.</w:t>
      </w:r>
    </w:p>
    <w:p w:rsidR="00742903" w:rsidRPr="003A598C" w:rsidRDefault="00D87ED6" w:rsidP="003A598C">
      <w:pPr>
        <w:autoSpaceDE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lastRenderedPageBreak/>
        <w:tab/>
      </w:r>
      <w:r w:rsidR="00742903" w:rsidRPr="003A598C">
        <w:rPr>
          <w:rFonts w:ascii="Times New Roman" w:hAnsi="Times New Roman"/>
          <w:sz w:val="28"/>
          <w:szCs w:val="28"/>
        </w:rPr>
        <w:t>В-третьих</w:t>
      </w:r>
      <w:r w:rsidR="00742903" w:rsidRPr="003A598C">
        <w:rPr>
          <w:rFonts w:ascii="Times New Roman" w:hAnsi="Times New Roman"/>
          <w:b/>
          <w:sz w:val="28"/>
          <w:szCs w:val="28"/>
        </w:rPr>
        <w:t>,</w:t>
      </w:r>
      <w:r w:rsidR="00742903" w:rsidRPr="003A598C">
        <w:rPr>
          <w:rFonts w:ascii="Times New Roman" w:hAnsi="Times New Roman"/>
          <w:sz w:val="28"/>
          <w:szCs w:val="28"/>
        </w:rPr>
        <w:t xml:space="preserve"> это использование накопительной системы оценивания (портфолио), что позволяет проследить динамику индивидуальных образовательных достижений.</w:t>
      </w:r>
    </w:p>
    <w:p w:rsidR="00C93212" w:rsidRPr="003A598C" w:rsidRDefault="00F021D1" w:rsidP="003A5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</w:r>
      <w:r w:rsidR="00855934" w:rsidRPr="003A598C">
        <w:rPr>
          <w:rFonts w:ascii="Times New Roman" w:hAnsi="Times New Roman"/>
          <w:sz w:val="28"/>
          <w:szCs w:val="28"/>
        </w:rPr>
        <w:t>Другим важным</w:t>
      </w:r>
      <w:r w:rsidR="003A7DA9" w:rsidRPr="003A598C">
        <w:rPr>
          <w:rFonts w:ascii="Times New Roman" w:hAnsi="Times New Roman"/>
          <w:sz w:val="28"/>
          <w:szCs w:val="28"/>
        </w:rPr>
        <w:t xml:space="preserve"> направлени</w:t>
      </w:r>
      <w:r w:rsidR="00855934" w:rsidRPr="003A598C">
        <w:rPr>
          <w:rFonts w:ascii="Times New Roman" w:hAnsi="Times New Roman"/>
          <w:sz w:val="28"/>
          <w:szCs w:val="28"/>
        </w:rPr>
        <w:t>ем</w:t>
      </w:r>
      <w:r w:rsidR="003A7DA9" w:rsidRPr="003A598C">
        <w:rPr>
          <w:rFonts w:ascii="Times New Roman" w:hAnsi="Times New Roman"/>
          <w:sz w:val="28"/>
          <w:szCs w:val="28"/>
        </w:rPr>
        <w:t xml:space="preserve"> в работе заместителя директора по УВР является  оценк</w:t>
      </w:r>
      <w:r w:rsidR="00855934" w:rsidRPr="003A598C">
        <w:rPr>
          <w:rFonts w:ascii="Times New Roman" w:hAnsi="Times New Roman"/>
          <w:sz w:val="28"/>
          <w:szCs w:val="28"/>
        </w:rPr>
        <w:t>а</w:t>
      </w:r>
      <w:r w:rsidR="003A7DA9" w:rsidRPr="003A598C">
        <w:rPr>
          <w:rFonts w:ascii="Times New Roman" w:hAnsi="Times New Roman"/>
          <w:sz w:val="28"/>
          <w:szCs w:val="28"/>
        </w:rPr>
        <w:t xml:space="preserve"> качества работы педагога</w:t>
      </w:r>
      <w:r w:rsidR="00855934" w:rsidRPr="003A598C">
        <w:rPr>
          <w:rFonts w:ascii="Times New Roman" w:hAnsi="Times New Roman"/>
          <w:sz w:val="28"/>
          <w:szCs w:val="28"/>
        </w:rPr>
        <w:t xml:space="preserve">. Администрация школы успешно использует в этих целях </w:t>
      </w:r>
      <w:r w:rsidR="00C93212" w:rsidRPr="003A598C">
        <w:rPr>
          <w:rFonts w:ascii="Times New Roman" w:hAnsi="Times New Roman"/>
          <w:sz w:val="28"/>
          <w:szCs w:val="28"/>
        </w:rPr>
        <w:t>карту системного анализа урока.</w:t>
      </w:r>
    </w:p>
    <w:p w:rsidR="0079210B" w:rsidRPr="003A598C" w:rsidRDefault="00855934" w:rsidP="003A59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ab/>
      </w:r>
      <w:r w:rsidR="003A7DA9" w:rsidRPr="003A598C">
        <w:rPr>
          <w:rFonts w:ascii="Times New Roman" w:hAnsi="Times New Roman"/>
          <w:sz w:val="28"/>
          <w:szCs w:val="28"/>
        </w:rPr>
        <w:t>Данная карта, на наш взгляд, позволяет быстро проанализировать урок, выявить положительные  и отрицательные моменты</w:t>
      </w:r>
      <w:r w:rsidRPr="003A598C">
        <w:rPr>
          <w:rFonts w:ascii="Times New Roman" w:hAnsi="Times New Roman"/>
          <w:sz w:val="28"/>
          <w:szCs w:val="28"/>
        </w:rPr>
        <w:t>.</w:t>
      </w:r>
    </w:p>
    <w:p w:rsidR="00855934" w:rsidRPr="003A598C" w:rsidRDefault="00855934" w:rsidP="003A598C">
      <w:pPr>
        <w:pStyle w:val="a7"/>
        <w:spacing w:line="36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3A598C">
        <w:rPr>
          <w:rFonts w:ascii="Times New Roman" w:eastAsia="Calibri" w:hAnsi="Times New Roman"/>
          <w:sz w:val="28"/>
          <w:szCs w:val="28"/>
        </w:rPr>
        <w:t>Подводя итог</w:t>
      </w:r>
      <w:r w:rsidR="00F021D1" w:rsidRPr="003A598C">
        <w:rPr>
          <w:rFonts w:ascii="Times New Roman" w:eastAsia="Calibri" w:hAnsi="Times New Roman"/>
          <w:sz w:val="28"/>
          <w:szCs w:val="28"/>
        </w:rPr>
        <w:t>,</w:t>
      </w:r>
      <w:r w:rsidRPr="003A598C">
        <w:rPr>
          <w:rFonts w:ascii="Times New Roman" w:eastAsia="Calibri" w:hAnsi="Times New Roman"/>
          <w:sz w:val="28"/>
          <w:szCs w:val="28"/>
        </w:rPr>
        <w:t xml:space="preserve"> </w:t>
      </w:r>
      <w:r w:rsidR="00C93212" w:rsidRPr="003A598C">
        <w:rPr>
          <w:rFonts w:ascii="Times New Roman" w:eastAsia="Calibri" w:hAnsi="Times New Roman"/>
          <w:sz w:val="28"/>
          <w:szCs w:val="28"/>
        </w:rPr>
        <w:t>хочется</w:t>
      </w:r>
      <w:r w:rsidRPr="003A598C">
        <w:rPr>
          <w:rFonts w:ascii="Times New Roman" w:eastAsia="Calibri" w:hAnsi="Times New Roman"/>
          <w:sz w:val="28"/>
          <w:szCs w:val="28"/>
        </w:rPr>
        <w:t xml:space="preserve"> отметить, что деятельность школы № 15 сегодня, безусловно, связана с теми преобразованиями, которые происходят в российском образовании, а также в слаженной работой педагогического коллектива и администрации школы. </w:t>
      </w:r>
    </w:p>
    <w:p w:rsidR="00855934" w:rsidRPr="003A598C" w:rsidRDefault="00855934" w:rsidP="003A598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598C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За время апробации новых образовательных стандартов мы проделали определённый путь, осознали новую позицию учителя  в образовании: он теперь одновременно и играющий тренер и судья, а так же режиссёр учебного занятия, мотивирующий учеников к познанию.  Мы уже привыкли к новым терминам: коммуникативная компетентность, метапредметные результаты, фундаментальное ядро, УУД. Нашли решение многих проблем, хотя проблемы остаются, но они решаемы. </w:t>
      </w:r>
    </w:p>
    <w:p w:rsidR="00855934" w:rsidRPr="003A598C" w:rsidRDefault="00855934" w:rsidP="003A598C">
      <w:pPr>
        <w:tabs>
          <w:tab w:val="left" w:pos="36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Главное, считаем мы, не останавливаться на достигнутом. Опыт внедрения ФГОС показал, что идеи и пути реализации государственного стандарта нового  поколения актуальны  и востребованы современной образовательной системой, родителями наших учеников, педагогами. </w:t>
      </w:r>
    </w:p>
    <w:p w:rsidR="001E08FE" w:rsidRPr="003A598C" w:rsidRDefault="00855934" w:rsidP="003A59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A598C">
        <w:rPr>
          <w:rFonts w:ascii="Times New Roman" w:hAnsi="Times New Roman"/>
          <w:sz w:val="28"/>
          <w:szCs w:val="28"/>
        </w:rPr>
        <w:t xml:space="preserve">И очевидно, что  современные условия нашей </w:t>
      </w:r>
      <w:r w:rsidR="000130C8" w:rsidRPr="003A598C">
        <w:rPr>
          <w:rFonts w:ascii="Times New Roman" w:hAnsi="Times New Roman"/>
          <w:sz w:val="28"/>
          <w:szCs w:val="28"/>
        </w:rPr>
        <w:t xml:space="preserve">новой школы </w:t>
      </w:r>
      <w:r w:rsidRPr="003A598C">
        <w:rPr>
          <w:rFonts w:ascii="Times New Roman" w:hAnsi="Times New Roman"/>
          <w:sz w:val="28"/>
          <w:szCs w:val="28"/>
        </w:rPr>
        <w:t xml:space="preserve">требуют качественных изменений в </w:t>
      </w:r>
      <w:r w:rsidR="000130C8" w:rsidRPr="003A598C">
        <w:rPr>
          <w:rFonts w:ascii="Times New Roman" w:hAnsi="Times New Roman"/>
          <w:sz w:val="28"/>
          <w:szCs w:val="28"/>
        </w:rPr>
        <w:t>системе управления.</w:t>
      </w:r>
      <w:r w:rsidR="00B862D0" w:rsidRPr="003A598C">
        <w:rPr>
          <w:rFonts w:ascii="Times New Roman" w:hAnsi="Times New Roman"/>
          <w:sz w:val="28"/>
          <w:szCs w:val="28"/>
        </w:rPr>
        <w:t xml:space="preserve"> </w:t>
      </w:r>
      <w:r w:rsidR="000130C8" w:rsidRPr="003A598C">
        <w:rPr>
          <w:rFonts w:ascii="Times New Roman" w:hAnsi="Times New Roman"/>
          <w:sz w:val="28"/>
          <w:szCs w:val="28"/>
        </w:rPr>
        <w:t>С</w:t>
      </w:r>
      <w:r w:rsidRPr="003A598C">
        <w:rPr>
          <w:rFonts w:ascii="Times New Roman" w:hAnsi="Times New Roman"/>
          <w:sz w:val="28"/>
          <w:szCs w:val="28"/>
        </w:rPr>
        <w:t xml:space="preserve">редством этих коренных перемен и выступает федеральный государственный </w:t>
      </w:r>
      <w:r w:rsidR="00B862D0" w:rsidRPr="003A598C">
        <w:rPr>
          <w:rFonts w:ascii="Times New Roman" w:hAnsi="Times New Roman"/>
          <w:sz w:val="28"/>
          <w:szCs w:val="28"/>
        </w:rPr>
        <w:t>образовательный</w:t>
      </w:r>
      <w:r w:rsidRPr="003A598C">
        <w:rPr>
          <w:rFonts w:ascii="Times New Roman" w:hAnsi="Times New Roman"/>
          <w:sz w:val="28"/>
          <w:szCs w:val="28"/>
        </w:rPr>
        <w:t xml:space="preserve"> стандарт общего образования.</w:t>
      </w:r>
      <w:r w:rsidR="000130C8" w:rsidRPr="003A598C">
        <w:rPr>
          <w:rFonts w:ascii="Times New Roman" w:hAnsi="Times New Roman"/>
          <w:sz w:val="28"/>
          <w:szCs w:val="28"/>
        </w:rPr>
        <w:t xml:space="preserve"> От того, насколько эффективным будет «старт» в решении этой задачи на первой ступени школьного образования, зависит его судьба в основной и средней школе</w:t>
      </w:r>
      <w:r w:rsidR="001E691B" w:rsidRPr="003A598C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1E08FE" w:rsidRPr="003A598C" w:rsidSect="003A598C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789" w:rsidRDefault="00010789" w:rsidP="002224D0">
      <w:pPr>
        <w:spacing w:after="0" w:line="240" w:lineRule="auto"/>
      </w:pPr>
      <w:r>
        <w:separator/>
      </w:r>
    </w:p>
  </w:endnote>
  <w:endnote w:type="continuationSeparator" w:id="1">
    <w:p w:rsidR="00010789" w:rsidRDefault="00010789" w:rsidP="00222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4D0" w:rsidRDefault="0045437C">
    <w:pPr>
      <w:pStyle w:val="aa"/>
      <w:jc w:val="right"/>
    </w:pPr>
    <w:r>
      <w:fldChar w:fldCharType="begin"/>
    </w:r>
    <w:r w:rsidR="000130C8">
      <w:instrText xml:space="preserve"> PAGE   \* MERGEFORMAT </w:instrText>
    </w:r>
    <w:r>
      <w:fldChar w:fldCharType="separate"/>
    </w:r>
    <w:r w:rsidR="00183969">
      <w:rPr>
        <w:noProof/>
      </w:rPr>
      <w:t>13</w:t>
    </w:r>
    <w:r>
      <w:rPr>
        <w:noProof/>
      </w:rPr>
      <w:fldChar w:fldCharType="end"/>
    </w:r>
  </w:p>
  <w:p w:rsidR="002224D0" w:rsidRDefault="002224D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789" w:rsidRDefault="00010789" w:rsidP="002224D0">
      <w:pPr>
        <w:spacing w:after="0" w:line="240" w:lineRule="auto"/>
      </w:pPr>
      <w:r>
        <w:separator/>
      </w:r>
    </w:p>
  </w:footnote>
  <w:footnote w:type="continuationSeparator" w:id="1">
    <w:p w:rsidR="00010789" w:rsidRDefault="00010789" w:rsidP="00222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E908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CC5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F8EFE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A88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A0C5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C4CC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1A39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86F4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7465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8DA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F0663"/>
    <w:multiLevelType w:val="multilevel"/>
    <w:tmpl w:val="6178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2E53C0F"/>
    <w:multiLevelType w:val="hybridMultilevel"/>
    <w:tmpl w:val="9C5A9032"/>
    <w:lvl w:ilvl="0" w:tplc="6FE4D7AE">
      <w:start w:val="12"/>
      <w:numFmt w:val="bullet"/>
      <w:lvlText w:val="-"/>
      <w:lvlJc w:val="left"/>
      <w:pPr>
        <w:tabs>
          <w:tab w:val="num" w:pos="22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3316F6"/>
    <w:multiLevelType w:val="hybridMultilevel"/>
    <w:tmpl w:val="24264F1C"/>
    <w:lvl w:ilvl="0" w:tplc="46F22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C6E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D2F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80F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A1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E6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9E4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D03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0C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18053DD0"/>
    <w:multiLevelType w:val="hybridMultilevel"/>
    <w:tmpl w:val="203E682E"/>
    <w:lvl w:ilvl="0" w:tplc="1DE438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4C8829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5C4A14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604EC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BC07C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E30C0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8F6B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2B4E9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1F0C60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4">
    <w:nsid w:val="1A003526"/>
    <w:multiLevelType w:val="hybridMultilevel"/>
    <w:tmpl w:val="AA7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0388D"/>
    <w:multiLevelType w:val="hybridMultilevel"/>
    <w:tmpl w:val="8CF884F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29500CDC"/>
    <w:multiLevelType w:val="multilevel"/>
    <w:tmpl w:val="076A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6650DD"/>
    <w:multiLevelType w:val="hybridMultilevel"/>
    <w:tmpl w:val="D1EA9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4F22EB"/>
    <w:multiLevelType w:val="hybridMultilevel"/>
    <w:tmpl w:val="F78EC9F6"/>
    <w:lvl w:ilvl="0" w:tplc="607CC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53251B"/>
    <w:multiLevelType w:val="hybridMultilevel"/>
    <w:tmpl w:val="49407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03292"/>
    <w:multiLevelType w:val="multilevel"/>
    <w:tmpl w:val="9C94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C399F"/>
    <w:multiLevelType w:val="hybridMultilevel"/>
    <w:tmpl w:val="9A2C2D58"/>
    <w:lvl w:ilvl="0" w:tplc="6FE4D7AE">
      <w:start w:val="12"/>
      <w:numFmt w:val="bullet"/>
      <w:lvlText w:val="-"/>
      <w:lvlJc w:val="left"/>
      <w:pPr>
        <w:tabs>
          <w:tab w:val="num" w:pos="227"/>
        </w:tabs>
        <w:ind w:left="0" w:firstLine="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987F5F"/>
    <w:multiLevelType w:val="multilevel"/>
    <w:tmpl w:val="63B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2C0E2F"/>
    <w:multiLevelType w:val="hybridMultilevel"/>
    <w:tmpl w:val="CEDA3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7F1B49"/>
    <w:multiLevelType w:val="hybridMultilevel"/>
    <w:tmpl w:val="64326F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466D05"/>
    <w:multiLevelType w:val="hybridMultilevel"/>
    <w:tmpl w:val="8E12D00C"/>
    <w:lvl w:ilvl="0" w:tplc="BBBE0B3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36E25F5"/>
    <w:multiLevelType w:val="multilevel"/>
    <w:tmpl w:val="A5B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F647F5"/>
    <w:multiLevelType w:val="multilevel"/>
    <w:tmpl w:val="A5F0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6"/>
  </w:num>
  <w:num w:numId="3">
    <w:abstractNumId w:val="27"/>
  </w:num>
  <w:num w:numId="4">
    <w:abstractNumId w:val="22"/>
  </w:num>
  <w:num w:numId="5">
    <w:abstractNumId w:val="10"/>
  </w:num>
  <w:num w:numId="6">
    <w:abstractNumId w:val="15"/>
  </w:num>
  <w:num w:numId="7">
    <w:abstractNumId w:val="16"/>
  </w:num>
  <w:num w:numId="8">
    <w:abstractNumId w:val="14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2"/>
  </w:num>
  <w:num w:numId="25">
    <w:abstractNumId w:val="13"/>
  </w:num>
  <w:num w:numId="26">
    <w:abstractNumId w:val="23"/>
  </w:num>
  <w:num w:numId="27">
    <w:abstractNumId w:val="17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344"/>
    <w:rsid w:val="000016C4"/>
    <w:rsid w:val="00010789"/>
    <w:rsid w:val="000130C8"/>
    <w:rsid w:val="000477C4"/>
    <w:rsid w:val="00057DA3"/>
    <w:rsid w:val="0008742D"/>
    <w:rsid w:val="0010423E"/>
    <w:rsid w:val="0011777C"/>
    <w:rsid w:val="00155314"/>
    <w:rsid w:val="00156719"/>
    <w:rsid w:val="00183969"/>
    <w:rsid w:val="00191A8B"/>
    <w:rsid w:val="001E08FE"/>
    <w:rsid w:val="001E691B"/>
    <w:rsid w:val="002009FD"/>
    <w:rsid w:val="002224D0"/>
    <w:rsid w:val="00271957"/>
    <w:rsid w:val="00277843"/>
    <w:rsid w:val="002932A0"/>
    <w:rsid w:val="002A1183"/>
    <w:rsid w:val="002A6A20"/>
    <w:rsid w:val="002E0D1B"/>
    <w:rsid w:val="00302768"/>
    <w:rsid w:val="00317C4E"/>
    <w:rsid w:val="0033094B"/>
    <w:rsid w:val="00344A14"/>
    <w:rsid w:val="00353476"/>
    <w:rsid w:val="0035739C"/>
    <w:rsid w:val="003A598C"/>
    <w:rsid w:val="003A7DA9"/>
    <w:rsid w:val="003B1B08"/>
    <w:rsid w:val="003B27A1"/>
    <w:rsid w:val="003B608F"/>
    <w:rsid w:val="003E5827"/>
    <w:rsid w:val="003E7B0D"/>
    <w:rsid w:val="00444F03"/>
    <w:rsid w:val="0045437C"/>
    <w:rsid w:val="0049432D"/>
    <w:rsid w:val="004D3D77"/>
    <w:rsid w:val="004D5DCC"/>
    <w:rsid w:val="004E1692"/>
    <w:rsid w:val="005221F6"/>
    <w:rsid w:val="00523344"/>
    <w:rsid w:val="00585DFB"/>
    <w:rsid w:val="0059420C"/>
    <w:rsid w:val="005A2755"/>
    <w:rsid w:val="005A2968"/>
    <w:rsid w:val="005B1B43"/>
    <w:rsid w:val="005B666A"/>
    <w:rsid w:val="005C1219"/>
    <w:rsid w:val="005D29DE"/>
    <w:rsid w:val="005E6835"/>
    <w:rsid w:val="005F08F2"/>
    <w:rsid w:val="00601AFF"/>
    <w:rsid w:val="006372B8"/>
    <w:rsid w:val="00672C33"/>
    <w:rsid w:val="00681BA7"/>
    <w:rsid w:val="00695A22"/>
    <w:rsid w:val="00700827"/>
    <w:rsid w:val="00742903"/>
    <w:rsid w:val="007857B0"/>
    <w:rsid w:val="0079210B"/>
    <w:rsid w:val="008272AE"/>
    <w:rsid w:val="00853755"/>
    <w:rsid w:val="00855934"/>
    <w:rsid w:val="0087035F"/>
    <w:rsid w:val="00871C73"/>
    <w:rsid w:val="00894300"/>
    <w:rsid w:val="008B4D00"/>
    <w:rsid w:val="008B4F11"/>
    <w:rsid w:val="008C77A8"/>
    <w:rsid w:val="00926A9C"/>
    <w:rsid w:val="00990548"/>
    <w:rsid w:val="009C10AF"/>
    <w:rsid w:val="009C7C98"/>
    <w:rsid w:val="009D372C"/>
    <w:rsid w:val="00A16837"/>
    <w:rsid w:val="00A2311D"/>
    <w:rsid w:val="00A61129"/>
    <w:rsid w:val="00A96ADB"/>
    <w:rsid w:val="00AE6ABC"/>
    <w:rsid w:val="00B14B22"/>
    <w:rsid w:val="00B32D85"/>
    <w:rsid w:val="00B40792"/>
    <w:rsid w:val="00B45A50"/>
    <w:rsid w:val="00B46B03"/>
    <w:rsid w:val="00B862D0"/>
    <w:rsid w:val="00B914F5"/>
    <w:rsid w:val="00BA58F7"/>
    <w:rsid w:val="00BE7D2E"/>
    <w:rsid w:val="00C93212"/>
    <w:rsid w:val="00CE0DA0"/>
    <w:rsid w:val="00CE206E"/>
    <w:rsid w:val="00CE4B43"/>
    <w:rsid w:val="00D0193A"/>
    <w:rsid w:val="00D01EEB"/>
    <w:rsid w:val="00D251E1"/>
    <w:rsid w:val="00D56532"/>
    <w:rsid w:val="00D566BC"/>
    <w:rsid w:val="00D813F9"/>
    <w:rsid w:val="00D87ED6"/>
    <w:rsid w:val="00D97126"/>
    <w:rsid w:val="00DC1B4A"/>
    <w:rsid w:val="00DF10BC"/>
    <w:rsid w:val="00DF121E"/>
    <w:rsid w:val="00E24079"/>
    <w:rsid w:val="00EB31C7"/>
    <w:rsid w:val="00EC551F"/>
    <w:rsid w:val="00EC6530"/>
    <w:rsid w:val="00EE6573"/>
    <w:rsid w:val="00EF132E"/>
    <w:rsid w:val="00F021D1"/>
    <w:rsid w:val="00F058D2"/>
    <w:rsid w:val="00F11104"/>
    <w:rsid w:val="00F65909"/>
    <w:rsid w:val="00F675EE"/>
    <w:rsid w:val="00F76728"/>
    <w:rsid w:val="00F86D99"/>
    <w:rsid w:val="00FD792B"/>
    <w:rsid w:val="00FE0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8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01E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01EEB"/>
  </w:style>
  <w:style w:type="character" w:styleId="a4">
    <w:name w:val="Emphasis"/>
    <w:uiPriority w:val="20"/>
    <w:qFormat/>
    <w:rsid w:val="00D01EEB"/>
    <w:rPr>
      <w:i/>
      <w:iCs/>
    </w:rPr>
  </w:style>
  <w:style w:type="character" w:customStyle="1" w:styleId="a5">
    <w:name w:val="Основной текст Знак"/>
    <w:link w:val="a6"/>
    <w:locked/>
    <w:rsid w:val="00191A8B"/>
    <w:rPr>
      <w:sz w:val="28"/>
      <w:szCs w:val="24"/>
    </w:rPr>
  </w:style>
  <w:style w:type="paragraph" w:styleId="a6">
    <w:name w:val="Body Text"/>
    <w:basedOn w:val="a"/>
    <w:link w:val="a5"/>
    <w:rsid w:val="00191A8B"/>
    <w:pPr>
      <w:spacing w:after="0" w:line="240" w:lineRule="auto"/>
      <w:jc w:val="both"/>
    </w:pPr>
    <w:rPr>
      <w:sz w:val="28"/>
      <w:szCs w:val="24"/>
    </w:rPr>
  </w:style>
  <w:style w:type="character" w:customStyle="1" w:styleId="1">
    <w:name w:val="Основной текст Знак1"/>
    <w:uiPriority w:val="99"/>
    <w:semiHidden/>
    <w:rsid w:val="00191A8B"/>
    <w:rPr>
      <w:sz w:val="22"/>
      <w:szCs w:val="22"/>
      <w:lang w:eastAsia="en-US"/>
    </w:rPr>
  </w:style>
  <w:style w:type="paragraph" w:styleId="a7">
    <w:name w:val="No Spacing"/>
    <w:qFormat/>
    <w:rsid w:val="00A16837"/>
    <w:rPr>
      <w:rFonts w:eastAsia="Times New Roman"/>
      <w:sz w:val="22"/>
      <w:szCs w:val="22"/>
    </w:rPr>
  </w:style>
  <w:style w:type="paragraph" w:styleId="a8">
    <w:name w:val="header"/>
    <w:basedOn w:val="a"/>
    <w:link w:val="a9"/>
    <w:uiPriority w:val="99"/>
    <w:semiHidden/>
    <w:unhideWhenUsed/>
    <w:rsid w:val="002224D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2224D0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224D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224D0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56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66BC"/>
    <w:rPr>
      <w:rFonts w:ascii="Tahoma" w:hAnsi="Tahoma" w:cs="Tahoma"/>
      <w:sz w:val="16"/>
      <w:szCs w:val="16"/>
      <w:lang w:eastAsia="en-US"/>
    </w:rPr>
  </w:style>
  <w:style w:type="character" w:customStyle="1" w:styleId="ae">
    <w:name w:val="Основной текст с отступом Знак"/>
    <w:basedOn w:val="a0"/>
    <w:link w:val="af"/>
    <w:locked/>
    <w:rsid w:val="00D566BC"/>
    <w:rPr>
      <w:sz w:val="24"/>
      <w:szCs w:val="24"/>
    </w:rPr>
  </w:style>
  <w:style w:type="paragraph" w:styleId="af">
    <w:name w:val="Body Text Indent"/>
    <w:basedOn w:val="a"/>
    <w:link w:val="ae"/>
    <w:rsid w:val="00D566BC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D566BC"/>
    <w:rPr>
      <w:sz w:val="22"/>
      <w:szCs w:val="22"/>
      <w:lang w:eastAsia="en-US"/>
    </w:rPr>
  </w:style>
  <w:style w:type="paragraph" w:customStyle="1" w:styleId="Style1">
    <w:name w:val="Style1"/>
    <w:basedOn w:val="a"/>
    <w:rsid w:val="00681B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F12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89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8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1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9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3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13</Pages>
  <Words>2831</Words>
  <Characters>16142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</cp:revision>
  <cp:lastPrinted>2014-05-04T17:33:00Z</cp:lastPrinted>
  <dcterms:created xsi:type="dcterms:W3CDTF">2015-03-10T13:28:00Z</dcterms:created>
  <dcterms:modified xsi:type="dcterms:W3CDTF">2015-04-04T05:48:00Z</dcterms:modified>
</cp:coreProperties>
</file>