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2C" w:rsidRPr="00DD3D2C" w:rsidRDefault="00DD3D2C" w:rsidP="00D87561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>
        <w:rPr>
          <w:sz w:val="28"/>
          <w:szCs w:val="28"/>
        </w:rPr>
        <w:t>Царева Н.А.</w:t>
      </w:r>
      <w:r w:rsidRPr="00DD3D2C">
        <w:rPr>
          <w:sz w:val="28"/>
          <w:szCs w:val="28"/>
        </w:rPr>
        <w:t>,</w:t>
      </w:r>
    </w:p>
    <w:p w:rsidR="00DD3D2C" w:rsidRPr="00DD3D2C" w:rsidRDefault="00DD3D2C" w:rsidP="00D87561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</w:p>
    <w:p w:rsidR="00DD3D2C" w:rsidRPr="00DD3D2C" w:rsidRDefault="00DD3D2C" w:rsidP="00D87561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DD3D2C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русского языка и литературы МБОУ Лицей №1</w:t>
      </w:r>
      <w:r w:rsidRPr="00DD3D2C">
        <w:rPr>
          <w:sz w:val="28"/>
          <w:szCs w:val="28"/>
        </w:rPr>
        <w:t>,</w:t>
      </w:r>
    </w:p>
    <w:p w:rsidR="00DD3D2C" w:rsidRPr="00DD3D2C" w:rsidRDefault="00DD3D2C" w:rsidP="00D87561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</w:p>
    <w:p w:rsidR="00DD3D2C" w:rsidRDefault="00DD3D2C" w:rsidP="00D87561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DD3D2C">
        <w:rPr>
          <w:sz w:val="28"/>
          <w:szCs w:val="28"/>
        </w:rPr>
        <w:t xml:space="preserve">г. </w:t>
      </w:r>
      <w:r>
        <w:rPr>
          <w:sz w:val="28"/>
          <w:szCs w:val="28"/>
        </w:rPr>
        <w:t>Ступино Московской области</w:t>
      </w:r>
    </w:p>
    <w:p w:rsidR="00DD3D2C" w:rsidRDefault="00DD3D2C" w:rsidP="00F464D7">
      <w:pPr>
        <w:autoSpaceDE w:val="0"/>
        <w:autoSpaceDN w:val="0"/>
        <w:adjustRightInd w:val="0"/>
        <w:spacing w:after="20" w:line="360" w:lineRule="auto"/>
        <w:rPr>
          <w:sz w:val="28"/>
          <w:szCs w:val="28"/>
        </w:rPr>
      </w:pPr>
    </w:p>
    <w:p w:rsidR="00B97F0A" w:rsidRDefault="00DD3D2C" w:rsidP="00B97F0A">
      <w:pPr>
        <w:autoSpaceDE w:val="0"/>
        <w:autoSpaceDN w:val="0"/>
        <w:adjustRightInd w:val="0"/>
        <w:spacing w:after="20" w:line="360" w:lineRule="auto"/>
        <w:jc w:val="center"/>
        <w:rPr>
          <w:b/>
          <w:sz w:val="32"/>
          <w:szCs w:val="32"/>
        </w:rPr>
      </w:pPr>
      <w:r w:rsidRPr="00B97F0A">
        <w:rPr>
          <w:b/>
          <w:sz w:val="32"/>
          <w:szCs w:val="32"/>
        </w:rPr>
        <w:t xml:space="preserve">Технологическая карта урока </w:t>
      </w:r>
    </w:p>
    <w:p w:rsidR="00B97F0A" w:rsidRDefault="00DD3D2C" w:rsidP="00B97F0A">
      <w:pPr>
        <w:autoSpaceDE w:val="0"/>
        <w:autoSpaceDN w:val="0"/>
        <w:adjustRightInd w:val="0"/>
        <w:spacing w:after="20" w:line="360" w:lineRule="auto"/>
        <w:jc w:val="center"/>
        <w:rPr>
          <w:b/>
          <w:sz w:val="32"/>
          <w:szCs w:val="32"/>
        </w:rPr>
      </w:pPr>
      <w:r w:rsidRPr="00B97F0A">
        <w:rPr>
          <w:b/>
          <w:sz w:val="32"/>
          <w:szCs w:val="32"/>
        </w:rPr>
        <w:t xml:space="preserve">по учебному предмету «Русский язык» </w:t>
      </w:r>
    </w:p>
    <w:p w:rsidR="00B97F0A" w:rsidRDefault="00DD3D2C" w:rsidP="00B97F0A">
      <w:pPr>
        <w:autoSpaceDE w:val="0"/>
        <w:autoSpaceDN w:val="0"/>
        <w:adjustRightInd w:val="0"/>
        <w:spacing w:after="20" w:line="360" w:lineRule="auto"/>
        <w:jc w:val="center"/>
        <w:rPr>
          <w:b/>
          <w:sz w:val="32"/>
          <w:szCs w:val="32"/>
        </w:rPr>
      </w:pPr>
      <w:r w:rsidRPr="00B97F0A">
        <w:rPr>
          <w:b/>
          <w:sz w:val="32"/>
          <w:szCs w:val="32"/>
        </w:rPr>
        <w:t xml:space="preserve"> в 5-ом классе на тему </w:t>
      </w:r>
    </w:p>
    <w:p w:rsidR="00DD3D2C" w:rsidRPr="00B97F0A" w:rsidRDefault="00DD3D2C" w:rsidP="00B97F0A">
      <w:pPr>
        <w:autoSpaceDE w:val="0"/>
        <w:autoSpaceDN w:val="0"/>
        <w:adjustRightInd w:val="0"/>
        <w:spacing w:after="20" w:line="360" w:lineRule="auto"/>
        <w:jc w:val="center"/>
        <w:rPr>
          <w:b/>
          <w:sz w:val="32"/>
          <w:szCs w:val="32"/>
        </w:rPr>
      </w:pPr>
      <w:r w:rsidRPr="00B97F0A">
        <w:rPr>
          <w:b/>
          <w:sz w:val="32"/>
          <w:szCs w:val="32"/>
        </w:rPr>
        <w:t>«</w:t>
      </w:r>
      <w:r w:rsidRPr="00B97F0A">
        <w:rPr>
          <w:rFonts w:eastAsia="Calibri"/>
          <w:b/>
          <w:sz w:val="32"/>
          <w:szCs w:val="32"/>
          <w:u w:val="single"/>
        </w:rPr>
        <w:t xml:space="preserve">Правописание </w:t>
      </w:r>
      <w:proofErr w:type="gramStart"/>
      <w:r w:rsidRPr="00B97F0A">
        <w:rPr>
          <w:rFonts w:eastAsia="Calibri"/>
          <w:b/>
          <w:sz w:val="32"/>
          <w:szCs w:val="32"/>
          <w:u w:val="single"/>
        </w:rPr>
        <w:t>–Т</w:t>
      </w:r>
      <w:proofErr w:type="gramEnd"/>
      <w:r w:rsidRPr="00B97F0A">
        <w:rPr>
          <w:rFonts w:eastAsia="Calibri"/>
          <w:b/>
          <w:sz w:val="32"/>
          <w:szCs w:val="32"/>
          <w:u w:val="single"/>
        </w:rPr>
        <w:t>СЯ и –ТЬСЯ в глаголах</w:t>
      </w:r>
      <w:r w:rsidRPr="00B97F0A">
        <w:rPr>
          <w:b/>
          <w:sz w:val="32"/>
          <w:szCs w:val="32"/>
        </w:rPr>
        <w:t>»</w:t>
      </w:r>
    </w:p>
    <w:p w:rsidR="00D87561" w:rsidRDefault="00D87561" w:rsidP="00D87561">
      <w:pPr>
        <w:autoSpaceDE w:val="0"/>
        <w:autoSpaceDN w:val="0"/>
        <w:adjustRightInd w:val="0"/>
        <w:spacing w:after="20" w:line="360" w:lineRule="auto"/>
        <w:rPr>
          <w:rFonts w:eastAsia="Calibri"/>
          <w:sz w:val="28"/>
          <w:szCs w:val="28"/>
          <w:lang w:eastAsia="en-US"/>
        </w:rPr>
      </w:pPr>
      <w:r w:rsidRPr="00F464D7">
        <w:rPr>
          <w:rFonts w:eastAsia="Calibri"/>
          <w:b/>
          <w:bCs/>
          <w:sz w:val="28"/>
          <w:szCs w:val="28"/>
          <w:u w:val="single"/>
          <w:lang w:eastAsia="en-US"/>
        </w:rPr>
        <w:t>Тип урока:</w:t>
      </w:r>
      <w:r w:rsidRPr="00F464D7">
        <w:rPr>
          <w:rFonts w:eastAsia="Calibri"/>
          <w:sz w:val="28"/>
          <w:szCs w:val="28"/>
          <w:lang w:eastAsia="en-US"/>
        </w:rPr>
        <w:t xml:space="preserve"> урок </w:t>
      </w:r>
      <w:r w:rsidR="00B37299">
        <w:rPr>
          <w:rFonts w:eastAsia="Calibri"/>
          <w:sz w:val="28"/>
          <w:szCs w:val="28"/>
          <w:lang w:eastAsia="en-US"/>
        </w:rPr>
        <w:t>совершенствования и углубления знаний</w:t>
      </w:r>
    </w:p>
    <w:p w:rsidR="00B97F0A" w:rsidRDefault="00D87561" w:rsidP="00D87561">
      <w:pPr>
        <w:autoSpaceDE w:val="0"/>
        <w:autoSpaceDN w:val="0"/>
        <w:adjustRightInd w:val="0"/>
        <w:spacing w:after="20" w:line="360" w:lineRule="auto"/>
        <w:rPr>
          <w:rFonts w:eastAsia="Calibri"/>
          <w:b/>
          <w:bCs/>
          <w:sz w:val="28"/>
          <w:szCs w:val="28"/>
          <w:u w:val="single"/>
          <w:lang w:eastAsia="en-US"/>
        </w:rPr>
      </w:pPr>
      <w:r w:rsidRPr="00B97F0A">
        <w:rPr>
          <w:rFonts w:eastAsia="Calibri"/>
          <w:b/>
          <w:sz w:val="28"/>
          <w:szCs w:val="28"/>
          <w:u w:val="single"/>
          <w:lang w:eastAsia="en-US"/>
        </w:rPr>
        <w:t>Авторы УМК: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Ладыженская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Т.А</w:t>
      </w:r>
      <w:r w:rsidR="00B37299">
        <w:rPr>
          <w:rFonts w:eastAsia="Calibri"/>
          <w:sz w:val="28"/>
          <w:szCs w:val="28"/>
          <w:lang w:eastAsia="en-US"/>
        </w:rPr>
        <w:t>. и др</w:t>
      </w:r>
      <w:proofErr w:type="gramStart"/>
      <w:r w:rsidR="00B37299">
        <w:rPr>
          <w:rFonts w:eastAsia="Calibri"/>
          <w:sz w:val="28"/>
          <w:szCs w:val="28"/>
          <w:lang w:eastAsia="en-US"/>
        </w:rPr>
        <w:t>..</w:t>
      </w:r>
      <w:proofErr w:type="gramEnd"/>
    </w:p>
    <w:p w:rsidR="00B97F0A" w:rsidRPr="002C7E5D" w:rsidRDefault="00991665" w:rsidP="002C7E5D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  <w:u w:val="single"/>
          <w:lang w:eastAsia="en-US"/>
        </w:rPr>
        <w:t>Цель</w:t>
      </w:r>
      <w:r w:rsidR="00B97F0A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 урока</w:t>
      </w:r>
      <w:r w:rsidR="00D87561" w:rsidRPr="00F464D7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: </w:t>
      </w:r>
      <w:r w:rsidRPr="002C7E5D">
        <w:rPr>
          <w:rFonts w:eastAsia="Calibri"/>
          <w:sz w:val="28"/>
          <w:szCs w:val="28"/>
        </w:rPr>
        <w:t>обучающиеся должны уметь определя</w:t>
      </w:r>
      <w:r w:rsidR="00D87561" w:rsidRPr="002C7E5D">
        <w:rPr>
          <w:rFonts w:eastAsia="Calibri"/>
          <w:sz w:val="28"/>
          <w:szCs w:val="28"/>
        </w:rPr>
        <w:t xml:space="preserve">ть, пишется ли в глаголах на </w:t>
      </w:r>
      <w:r w:rsidR="002C7E5D">
        <w:rPr>
          <w:rFonts w:eastAsia="Calibri"/>
          <w:sz w:val="28"/>
          <w:szCs w:val="28"/>
        </w:rPr>
        <w:t xml:space="preserve">  </w:t>
      </w:r>
      <w:proofErr w:type="gramStart"/>
      <w:r w:rsidR="00D87561" w:rsidRPr="002C7E5D">
        <w:rPr>
          <w:rFonts w:eastAsia="Calibri"/>
          <w:i/>
          <w:sz w:val="28"/>
          <w:szCs w:val="28"/>
        </w:rPr>
        <w:t>-</w:t>
      </w:r>
      <w:proofErr w:type="spellStart"/>
      <w:r w:rsidR="00D87561" w:rsidRPr="002C7E5D">
        <w:rPr>
          <w:rFonts w:eastAsia="Calibri"/>
          <w:i/>
          <w:sz w:val="28"/>
          <w:szCs w:val="28"/>
        </w:rPr>
        <w:t>т</w:t>
      </w:r>
      <w:proofErr w:type="gramEnd"/>
      <w:r w:rsidR="00D87561" w:rsidRPr="002C7E5D">
        <w:rPr>
          <w:rFonts w:eastAsia="Calibri"/>
          <w:i/>
          <w:sz w:val="28"/>
          <w:szCs w:val="28"/>
        </w:rPr>
        <w:t>ся</w:t>
      </w:r>
      <w:proofErr w:type="spellEnd"/>
      <w:r w:rsidR="00D87561" w:rsidRPr="002C7E5D">
        <w:rPr>
          <w:rFonts w:eastAsia="Calibri"/>
          <w:i/>
          <w:sz w:val="28"/>
          <w:szCs w:val="28"/>
        </w:rPr>
        <w:t xml:space="preserve"> </w:t>
      </w:r>
      <w:r w:rsidR="00D87561" w:rsidRPr="002C7E5D">
        <w:rPr>
          <w:rFonts w:eastAsia="Calibri"/>
          <w:sz w:val="28"/>
          <w:szCs w:val="28"/>
        </w:rPr>
        <w:t>и</w:t>
      </w:r>
      <w:r w:rsidR="00D87561" w:rsidRPr="002C7E5D">
        <w:rPr>
          <w:rFonts w:eastAsia="Calibri"/>
          <w:i/>
          <w:sz w:val="28"/>
          <w:szCs w:val="28"/>
        </w:rPr>
        <w:t xml:space="preserve"> -</w:t>
      </w:r>
      <w:proofErr w:type="spellStart"/>
      <w:r w:rsidR="00D87561" w:rsidRPr="002C7E5D">
        <w:rPr>
          <w:rFonts w:eastAsia="Calibri"/>
          <w:i/>
          <w:sz w:val="28"/>
          <w:szCs w:val="28"/>
        </w:rPr>
        <w:t>ться</w:t>
      </w:r>
      <w:proofErr w:type="spellEnd"/>
      <w:r w:rsidR="00D87561" w:rsidRPr="002C7E5D">
        <w:rPr>
          <w:rFonts w:eastAsia="Calibri"/>
          <w:sz w:val="28"/>
          <w:szCs w:val="28"/>
        </w:rPr>
        <w:t xml:space="preserve"> мягкий знак.</w:t>
      </w:r>
    </w:p>
    <w:p w:rsidR="00D87561" w:rsidRPr="00F464D7" w:rsidRDefault="00D87561" w:rsidP="00D87561">
      <w:pPr>
        <w:autoSpaceDE w:val="0"/>
        <w:autoSpaceDN w:val="0"/>
        <w:adjustRightInd w:val="0"/>
        <w:spacing w:after="20" w:line="360" w:lineRule="auto"/>
        <w:rPr>
          <w:rFonts w:eastAsia="Calibri"/>
          <w:b/>
          <w:bCs/>
          <w:sz w:val="28"/>
          <w:szCs w:val="28"/>
          <w:u w:val="single"/>
          <w:lang w:eastAsia="en-US"/>
        </w:rPr>
      </w:pPr>
      <w:r w:rsidRPr="00F464D7">
        <w:rPr>
          <w:rFonts w:eastAsia="Calibri"/>
          <w:b/>
          <w:bCs/>
          <w:sz w:val="28"/>
          <w:szCs w:val="28"/>
          <w:u w:val="single"/>
          <w:lang w:eastAsia="en-US"/>
        </w:rPr>
        <w:t>Планируемые результаты:</w:t>
      </w:r>
    </w:p>
    <w:p w:rsidR="00D87561" w:rsidRPr="00F464D7" w:rsidRDefault="00D87561" w:rsidP="00D87561">
      <w:pPr>
        <w:autoSpaceDE w:val="0"/>
        <w:autoSpaceDN w:val="0"/>
        <w:adjustRightInd w:val="0"/>
        <w:spacing w:after="20" w:line="360" w:lineRule="auto"/>
        <w:rPr>
          <w:rFonts w:eastAsia="Calibri"/>
          <w:sz w:val="28"/>
          <w:szCs w:val="28"/>
          <w:lang w:eastAsia="en-US"/>
        </w:rPr>
      </w:pPr>
      <w:r w:rsidRPr="00F464D7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1. Предметные: </w:t>
      </w:r>
      <w:proofErr w:type="gramStart"/>
      <w:r w:rsidRPr="00F464D7">
        <w:rPr>
          <w:rFonts w:eastAsia="Calibri"/>
          <w:sz w:val="28"/>
          <w:szCs w:val="28"/>
          <w:lang w:eastAsia="en-US"/>
        </w:rPr>
        <w:t>научиться с помощью вопроса определять</w:t>
      </w:r>
      <w:proofErr w:type="gramEnd"/>
      <w:r w:rsidRPr="00F464D7">
        <w:rPr>
          <w:rFonts w:eastAsia="Calibri"/>
          <w:sz w:val="28"/>
          <w:szCs w:val="28"/>
          <w:lang w:eastAsia="en-US"/>
        </w:rPr>
        <w:t xml:space="preserve"> правила написания слов с изучаемой орфограммой, отрабатывать навыки применения данного орфографического правила на практике.</w:t>
      </w:r>
    </w:p>
    <w:p w:rsidR="00D87561" w:rsidRPr="00F464D7" w:rsidRDefault="00D87561" w:rsidP="00D87561">
      <w:pPr>
        <w:autoSpaceDE w:val="0"/>
        <w:autoSpaceDN w:val="0"/>
        <w:adjustRightInd w:val="0"/>
        <w:spacing w:after="20" w:line="360" w:lineRule="auto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F464D7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2. УУД: </w:t>
      </w:r>
    </w:p>
    <w:p w:rsidR="00D87561" w:rsidRPr="00F464D7" w:rsidRDefault="00D87561" w:rsidP="00D87561">
      <w:pPr>
        <w:autoSpaceDE w:val="0"/>
        <w:autoSpaceDN w:val="0"/>
        <w:adjustRightInd w:val="0"/>
        <w:spacing w:after="20" w:line="360" w:lineRule="auto"/>
        <w:rPr>
          <w:rFonts w:eastAsia="Calibri"/>
          <w:sz w:val="28"/>
          <w:szCs w:val="28"/>
          <w:lang w:eastAsia="en-US"/>
        </w:rPr>
      </w:pPr>
      <w:r w:rsidRPr="00F464D7">
        <w:rPr>
          <w:rFonts w:eastAsia="Calibri"/>
          <w:sz w:val="28"/>
          <w:szCs w:val="28"/>
          <w:lang w:eastAsia="en-US"/>
        </w:rPr>
        <w:t xml:space="preserve">- </w:t>
      </w:r>
      <w:r w:rsidRPr="00F464D7">
        <w:rPr>
          <w:rFonts w:eastAsia="Calibri"/>
          <w:b/>
          <w:bCs/>
          <w:i/>
          <w:iCs/>
          <w:sz w:val="28"/>
          <w:szCs w:val="28"/>
          <w:lang w:eastAsia="en-US"/>
        </w:rPr>
        <w:t>коммуникативные</w:t>
      </w:r>
      <w:r w:rsidRPr="00F464D7">
        <w:rPr>
          <w:rFonts w:eastAsia="Calibri"/>
          <w:b/>
          <w:bCs/>
          <w:sz w:val="28"/>
          <w:szCs w:val="28"/>
          <w:lang w:eastAsia="en-US"/>
        </w:rPr>
        <w:t>:</w:t>
      </w:r>
      <w:r w:rsidRPr="00F464D7">
        <w:rPr>
          <w:rFonts w:eastAsia="Calibri"/>
          <w:sz w:val="28"/>
          <w:szCs w:val="28"/>
          <w:lang w:eastAsia="en-US"/>
        </w:rPr>
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</w:r>
    </w:p>
    <w:p w:rsidR="00D87561" w:rsidRPr="00F464D7" w:rsidRDefault="00D87561" w:rsidP="00D87561">
      <w:pPr>
        <w:autoSpaceDE w:val="0"/>
        <w:autoSpaceDN w:val="0"/>
        <w:adjustRightInd w:val="0"/>
        <w:spacing w:after="20" w:line="360" w:lineRule="auto"/>
        <w:rPr>
          <w:rFonts w:eastAsia="Calibri"/>
          <w:sz w:val="28"/>
          <w:szCs w:val="28"/>
          <w:lang w:eastAsia="en-US"/>
        </w:rPr>
      </w:pPr>
      <w:r w:rsidRPr="00F464D7">
        <w:rPr>
          <w:rFonts w:eastAsia="Calibri"/>
          <w:sz w:val="28"/>
          <w:szCs w:val="28"/>
          <w:lang w:eastAsia="en-US"/>
        </w:rPr>
        <w:t xml:space="preserve">- </w:t>
      </w:r>
      <w:r w:rsidRPr="00F464D7">
        <w:rPr>
          <w:rFonts w:eastAsia="Calibri"/>
          <w:b/>
          <w:bCs/>
          <w:i/>
          <w:iCs/>
          <w:sz w:val="28"/>
          <w:szCs w:val="28"/>
          <w:lang w:eastAsia="en-US"/>
        </w:rPr>
        <w:t>регулятивные</w:t>
      </w:r>
      <w:r w:rsidRPr="00F464D7">
        <w:rPr>
          <w:rFonts w:eastAsia="Calibri"/>
          <w:b/>
          <w:bCs/>
          <w:sz w:val="28"/>
          <w:szCs w:val="28"/>
          <w:lang w:eastAsia="en-US"/>
        </w:rPr>
        <w:t>:</w:t>
      </w:r>
      <w:r w:rsidRPr="00F464D7">
        <w:rPr>
          <w:rFonts w:eastAsia="Calibri"/>
          <w:sz w:val="28"/>
          <w:szCs w:val="28"/>
          <w:lang w:eastAsia="en-US"/>
        </w:rPr>
        <w:t xml:space="preserve"> формировать ситуацию </w:t>
      </w:r>
      <w:proofErr w:type="spellStart"/>
      <w:r w:rsidRPr="00F464D7">
        <w:rPr>
          <w:rFonts w:eastAsia="Calibri"/>
          <w:sz w:val="28"/>
          <w:szCs w:val="28"/>
          <w:lang w:eastAsia="en-US"/>
        </w:rPr>
        <w:t>саморегуляции</w:t>
      </w:r>
      <w:proofErr w:type="spellEnd"/>
      <w:r w:rsidRPr="00F464D7">
        <w:rPr>
          <w:rFonts w:eastAsia="Calibri"/>
          <w:sz w:val="28"/>
          <w:szCs w:val="28"/>
          <w:lang w:eastAsia="en-US"/>
        </w:rPr>
        <w:t xml:space="preserve">, т.е. </w:t>
      </w:r>
      <w:proofErr w:type="spellStart"/>
      <w:r w:rsidRPr="00F464D7">
        <w:rPr>
          <w:rFonts w:eastAsia="Calibri"/>
          <w:sz w:val="28"/>
          <w:szCs w:val="28"/>
          <w:lang w:eastAsia="en-US"/>
        </w:rPr>
        <w:t>операциональный</w:t>
      </w:r>
      <w:proofErr w:type="spellEnd"/>
      <w:r w:rsidRPr="00F464D7">
        <w:rPr>
          <w:rFonts w:eastAsia="Calibri"/>
          <w:sz w:val="28"/>
          <w:szCs w:val="28"/>
          <w:lang w:eastAsia="en-US"/>
        </w:rPr>
        <w:t xml:space="preserve"> опыт (учебных знаний и умений), сотрудничества в совместном решении задач.</w:t>
      </w:r>
    </w:p>
    <w:p w:rsidR="00D87561" w:rsidRPr="00F464D7" w:rsidRDefault="00D87561" w:rsidP="00D87561">
      <w:pPr>
        <w:autoSpaceDE w:val="0"/>
        <w:autoSpaceDN w:val="0"/>
        <w:adjustRightInd w:val="0"/>
        <w:spacing w:after="20" w:line="360" w:lineRule="auto"/>
        <w:rPr>
          <w:rFonts w:eastAsia="Calibri"/>
          <w:sz w:val="28"/>
          <w:szCs w:val="28"/>
          <w:lang w:eastAsia="en-US"/>
        </w:rPr>
      </w:pPr>
      <w:r w:rsidRPr="00F464D7">
        <w:rPr>
          <w:rFonts w:eastAsia="Calibri"/>
          <w:sz w:val="28"/>
          <w:szCs w:val="28"/>
          <w:lang w:eastAsia="en-US"/>
        </w:rPr>
        <w:t xml:space="preserve">- </w:t>
      </w:r>
      <w:r w:rsidRPr="00F464D7">
        <w:rPr>
          <w:rFonts w:eastAsia="Calibri"/>
          <w:b/>
          <w:bCs/>
          <w:i/>
          <w:iCs/>
          <w:sz w:val="28"/>
          <w:szCs w:val="28"/>
          <w:lang w:eastAsia="en-US"/>
        </w:rPr>
        <w:t>познавательные</w:t>
      </w:r>
      <w:r w:rsidRPr="00F464D7">
        <w:rPr>
          <w:rFonts w:eastAsia="Calibri"/>
          <w:b/>
          <w:bCs/>
          <w:sz w:val="28"/>
          <w:szCs w:val="28"/>
          <w:lang w:eastAsia="en-US"/>
        </w:rPr>
        <w:t>:</w:t>
      </w:r>
      <w:r w:rsidRPr="00F464D7">
        <w:rPr>
          <w:rFonts w:eastAsia="Calibri"/>
          <w:sz w:val="28"/>
          <w:szCs w:val="28"/>
          <w:lang w:eastAsia="en-US"/>
        </w:rPr>
        <w:t xml:space="preserve"> объяснять языковые явления, процессы, связи и отношения, выявляемые в ходе исследования данного правила.</w:t>
      </w:r>
    </w:p>
    <w:p w:rsidR="00D87561" w:rsidRDefault="00D87561" w:rsidP="00D87561">
      <w:pPr>
        <w:autoSpaceDE w:val="0"/>
        <w:autoSpaceDN w:val="0"/>
        <w:adjustRightInd w:val="0"/>
        <w:spacing w:after="20" w:line="360" w:lineRule="auto"/>
        <w:rPr>
          <w:sz w:val="28"/>
          <w:szCs w:val="28"/>
        </w:rPr>
      </w:pPr>
      <w:r w:rsidRPr="00F464D7">
        <w:rPr>
          <w:rFonts w:eastAsia="Calibri"/>
          <w:b/>
          <w:bCs/>
          <w:i/>
          <w:iCs/>
          <w:sz w:val="28"/>
          <w:szCs w:val="28"/>
          <w:lang w:eastAsia="en-US"/>
        </w:rPr>
        <w:t>3. Личностные:</w:t>
      </w:r>
      <w:r w:rsidRPr="00F464D7">
        <w:rPr>
          <w:rFonts w:eastAsia="Calibri"/>
          <w:sz w:val="28"/>
          <w:szCs w:val="28"/>
          <w:lang w:eastAsia="en-US"/>
        </w:rPr>
        <w:t xml:space="preserve"> </w:t>
      </w:r>
      <w:r w:rsidRPr="00F464D7">
        <w:rPr>
          <w:sz w:val="28"/>
          <w:szCs w:val="28"/>
        </w:rPr>
        <w:t>устойчивая мотивация к изучению материала  на основе составленного алгоритма выполнения задания.</w:t>
      </w:r>
    </w:p>
    <w:p w:rsidR="00B97F0A" w:rsidRDefault="00B97F0A" w:rsidP="00D87561">
      <w:pPr>
        <w:autoSpaceDE w:val="0"/>
        <w:autoSpaceDN w:val="0"/>
        <w:adjustRightInd w:val="0"/>
        <w:spacing w:after="20" w:line="360" w:lineRule="auto"/>
        <w:rPr>
          <w:sz w:val="28"/>
          <w:szCs w:val="28"/>
        </w:rPr>
      </w:pPr>
      <w:r w:rsidRPr="00F464D7">
        <w:rPr>
          <w:rFonts w:eastAsia="Calibri"/>
          <w:b/>
          <w:bCs/>
          <w:sz w:val="28"/>
          <w:szCs w:val="28"/>
          <w:u w:val="single"/>
          <w:lang w:eastAsia="en-US"/>
        </w:rPr>
        <w:t>Виды деятельности</w:t>
      </w:r>
      <w:r w:rsidRPr="00F464D7">
        <w:rPr>
          <w:rFonts w:eastAsia="Calibri"/>
          <w:sz w:val="28"/>
          <w:szCs w:val="28"/>
          <w:lang w:eastAsia="en-US"/>
        </w:rPr>
        <w:t xml:space="preserve">: формирование способности решения проблемных задач и ситуаций, работа с интерактивной доской (самостоятельная работа с последующей проверкой и самопроверкой), индивидуальная работа с </w:t>
      </w:r>
      <w:r w:rsidRPr="00F464D7">
        <w:rPr>
          <w:rFonts w:eastAsia="Calibri"/>
          <w:sz w:val="28"/>
          <w:szCs w:val="28"/>
          <w:lang w:eastAsia="en-US"/>
        </w:rPr>
        <w:lastRenderedPageBreak/>
        <w:t>дидактическим материалом, объяснительный диктант, проектирование домашнего задания, комментирование выставления оценок.</w:t>
      </w:r>
    </w:p>
    <w:p w:rsidR="00B97F0A" w:rsidRDefault="00B97F0A" w:rsidP="00D87561">
      <w:pPr>
        <w:autoSpaceDE w:val="0"/>
        <w:autoSpaceDN w:val="0"/>
        <w:adjustRightInd w:val="0"/>
        <w:spacing w:after="20" w:line="360" w:lineRule="auto"/>
        <w:rPr>
          <w:sz w:val="28"/>
          <w:szCs w:val="28"/>
        </w:rPr>
      </w:pPr>
      <w:r w:rsidRPr="00F464D7">
        <w:rPr>
          <w:rFonts w:eastAsia="Calibri"/>
          <w:b/>
          <w:bCs/>
          <w:sz w:val="28"/>
          <w:szCs w:val="28"/>
          <w:u w:val="single"/>
          <w:lang w:eastAsia="en-US"/>
        </w:rPr>
        <w:t>Технологии:</w:t>
      </w:r>
      <w:r w:rsidRPr="00F464D7">
        <w:rPr>
          <w:rFonts w:eastAsia="Calibri"/>
          <w:sz w:val="28"/>
          <w:szCs w:val="28"/>
          <w:lang w:eastAsia="en-US"/>
        </w:rPr>
        <w:t xml:space="preserve"> информационно-коммуникативные, индивидуально-личностного обучения, </w:t>
      </w:r>
      <w:proofErr w:type="spellStart"/>
      <w:r w:rsidRPr="00F464D7">
        <w:rPr>
          <w:rFonts w:eastAsia="Calibri"/>
          <w:sz w:val="28"/>
          <w:szCs w:val="28"/>
          <w:lang w:eastAsia="en-US"/>
        </w:rPr>
        <w:t>здоровьесбережения</w:t>
      </w:r>
      <w:proofErr w:type="spellEnd"/>
      <w:r w:rsidRPr="00F464D7">
        <w:rPr>
          <w:rFonts w:eastAsia="Calibri"/>
          <w:sz w:val="28"/>
          <w:szCs w:val="28"/>
          <w:lang w:eastAsia="en-US"/>
        </w:rPr>
        <w:t>, игровые, уровневой дифференциации.</w:t>
      </w:r>
    </w:p>
    <w:p w:rsidR="00D87561" w:rsidRDefault="00D87561" w:rsidP="00D87561">
      <w:pPr>
        <w:autoSpaceDE w:val="0"/>
        <w:autoSpaceDN w:val="0"/>
        <w:adjustRightInd w:val="0"/>
        <w:spacing w:after="20" w:line="360" w:lineRule="auto"/>
        <w:rPr>
          <w:sz w:val="28"/>
          <w:szCs w:val="28"/>
        </w:rPr>
      </w:pPr>
      <w:r w:rsidRPr="00D87561">
        <w:rPr>
          <w:b/>
          <w:sz w:val="28"/>
          <w:szCs w:val="28"/>
          <w:u w:val="single"/>
        </w:rPr>
        <w:t>Оборудование</w:t>
      </w:r>
      <w:proofErr w:type="gramStart"/>
      <w:r w:rsidRPr="00D87561">
        <w:rPr>
          <w:b/>
          <w:sz w:val="28"/>
          <w:szCs w:val="28"/>
          <w:u w:val="single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мультимедийное</w:t>
      </w:r>
      <w:proofErr w:type="spellEnd"/>
      <w:r>
        <w:rPr>
          <w:sz w:val="28"/>
          <w:szCs w:val="28"/>
        </w:rPr>
        <w:t xml:space="preserve"> оборудование.</w:t>
      </w:r>
    </w:p>
    <w:p w:rsidR="00DD3D2C" w:rsidRPr="00F464D7" w:rsidRDefault="00D87561" w:rsidP="00F464D7">
      <w:pPr>
        <w:autoSpaceDE w:val="0"/>
        <w:autoSpaceDN w:val="0"/>
        <w:adjustRightInd w:val="0"/>
        <w:spacing w:after="20" w:line="360" w:lineRule="auto"/>
        <w:rPr>
          <w:color w:val="000000"/>
          <w:sz w:val="28"/>
          <w:szCs w:val="28"/>
        </w:rPr>
      </w:pPr>
      <w:r w:rsidRPr="00D87561">
        <w:rPr>
          <w:b/>
          <w:sz w:val="28"/>
          <w:szCs w:val="28"/>
          <w:u w:val="single"/>
        </w:rPr>
        <w:t>Образовательные ресурсы:</w:t>
      </w:r>
      <w:r>
        <w:rPr>
          <w:b/>
          <w:sz w:val="28"/>
          <w:szCs w:val="28"/>
          <w:u w:val="single"/>
        </w:rPr>
        <w:t xml:space="preserve"> </w:t>
      </w:r>
      <w:r w:rsidRPr="00D87561">
        <w:rPr>
          <w:sz w:val="28"/>
          <w:szCs w:val="28"/>
        </w:rPr>
        <w:t>презентация</w:t>
      </w:r>
      <w:r>
        <w:rPr>
          <w:sz w:val="28"/>
          <w:szCs w:val="28"/>
        </w:rPr>
        <w:t xml:space="preserve"> к уроку.</w:t>
      </w:r>
    </w:p>
    <w:p w:rsidR="00F464D7" w:rsidRPr="00B97F0A" w:rsidRDefault="00F464D7" w:rsidP="00F464D7">
      <w:pPr>
        <w:spacing w:line="360" w:lineRule="auto"/>
        <w:jc w:val="center"/>
        <w:rPr>
          <w:b/>
          <w:color w:val="0000FF"/>
          <w:sz w:val="28"/>
          <w:szCs w:val="28"/>
        </w:rPr>
      </w:pPr>
      <w:r w:rsidRPr="00B97F0A">
        <w:rPr>
          <w:b/>
          <w:color w:val="000000"/>
          <w:sz w:val="28"/>
          <w:szCs w:val="28"/>
        </w:rPr>
        <w:t>Ход урока.</w:t>
      </w:r>
      <w:r w:rsidRPr="00B97F0A">
        <w:rPr>
          <w:b/>
          <w:color w:val="0000FF"/>
          <w:sz w:val="28"/>
          <w:szCs w:val="28"/>
        </w:rPr>
        <w:t xml:space="preserve"> </w:t>
      </w:r>
    </w:p>
    <w:p w:rsidR="00F464D7" w:rsidRPr="00F464D7" w:rsidRDefault="00F464D7" w:rsidP="00F464D7">
      <w:pPr>
        <w:spacing w:line="360" w:lineRule="auto"/>
        <w:jc w:val="center"/>
        <w:rPr>
          <w:color w:val="0000FF"/>
          <w:sz w:val="28"/>
          <w:szCs w:val="28"/>
        </w:rPr>
      </w:pPr>
    </w:p>
    <w:tbl>
      <w:tblPr>
        <w:tblW w:w="109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734"/>
        <w:gridCol w:w="3936"/>
        <w:gridCol w:w="3294"/>
        <w:gridCol w:w="1451"/>
      </w:tblGrid>
      <w:tr w:rsidR="00F464D7" w:rsidRPr="00F464D7" w:rsidTr="00F464D7">
        <w:tc>
          <w:tcPr>
            <w:tcW w:w="5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№</w:t>
            </w:r>
          </w:p>
        </w:tc>
        <w:tc>
          <w:tcPr>
            <w:tcW w:w="17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Этапы урока</w:t>
            </w:r>
          </w:p>
        </w:tc>
        <w:tc>
          <w:tcPr>
            <w:tcW w:w="3936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29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Деятельность учащихся</w:t>
            </w:r>
          </w:p>
        </w:tc>
        <w:tc>
          <w:tcPr>
            <w:tcW w:w="1451" w:type="dxa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464D7" w:rsidRPr="00F464D7" w:rsidTr="00F464D7">
        <w:tc>
          <w:tcPr>
            <w:tcW w:w="5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1.</w:t>
            </w:r>
          </w:p>
        </w:tc>
        <w:tc>
          <w:tcPr>
            <w:tcW w:w="17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  <w:proofErr w:type="spellStart"/>
            <w:proofErr w:type="gramStart"/>
            <w:r w:rsidRPr="00F464D7">
              <w:rPr>
                <w:sz w:val="28"/>
                <w:szCs w:val="28"/>
                <w:u w:val="single"/>
              </w:rPr>
              <w:t>Организаци-онный</w:t>
            </w:r>
            <w:proofErr w:type="spellEnd"/>
            <w:proofErr w:type="gramEnd"/>
            <w:r w:rsidRPr="00F464D7">
              <w:rPr>
                <w:sz w:val="28"/>
                <w:szCs w:val="28"/>
                <w:u w:val="single"/>
              </w:rPr>
              <w:t xml:space="preserve"> момент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F464D7">
              <w:rPr>
                <w:sz w:val="28"/>
                <w:szCs w:val="28"/>
                <w:u w:val="single"/>
              </w:rPr>
              <w:t>1 мин.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936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1)</w:t>
            </w:r>
            <w:r w:rsidR="00D87561">
              <w:rPr>
                <w:sz w:val="28"/>
                <w:szCs w:val="28"/>
              </w:rPr>
              <w:t xml:space="preserve"> </w:t>
            </w:r>
            <w:r w:rsidRPr="00F464D7">
              <w:rPr>
                <w:sz w:val="28"/>
                <w:szCs w:val="28"/>
              </w:rPr>
              <w:t>приветствие учителем учащихся.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2)</w:t>
            </w:r>
            <w:r w:rsidR="00D87561">
              <w:rPr>
                <w:sz w:val="28"/>
                <w:szCs w:val="28"/>
              </w:rPr>
              <w:t xml:space="preserve"> </w:t>
            </w:r>
            <w:r w:rsidRPr="00F464D7">
              <w:rPr>
                <w:sz w:val="28"/>
                <w:szCs w:val="28"/>
              </w:rPr>
              <w:t>проверка готовности к уроку.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9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 1) приветствие учащимися учителя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2) запись числа 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51" w:type="dxa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Слайд 1</w:t>
            </w:r>
          </w:p>
        </w:tc>
      </w:tr>
      <w:tr w:rsidR="00F464D7" w:rsidRPr="00F464D7" w:rsidTr="00F464D7">
        <w:tc>
          <w:tcPr>
            <w:tcW w:w="5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2.</w:t>
            </w:r>
          </w:p>
        </w:tc>
        <w:tc>
          <w:tcPr>
            <w:tcW w:w="17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  <w:proofErr w:type="spellStart"/>
            <w:proofErr w:type="gramStart"/>
            <w:r w:rsidRPr="00F464D7">
              <w:rPr>
                <w:sz w:val="28"/>
                <w:szCs w:val="28"/>
                <w:u w:val="single"/>
              </w:rPr>
              <w:t>Актуализа-ция</w:t>
            </w:r>
            <w:proofErr w:type="spellEnd"/>
            <w:proofErr w:type="gramEnd"/>
            <w:r w:rsidRPr="00F464D7">
              <w:rPr>
                <w:sz w:val="28"/>
                <w:szCs w:val="28"/>
                <w:u w:val="single"/>
              </w:rPr>
              <w:t xml:space="preserve"> знаний по ранее изученному материалу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F464D7">
              <w:rPr>
                <w:sz w:val="28"/>
                <w:szCs w:val="28"/>
                <w:u w:val="single"/>
              </w:rPr>
              <w:t>7 мин.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36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1) Беседа с классом по вопросам: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 Вспомните, что мы изучали на прошлом уроке?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 Какие орфограмму мы изучали на прошлых уроках?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2)  - Теперь давайте практически закрепим знания и умения … </w:t>
            </w:r>
            <w:r w:rsidRPr="00F464D7">
              <w:rPr>
                <w:i/>
                <w:sz w:val="28"/>
                <w:szCs w:val="28"/>
              </w:rPr>
              <w:t xml:space="preserve">(на доске)     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  <w:r w:rsidRPr="00F464D7">
              <w:rPr>
                <w:i/>
                <w:sz w:val="28"/>
                <w:szCs w:val="28"/>
              </w:rPr>
              <w:t>(схемы на доске)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3) -Что общего в этих предложениях?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-В чем разница?</w:t>
            </w:r>
          </w:p>
        </w:tc>
        <w:tc>
          <w:tcPr>
            <w:tcW w:w="329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lastRenderedPageBreak/>
              <w:t>1)Учащиеся участвуют в беседе, размышляют: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 Изучали тему «Неопределенная форма глагола»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 «Ь после шипящих в н.ф. глагола»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2) Практическая работа. 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Выделить окончания в глаголах:</w:t>
            </w: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  <w:proofErr w:type="gramStart"/>
            <w:r w:rsidRPr="00F464D7">
              <w:rPr>
                <w:i/>
                <w:sz w:val="28"/>
                <w:szCs w:val="28"/>
              </w:rPr>
              <w:t xml:space="preserve">Решить уйти, сделать, убежать, сжечь, рассердить, </w:t>
            </w:r>
            <w:r w:rsidRPr="00F464D7">
              <w:rPr>
                <w:i/>
                <w:sz w:val="28"/>
                <w:szCs w:val="28"/>
              </w:rPr>
              <w:lastRenderedPageBreak/>
              <w:t>раздражать, унести, пройтись, стричься, расплести, бороться, расклеить, уберечься.</w:t>
            </w:r>
            <w:proofErr w:type="gramEnd"/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3) Составить схемы предложений, дать их характеристику.</w:t>
            </w: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  <w:r w:rsidRPr="00F464D7">
              <w:rPr>
                <w:i/>
                <w:sz w:val="28"/>
                <w:szCs w:val="28"/>
              </w:rPr>
              <w:t>Голубым хрусталем загорается на заре Венера, и туман начинает клубиться над водой. Мы смотрим, как поднимается огромное белое солнце.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 Оба предложения сложные, состоят из 2 частей.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 Одно ССП, его части равноправные, второе – СПП, в нем одна часть подчинена, зависит от другой.</w:t>
            </w:r>
          </w:p>
        </w:tc>
        <w:tc>
          <w:tcPr>
            <w:tcW w:w="1451" w:type="dxa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Слайд 2</w:t>
            </w:r>
          </w:p>
        </w:tc>
      </w:tr>
      <w:tr w:rsidR="00F464D7" w:rsidRPr="00F464D7" w:rsidTr="00F464D7">
        <w:trPr>
          <w:trHeight w:val="4951"/>
        </w:trPr>
        <w:tc>
          <w:tcPr>
            <w:tcW w:w="5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lastRenderedPageBreak/>
              <w:t>3.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  <w:r w:rsidRPr="00F464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464D7">
              <w:rPr>
                <w:color w:val="000000"/>
                <w:sz w:val="28"/>
                <w:szCs w:val="28"/>
                <w:u w:val="single"/>
              </w:rPr>
              <w:t>Определе-ние</w:t>
            </w:r>
            <w:proofErr w:type="spellEnd"/>
            <w:proofErr w:type="gramEnd"/>
            <w:r w:rsidRPr="00F464D7">
              <w:rPr>
                <w:color w:val="000000"/>
                <w:sz w:val="28"/>
                <w:szCs w:val="28"/>
                <w:u w:val="single"/>
              </w:rPr>
              <w:t xml:space="preserve"> темы урока и </w:t>
            </w:r>
            <w:proofErr w:type="spellStart"/>
            <w:r w:rsidRPr="00F464D7">
              <w:rPr>
                <w:color w:val="000000"/>
                <w:sz w:val="28"/>
                <w:szCs w:val="28"/>
                <w:u w:val="single"/>
              </w:rPr>
              <w:t>целеполага-ние</w:t>
            </w:r>
            <w:proofErr w:type="spellEnd"/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  <w:r w:rsidRPr="00F464D7">
              <w:rPr>
                <w:color w:val="000000"/>
                <w:sz w:val="28"/>
                <w:szCs w:val="28"/>
                <w:u w:val="single"/>
              </w:rPr>
              <w:t>3 мин.</w:t>
            </w: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</w:tc>
        <w:tc>
          <w:tcPr>
            <w:tcW w:w="3936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 </w:t>
            </w:r>
            <w:proofErr w:type="spellStart"/>
            <w:r w:rsidRPr="00F464D7">
              <w:rPr>
                <w:sz w:val="28"/>
                <w:szCs w:val="28"/>
              </w:rPr>
              <w:t>Целеполагание</w:t>
            </w:r>
            <w:proofErr w:type="spellEnd"/>
            <w:r w:rsidRPr="00F464D7">
              <w:rPr>
                <w:sz w:val="28"/>
                <w:szCs w:val="28"/>
              </w:rPr>
              <w:t>:</w:t>
            </w:r>
          </w:p>
          <w:p w:rsidR="00F464D7" w:rsidRPr="00F464D7" w:rsidRDefault="00F464D7" w:rsidP="00F464D7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</w:t>
            </w:r>
            <w:r w:rsidRPr="00F464D7">
              <w:rPr>
                <w:bCs/>
                <w:color w:val="000000"/>
                <w:sz w:val="28"/>
                <w:szCs w:val="28"/>
              </w:rPr>
              <w:t xml:space="preserve">Посмотрите внимательно на слайд и скажите, какую орфограмму мы будем изучать на уроке? </w:t>
            </w:r>
          </w:p>
          <w:p w:rsidR="00F464D7" w:rsidRPr="00F464D7" w:rsidRDefault="00F464D7" w:rsidP="00F464D7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F464D7">
              <w:rPr>
                <w:bCs/>
                <w:color w:val="000000"/>
                <w:sz w:val="28"/>
                <w:szCs w:val="28"/>
              </w:rPr>
              <w:t>- Скажите, данная орфограмма новая для вас?</w:t>
            </w:r>
          </w:p>
          <w:p w:rsidR="00F464D7" w:rsidRPr="00F464D7" w:rsidRDefault="00F464D7" w:rsidP="00F464D7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F464D7">
              <w:rPr>
                <w:bCs/>
                <w:color w:val="000000"/>
                <w:sz w:val="28"/>
                <w:szCs w:val="28"/>
              </w:rPr>
              <w:t>- Так чем же мы будем заниматься сегодня на уроке?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 </w:t>
            </w: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-А еще мы познакомимся со способами действия при выборе правильного написания </w:t>
            </w:r>
            <w:proofErr w:type="gramStart"/>
            <w:r w:rsidRPr="00F464D7">
              <w:rPr>
                <w:sz w:val="28"/>
                <w:szCs w:val="28"/>
              </w:rPr>
              <w:t>–</w:t>
            </w:r>
            <w:proofErr w:type="spellStart"/>
            <w:r w:rsidRPr="00F464D7">
              <w:rPr>
                <w:sz w:val="28"/>
                <w:szCs w:val="28"/>
              </w:rPr>
              <w:t>т</w:t>
            </w:r>
            <w:proofErr w:type="gramEnd"/>
            <w:r w:rsidRPr="00F464D7">
              <w:rPr>
                <w:sz w:val="28"/>
                <w:szCs w:val="28"/>
              </w:rPr>
              <w:t>ься</w:t>
            </w:r>
            <w:proofErr w:type="spellEnd"/>
            <w:r w:rsidRPr="00F464D7">
              <w:rPr>
                <w:sz w:val="28"/>
                <w:szCs w:val="28"/>
              </w:rPr>
              <w:t xml:space="preserve"> и –</w:t>
            </w:r>
            <w:proofErr w:type="spellStart"/>
            <w:r w:rsidRPr="00F464D7">
              <w:rPr>
                <w:sz w:val="28"/>
                <w:szCs w:val="28"/>
              </w:rPr>
              <w:t>тся</w:t>
            </w:r>
            <w:proofErr w:type="spellEnd"/>
            <w:r w:rsidRPr="00F464D7">
              <w:rPr>
                <w:sz w:val="28"/>
                <w:szCs w:val="28"/>
              </w:rPr>
              <w:t xml:space="preserve"> в глаголах.</w:t>
            </w: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Итак, тема нашего урока: «Правописание </w:t>
            </w:r>
            <w:proofErr w:type="gramStart"/>
            <w:r w:rsidRPr="00F464D7">
              <w:rPr>
                <w:sz w:val="28"/>
                <w:szCs w:val="28"/>
              </w:rPr>
              <w:t>–</w:t>
            </w:r>
            <w:proofErr w:type="spellStart"/>
            <w:r w:rsidRPr="00F464D7">
              <w:rPr>
                <w:sz w:val="28"/>
                <w:szCs w:val="28"/>
              </w:rPr>
              <w:t>т</w:t>
            </w:r>
            <w:proofErr w:type="gramEnd"/>
            <w:r w:rsidRPr="00F464D7">
              <w:rPr>
                <w:sz w:val="28"/>
                <w:szCs w:val="28"/>
              </w:rPr>
              <w:t>ься</w:t>
            </w:r>
            <w:proofErr w:type="spellEnd"/>
            <w:r w:rsidRPr="00F464D7">
              <w:rPr>
                <w:sz w:val="28"/>
                <w:szCs w:val="28"/>
              </w:rPr>
              <w:t xml:space="preserve"> и –</w:t>
            </w:r>
            <w:proofErr w:type="spellStart"/>
            <w:r w:rsidRPr="00F464D7">
              <w:rPr>
                <w:sz w:val="28"/>
                <w:szCs w:val="28"/>
              </w:rPr>
              <w:t>тся</w:t>
            </w:r>
            <w:proofErr w:type="spellEnd"/>
            <w:r w:rsidRPr="00F464D7">
              <w:rPr>
                <w:sz w:val="28"/>
                <w:szCs w:val="28"/>
              </w:rPr>
              <w:t xml:space="preserve"> в глаголах». Запишите её в тетрадь.</w:t>
            </w:r>
          </w:p>
        </w:tc>
        <w:tc>
          <w:tcPr>
            <w:tcW w:w="329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Учащиеся формулируют с помощью учителя тему и цели урока.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 Орфограмма не новая: её уже изучали в начальной школе…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- Значит, мы повторим, когда в глаголах нужно писать 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–ТСЯ, а когда </w:t>
            </w:r>
            <w:proofErr w:type="gramStart"/>
            <w:r w:rsidRPr="00F464D7">
              <w:rPr>
                <w:sz w:val="28"/>
                <w:szCs w:val="28"/>
              </w:rPr>
              <w:t>–Т</w:t>
            </w:r>
            <w:proofErr w:type="gramEnd"/>
            <w:r w:rsidRPr="00F464D7">
              <w:rPr>
                <w:sz w:val="28"/>
                <w:szCs w:val="28"/>
              </w:rPr>
              <w:t>ЬСЯ.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 А ещё мы будем применять данное правило на практике.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51" w:type="dxa"/>
          </w:tcPr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Слайд 3 </w:t>
            </w:r>
            <w:r w:rsidRPr="00F464D7">
              <w:rPr>
                <w:i/>
                <w:sz w:val="28"/>
                <w:szCs w:val="28"/>
              </w:rPr>
              <w:t>(</w:t>
            </w:r>
            <w:proofErr w:type="spellStart"/>
            <w:proofErr w:type="gramStart"/>
            <w:r w:rsidRPr="00F464D7">
              <w:rPr>
                <w:i/>
                <w:sz w:val="28"/>
                <w:szCs w:val="28"/>
              </w:rPr>
              <w:t>исполь-зовать</w:t>
            </w:r>
            <w:proofErr w:type="spellEnd"/>
            <w:proofErr w:type="gramEnd"/>
            <w:r w:rsidRPr="00F464D7">
              <w:rPr>
                <w:i/>
                <w:sz w:val="28"/>
                <w:szCs w:val="28"/>
              </w:rPr>
              <w:t xml:space="preserve"> щелчок мыши)</w:t>
            </w: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Слайд 4</w:t>
            </w:r>
          </w:p>
        </w:tc>
      </w:tr>
      <w:tr w:rsidR="00F464D7" w:rsidRPr="00F464D7" w:rsidTr="00F464D7">
        <w:trPr>
          <w:trHeight w:val="983"/>
        </w:trPr>
        <w:tc>
          <w:tcPr>
            <w:tcW w:w="5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4.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5.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  <w:r w:rsidRPr="00F464D7">
              <w:rPr>
                <w:color w:val="000000"/>
                <w:sz w:val="28"/>
                <w:szCs w:val="28"/>
                <w:u w:val="single"/>
              </w:rPr>
              <w:lastRenderedPageBreak/>
              <w:t xml:space="preserve">Работа с </w:t>
            </w:r>
            <w:proofErr w:type="spellStart"/>
            <w:proofErr w:type="gramStart"/>
            <w:r w:rsidRPr="00F464D7">
              <w:rPr>
                <w:color w:val="000000"/>
                <w:sz w:val="28"/>
                <w:szCs w:val="28"/>
                <w:u w:val="single"/>
              </w:rPr>
              <w:t>теоретичес-ким</w:t>
            </w:r>
            <w:proofErr w:type="spellEnd"/>
            <w:proofErr w:type="gramEnd"/>
            <w:r w:rsidRPr="00F464D7">
              <w:rPr>
                <w:color w:val="000000"/>
                <w:sz w:val="28"/>
                <w:szCs w:val="28"/>
                <w:u w:val="single"/>
              </w:rPr>
              <w:t xml:space="preserve"> материалом</w:t>
            </w: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  <w:r w:rsidRPr="00F464D7">
              <w:rPr>
                <w:color w:val="000000"/>
                <w:sz w:val="28"/>
                <w:szCs w:val="28"/>
                <w:u w:val="single"/>
              </w:rPr>
              <w:t>5 мин.</w:t>
            </w: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  <w:r w:rsidRPr="00F464D7">
              <w:rPr>
                <w:color w:val="000000"/>
                <w:sz w:val="28"/>
                <w:szCs w:val="28"/>
                <w:u w:val="single"/>
              </w:rPr>
              <w:t>Первичное закрепление</w:t>
            </w:r>
            <w:r w:rsidRPr="00F464D7">
              <w:rPr>
                <w:color w:val="000000"/>
                <w:sz w:val="28"/>
                <w:szCs w:val="28"/>
              </w:rPr>
              <w:t xml:space="preserve">        </w:t>
            </w:r>
            <w:r w:rsidRPr="00F464D7">
              <w:rPr>
                <w:color w:val="000000"/>
                <w:sz w:val="28"/>
                <w:szCs w:val="28"/>
                <w:u w:val="single"/>
              </w:rPr>
              <w:t>11 мин.</w:t>
            </w: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  <w:proofErr w:type="spellStart"/>
            <w:r w:rsidRPr="00F464D7">
              <w:rPr>
                <w:color w:val="000000"/>
                <w:sz w:val="28"/>
                <w:szCs w:val="28"/>
                <w:u w:val="single"/>
              </w:rPr>
              <w:t>Физминутка</w:t>
            </w:r>
            <w:proofErr w:type="spellEnd"/>
            <w:r w:rsidRPr="00F464D7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  <w:r w:rsidRPr="00F464D7">
              <w:rPr>
                <w:color w:val="000000"/>
                <w:sz w:val="28"/>
                <w:szCs w:val="28"/>
                <w:u w:val="single"/>
              </w:rPr>
              <w:lastRenderedPageBreak/>
              <w:t>2 мин.</w:t>
            </w: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  <w:r w:rsidRPr="00F464D7">
              <w:rPr>
                <w:color w:val="000000"/>
                <w:sz w:val="28"/>
                <w:szCs w:val="28"/>
                <w:u w:val="single"/>
              </w:rPr>
              <w:t>7 мин.</w:t>
            </w: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D03318" w:rsidRDefault="00D03318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  <w:u w:val="single"/>
              </w:rPr>
              <w:t>5 мин.</w:t>
            </w:r>
          </w:p>
        </w:tc>
        <w:tc>
          <w:tcPr>
            <w:tcW w:w="3936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lastRenderedPageBreak/>
              <w:t>Броси</w:t>
            </w:r>
            <w:proofErr w:type="gramStart"/>
            <w:r w:rsidRPr="00F464D7">
              <w:rPr>
                <w:sz w:val="28"/>
                <w:szCs w:val="28"/>
              </w:rPr>
              <w:t>т(</w:t>
            </w:r>
            <w:proofErr w:type="gramEnd"/>
            <w:r w:rsidRPr="00F464D7">
              <w:rPr>
                <w:sz w:val="28"/>
                <w:szCs w:val="28"/>
              </w:rPr>
              <w:t>?)</w:t>
            </w:r>
            <w:proofErr w:type="spellStart"/>
            <w:r w:rsidRPr="00F464D7">
              <w:rPr>
                <w:sz w:val="28"/>
                <w:szCs w:val="28"/>
              </w:rPr>
              <w:t>ся</w:t>
            </w:r>
            <w:proofErr w:type="spellEnd"/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F464D7">
              <w:rPr>
                <w:sz w:val="28"/>
                <w:szCs w:val="28"/>
              </w:rPr>
              <w:t>Нрави</w:t>
            </w:r>
            <w:proofErr w:type="gramStart"/>
            <w:r w:rsidRPr="00F464D7">
              <w:rPr>
                <w:sz w:val="28"/>
                <w:szCs w:val="28"/>
              </w:rPr>
              <w:t>т</w:t>
            </w:r>
            <w:proofErr w:type="spellEnd"/>
            <w:r w:rsidRPr="00F464D7">
              <w:rPr>
                <w:sz w:val="28"/>
                <w:szCs w:val="28"/>
              </w:rPr>
              <w:t>(</w:t>
            </w:r>
            <w:proofErr w:type="gramEnd"/>
            <w:r w:rsidRPr="00F464D7">
              <w:rPr>
                <w:sz w:val="28"/>
                <w:szCs w:val="28"/>
              </w:rPr>
              <w:t>?)</w:t>
            </w:r>
            <w:proofErr w:type="spellStart"/>
            <w:r w:rsidRPr="00F464D7">
              <w:rPr>
                <w:sz w:val="28"/>
                <w:szCs w:val="28"/>
              </w:rPr>
              <w:t>ся</w:t>
            </w:r>
            <w:proofErr w:type="spellEnd"/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Удиви</w:t>
            </w:r>
            <w:proofErr w:type="gramStart"/>
            <w:r w:rsidRPr="00F464D7">
              <w:rPr>
                <w:sz w:val="28"/>
                <w:szCs w:val="28"/>
              </w:rPr>
              <w:t>т(</w:t>
            </w:r>
            <w:proofErr w:type="gramEnd"/>
            <w:r w:rsidRPr="00F464D7">
              <w:rPr>
                <w:sz w:val="28"/>
                <w:szCs w:val="28"/>
              </w:rPr>
              <w:t>?)</w:t>
            </w:r>
            <w:proofErr w:type="spellStart"/>
            <w:r w:rsidRPr="00F464D7">
              <w:rPr>
                <w:sz w:val="28"/>
                <w:szCs w:val="28"/>
              </w:rPr>
              <w:t>ся</w:t>
            </w:r>
            <w:proofErr w:type="spellEnd"/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Верну</w:t>
            </w:r>
            <w:proofErr w:type="gramStart"/>
            <w:r w:rsidRPr="00F464D7">
              <w:rPr>
                <w:sz w:val="28"/>
                <w:szCs w:val="28"/>
              </w:rPr>
              <w:t>т(</w:t>
            </w:r>
            <w:proofErr w:type="gramEnd"/>
            <w:r w:rsidRPr="00F464D7">
              <w:rPr>
                <w:sz w:val="28"/>
                <w:szCs w:val="28"/>
              </w:rPr>
              <w:t>?)</w:t>
            </w:r>
            <w:proofErr w:type="spellStart"/>
            <w:r w:rsidRPr="00F464D7">
              <w:rPr>
                <w:sz w:val="28"/>
                <w:szCs w:val="28"/>
              </w:rPr>
              <w:t>ся</w:t>
            </w:r>
            <w:proofErr w:type="spellEnd"/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 Что мы должны написать на месте пропусков?</w:t>
            </w: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lastRenderedPageBreak/>
              <w:t xml:space="preserve">- От чего зависит написание </w:t>
            </w:r>
            <w:proofErr w:type="gramStart"/>
            <w:r w:rsidRPr="00F464D7">
              <w:rPr>
                <w:sz w:val="28"/>
                <w:szCs w:val="28"/>
              </w:rPr>
              <w:t>–</w:t>
            </w:r>
            <w:proofErr w:type="spellStart"/>
            <w:r w:rsidRPr="00F464D7">
              <w:rPr>
                <w:sz w:val="28"/>
                <w:szCs w:val="28"/>
              </w:rPr>
              <w:t>т</w:t>
            </w:r>
            <w:proofErr w:type="gramEnd"/>
            <w:r w:rsidRPr="00F464D7">
              <w:rPr>
                <w:sz w:val="28"/>
                <w:szCs w:val="28"/>
              </w:rPr>
              <w:t>ься</w:t>
            </w:r>
            <w:proofErr w:type="spellEnd"/>
            <w:r w:rsidRPr="00F464D7">
              <w:rPr>
                <w:sz w:val="28"/>
                <w:szCs w:val="28"/>
              </w:rPr>
              <w:t xml:space="preserve"> и –</w:t>
            </w:r>
            <w:proofErr w:type="spellStart"/>
            <w:r w:rsidRPr="00F464D7">
              <w:rPr>
                <w:sz w:val="28"/>
                <w:szCs w:val="28"/>
              </w:rPr>
              <w:t>тся</w:t>
            </w:r>
            <w:proofErr w:type="spellEnd"/>
            <w:r w:rsidRPr="00F464D7">
              <w:rPr>
                <w:sz w:val="28"/>
                <w:szCs w:val="28"/>
              </w:rPr>
              <w:t xml:space="preserve"> в глаголах?</w:t>
            </w: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ind w:firstLine="708"/>
              <w:jc w:val="both"/>
              <w:rPr>
                <w:bCs/>
                <w:iCs/>
                <w:sz w:val="28"/>
                <w:szCs w:val="28"/>
              </w:rPr>
            </w:pPr>
            <w:r w:rsidRPr="00F464D7">
              <w:rPr>
                <w:bCs/>
                <w:iCs/>
                <w:sz w:val="28"/>
                <w:szCs w:val="28"/>
              </w:rPr>
              <w:t>Помни: вопрос – твой помощник!</w:t>
            </w:r>
          </w:p>
          <w:p w:rsidR="00F464D7" w:rsidRPr="00F464D7" w:rsidRDefault="00F464D7" w:rsidP="00F464D7">
            <w:pPr>
              <w:spacing w:line="360" w:lineRule="auto"/>
              <w:ind w:left="360"/>
              <w:rPr>
                <w:bCs/>
                <w:iCs/>
                <w:color w:val="FF0000"/>
                <w:sz w:val="28"/>
                <w:szCs w:val="28"/>
              </w:rPr>
            </w:pPr>
            <w:r w:rsidRPr="00F464D7">
              <w:rPr>
                <w:bCs/>
                <w:iCs/>
                <w:color w:val="FF0000"/>
                <w:sz w:val="28"/>
                <w:szCs w:val="28"/>
              </w:rPr>
              <w:t>Что делае</w:t>
            </w:r>
            <w:r w:rsidRPr="00F464D7">
              <w:rPr>
                <w:bCs/>
                <w:iCs/>
                <w:color w:val="FF0000"/>
                <w:sz w:val="28"/>
                <w:szCs w:val="28"/>
                <w:u w:val="single"/>
              </w:rPr>
              <w:t>т</w:t>
            </w:r>
            <w:r w:rsidRPr="00F464D7">
              <w:rPr>
                <w:bCs/>
                <w:iCs/>
                <w:color w:val="FF0000"/>
                <w:sz w:val="28"/>
                <w:szCs w:val="28"/>
              </w:rPr>
              <w:t>?                                                Что  дела</w:t>
            </w:r>
            <w:r w:rsidRPr="00F464D7">
              <w:rPr>
                <w:bCs/>
                <w:iCs/>
                <w:color w:val="FF0000"/>
                <w:sz w:val="28"/>
                <w:szCs w:val="28"/>
                <w:u w:val="single"/>
              </w:rPr>
              <w:t>ть</w:t>
            </w:r>
            <w:r w:rsidRPr="00F464D7">
              <w:rPr>
                <w:bCs/>
                <w:iCs/>
                <w:color w:val="FF0000"/>
                <w:sz w:val="28"/>
                <w:szCs w:val="28"/>
              </w:rPr>
              <w:t xml:space="preserve">?  </w:t>
            </w:r>
          </w:p>
          <w:p w:rsidR="00F464D7" w:rsidRPr="00F464D7" w:rsidRDefault="00F464D7" w:rsidP="00F464D7">
            <w:pPr>
              <w:spacing w:line="360" w:lineRule="auto"/>
              <w:ind w:left="360"/>
              <w:rPr>
                <w:bCs/>
                <w:iCs/>
                <w:color w:val="FF0000"/>
                <w:sz w:val="28"/>
                <w:szCs w:val="28"/>
              </w:rPr>
            </w:pPr>
            <w:r w:rsidRPr="00F464D7">
              <w:rPr>
                <w:bCs/>
                <w:iCs/>
                <w:color w:val="FF0000"/>
                <w:sz w:val="28"/>
                <w:szCs w:val="28"/>
              </w:rPr>
              <w:t>Что  сделае</w:t>
            </w:r>
            <w:r w:rsidRPr="00F464D7">
              <w:rPr>
                <w:bCs/>
                <w:iCs/>
                <w:color w:val="FF0000"/>
                <w:sz w:val="28"/>
                <w:szCs w:val="28"/>
                <w:u w:val="single"/>
              </w:rPr>
              <w:t>т</w:t>
            </w:r>
            <w:r w:rsidRPr="00F464D7">
              <w:rPr>
                <w:bCs/>
                <w:iCs/>
                <w:color w:val="FF0000"/>
                <w:sz w:val="28"/>
                <w:szCs w:val="28"/>
              </w:rPr>
              <w:t>?                                               Что  сдела</w:t>
            </w:r>
            <w:r w:rsidRPr="00F464D7">
              <w:rPr>
                <w:bCs/>
                <w:iCs/>
                <w:color w:val="FF0000"/>
                <w:sz w:val="28"/>
                <w:szCs w:val="28"/>
                <w:u w:val="single"/>
              </w:rPr>
              <w:t>ть</w:t>
            </w:r>
            <w:r w:rsidRPr="00F464D7">
              <w:rPr>
                <w:bCs/>
                <w:iCs/>
                <w:color w:val="FF0000"/>
                <w:sz w:val="28"/>
                <w:szCs w:val="28"/>
              </w:rPr>
              <w:t>?</w:t>
            </w:r>
          </w:p>
          <w:p w:rsidR="00F464D7" w:rsidRPr="00F464D7" w:rsidRDefault="00F464D7" w:rsidP="00F464D7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F464D7">
              <w:rPr>
                <w:bCs/>
                <w:iCs/>
                <w:sz w:val="28"/>
                <w:szCs w:val="28"/>
              </w:rPr>
              <w:t xml:space="preserve">- Существует еще один способ действия при определении правильного написания </w:t>
            </w:r>
            <w:proofErr w:type="gramStart"/>
            <w:r w:rsidRPr="00F464D7">
              <w:rPr>
                <w:bCs/>
                <w:i/>
                <w:iCs/>
                <w:sz w:val="28"/>
                <w:szCs w:val="28"/>
              </w:rPr>
              <w:t>–</w:t>
            </w:r>
            <w:proofErr w:type="spellStart"/>
            <w:r w:rsidRPr="00F464D7">
              <w:rPr>
                <w:bCs/>
                <w:i/>
                <w:iCs/>
                <w:sz w:val="28"/>
                <w:szCs w:val="28"/>
              </w:rPr>
              <w:t>т</w:t>
            </w:r>
            <w:proofErr w:type="gramEnd"/>
            <w:r w:rsidRPr="00F464D7">
              <w:rPr>
                <w:bCs/>
                <w:i/>
                <w:iCs/>
                <w:sz w:val="28"/>
                <w:szCs w:val="28"/>
              </w:rPr>
              <w:t>ся</w:t>
            </w:r>
            <w:proofErr w:type="spellEnd"/>
            <w:r w:rsidRPr="00F464D7">
              <w:rPr>
                <w:bCs/>
                <w:i/>
                <w:iCs/>
                <w:sz w:val="28"/>
                <w:szCs w:val="28"/>
              </w:rPr>
              <w:t xml:space="preserve"> и –</w:t>
            </w:r>
            <w:proofErr w:type="spellStart"/>
            <w:r w:rsidRPr="00F464D7">
              <w:rPr>
                <w:bCs/>
                <w:i/>
                <w:iCs/>
                <w:sz w:val="28"/>
                <w:szCs w:val="28"/>
              </w:rPr>
              <w:t>ться</w:t>
            </w:r>
            <w:proofErr w:type="spellEnd"/>
            <w:r w:rsidRPr="00F464D7">
              <w:rPr>
                <w:bCs/>
                <w:iCs/>
                <w:sz w:val="28"/>
                <w:szCs w:val="28"/>
              </w:rPr>
              <w:t xml:space="preserve"> в глаголах.</w:t>
            </w:r>
          </w:p>
          <w:p w:rsidR="00F464D7" w:rsidRPr="00F464D7" w:rsidRDefault="00F464D7" w:rsidP="00F464D7">
            <w:pPr>
              <w:spacing w:line="360" w:lineRule="auto"/>
              <w:ind w:left="360"/>
              <w:jc w:val="both"/>
              <w:rPr>
                <w:bCs/>
                <w:iCs/>
                <w:sz w:val="28"/>
                <w:szCs w:val="28"/>
              </w:rPr>
            </w:pPr>
            <w:r w:rsidRPr="00F464D7">
              <w:rPr>
                <w:bCs/>
                <w:iCs/>
                <w:sz w:val="28"/>
                <w:szCs w:val="28"/>
              </w:rPr>
              <w:t xml:space="preserve">- Посмотрите внимательно на таблицу. От чего в данном случае зависит написание </w:t>
            </w:r>
            <w:proofErr w:type="spellStart"/>
            <w:r w:rsidRPr="00F464D7">
              <w:rPr>
                <w:bCs/>
                <w:i/>
                <w:iCs/>
                <w:sz w:val="28"/>
                <w:szCs w:val="28"/>
              </w:rPr>
              <w:t>ь</w:t>
            </w:r>
            <w:proofErr w:type="spellEnd"/>
            <w:r w:rsidRPr="00F464D7">
              <w:rPr>
                <w:bCs/>
                <w:iCs/>
                <w:sz w:val="28"/>
                <w:szCs w:val="28"/>
              </w:rPr>
              <w:t>?</w:t>
            </w:r>
          </w:p>
          <w:p w:rsidR="00F464D7" w:rsidRPr="00F464D7" w:rsidRDefault="00F464D7" w:rsidP="00F464D7">
            <w:pPr>
              <w:spacing w:line="360" w:lineRule="auto"/>
              <w:ind w:firstLine="720"/>
              <w:jc w:val="both"/>
              <w:rPr>
                <w:bCs/>
                <w:iCs/>
                <w:sz w:val="28"/>
                <w:szCs w:val="28"/>
              </w:rPr>
            </w:pPr>
            <w:r w:rsidRPr="00F464D7">
              <w:rPr>
                <w:bCs/>
                <w:iCs/>
                <w:sz w:val="28"/>
                <w:szCs w:val="28"/>
              </w:rPr>
              <w:t>Работа с таблицей:</w:t>
            </w:r>
          </w:p>
          <w:p w:rsidR="00F464D7" w:rsidRPr="00F464D7" w:rsidRDefault="00F464D7" w:rsidP="00F464D7">
            <w:pPr>
              <w:spacing w:line="360" w:lineRule="auto"/>
              <w:ind w:firstLine="720"/>
              <w:jc w:val="both"/>
              <w:rPr>
                <w:bCs/>
                <w:iCs/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F464D7">
              <w:rPr>
                <w:bCs/>
                <w:color w:val="000000"/>
                <w:sz w:val="28"/>
                <w:szCs w:val="28"/>
              </w:rPr>
              <w:t xml:space="preserve">- Посмотрите внимательно на слайд (схемы) и сформулируйте правило о правописании </w:t>
            </w:r>
            <w:proofErr w:type="gramStart"/>
            <w:r w:rsidRPr="00F464D7">
              <w:rPr>
                <w:bCs/>
                <w:color w:val="000000"/>
                <w:sz w:val="28"/>
                <w:szCs w:val="28"/>
              </w:rPr>
              <w:t>–Т</w:t>
            </w:r>
            <w:proofErr w:type="gramEnd"/>
            <w:r w:rsidRPr="00F464D7">
              <w:rPr>
                <w:bCs/>
                <w:color w:val="000000"/>
                <w:sz w:val="28"/>
                <w:szCs w:val="28"/>
              </w:rPr>
              <w:t>СЯ и –ТЬСЯ в глаголах</w:t>
            </w:r>
          </w:p>
          <w:p w:rsidR="00F464D7" w:rsidRPr="00F464D7" w:rsidRDefault="00F464D7" w:rsidP="00F464D7">
            <w:pPr>
              <w:spacing w:line="360" w:lineRule="auto"/>
              <w:ind w:firstLine="720"/>
              <w:jc w:val="both"/>
              <w:rPr>
                <w:bCs/>
                <w:iCs/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- Откройте учебник на стр. 106 и прочитайте </w:t>
            </w:r>
            <w:proofErr w:type="spellStart"/>
            <w:r w:rsidRPr="00F464D7">
              <w:rPr>
                <w:sz w:val="28"/>
                <w:szCs w:val="28"/>
              </w:rPr>
              <w:t>орф</w:t>
            </w:r>
            <w:proofErr w:type="spellEnd"/>
            <w:r w:rsidRPr="00F464D7">
              <w:rPr>
                <w:sz w:val="28"/>
                <w:szCs w:val="28"/>
              </w:rPr>
              <w:t xml:space="preserve">. № 23. Проверьте правильность ваших выводов. Обратите  </w:t>
            </w:r>
            <w:r w:rsidRPr="00F464D7">
              <w:rPr>
                <w:sz w:val="28"/>
                <w:szCs w:val="28"/>
              </w:rPr>
              <w:lastRenderedPageBreak/>
              <w:t>внимание на обозначение орфограммы.</w:t>
            </w: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- От чего  же зависит написание </w:t>
            </w:r>
            <w:proofErr w:type="gramStart"/>
            <w:r w:rsidRPr="00F464D7">
              <w:rPr>
                <w:sz w:val="28"/>
                <w:szCs w:val="28"/>
              </w:rPr>
              <w:t>–</w:t>
            </w:r>
            <w:proofErr w:type="spellStart"/>
            <w:r w:rsidRPr="00F464D7">
              <w:rPr>
                <w:sz w:val="28"/>
                <w:szCs w:val="28"/>
              </w:rPr>
              <w:t>т</w:t>
            </w:r>
            <w:proofErr w:type="gramEnd"/>
            <w:r w:rsidRPr="00F464D7">
              <w:rPr>
                <w:sz w:val="28"/>
                <w:szCs w:val="28"/>
              </w:rPr>
              <w:t>ься</w:t>
            </w:r>
            <w:proofErr w:type="spellEnd"/>
            <w:r w:rsidRPr="00F464D7">
              <w:rPr>
                <w:sz w:val="28"/>
                <w:szCs w:val="28"/>
              </w:rPr>
              <w:t xml:space="preserve"> и –</w:t>
            </w:r>
            <w:proofErr w:type="spellStart"/>
            <w:r w:rsidRPr="00F464D7">
              <w:rPr>
                <w:sz w:val="28"/>
                <w:szCs w:val="28"/>
              </w:rPr>
              <w:t>тся</w:t>
            </w:r>
            <w:proofErr w:type="spellEnd"/>
            <w:r w:rsidRPr="00F464D7">
              <w:rPr>
                <w:sz w:val="28"/>
                <w:szCs w:val="28"/>
              </w:rPr>
              <w:t xml:space="preserve"> в глаголах?</w:t>
            </w:r>
          </w:p>
          <w:p w:rsidR="00F464D7" w:rsidRPr="00F464D7" w:rsidRDefault="00F464D7" w:rsidP="00F464D7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Внимание! Не путайте формы этих глаголов с существительными, которые оканчиваются на </w:t>
            </w:r>
            <w:proofErr w:type="gramStart"/>
            <w:r w:rsidRPr="00F464D7">
              <w:rPr>
                <w:sz w:val="28"/>
                <w:szCs w:val="28"/>
              </w:rPr>
              <w:t>–</w:t>
            </w:r>
            <w:proofErr w:type="spellStart"/>
            <w:r w:rsidRPr="00F464D7">
              <w:rPr>
                <w:sz w:val="28"/>
                <w:szCs w:val="28"/>
              </w:rPr>
              <w:t>ц</w:t>
            </w:r>
            <w:proofErr w:type="gramEnd"/>
            <w:r w:rsidRPr="00F464D7">
              <w:rPr>
                <w:sz w:val="28"/>
                <w:szCs w:val="28"/>
              </w:rPr>
              <w:t>а</w:t>
            </w:r>
            <w:proofErr w:type="spellEnd"/>
            <w:r w:rsidRPr="00F464D7">
              <w:rPr>
                <w:sz w:val="28"/>
                <w:szCs w:val="28"/>
              </w:rPr>
              <w:t>!</w:t>
            </w:r>
          </w:p>
          <w:p w:rsidR="00F464D7" w:rsidRPr="00F464D7" w:rsidRDefault="00F464D7" w:rsidP="00F464D7">
            <w:pPr>
              <w:spacing w:line="360" w:lineRule="auto"/>
              <w:ind w:left="360"/>
              <w:jc w:val="both"/>
              <w:rPr>
                <w:i/>
                <w:sz w:val="28"/>
                <w:szCs w:val="28"/>
              </w:rPr>
            </w:pPr>
            <w:r w:rsidRPr="00F464D7">
              <w:rPr>
                <w:i/>
                <w:sz w:val="28"/>
                <w:szCs w:val="28"/>
              </w:rPr>
              <w:t>Переносица – переносится</w:t>
            </w:r>
          </w:p>
          <w:p w:rsidR="00F464D7" w:rsidRPr="00F464D7" w:rsidRDefault="00F464D7" w:rsidP="00F464D7">
            <w:pPr>
              <w:spacing w:line="360" w:lineRule="auto"/>
              <w:ind w:left="360"/>
              <w:jc w:val="both"/>
              <w:rPr>
                <w:i/>
                <w:sz w:val="28"/>
                <w:szCs w:val="28"/>
              </w:rPr>
            </w:pPr>
            <w:r w:rsidRPr="00F464D7">
              <w:rPr>
                <w:i/>
                <w:sz w:val="28"/>
                <w:szCs w:val="28"/>
              </w:rPr>
              <w:t>Водица – водиться</w:t>
            </w:r>
          </w:p>
          <w:p w:rsidR="00F464D7" w:rsidRPr="00F464D7" w:rsidRDefault="00F464D7" w:rsidP="00F464D7">
            <w:pPr>
              <w:spacing w:line="360" w:lineRule="auto"/>
              <w:ind w:left="360"/>
              <w:jc w:val="both"/>
              <w:rPr>
                <w:i/>
                <w:sz w:val="28"/>
                <w:szCs w:val="28"/>
              </w:rPr>
            </w:pPr>
            <w:r w:rsidRPr="00F464D7">
              <w:rPr>
                <w:i/>
                <w:sz w:val="28"/>
                <w:szCs w:val="28"/>
              </w:rPr>
              <w:t>Спица - спится</w:t>
            </w:r>
          </w:p>
          <w:p w:rsidR="00F464D7" w:rsidRPr="00F464D7" w:rsidRDefault="00F464D7" w:rsidP="00F464D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464D7">
              <w:rPr>
                <w:b/>
                <w:sz w:val="28"/>
                <w:szCs w:val="28"/>
              </w:rPr>
              <w:t>Тренировочные упражнения.</w:t>
            </w: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1.Аукцион пословиц, содержащих слова на изучаемую орфограмму.</w:t>
            </w:r>
          </w:p>
          <w:p w:rsidR="00F464D7" w:rsidRPr="00F464D7" w:rsidRDefault="00F464D7" w:rsidP="00F464D7">
            <w:pPr>
              <w:tabs>
                <w:tab w:val="num" w:pos="351"/>
              </w:tabs>
              <w:spacing w:line="360" w:lineRule="auto"/>
              <w:ind w:left="720" w:hanging="511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 Запишите пословицы, обозначая изученную орфограмму.</w:t>
            </w:r>
          </w:p>
          <w:p w:rsidR="00F464D7" w:rsidRPr="00F464D7" w:rsidRDefault="00F464D7" w:rsidP="00F464D7">
            <w:pPr>
              <w:tabs>
                <w:tab w:val="num" w:pos="351"/>
              </w:tabs>
              <w:spacing w:line="360" w:lineRule="auto"/>
              <w:ind w:left="720" w:hanging="511"/>
              <w:jc w:val="both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ind w:firstLine="67"/>
              <w:jc w:val="both"/>
              <w:rPr>
                <w:i/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2.Заменить словосочетания одним словом. Запишите глаголы в начальной форме и в форме 3 лица ед.ч. </w:t>
            </w:r>
            <w:r w:rsidRPr="00F464D7">
              <w:rPr>
                <w:i/>
                <w:sz w:val="28"/>
                <w:szCs w:val="28"/>
              </w:rPr>
              <w:t>(на доске)</w:t>
            </w:r>
          </w:p>
          <w:p w:rsid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F464D7">
              <w:rPr>
                <w:bCs/>
                <w:color w:val="000000"/>
                <w:sz w:val="28"/>
                <w:szCs w:val="28"/>
              </w:rPr>
              <w:t xml:space="preserve">Мы уже выполнили большую </w:t>
            </w:r>
            <w:r w:rsidRPr="00F464D7">
              <w:rPr>
                <w:bCs/>
                <w:color w:val="000000"/>
                <w:sz w:val="28"/>
                <w:szCs w:val="28"/>
              </w:rPr>
              <w:lastRenderedPageBreak/>
              <w:t xml:space="preserve">работу и устали. Давайте немного отдохнем и разомнемся. </w:t>
            </w:r>
          </w:p>
          <w:p w:rsidR="00F464D7" w:rsidRPr="00F464D7" w:rsidRDefault="00F464D7" w:rsidP="00F464D7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F464D7">
              <w:rPr>
                <w:bCs/>
                <w:color w:val="000000"/>
                <w:sz w:val="28"/>
                <w:szCs w:val="28"/>
              </w:rPr>
              <w:t>-Ребята, а вы обратили внимание, кто составил нам компанию? Правильно, это  талисманы Олимпиады в Сочи.</w:t>
            </w:r>
          </w:p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464D7">
              <w:rPr>
                <w:color w:val="000000"/>
                <w:sz w:val="28"/>
                <w:szCs w:val="28"/>
              </w:rPr>
              <w:t>-А когда она проходила?</w:t>
            </w: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2) Словарная работа: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- «Олимпиада» - слово словарное. Давайте внимательно посмотрим, как оно пишется </w:t>
            </w:r>
            <w:r w:rsidRPr="00F464D7">
              <w:rPr>
                <w:sz w:val="28"/>
                <w:szCs w:val="28"/>
                <w:u w:val="single"/>
              </w:rPr>
              <w:t>(орфография</w:t>
            </w:r>
            <w:r w:rsidRPr="00F464D7">
              <w:rPr>
                <w:sz w:val="28"/>
                <w:szCs w:val="28"/>
              </w:rPr>
              <w:t>)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3) Лексическая работа: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F464D7">
              <w:rPr>
                <w:sz w:val="28"/>
                <w:szCs w:val="28"/>
              </w:rPr>
              <w:t xml:space="preserve">- Кто из вас знает, что данное слово обозначает? </w:t>
            </w:r>
            <w:r w:rsidRPr="00F464D7">
              <w:rPr>
                <w:sz w:val="28"/>
                <w:szCs w:val="28"/>
                <w:u w:val="single"/>
              </w:rPr>
              <w:t>(лексика)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8) А теперь давайте сыграем в игру «Забей шайбу в нужные ворота».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Распределительный диктант:</w:t>
            </w:r>
          </w:p>
          <w:p w:rsidR="00F464D7" w:rsidRPr="00F464D7" w:rsidRDefault="00F464D7" w:rsidP="00F464D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F464D7">
              <w:rPr>
                <w:b/>
                <w:bCs/>
                <w:sz w:val="28"/>
                <w:szCs w:val="28"/>
              </w:rPr>
              <w:t xml:space="preserve">Он </w:t>
            </w:r>
            <w:proofErr w:type="gramStart"/>
            <w:r w:rsidRPr="00F464D7">
              <w:rPr>
                <w:b/>
                <w:bCs/>
                <w:sz w:val="28"/>
                <w:szCs w:val="28"/>
              </w:rPr>
              <w:t>борет..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ся</w:t>
            </w:r>
            <w:proofErr w:type="spellEnd"/>
            <w:proofErr w:type="gramEnd"/>
            <w:r w:rsidRPr="00F464D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добиват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>..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ся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>, соревнуют..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ся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улыбает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>..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ся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>, согрет..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ся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старает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>..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ся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lastRenderedPageBreak/>
              <w:t>увлекат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>..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ся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драт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>..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ся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>, волнует..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ся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настраиват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>..</w:t>
            </w:r>
            <w:proofErr w:type="spellStart"/>
            <w:r w:rsidRPr="00F464D7">
              <w:rPr>
                <w:b/>
                <w:bCs/>
                <w:sz w:val="28"/>
                <w:szCs w:val="28"/>
              </w:rPr>
              <w:t>ся</w:t>
            </w:r>
            <w:proofErr w:type="spellEnd"/>
            <w:r w:rsidRPr="00F464D7">
              <w:rPr>
                <w:b/>
                <w:bCs/>
                <w:sz w:val="28"/>
                <w:szCs w:val="28"/>
              </w:rPr>
              <w:t xml:space="preserve"> </w:t>
            </w:r>
          </w:p>
          <w:p w:rsidR="00F464D7" w:rsidRPr="00F464D7" w:rsidRDefault="00F464D7" w:rsidP="00F464D7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D03318" w:rsidRPr="00F464D7" w:rsidRDefault="00D03318" w:rsidP="00F464D7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D03318" w:rsidRDefault="00D03318" w:rsidP="00F464D7">
            <w:pPr>
              <w:spacing w:line="360" w:lineRule="auto"/>
              <w:rPr>
                <w:bCs/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bCs/>
                <w:sz w:val="28"/>
                <w:szCs w:val="28"/>
              </w:rPr>
            </w:pPr>
            <w:r w:rsidRPr="00F464D7">
              <w:rPr>
                <w:bCs/>
                <w:sz w:val="28"/>
                <w:szCs w:val="28"/>
              </w:rPr>
              <w:t>9) А теперь оцените свою работу…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bCs/>
                <w:sz w:val="28"/>
                <w:szCs w:val="28"/>
              </w:rPr>
              <w:t>10) Теперь выполним карточки для закрепления</w:t>
            </w:r>
            <w:r w:rsidR="005B76D5">
              <w:rPr>
                <w:bCs/>
                <w:sz w:val="28"/>
                <w:szCs w:val="28"/>
              </w:rPr>
              <w:t xml:space="preserve"> (</w:t>
            </w:r>
            <w:proofErr w:type="gramStart"/>
            <w:r w:rsidR="005B76D5">
              <w:rPr>
                <w:bCs/>
                <w:sz w:val="28"/>
                <w:szCs w:val="28"/>
              </w:rPr>
              <w:t>см</w:t>
            </w:r>
            <w:proofErr w:type="gramEnd"/>
            <w:r w:rsidR="005B76D5">
              <w:rPr>
                <w:bCs/>
                <w:sz w:val="28"/>
                <w:szCs w:val="28"/>
              </w:rPr>
              <w:t>. приложение 1)</w:t>
            </w:r>
          </w:p>
        </w:tc>
        <w:tc>
          <w:tcPr>
            <w:tcW w:w="329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- Выбор написания зависит от формы слова. Форму глагола устанавливаем по вопросу. 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7) Учащиеся выполняют </w:t>
            </w:r>
            <w:r w:rsidRPr="00F464D7">
              <w:rPr>
                <w:sz w:val="28"/>
                <w:szCs w:val="28"/>
              </w:rPr>
              <w:lastRenderedPageBreak/>
              <w:t>упражнения под музыку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-Эт</w:t>
            </w:r>
            <w:r w:rsidRPr="00F464D7">
              <w:rPr>
                <w:bCs/>
                <w:color w:val="000000"/>
                <w:sz w:val="28"/>
                <w:szCs w:val="28"/>
              </w:rPr>
              <w:t>о  талисманы Олимпиады в Сочи.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-В феврале 2014 года.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Ученики дают различные значения слова «олимпиада», делают вывод о том, что у данного слова несколько значений…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8) Учащиеся распределяют слова в два столбика с последующей самопроверкой:</w:t>
            </w:r>
          </w:p>
          <w:p w:rsidR="00D03318" w:rsidRDefault="00D03318" w:rsidP="00F464D7">
            <w:pPr>
              <w:spacing w:line="360" w:lineRule="auto"/>
              <w:rPr>
                <w:sz w:val="28"/>
                <w:szCs w:val="28"/>
              </w:rPr>
            </w:pPr>
          </w:p>
          <w:tbl>
            <w:tblPr>
              <w:tblW w:w="33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621"/>
              <w:gridCol w:w="1737"/>
            </w:tblGrid>
            <w:tr w:rsidR="00F464D7" w:rsidRPr="00F464D7" w:rsidTr="00834B71">
              <w:tc>
                <w:tcPr>
                  <w:tcW w:w="1621" w:type="dxa"/>
                </w:tcPr>
                <w:p w:rsidR="00F464D7" w:rsidRPr="00F464D7" w:rsidRDefault="00F464D7" w:rsidP="00F464D7">
                  <w:pPr>
                    <w:spacing w:beforeAutospacing="1" w:afterAutospacing="1"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464D7">
                    <w:rPr>
                      <w:sz w:val="28"/>
                      <w:szCs w:val="28"/>
                    </w:rPr>
                    <w:t xml:space="preserve"> -ТСЯ</w:t>
                  </w:r>
                </w:p>
              </w:tc>
              <w:tc>
                <w:tcPr>
                  <w:tcW w:w="1737" w:type="dxa"/>
                </w:tcPr>
                <w:p w:rsidR="00F464D7" w:rsidRPr="00F464D7" w:rsidRDefault="00F464D7" w:rsidP="00F464D7">
                  <w:pPr>
                    <w:spacing w:beforeAutospacing="1" w:afterAutospacing="1"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464D7">
                    <w:rPr>
                      <w:sz w:val="28"/>
                      <w:szCs w:val="28"/>
                    </w:rPr>
                    <w:t>-ТЬСЯ</w:t>
                  </w:r>
                </w:p>
              </w:tc>
            </w:tr>
            <w:tr w:rsidR="00F464D7" w:rsidRPr="00F464D7" w:rsidTr="00834B71">
              <w:tc>
                <w:tcPr>
                  <w:tcW w:w="1621" w:type="dxa"/>
                </w:tcPr>
                <w:p w:rsidR="00F464D7" w:rsidRPr="00B97F0A" w:rsidRDefault="00F464D7" w:rsidP="00F464D7">
                  <w:pPr>
                    <w:spacing w:beforeAutospacing="1" w:afterAutospacing="1" w:line="360" w:lineRule="auto"/>
                    <w:jc w:val="center"/>
                  </w:pPr>
                  <w:r w:rsidRPr="00B97F0A">
                    <w:rPr>
                      <w:b/>
                      <w:bCs/>
                    </w:rPr>
                    <w:t>он борется</w:t>
                  </w:r>
                </w:p>
                <w:p w:rsidR="00F464D7" w:rsidRPr="00B97F0A" w:rsidRDefault="00F464D7" w:rsidP="00B97F0A">
                  <w:pPr>
                    <w:spacing w:beforeAutospacing="1" w:afterAutospacing="1" w:line="360" w:lineRule="auto"/>
                  </w:pPr>
                  <w:r w:rsidRPr="00B97F0A">
                    <w:rPr>
                      <w:b/>
                      <w:bCs/>
                    </w:rPr>
                    <w:lastRenderedPageBreak/>
                    <w:t>соревнуются</w:t>
                  </w:r>
                </w:p>
                <w:p w:rsidR="00F464D7" w:rsidRPr="00B97F0A" w:rsidRDefault="00F464D7" w:rsidP="00F464D7">
                  <w:pPr>
                    <w:spacing w:beforeAutospacing="1" w:afterAutospacing="1" w:line="360" w:lineRule="auto"/>
                    <w:jc w:val="center"/>
                  </w:pPr>
                  <w:r w:rsidRPr="00B97F0A">
                    <w:rPr>
                      <w:b/>
                      <w:bCs/>
                    </w:rPr>
                    <w:t>улыбается</w:t>
                  </w:r>
                </w:p>
                <w:p w:rsidR="00D03318" w:rsidRPr="00B97F0A" w:rsidRDefault="00F464D7" w:rsidP="00D03318">
                  <w:pPr>
                    <w:spacing w:beforeAutospacing="1" w:afterAutospacing="1" w:line="360" w:lineRule="auto"/>
                    <w:jc w:val="center"/>
                    <w:rPr>
                      <w:b/>
                      <w:bCs/>
                    </w:rPr>
                  </w:pPr>
                  <w:r w:rsidRPr="00B97F0A">
                    <w:rPr>
                      <w:b/>
                      <w:bCs/>
                    </w:rPr>
                    <w:t>старается</w:t>
                  </w:r>
                </w:p>
                <w:p w:rsidR="00F464D7" w:rsidRPr="00B97F0A" w:rsidRDefault="00F464D7" w:rsidP="00D03318">
                  <w:pPr>
                    <w:spacing w:beforeAutospacing="1" w:afterAutospacing="1" w:line="360" w:lineRule="auto"/>
                    <w:jc w:val="center"/>
                  </w:pPr>
                  <w:r w:rsidRPr="00B97F0A">
                    <w:rPr>
                      <w:b/>
                      <w:bCs/>
                    </w:rPr>
                    <w:t>волнуется</w:t>
                  </w:r>
                </w:p>
              </w:tc>
              <w:tc>
                <w:tcPr>
                  <w:tcW w:w="1737" w:type="dxa"/>
                </w:tcPr>
                <w:p w:rsidR="00F464D7" w:rsidRPr="00B97F0A" w:rsidRDefault="00F464D7" w:rsidP="00F464D7">
                  <w:pPr>
                    <w:spacing w:beforeAutospacing="1" w:afterAutospacing="1" w:line="360" w:lineRule="auto"/>
                  </w:pPr>
                  <w:r w:rsidRPr="00B97F0A">
                    <w:rPr>
                      <w:b/>
                      <w:bCs/>
                    </w:rPr>
                    <w:lastRenderedPageBreak/>
                    <w:t>добиваться</w:t>
                  </w:r>
                </w:p>
                <w:p w:rsidR="00B97F0A" w:rsidRDefault="00F464D7" w:rsidP="00F464D7">
                  <w:pPr>
                    <w:spacing w:beforeAutospacing="1" w:afterAutospacing="1" w:line="360" w:lineRule="auto"/>
                    <w:rPr>
                      <w:b/>
                      <w:bCs/>
                    </w:rPr>
                  </w:pPr>
                  <w:r w:rsidRPr="00B97F0A">
                    <w:rPr>
                      <w:b/>
                      <w:bCs/>
                    </w:rPr>
                    <w:lastRenderedPageBreak/>
                    <w:t>согреться</w:t>
                  </w:r>
                  <w:r w:rsidR="00B97F0A" w:rsidRPr="00B97F0A">
                    <w:rPr>
                      <w:b/>
                      <w:bCs/>
                    </w:rPr>
                    <w:t xml:space="preserve"> </w:t>
                  </w:r>
                </w:p>
                <w:p w:rsidR="00F464D7" w:rsidRPr="00B97F0A" w:rsidRDefault="00F464D7" w:rsidP="00F464D7">
                  <w:pPr>
                    <w:spacing w:beforeAutospacing="1" w:afterAutospacing="1" w:line="360" w:lineRule="auto"/>
                  </w:pPr>
                  <w:r w:rsidRPr="00B97F0A">
                    <w:rPr>
                      <w:b/>
                      <w:bCs/>
                    </w:rPr>
                    <w:t>увлекаться</w:t>
                  </w:r>
                </w:p>
                <w:p w:rsidR="00F464D7" w:rsidRPr="00B97F0A" w:rsidRDefault="00F464D7" w:rsidP="00F464D7">
                  <w:pPr>
                    <w:spacing w:beforeAutospacing="1" w:afterAutospacing="1" w:line="360" w:lineRule="auto"/>
                  </w:pPr>
                  <w:r w:rsidRPr="00B97F0A">
                    <w:rPr>
                      <w:b/>
                      <w:bCs/>
                    </w:rPr>
                    <w:t>драться</w:t>
                  </w:r>
                </w:p>
                <w:p w:rsidR="00F464D7" w:rsidRPr="00B97F0A" w:rsidRDefault="00F464D7" w:rsidP="00D03318">
                  <w:pPr>
                    <w:spacing w:beforeAutospacing="1" w:afterAutospacing="1" w:line="360" w:lineRule="auto"/>
                  </w:pPr>
                  <w:proofErr w:type="spellStart"/>
                  <w:proofErr w:type="gramStart"/>
                  <w:r w:rsidRPr="00B97F0A">
                    <w:rPr>
                      <w:b/>
                      <w:bCs/>
                    </w:rPr>
                    <w:t>настраи-ваться</w:t>
                  </w:r>
                  <w:proofErr w:type="spellEnd"/>
                  <w:proofErr w:type="gramEnd"/>
                </w:p>
              </w:tc>
            </w:tr>
          </w:tbl>
          <w:p w:rsidR="00D03318" w:rsidRPr="00D03318" w:rsidRDefault="00D03318" w:rsidP="00F464D7">
            <w:pPr>
              <w:spacing w:line="360" w:lineRule="auto"/>
              <w:rPr>
                <w:sz w:val="18"/>
                <w:szCs w:val="18"/>
              </w:rPr>
            </w:pPr>
          </w:p>
          <w:p w:rsidR="00D03318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9) Оценка своей работы…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10) Выполнят карточки (дифференцированные)</w:t>
            </w:r>
          </w:p>
        </w:tc>
        <w:tc>
          <w:tcPr>
            <w:tcW w:w="1451" w:type="dxa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lastRenderedPageBreak/>
              <w:t>Слайд 5</w:t>
            </w: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Слайд 6 </w:t>
            </w:r>
            <w:r w:rsidRPr="00F464D7">
              <w:rPr>
                <w:i/>
                <w:sz w:val="28"/>
                <w:szCs w:val="28"/>
              </w:rPr>
              <w:t>(</w:t>
            </w:r>
            <w:proofErr w:type="spellStart"/>
            <w:proofErr w:type="gramStart"/>
            <w:r w:rsidRPr="00F464D7">
              <w:rPr>
                <w:i/>
                <w:sz w:val="28"/>
                <w:szCs w:val="28"/>
              </w:rPr>
              <w:t>исполь-зовать</w:t>
            </w:r>
            <w:proofErr w:type="spellEnd"/>
            <w:proofErr w:type="gramEnd"/>
            <w:r w:rsidRPr="00F464D7">
              <w:rPr>
                <w:i/>
                <w:sz w:val="28"/>
                <w:szCs w:val="28"/>
              </w:rPr>
              <w:t xml:space="preserve"> щелчок мыши)</w:t>
            </w:r>
            <w:r w:rsidRPr="00F464D7">
              <w:rPr>
                <w:sz w:val="28"/>
                <w:szCs w:val="28"/>
              </w:rPr>
              <w:t xml:space="preserve"> 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Слайд 7</w:t>
            </w: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  <w:r w:rsidRPr="00F464D7">
              <w:rPr>
                <w:i/>
                <w:sz w:val="28"/>
                <w:szCs w:val="28"/>
              </w:rPr>
              <w:t>(</w:t>
            </w:r>
            <w:proofErr w:type="spellStart"/>
            <w:proofErr w:type="gramStart"/>
            <w:r w:rsidRPr="00F464D7">
              <w:rPr>
                <w:i/>
                <w:sz w:val="28"/>
                <w:szCs w:val="28"/>
              </w:rPr>
              <w:t>исполь-зовать</w:t>
            </w:r>
            <w:proofErr w:type="spellEnd"/>
            <w:proofErr w:type="gramEnd"/>
            <w:r w:rsidRPr="00F464D7">
              <w:rPr>
                <w:i/>
                <w:sz w:val="28"/>
                <w:szCs w:val="28"/>
              </w:rPr>
              <w:t xml:space="preserve"> щелчок мыши)</w:t>
            </w: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Слайд 8 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i/>
                <w:sz w:val="28"/>
                <w:szCs w:val="28"/>
              </w:rPr>
              <w:t>(</w:t>
            </w:r>
            <w:proofErr w:type="spellStart"/>
            <w:proofErr w:type="gramStart"/>
            <w:r w:rsidRPr="00F464D7">
              <w:rPr>
                <w:i/>
                <w:sz w:val="28"/>
                <w:szCs w:val="28"/>
              </w:rPr>
              <w:t>исполь-зовать</w:t>
            </w:r>
            <w:proofErr w:type="spellEnd"/>
            <w:proofErr w:type="gramEnd"/>
            <w:r w:rsidRPr="00F464D7">
              <w:rPr>
                <w:i/>
                <w:sz w:val="28"/>
                <w:szCs w:val="28"/>
              </w:rPr>
              <w:t xml:space="preserve"> щелчок мыши)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Слайд 9</w:t>
            </w: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  <w:r w:rsidRPr="00F464D7">
              <w:rPr>
                <w:i/>
                <w:sz w:val="28"/>
                <w:szCs w:val="28"/>
              </w:rPr>
              <w:t>(</w:t>
            </w:r>
            <w:proofErr w:type="spellStart"/>
            <w:proofErr w:type="gramStart"/>
            <w:r w:rsidRPr="00F464D7">
              <w:rPr>
                <w:i/>
                <w:sz w:val="28"/>
                <w:szCs w:val="28"/>
              </w:rPr>
              <w:t>исполь-зовать</w:t>
            </w:r>
            <w:proofErr w:type="spellEnd"/>
            <w:proofErr w:type="gramEnd"/>
            <w:r w:rsidRPr="00F464D7">
              <w:rPr>
                <w:i/>
                <w:sz w:val="28"/>
                <w:szCs w:val="28"/>
              </w:rPr>
              <w:t xml:space="preserve"> щелчок мыши)</w:t>
            </w: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 </w:t>
            </w: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Слайд 10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i/>
                <w:sz w:val="28"/>
                <w:szCs w:val="28"/>
              </w:rPr>
              <w:t>(</w:t>
            </w:r>
            <w:proofErr w:type="spellStart"/>
            <w:proofErr w:type="gramStart"/>
            <w:r w:rsidRPr="00F464D7">
              <w:rPr>
                <w:i/>
                <w:sz w:val="28"/>
                <w:szCs w:val="28"/>
              </w:rPr>
              <w:t>исполь-зовать</w:t>
            </w:r>
            <w:proofErr w:type="spellEnd"/>
            <w:proofErr w:type="gramEnd"/>
            <w:r w:rsidRPr="00F464D7">
              <w:rPr>
                <w:i/>
                <w:sz w:val="28"/>
                <w:szCs w:val="28"/>
              </w:rPr>
              <w:t xml:space="preserve"> щелчок мыши)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Слайд 11</w:t>
            </w:r>
          </w:p>
          <w:p w:rsidR="00F464D7" w:rsidRPr="00F464D7" w:rsidRDefault="00F464D7" w:rsidP="00F464D7">
            <w:pPr>
              <w:spacing w:line="360" w:lineRule="auto"/>
              <w:rPr>
                <w:i/>
                <w:sz w:val="28"/>
                <w:szCs w:val="28"/>
              </w:rPr>
            </w:pPr>
            <w:proofErr w:type="gramStart"/>
            <w:r w:rsidRPr="00F464D7">
              <w:rPr>
                <w:i/>
                <w:sz w:val="28"/>
                <w:szCs w:val="28"/>
              </w:rPr>
              <w:lastRenderedPageBreak/>
              <w:t>(</w:t>
            </w:r>
            <w:proofErr w:type="spellStart"/>
            <w:r w:rsidRPr="00F464D7">
              <w:rPr>
                <w:i/>
                <w:sz w:val="28"/>
                <w:szCs w:val="28"/>
              </w:rPr>
              <w:t>исполь-зовать</w:t>
            </w:r>
            <w:proofErr w:type="spellEnd"/>
            <w:r w:rsidRPr="00F464D7">
              <w:rPr>
                <w:i/>
                <w:sz w:val="28"/>
                <w:szCs w:val="28"/>
              </w:rPr>
              <w:t xml:space="preserve"> щелчок мыши</w:t>
            </w:r>
            <w:proofErr w:type="gramEnd"/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i/>
                <w:sz w:val="28"/>
                <w:szCs w:val="28"/>
              </w:rPr>
              <w:t xml:space="preserve"> по </w:t>
            </w:r>
            <w:r w:rsidRPr="00F464D7"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152400" cy="1143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64D7">
              <w:rPr>
                <w:i/>
                <w:sz w:val="28"/>
                <w:szCs w:val="28"/>
              </w:rPr>
              <w:t>)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Слайды 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12-13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Слайды 14-16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Слайд 17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464D7" w:rsidRPr="00F464D7" w:rsidTr="00F464D7">
        <w:tc>
          <w:tcPr>
            <w:tcW w:w="5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17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Подача домашнего задания        </w:t>
            </w:r>
            <w:r w:rsidRPr="00F464D7">
              <w:rPr>
                <w:sz w:val="28"/>
                <w:szCs w:val="28"/>
                <w:u w:val="single"/>
              </w:rPr>
              <w:t>2 мин.</w:t>
            </w:r>
          </w:p>
        </w:tc>
        <w:tc>
          <w:tcPr>
            <w:tcW w:w="3936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 Запись  и объяснение домашнего задания 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9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Записывают в дневники </w:t>
            </w:r>
            <w:proofErr w:type="spellStart"/>
            <w:r w:rsidRPr="00F464D7">
              <w:rPr>
                <w:sz w:val="28"/>
                <w:szCs w:val="28"/>
              </w:rPr>
              <w:t>д</w:t>
            </w:r>
            <w:proofErr w:type="spellEnd"/>
            <w:r w:rsidRPr="00F464D7">
              <w:rPr>
                <w:sz w:val="28"/>
                <w:szCs w:val="28"/>
              </w:rPr>
              <w:t>/</w:t>
            </w:r>
            <w:proofErr w:type="spellStart"/>
            <w:r w:rsidRPr="00F464D7">
              <w:rPr>
                <w:sz w:val="28"/>
                <w:szCs w:val="28"/>
              </w:rPr>
              <w:t>з</w:t>
            </w:r>
            <w:proofErr w:type="spellEnd"/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51" w:type="dxa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Слайд 18</w:t>
            </w:r>
          </w:p>
        </w:tc>
      </w:tr>
      <w:tr w:rsidR="00F464D7" w:rsidRPr="00F464D7" w:rsidTr="00F464D7">
        <w:tc>
          <w:tcPr>
            <w:tcW w:w="5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7.</w:t>
            </w:r>
          </w:p>
        </w:tc>
        <w:tc>
          <w:tcPr>
            <w:tcW w:w="173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464D7">
              <w:rPr>
                <w:color w:val="000000"/>
                <w:sz w:val="28"/>
                <w:szCs w:val="28"/>
              </w:rPr>
              <w:t xml:space="preserve"> Подведение итогов урока (рефлексия)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F464D7">
              <w:rPr>
                <w:color w:val="000000"/>
                <w:sz w:val="28"/>
                <w:szCs w:val="28"/>
                <w:u w:val="single"/>
              </w:rPr>
              <w:t>2 мин.</w:t>
            </w:r>
          </w:p>
        </w:tc>
        <w:tc>
          <w:tcPr>
            <w:tcW w:w="3936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 1) – Итак, подводя итоги сегодняшнего урока, ответьте на вопросы: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1. Какое орфографическое </w:t>
            </w:r>
            <w:proofErr w:type="gramStart"/>
            <w:r w:rsidRPr="00F464D7">
              <w:rPr>
                <w:sz w:val="28"/>
                <w:szCs w:val="28"/>
              </w:rPr>
              <w:t>правило</w:t>
            </w:r>
            <w:proofErr w:type="gramEnd"/>
            <w:r w:rsidRPr="00F464D7">
              <w:rPr>
                <w:sz w:val="28"/>
                <w:szCs w:val="28"/>
              </w:rPr>
              <w:t xml:space="preserve"> мы сегодня изучали? 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2.Как  определить написание </w:t>
            </w:r>
            <w:proofErr w:type="gramStart"/>
            <w:r w:rsidRPr="00F464D7">
              <w:rPr>
                <w:sz w:val="28"/>
                <w:szCs w:val="28"/>
              </w:rPr>
              <w:t>-</w:t>
            </w:r>
            <w:proofErr w:type="spellStart"/>
            <w:r w:rsidRPr="00F464D7">
              <w:rPr>
                <w:sz w:val="28"/>
                <w:szCs w:val="28"/>
              </w:rPr>
              <w:t>т</w:t>
            </w:r>
            <w:proofErr w:type="gramEnd"/>
            <w:r w:rsidRPr="00F464D7">
              <w:rPr>
                <w:sz w:val="28"/>
                <w:szCs w:val="28"/>
              </w:rPr>
              <w:t>ся</w:t>
            </w:r>
            <w:proofErr w:type="spellEnd"/>
            <w:r w:rsidRPr="00F464D7">
              <w:rPr>
                <w:sz w:val="28"/>
                <w:szCs w:val="28"/>
              </w:rPr>
              <w:t xml:space="preserve"> и   –</w:t>
            </w:r>
            <w:proofErr w:type="spellStart"/>
            <w:r w:rsidRPr="00F464D7">
              <w:rPr>
                <w:sz w:val="28"/>
                <w:szCs w:val="28"/>
              </w:rPr>
              <w:t>ться</w:t>
            </w:r>
            <w:proofErr w:type="spellEnd"/>
            <w:r w:rsidRPr="00F464D7">
              <w:rPr>
                <w:sz w:val="28"/>
                <w:szCs w:val="28"/>
              </w:rPr>
              <w:t xml:space="preserve"> в глаголах?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3. Что нового для себя вы открыли на уроке?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4. Понравился ли вам наш урок?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2) выставление оценок за урок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3) прощание с классом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94" w:type="dxa"/>
            <w:shd w:val="clear" w:color="auto" w:fill="auto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lastRenderedPageBreak/>
              <w:t xml:space="preserve"> 1) Учащиеся отвечают на вопросы учителя…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 xml:space="preserve">2) выставляют оценки за </w:t>
            </w:r>
            <w:r w:rsidRPr="00F464D7">
              <w:rPr>
                <w:sz w:val="28"/>
                <w:szCs w:val="28"/>
              </w:rPr>
              <w:lastRenderedPageBreak/>
              <w:t>урок в дневники</w:t>
            </w:r>
          </w:p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t>3) прощаются с учителем</w:t>
            </w:r>
          </w:p>
        </w:tc>
        <w:tc>
          <w:tcPr>
            <w:tcW w:w="1451" w:type="dxa"/>
          </w:tcPr>
          <w:p w:rsidR="00F464D7" w:rsidRPr="00F464D7" w:rsidRDefault="00F464D7" w:rsidP="00F464D7">
            <w:pPr>
              <w:spacing w:line="360" w:lineRule="auto"/>
              <w:rPr>
                <w:sz w:val="28"/>
                <w:szCs w:val="28"/>
              </w:rPr>
            </w:pPr>
            <w:r w:rsidRPr="00F464D7">
              <w:rPr>
                <w:sz w:val="28"/>
                <w:szCs w:val="28"/>
              </w:rPr>
              <w:lastRenderedPageBreak/>
              <w:t>Слайды 19-20</w:t>
            </w:r>
          </w:p>
        </w:tc>
      </w:tr>
    </w:tbl>
    <w:p w:rsidR="00F464D7" w:rsidRPr="00F464D7" w:rsidRDefault="00F464D7" w:rsidP="00F464D7">
      <w:pPr>
        <w:spacing w:line="360" w:lineRule="auto"/>
        <w:rPr>
          <w:sz w:val="28"/>
          <w:szCs w:val="28"/>
        </w:rPr>
      </w:pPr>
      <w:r w:rsidRPr="00F464D7">
        <w:rPr>
          <w:sz w:val="28"/>
          <w:szCs w:val="28"/>
        </w:rPr>
        <w:lastRenderedPageBreak/>
        <w:t xml:space="preserve"> </w:t>
      </w:r>
    </w:p>
    <w:p w:rsidR="000537EF" w:rsidRDefault="000537EF" w:rsidP="00F464D7">
      <w:pPr>
        <w:spacing w:line="360" w:lineRule="auto"/>
        <w:rPr>
          <w:sz w:val="28"/>
          <w:szCs w:val="28"/>
        </w:rPr>
      </w:pPr>
    </w:p>
    <w:p w:rsidR="00A257DE" w:rsidRDefault="005B76D5" w:rsidP="00F464D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Pr="005B76D5" w:rsidRDefault="005B76D5" w:rsidP="005B76D5">
      <w:pPr>
        <w:spacing w:line="360" w:lineRule="auto"/>
        <w:rPr>
          <w:b/>
          <w:sz w:val="28"/>
          <w:szCs w:val="28"/>
        </w:rPr>
      </w:pPr>
      <w:r w:rsidRPr="005B76D5">
        <w:rPr>
          <w:b/>
          <w:sz w:val="28"/>
          <w:szCs w:val="28"/>
        </w:rPr>
        <w:t xml:space="preserve">Задания по теме «Правописание </w:t>
      </w:r>
      <w:proofErr w:type="gramStart"/>
      <w:r w:rsidRPr="005B76D5">
        <w:rPr>
          <w:b/>
          <w:sz w:val="28"/>
          <w:szCs w:val="28"/>
        </w:rPr>
        <w:t>–</w:t>
      </w:r>
      <w:proofErr w:type="spellStart"/>
      <w:r w:rsidRPr="005B76D5">
        <w:rPr>
          <w:b/>
          <w:sz w:val="28"/>
          <w:szCs w:val="28"/>
        </w:rPr>
        <w:t>т</w:t>
      </w:r>
      <w:proofErr w:type="gramEnd"/>
      <w:r w:rsidRPr="005B76D5">
        <w:rPr>
          <w:b/>
          <w:sz w:val="28"/>
          <w:szCs w:val="28"/>
        </w:rPr>
        <w:t>ся</w:t>
      </w:r>
      <w:proofErr w:type="spellEnd"/>
      <w:r w:rsidRPr="005B76D5">
        <w:rPr>
          <w:b/>
          <w:sz w:val="28"/>
          <w:szCs w:val="28"/>
        </w:rPr>
        <w:t xml:space="preserve"> –</w:t>
      </w:r>
      <w:proofErr w:type="spellStart"/>
      <w:r w:rsidRPr="005B76D5">
        <w:rPr>
          <w:b/>
          <w:sz w:val="28"/>
          <w:szCs w:val="28"/>
        </w:rPr>
        <w:t>ться</w:t>
      </w:r>
      <w:proofErr w:type="spellEnd"/>
      <w:r w:rsidRPr="005B76D5">
        <w:rPr>
          <w:b/>
          <w:sz w:val="28"/>
          <w:szCs w:val="28"/>
        </w:rPr>
        <w:t xml:space="preserve"> в глаголах» (первичное закрепление)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b/>
          <w:sz w:val="28"/>
          <w:szCs w:val="28"/>
        </w:rPr>
        <w:t xml:space="preserve">1 уровень. </w:t>
      </w:r>
      <w:r w:rsidRPr="005B76D5">
        <w:rPr>
          <w:sz w:val="28"/>
          <w:szCs w:val="28"/>
        </w:rPr>
        <w:t>Если вы считаете, что не совсем усвоили новую тему и сомневаетесь в своих силах, то выбирайте уровень 1.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b/>
          <w:sz w:val="28"/>
          <w:szCs w:val="28"/>
        </w:rPr>
        <w:t>2 уровень.</w:t>
      </w:r>
      <w:r w:rsidRPr="005B76D5">
        <w:rPr>
          <w:sz w:val="28"/>
          <w:szCs w:val="28"/>
        </w:rPr>
        <w:t xml:space="preserve"> Если вы поняли тему и стремитесь закрепить изученное, то ваш выбор – уровень 2.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b/>
          <w:sz w:val="28"/>
          <w:szCs w:val="28"/>
        </w:rPr>
        <w:t xml:space="preserve">3 уровень. </w:t>
      </w:r>
      <w:r w:rsidRPr="005B76D5">
        <w:rPr>
          <w:sz w:val="28"/>
          <w:szCs w:val="28"/>
        </w:rPr>
        <w:t>Если уверенно чувствуете себя и хотите проверить свои знания, то ваш уровень 3.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</w:t>
      </w:r>
    </w:p>
    <w:p w:rsidR="005B76D5" w:rsidRPr="005B76D5" w:rsidRDefault="005B76D5" w:rsidP="005B76D5">
      <w:pPr>
        <w:spacing w:line="360" w:lineRule="auto"/>
        <w:rPr>
          <w:i/>
          <w:sz w:val="28"/>
          <w:szCs w:val="28"/>
        </w:rPr>
      </w:pPr>
      <w:r w:rsidRPr="005B76D5">
        <w:rPr>
          <w:b/>
          <w:i/>
          <w:sz w:val="28"/>
          <w:szCs w:val="28"/>
        </w:rPr>
        <w:t>1 уровень</w:t>
      </w:r>
      <w:r w:rsidRPr="005B76D5">
        <w:rPr>
          <w:i/>
          <w:sz w:val="28"/>
          <w:szCs w:val="28"/>
        </w:rPr>
        <w:t>.  Запишите пословицы, обозначая изученную орфограмму.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Волков (что делать?) </w:t>
      </w:r>
      <w:proofErr w:type="spellStart"/>
      <w:proofErr w:type="gramStart"/>
      <w:r w:rsidRPr="005B76D5">
        <w:rPr>
          <w:sz w:val="28"/>
          <w:szCs w:val="28"/>
        </w:rPr>
        <w:t>боят</w:t>
      </w:r>
      <w:proofErr w:type="spellEnd"/>
      <w:r w:rsidRPr="005B76D5">
        <w:rPr>
          <w:sz w:val="28"/>
          <w:szCs w:val="28"/>
        </w:rPr>
        <w:t>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 xml:space="preserve"> – в лес не ходить.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Дело мастера (что делает?) </w:t>
      </w:r>
      <w:proofErr w:type="spellStart"/>
      <w:proofErr w:type="gramStart"/>
      <w:r w:rsidRPr="005B76D5">
        <w:rPr>
          <w:sz w:val="28"/>
          <w:szCs w:val="28"/>
        </w:rPr>
        <w:t>боит</w:t>
      </w:r>
      <w:proofErr w:type="spellEnd"/>
      <w:r w:rsidRPr="005B76D5">
        <w:rPr>
          <w:sz w:val="28"/>
          <w:szCs w:val="28"/>
        </w:rPr>
        <w:t>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Честное слово (что делает?) не </w:t>
      </w:r>
      <w:proofErr w:type="gramStart"/>
      <w:r w:rsidRPr="005B76D5">
        <w:rPr>
          <w:sz w:val="28"/>
          <w:szCs w:val="28"/>
        </w:rPr>
        <w:t>таит…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Умный любит (что делать?) </w:t>
      </w:r>
      <w:proofErr w:type="gramStart"/>
      <w:r w:rsidRPr="005B76D5">
        <w:rPr>
          <w:sz w:val="28"/>
          <w:szCs w:val="28"/>
        </w:rPr>
        <w:t>учит…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>, а глупый учить.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Грамоте (что делать?) </w:t>
      </w:r>
      <w:proofErr w:type="gramStart"/>
      <w:r w:rsidRPr="005B76D5">
        <w:rPr>
          <w:sz w:val="28"/>
          <w:szCs w:val="28"/>
        </w:rPr>
        <w:t>учит…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 xml:space="preserve"> – всегда (что сделает?) </w:t>
      </w:r>
      <w:proofErr w:type="spellStart"/>
      <w:r w:rsidRPr="005B76D5">
        <w:rPr>
          <w:sz w:val="28"/>
          <w:szCs w:val="28"/>
        </w:rPr>
        <w:t>пригодит</w:t>
      </w:r>
      <w:proofErr w:type="spellEnd"/>
      <w:r w:rsidRPr="005B76D5">
        <w:rPr>
          <w:sz w:val="28"/>
          <w:szCs w:val="28"/>
        </w:rPr>
        <w:t>…</w:t>
      </w:r>
      <w:proofErr w:type="spellStart"/>
      <w:r w:rsidRPr="005B76D5">
        <w:rPr>
          <w:sz w:val="28"/>
          <w:szCs w:val="28"/>
        </w:rPr>
        <w:t>ся</w:t>
      </w:r>
      <w:proofErr w:type="spell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Пословица не даром (что делает?) </w:t>
      </w:r>
      <w:proofErr w:type="gramStart"/>
      <w:r w:rsidRPr="005B76D5">
        <w:rPr>
          <w:sz w:val="28"/>
          <w:szCs w:val="28"/>
        </w:rPr>
        <w:t>молвит…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Если говорить, до всего можно (что сделать?) </w:t>
      </w:r>
      <w:proofErr w:type="gramStart"/>
      <w:r w:rsidRPr="005B76D5">
        <w:rPr>
          <w:sz w:val="28"/>
          <w:szCs w:val="28"/>
        </w:rPr>
        <w:t>договорит…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От бранного слова гнев (что сделает?) </w:t>
      </w:r>
      <w:proofErr w:type="gramStart"/>
      <w:r w:rsidRPr="005B76D5">
        <w:rPr>
          <w:sz w:val="28"/>
          <w:szCs w:val="28"/>
        </w:rPr>
        <w:t>родит..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</w:t>
      </w:r>
    </w:p>
    <w:p w:rsidR="005B76D5" w:rsidRPr="005B76D5" w:rsidRDefault="005B76D5" w:rsidP="005B76D5">
      <w:pPr>
        <w:tabs>
          <w:tab w:val="left" w:pos="7635"/>
        </w:tabs>
        <w:spacing w:line="360" w:lineRule="auto"/>
        <w:rPr>
          <w:i/>
          <w:sz w:val="28"/>
          <w:szCs w:val="28"/>
        </w:rPr>
      </w:pPr>
      <w:r w:rsidRPr="005B76D5">
        <w:rPr>
          <w:b/>
          <w:i/>
          <w:sz w:val="28"/>
          <w:szCs w:val="28"/>
        </w:rPr>
        <w:t>2 уровень</w:t>
      </w:r>
      <w:r w:rsidRPr="005B76D5">
        <w:rPr>
          <w:i/>
          <w:sz w:val="28"/>
          <w:szCs w:val="28"/>
        </w:rPr>
        <w:t>.  Запишите пословицы, обозначая изученную орфограмму.</w:t>
      </w:r>
      <w:r w:rsidRPr="005B76D5">
        <w:rPr>
          <w:i/>
          <w:sz w:val="28"/>
          <w:szCs w:val="28"/>
        </w:rPr>
        <w:tab/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Волков </w:t>
      </w:r>
      <w:proofErr w:type="spellStart"/>
      <w:proofErr w:type="gramStart"/>
      <w:r w:rsidRPr="005B76D5">
        <w:rPr>
          <w:sz w:val="28"/>
          <w:szCs w:val="28"/>
        </w:rPr>
        <w:t>боят</w:t>
      </w:r>
      <w:proofErr w:type="spellEnd"/>
      <w:r w:rsidRPr="005B76D5">
        <w:rPr>
          <w:sz w:val="28"/>
          <w:szCs w:val="28"/>
        </w:rPr>
        <w:t>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 xml:space="preserve"> – в лес не ходить.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Дело мастера </w:t>
      </w:r>
      <w:proofErr w:type="spellStart"/>
      <w:proofErr w:type="gramStart"/>
      <w:r w:rsidRPr="005B76D5">
        <w:rPr>
          <w:sz w:val="28"/>
          <w:szCs w:val="28"/>
        </w:rPr>
        <w:t>боит</w:t>
      </w:r>
      <w:proofErr w:type="spellEnd"/>
      <w:r w:rsidRPr="005B76D5">
        <w:rPr>
          <w:sz w:val="28"/>
          <w:szCs w:val="28"/>
        </w:rPr>
        <w:t>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Честное слово не </w:t>
      </w:r>
      <w:proofErr w:type="gramStart"/>
      <w:r w:rsidRPr="005B76D5">
        <w:rPr>
          <w:sz w:val="28"/>
          <w:szCs w:val="28"/>
        </w:rPr>
        <w:t>таит…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Умный </w:t>
      </w:r>
      <w:proofErr w:type="gramStart"/>
      <w:r w:rsidRPr="005B76D5">
        <w:rPr>
          <w:sz w:val="28"/>
          <w:szCs w:val="28"/>
        </w:rPr>
        <w:t>любит</w:t>
      </w:r>
      <w:proofErr w:type="gramEnd"/>
      <w:r w:rsidRPr="005B76D5">
        <w:rPr>
          <w:sz w:val="28"/>
          <w:szCs w:val="28"/>
        </w:rPr>
        <w:t xml:space="preserve"> учит…</w:t>
      </w:r>
      <w:proofErr w:type="spellStart"/>
      <w:r w:rsidRPr="005B76D5">
        <w:rPr>
          <w:sz w:val="28"/>
          <w:szCs w:val="28"/>
        </w:rPr>
        <w:t>ся</w:t>
      </w:r>
      <w:proofErr w:type="spellEnd"/>
      <w:r w:rsidRPr="005B76D5">
        <w:rPr>
          <w:sz w:val="28"/>
          <w:szCs w:val="28"/>
        </w:rPr>
        <w:t>, а глупый учить.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lastRenderedPageBreak/>
        <w:t xml:space="preserve">Грамоте </w:t>
      </w:r>
      <w:proofErr w:type="gramStart"/>
      <w:r w:rsidRPr="005B76D5">
        <w:rPr>
          <w:sz w:val="28"/>
          <w:szCs w:val="28"/>
        </w:rPr>
        <w:t>учит…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 xml:space="preserve"> – всегда (</w:t>
      </w:r>
      <w:proofErr w:type="spellStart"/>
      <w:r w:rsidRPr="005B76D5">
        <w:rPr>
          <w:sz w:val="28"/>
          <w:szCs w:val="28"/>
        </w:rPr>
        <w:t>пригодит</w:t>
      </w:r>
      <w:proofErr w:type="spellEnd"/>
      <w:r w:rsidRPr="005B76D5">
        <w:rPr>
          <w:sz w:val="28"/>
          <w:szCs w:val="28"/>
        </w:rPr>
        <w:t>…</w:t>
      </w:r>
      <w:proofErr w:type="spellStart"/>
      <w:r w:rsidRPr="005B76D5">
        <w:rPr>
          <w:sz w:val="28"/>
          <w:szCs w:val="28"/>
        </w:rPr>
        <w:t>ся</w:t>
      </w:r>
      <w:proofErr w:type="spell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Пословица не даром </w:t>
      </w:r>
      <w:proofErr w:type="gramStart"/>
      <w:r w:rsidRPr="005B76D5">
        <w:rPr>
          <w:sz w:val="28"/>
          <w:szCs w:val="28"/>
        </w:rPr>
        <w:t>молвит…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Если говорить, до всего можно </w:t>
      </w:r>
      <w:proofErr w:type="gramStart"/>
      <w:r w:rsidRPr="005B76D5">
        <w:rPr>
          <w:sz w:val="28"/>
          <w:szCs w:val="28"/>
        </w:rPr>
        <w:t>договорит…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 xml:space="preserve">От бранного слова гнев </w:t>
      </w:r>
      <w:proofErr w:type="gramStart"/>
      <w:r w:rsidRPr="005B76D5">
        <w:rPr>
          <w:sz w:val="28"/>
          <w:szCs w:val="28"/>
        </w:rPr>
        <w:t>родит..</w:t>
      </w:r>
      <w:proofErr w:type="spellStart"/>
      <w:r w:rsidRPr="005B76D5">
        <w:rPr>
          <w:sz w:val="28"/>
          <w:szCs w:val="28"/>
        </w:rPr>
        <w:t>ся</w:t>
      </w:r>
      <w:proofErr w:type="spellEnd"/>
      <w:proofErr w:type="gramEnd"/>
      <w:r w:rsidRPr="005B76D5">
        <w:rPr>
          <w:sz w:val="28"/>
          <w:szCs w:val="28"/>
        </w:rPr>
        <w:t>.</w:t>
      </w:r>
    </w:p>
    <w:p w:rsidR="005B76D5" w:rsidRPr="005B76D5" w:rsidRDefault="005B76D5" w:rsidP="005B76D5">
      <w:pPr>
        <w:spacing w:line="360" w:lineRule="auto"/>
        <w:rPr>
          <w:sz w:val="28"/>
          <w:szCs w:val="28"/>
        </w:rPr>
      </w:pPr>
      <w:r w:rsidRPr="005B76D5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</w:t>
      </w:r>
    </w:p>
    <w:p w:rsidR="005B76D5" w:rsidRPr="005B76D5" w:rsidRDefault="005B76D5" w:rsidP="005B76D5">
      <w:pPr>
        <w:spacing w:line="360" w:lineRule="auto"/>
        <w:rPr>
          <w:b/>
          <w:i/>
          <w:sz w:val="28"/>
          <w:szCs w:val="28"/>
        </w:rPr>
      </w:pPr>
      <w:r w:rsidRPr="005B76D5">
        <w:rPr>
          <w:b/>
          <w:i/>
          <w:sz w:val="28"/>
          <w:szCs w:val="28"/>
        </w:rPr>
        <w:t>3 уровень.</w:t>
      </w:r>
    </w:p>
    <w:p w:rsidR="005B76D5" w:rsidRPr="005B76D5" w:rsidRDefault="005B76D5" w:rsidP="005B76D5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B76D5">
        <w:rPr>
          <w:rFonts w:ascii="Times New Roman" w:hAnsi="Times New Roman" w:cs="Times New Roman"/>
          <w:i/>
          <w:sz w:val="28"/>
          <w:szCs w:val="28"/>
        </w:rPr>
        <w:t xml:space="preserve">Спишите. Замените </w:t>
      </w:r>
      <w:proofErr w:type="gramStart"/>
      <w:r w:rsidRPr="005B76D5">
        <w:rPr>
          <w:rFonts w:ascii="Times New Roman" w:hAnsi="Times New Roman" w:cs="Times New Roman"/>
          <w:i/>
          <w:sz w:val="28"/>
          <w:szCs w:val="28"/>
        </w:rPr>
        <w:t>словосочетания</w:t>
      </w:r>
      <w:proofErr w:type="gramEnd"/>
      <w:r w:rsidRPr="005B76D5">
        <w:rPr>
          <w:rFonts w:ascii="Times New Roman" w:hAnsi="Times New Roman" w:cs="Times New Roman"/>
          <w:i/>
          <w:sz w:val="28"/>
          <w:szCs w:val="28"/>
        </w:rPr>
        <w:t xml:space="preserve"> одним словом. Запишите глаголы в начальной форме и в форме 3 лица ед.</w:t>
      </w:r>
      <w:proofErr w:type="gramStart"/>
      <w:r w:rsidRPr="005B76D5">
        <w:rPr>
          <w:rFonts w:ascii="Times New Roman" w:hAnsi="Times New Roman" w:cs="Times New Roman"/>
          <w:i/>
          <w:sz w:val="28"/>
          <w:szCs w:val="28"/>
        </w:rPr>
        <w:t>ч</w:t>
      </w:r>
      <w:proofErr w:type="gramEnd"/>
      <w:r w:rsidRPr="005B76D5">
        <w:rPr>
          <w:rFonts w:ascii="Times New Roman" w:hAnsi="Times New Roman" w:cs="Times New Roman"/>
          <w:i/>
          <w:sz w:val="28"/>
          <w:szCs w:val="28"/>
        </w:rPr>
        <w:t>..</w:t>
      </w:r>
    </w:p>
    <w:p w:rsidR="005B76D5" w:rsidRPr="005B76D5" w:rsidRDefault="005B76D5" w:rsidP="005B76D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76D5">
        <w:rPr>
          <w:rFonts w:ascii="Times New Roman" w:hAnsi="Times New Roman" w:cs="Times New Roman"/>
          <w:sz w:val="28"/>
          <w:szCs w:val="28"/>
        </w:rPr>
        <w:t xml:space="preserve">Допускать ошибки – </w:t>
      </w:r>
    </w:p>
    <w:p w:rsidR="005B76D5" w:rsidRPr="005B76D5" w:rsidRDefault="005B76D5" w:rsidP="005B76D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76D5">
        <w:rPr>
          <w:rFonts w:ascii="Times New Roman" w:hAnsi="Times New Roman" w:cs="Times New Roman"/>
          <w:sz w:val="28"/>
          <w:szCs w:val="28"/>
        </w:rPr>
        <w:t xml:space="preserve">Испытывать боязнь – </w:t>
      </w:r>
    </w:p>
    <w:p w:rsidR="005B76D5" w:rsidRPr="005B76D5" w:rsidRDefault="005B76D5" w:rsidP="005B76D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76D5">
        <w:rPr>
          <w:rFonts w:ascii="Times New Roman" w:hAnsi="Times New Roman" w:cs="Times New Roman"/>
          <w:sz w:val="28"/>
          <w:szCs w:val="28"/>
        </w:rPr>
        <w:t>Участвовать в соревнованиях –</w:t>
      </w:r>
    </w:p>
    <w:p w:rsidR="005B76D5" w:rsidRPr="005B76D5" w:rsidRDefault="005B76D5" w:rsidP="005B76D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76D5">
        <w:rPr>
          <w:rFonts w:ascii="Times New Roman" w:hAnsi="Times New Roman" w:cs="Times New Roman"/>
          <w:sz w:val="28"/>
          <w:szCs w:val="28"/>
        </w:rPr>
        <w:t xml:space="preserve">Проводить время на тренировках – </w:t>
      </w:r>
    </w:p>
    <w:p w:rsidR="005B76D5" w:rsidRPr="005B76D5" w:rsidRDefault="005B76D5" w:rsidP="005B76D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76D5">
        <w:rPr>
          <w:rFonts w:ascii="Times New Roman" w:hAnsi="Times New Roman" w:cs="Times New Roman"/>
          <w:sz w:val="28"/>
          <w:szCs w:val="28"/>
        </w:rPr>
        <w:t xml:space="preserve">Выполнять упражнения – </w:t>
      </w:r>
    </w:p>
    <w:p w:rsidR="005B76D5" w:rsidRPr="005B76D5" w:rsidRDefault="005B76D5" w:rsidP="005B76D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76D5" w:rsidRPr="005B76D5" w:rsidRDefault="005B76D5" w:rsidP="005B76D5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B76D5">
        <w:rPr>
          <w:rFonts w:ascii="Times New Roman" w:hAnsi="Times New Roman" w:cs="Times New Roman"/>
          <w:i/>
          <w:sz w:val="28"/>
          <w:szCs w:val="28"/>
        </w:rPr>
        <w:t xml:space="preserve">Составьте со словами </w:t>
      </w:r>
      <w:r w:rsidRPr="005B76D5">
        <w:rPr>
          <w:rFonts w:ascii="Times New Roman" w:hAnsi="Times New Roman" w:cs="Times New Roman"/>
          <w:sz w:val="28"/>
          <w:szCs w:val="28"/>
        </w:rPr>
        <w:t xml:space="preserve">(переносица – переносится, водица – водиться, спица – спится) </w:t>
      </w:r>
      <w:r w:rsidRPr="005B76D5">
        <w:rPr>
          <w:rFonts w:ascii="Times New Roman" w:hAnsi="Times New Roman" w:cs="Times New Roman"/>
          <w:i/>
          <w:sz w:val="28"/>
          <w:szCs w:val="28"/>
        </w:rPr>
        <w:t>словосочетания, чтобы было ясно лексическое значение слов.</w:t>
      </w:r>
      <w:proofErr w:type="gramEnd"/>
    </w:p>
    <w:p w:rsidR="005B76D5" w:rsidRPr="005B76D5" w:rsidRDefault="005B76D5" w:rsidP="005B76D5">
      <w:pPr>
        <w:pStyle w:val="aa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B76D5" w:rsidRPr="00DA5232" w:rsidRDefault="005B76D5" w:rsidP="005B76D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B76D5" w:rsidRPr="00077012" w:rsidRDefault="005B76D5" w:rsidP="005B76D5"/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p w:rsidR="005B76D5" w:rsidRDefault="005B76D5" w:rsidP="00F464D7">
      <w:pPr>
        <w:spacing w:line="360" w:lineRule="auto"/>
        <w:rPr>
          <w:sz w:val="28"/>
          <w:szCs w:val="28"/>
        </w:rPr>
      </w:pPr>
    </w:p>
    <w:sectPr w:rsidR="005B76D5" w:rsidSect="00B97F0A">
      <w:footerReference w:type="default" r:id="rId8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4F4" w:rsidRDefault="00EB34F4" w:rsidP="001F300D">
      <w:r>
        <w:separator/>
      </w:r>
    </w:p>
  </w:endnote>
  <w:endnote w:type="continuationSeparator" w:id="0">
    <w:p w:rsidR="00EB34F4" w:rsidRDefault="00EB34F4" w:rsidP="001F3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53516"/>
      <w:docPartObj>
        <w:docPartGallery w:val="Page Numbers (Bottom of Page)"/>
        <w:docPartUnique/>
      </w:docPartObj>
    </w:sdtPr>
    <w:sdtContent>
      <w:p w:rsidR="001F300D" w:rsidRDefault="007F6B02">
        <w:pPr>
          <w:pStyle w:val="a7"/>
          <w:jc w:val="right"/>
        </w:pPr>
        <w:fldSimple w:instr=" PAGE   \* MERGEFORMAT ">
          <w:r w:rsidR="00550D99">
            <w:rPr>
              <w:noProof/>
            </w:rPr>
            <w:t>1</w:t>
          </w:r>
        </w:fldSimple>
      </w:p>
    </w:sdtContent>
  </w:sdt>
  <w:p w:rsidR="001F300D" w:rsidRDefault="001F300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4F4" w:rsidRDefault="00EB34F4" w:rsidP="001F300D">
      <w:r>
        <w:separator/>
      </w:r>
    </w:p>
  </w:footnote>
  <w:footnote w:type="continuationSeparator" w:id="0">
    <w:p w:rsidR="00EB34F4" w:rsidRDefault="00EB34F4" w:rsidP="001F30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C92"/>
    <w:multiLevelType w:val="hybridMultilevel"/>
    <w:tmpl w:val="07D489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C00D6D"/>
    <w:multiLevelType w:val="hybridMultilevel"/>
    <w:tmpl w:val="07F6B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4D7"/>
    <w:rsid w:val="00005F8D"/>
    <w:rsid w:val="000537EF"/>
    <w:rsid w:val="001F300D"/>
    <w:rsid w:val="002C7E5D"/>
    <w:rsid w:val="00331797"/>
    <w:rsid w:val="00392875"/>
    <w:rsid w:val="0045439F"/>
    <w:rsid w:val="00550D99"/>
    <w:rsid w:val="0057050C"/>
    <w:rsid w:val="005B76D5"/>
    <w:rsid w:val="006260D1"/>
    <w:rsid w:val="007A3037"/>
    <w:rsid w:val="007F6B02"/>
    <w:rsid w:val="0096247B"/>
    <w:rsid w:val="00991665"/>
    <w:rsid w:val="00A257DE"/>
    <w:rsid w:val="00A60426"/>
    <w:rsid w:val="00B37299"/>
    <w:rsid w:val="00B4609A"/>
    <w:rsid w:val="00B97F0A"/>
    <w:rsid w:val="00D03318"/>
    <w:rsid w:val="00D70880"/>
    <w:rsid w:val="00D87561"/>
    <w:rsid w:val="00DC716E"/>
    <w:rsid w:val="00DD3D2C"/>
    <w:rsid w:val="00EB34F4"/>
    <w:rsid w:val="00EE1764"/>
    <w:rsid w:val="00F464D7"/>
    <w:rsid w:val="00FE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4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4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F30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30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F30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3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257DE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5B76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2016-02-04T12:22:00Z</dcterms:created>
  <dcterms:modified xsi:type="dcterms:W3CDTF">2016-04-06T11:12:00Z</dcterms:modified>
</cp:coreProperties>
</file>