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9F" w:rsidRPr="00DA1A9F" w:rsidRDefault="00DA1A9F" w:rsidP="00DA1A9F">
      <w:pPr>
        <w:spacing w:line="360" w:lineRule="auto"/>
        <w:jc w:val="center"/>
        <w:rPr>
          <w:rFonts w:ascii="Times New Roman" w:hAnsi="Times New Roman" w:cs="Times New Roman"/>
          <w:b/>
          <w:sz w:val="28"/>
          <w:szCs w:val="28"/>
        </w:rPr>
      </w:pPr>
      <w:r w:rsidRPr="00DA1A9F">
        <w:rPr>
          <w:rFonts w:ascii="Times New Roman" w:hAnsi="Times New Roman" w:cs="Times New Roman"/>
          <w:b/>
          <w:sz w:val="28"/>
          <w:szCs w:val="28"/>
        </w:rPr>
        <w:t>Государственно-общественное управление   образовательным учреждением: эффективное сотрудничество, способствующее повышению качества образования</w:t>
      </w:r>
    </w:p>
    <w:p w:rsidR="00DA1A9F" w:rsidRDefault="00DA1A9F" w:rsidP="006B56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«Лицей № 2» города Камень-на-Оби Алтайского края – это современное</w:t>
      </w:r>
      <w:r w:rsidR="0014454F">
        <w:rPr>
          <w:rFonts w:ascii="Times New Roman" w:hAnsi="Times New Roman" w:cs="Times New Roman"/>
          <w:sz w:val="28"/>
          <w:szCs w:val="28"/>
        </w:rPr>
        <w:t>,</w:t>
      </w:r>
      <w:r>
        <w:rPr>
          <w:rFonts w:ascii="Times New Roman" w:hAnsi="Times New Roman" w:cs="Times New Roman"/>
          <w:sz w:val="28"/>
          <w:szCs w:val="28"/>
        </w:rPr>
        <w:t xml:space="preserve"> динамично развивающееся образовательное учреждение, имеющее богатую историю. Год основания школы -  1966. Школа вместе с ребятами, учителями, родителями прошла длинный путь своего становления, путь формирования и развития традиций. Этот путь отмечен многими успехами коллектива. Наши успехи – результат постоянного поиска, непрерывного и напряжённого педагогического труда. Как и у каждого человека, у учебного заведения всегда есть выбор: оставаться на месте или идти вперёд. </w:t>
      </w:r>
      <w:proofErr w:type="gramStart"/>
      <w:r>
        <w:rPr>
          <w:rFonts w:ascii="Times New Roman" w:hAnsi="Times New Roman" w:cs="Times New Roman"/>
          <w:sz w:val="28"/>
          <w:szCs w:val="28"/>
        </w:rPr>
        <w:t>Мы всегда идём вперёд, и у нас за плечами радость больших и малых побед:</w:t>
      </w:r>
      <w:r w:rsidR="00AB045F">
        <w:rPr>
          <w:rFonts w:ascii="Times New Roman" w:hAnsi="Times New Roman" w:cs="Times New Roman"/>
          <w:sz w:val="28"/>
          <w:szCs w:val="28"/>
        </w:rPr>
        <w:t xml:space="preserve"> </w:t>
      </w:r>
      <w:r>
        <w:rPr>
          <w:rFonts w:ascii="Times New Roman" w:hAnsi="Times New Roman" w:cs="Times New Roman"/>
          <w:b/>
          <w:sz w:val="28"/>
          <w:szCs w:val="28"/>
        </w:rPr>
        <w:t>1996 год</w:t>
      </w:r>
      <w:r>
        <w:rPr>
          <w:rFonts w:ascii="Times New Roman" w:hAnsi="Times New Roman" w:cs="Times New Roman"/>
          <w:sz w:val="28"/>
          <w:szCs w:val="28"/>
        </w:rPr>
        <w:t xml:space="preserve"> – победитель краевого конкурса «Школа года – 96»</w:t>
      </w:r>
      <w:r w:rsidR="00AB045F">
        <w:rPr>
          <w:rFonts w:ascii="Times New Roman" w:hAnsi="Times New Roman" w:cs="Times New Roman"/>
          <w:sz w:val="28"/>
          <w:szCs w:val="28"/>
        </w:rPr>
        <w:t xml:space="preserve">; </w:t>
      </w:r>
      <w:r>
        <w:rPr>
          <w:rFonts w:ascii="Times New Roman" w:hAnsi="Times New Roman" w:cs="Times New Roman"/>
          <w:b/>
          <w:sz w:val="28"/>
          <w:szCs w:val="28"/>
        </w:rPr>
        <w:t>1998 год</w:t>
      </w:r>
      <w:r>
        <w:rPr>
          <w:rFonts w:ascii="Times New Roman" w:hAnsi="Times New Roman" w:cs="Times New Roman"/>
          <w:sz w:val="28"/>
          <w:szCs w:val="28"/>
        </w:rPr>
        <w:t xml:space="preserve"> – звание «Школа года – 98»</w:t>
      </w:r>
      <w:r w:rsidR="00AB045F">
        <w:rPr>
          <w:rFonts w:ascii="Times New Roman" w:hAnsi="Times New Roman" w:cs="Times New Roman"/>
          <w:sz w:val="28"/>
          <w:szCs w:val="28"/>
        </w:rPr>
        <w:t xml:space="preserve">; </w:t>
      </w:r>
      <w:r>
        <w:rPr>
          <w:rFonts w:ascii="Times New Roman" w:hAnsi="Times New Roman" w:cs="Times New Roman"/>
          <w:b/>
          <w:sz w:val="28"/>
          <w:szCs w:val="28"/>
        </w:rPr>
        <w:t>2002 год</w:t>
      </w:r>
      <w:r>
        <w:rPr>
          <w:rFonts w:ascii="Times New Roman" w:hAnsi="Times New Roman" w:cs="Times New Roman"/>
          <w:sz w:val="28"/>
          <w:szCs w:val="28"/>
        </w:rPr>
        <w:t xml:space="preserve"> – кандидат на звание «Федеральная экспериментальная площадка»</w:t>
      </w:r>
      <w:r w:rsidR="00AB045F">
        <w:rPr>
          <w:rFonts w:ascii="Times New Roman" w:hAnsi="Times New Roman" w:cs="Times New Roman"/>
          <w:sz w:val="28"/>
          <w:szCs w:val="28"/>
        </w:rPr>
        <w:t xml:space="preserve">; </w:t>
      </w:r>
      <w:r>
        <w:rPr>
          <w:rFonts w:ascii="Times New Roman" w:hAnsi="Times New Roman" w:cs="Times New Roman"/>
          <w:b/>
          <w:sz w:val="28"/>
          <w:szCs w:val="28"/>
        </w:rPr>
        <w:t>2003 год</w:t>
      </w:r>
      <w:r>
        <w:rPr>
          <w:rFonts w:ascii="Times New Roman" w:hAnsi="Times New Roman" w:cs="Times New Roman"/>
          <w:sz w:val="28"/>
          <w:szCs w:val="28"/>
        </w:rPr>
        <w:t xml:space="preserve"> – первые в городе входим в эксперимент по введению профильного обучения совместно с Томским университетом (ТУСУР)</w:t>
      </w:r>
      <w:r w:rsidR="00AB045F">
        <w:rPr>
          <w:rFonts w:ascii="Times New Roman" w:hAnsi="Times New Roman" w:cs="Times New Roman"/>
          <w:sz w:val="28"/>
          <w:szCs w:val="28"/>
        </w:rPr>
        <w:t>;</w:t>
      </w:r>
      <w:proofErr w:type="gramEnd"/>
      <w:r w:rsidR="00AB045F">
        <w:rPr>
          <w:rFonts w:ascii="Times New Roman" w:hAnsi="Times New Roman" w:cs="Times New Roman"/>
          <w:sz w:val="28"/>
          <w:szCs w:val="28"/>
        </w:rPr>
        <w:t xml:space="preserve"> </w:t>
      </w:r>
      <w:proofErr w:type="gramStart"/>
      <w:r>
        <w:rPr>
          <w:rFonts w:ascii="Times New Roman" w:hAnsi="Times New Roman" w:cs="Times New Roman"/>
          <w:b/>
          <w:sz w:val="28"/>
          <w:szCs w:val="28"/>
        </w:rPr>
        <w:t>2008 год</w:t>
      </w:r>
      <w:r>
        <w:rPr>
          <w:rFonts w:ascii="Times New Roman" w:hAnsi="Times New Roman" w:cs="Times New Roman"/>
          <w:sz w:val="28"/>
          <w:szCs w:val="28"/>
        </w:rPr>
        <w:t xml:space="preserve"> – грант Администрации Алтайского края в сфере молодёжной политики (проект «Школьный каток»)</w:t>
      </w:r>
      <w:r w:rsidR="00AB045F">
        <w:rPr>
          <w:rFonts w:ascii="Times New Roman" w:hAnsi="Times New Roman" w:cs="Times New Roman"/>
          <w:sz w:val="28"/>
          <w:szCs w:val="28"/>
        </w:rPr>
        <w:t xml:space="preserve">; </w:t>
      </w:r>
      <w:r>
        <w:rPr>
          <w:rFonts w:ascii="Times New Roman" w:hAnsi="Times New Roman" w:cs="Times New Roman"/>
          <w:b/>
          <w:sz w:val="28"/>
          <w:szCs w:val="28"/>
        </w:rPr>
        <w:t>2008 год</w:t>
      </w:r>
      <w:r>
        <w:rPr>
          <w:rFonts w:ascii="Times New Roman" w:hAnsi="Times New Roman" w:cs="Times New Roman"/>
          <w:sz w:val="28"/>
          <w:szCs w:val="28"/>
        </w:rPr>
        <w:t xml:space="preserve"> – школа-победитель приоритетного национального проекта «Образование – 2008» (1 000 000 рублей)</w:t>
      </w:r>
      <w:r w:rsidR="00AB045F">
        <w:rPr>
          <w:rFonts w:ascii="Times New Roman" w:hAnsi="Times New Roman" w:cs="Times New Roman"/>
          <w:sz w:val="28"/>
          <w:szCs w:val="28"/>
        </w:rPr>
        <w:t xml:space="preserve">; </w:t>
      </w:r>
      <w:r>
        <w:rPr>
          <w:rFonts w:ascii="Times New Roman" w:hAnsi="Times New Roman" w:cs="Times New Roman"/>
          <w:b/>
          <w:sz w:val="28"/>
          <w:szCs w:val="28"/>
        </w:rPr>
        <w:t>2009 год</w:t>
      </w:r>
      <w:r>
        <w:rPr>
          <w:rFonts w:ascii="Times New Roman" w:hAnsi="Times New Roman" w:cs="Times New Roman"/>
          <w:sz w:val="28"/>
          <w:szCs w:val="28"/>
        </w:rPr>
        <w:t xml:space="preserve"> – школа включена в национальный  реестр «Лучшие образовательные учреждения России»</w:t>
      </w:r>
      <w:r w:rsidR="00AB045F">
        <w:rPr>
          <w:rFonts w:ascii="Times New Roman" w:hAnsi="Times New Roman" w:cs="Times New Roman"/>
          <w:sz w:val="28"/>
          <w:szCs w:val="28"/>
        </w:rPr>
        <w:t xml:space="preserve">; </w:t>
      </w:r>
      <w:r>
        <w:rPr>
          <w:rFonts w:ascii="Times New Roman" w:hAnsi="Times New Roman" w:cs="Times New Roman"/>
          <w:b/>
          <w:sz w:val="28"/>
          <w:szCs w:val="28"/>
        </w:rPr>
        <w:t>2010 год</w:t>
      </w:r>
      <w:r>
        <w:rPr>
          <w:rFonts w:ascii="Times New Roman" w:hAnsi="Times New Roman" w:cs="Times New Roman"/>
          <w:sz w:val="28"/>
          <w:szCs w:val="28"/>
        </w:rPr>
        <w:t xml:space="preserve"> – школа стала краевой стажёрской площадкой по теме «Разработка и реализация социальных проектов как условие успешной социализации школьников»</w:t>
      </w:r>
      <w:r w:rsidR="00AB045F">
        <w:rPr>
          <w:rFonts w:ascii="Times New Roman" w:hAnsi="Times New Roman" w:cs="Times New Roman"/>
          <w:sz w:val="28"/>
          <w:szCs w:val="28"/>
        </w:rPr>
        <w:t>;</w:t>
      </w:r>
      <w:proofErr w:type="gramEnd"/>
      <w:r w:rsidR="00AB045F">
        <w:rPr>
          <w:rFonts w:ascii="Times New Roman" w:hAnsi="Times New Roman" w:cs="Times New Roman"/>
          <w:sz w:val="28"/>
          <w:szCs w:val="28"/>
        </w:rPr>
        <w:t xml:space="preserve"> </w:t>
      </w:r>
      <w:r>
        <w:rPr>
          <w:rFonts w:ascii="Times New Roman" w:hAnsi="Times New Roman" w:cs="Times New Roman"/>
          <w:b/>
          <w:sz w:val="28"/>
          <w:szCs w:val="28"/>
        </w:rPr>
        <w:t>2011 год –</w:t>
      </w:r>
      <w:r>
        <w:rPr>
          <w:rFonts w:ascii="Times New Roman" w:hAnsi="Times New Roman" w:cs="Times New Roman"/>
          <w:sz w:val="28"/>
          <w:szCs w:val="28"/>
        </w:rPr>
        <w:t xml:space="preserve"> школа включена в состав образовательных учреждений - базовых площадок по распространению инновационного опыта</w:t>
      </w:r>
      <w:r w:rsidR="0014454F">
        <w:rPr>
          <w:rFonts w:ascii="Times New Roman" w:hAnsi="Times New Roman" w:cs="Times New Roman"/>
          <w:sz w:val="28"/>
          <w:szCs w:val="28"/>
        </w:rPr>
        <w:t xml:space="preserve"> в рамках </w:t>
      </w:r>
      <w:r>
        <w:rPr>
          <w:rFonts w:ascii="Times New Roman" w:hAnsi="Times New Roman" w:cs="Times New Roman"/>
          <w:sz w:val="28"/>
          <w:szCs w:val="28"/>
        </w:rPr>
        <w:t>фед</w:t>
      </w:r>
      <w:r w:rsidR="0014454F">
        <w:rPr>
          <w:rFonts w:ascii="Times New Roman" w:hAnsi="Times New Roman" w:cs="Times New Roman"/>
          <w:sz w:val="28"/>
          <w:szCs w:val="28"/>
        </w:rPr>
        <w:t>еральной стажировочной площадки</w:t>
      </w:r>
      <w:r w:rsidR="00AB045F">
        <w:rPr>
          <w:rFonts w:ascii="Times New Roman" w:hAnsi="Times New Roman" w:cs="Times New Roman"/>
          <w:sz w:val="28"/>
          <w:szCs w:val="28"/>
        </w:rPr>
        <w:t xml:space="preserve">; </w:t>
      </w:r>
      <w:r>
        <w:rPr>
          <w:rFonts w:ascii="Times New Roman" w:hAnsi="Times New Roman" w:cs="Times New Roman"/>
          <w:b/>
          <w:sz w:val="28"/>
          <w:szCs w:val="28"/>
        </w:rPr>
        <w:t>2013 год</w:t>
      </w:r>
      <w:r>
        <w:rPr>
          <w:rFonts w:ascii="Times New Roman" w:hAnsi="Times New Roman" w:cs="Times New Roman"/>
          <w:sz w:val="28"/>
          <w:szCs w:val="28"/>
        </w:rPr>
        <w:t xml:space="preserve"> – победа в конкурсном отборе образовательных учреждений в рамках инновационной инфраструктуры системы образования Алтайского края, школа вошла в Реестр инновационных площадок системы образования Алтайского </w:t>
      </w:r>
      <w:r>
        <w:rPr>
          <w:rFonts w:ascii="Times New Roman" w:hAnsi="Times New Roman" w:cs="Times New Roman"/>
          <w:sz w:val="28"/>
          <w:szCs w:val="28"/>
        </w:rPr>
        <w:lastRenderedPageBreak/>
        <w:t>края, получив</w:t>
      </w:r>
      <w:r w:rsidR="00AB045F">
        <w:rPr>
          <w:rFonts w:ascii="Times New Roman" w:hAnsi="Times New Roman" w:cs="Times New Roman"/>
          <w:sz w:val="28"/>
          <w:szCs w:val="28"/>
        </w:rPr>
        <w:t xml:space="preserve"> статус базовой площадки по темам:</w:t>
      </w:r>
      <w:r>
        <w:rPr>
          <w:rFonts w:ascii="Times New Roman" w:hAnsi="Times New Roman" w:cs="Times New Roman"/>
          <w:sz w:val="28"/>
          <w:szCs w:val="28"/>
        </w:rPr>
        <w:t xml:space="preserve"> «Обеспечение достижения метапредметных результатов учащимися на осно</w:t>
      </w:r>
      <w:r w:rsidR="00AB045F">
        <w:rPr>
          <w:rFonts w:ascii="Times New Roman" w:hAnsi="Times New Roman" w:cs="Times New Roman"/>
          <w:sz w:val="28"/>
          <w:szCs w:val="28"/>
        </w:rPr>
        <w:t xml:space="preserve">ве социального проектирования» и </w:t>
      </w:r>
      <w:r w:rsidR="00AB045F" w:rsidRPr="00AB045F">
        <w:rPr>
          <w:rFonts w:ascii="Times New Roman" w:hAnsi="Times New Roman" w:cs="Times New Roman"/>
          <w:sz w:val="28"/>
          <w:szCs w:val="28"/>
        </w:rPr>
        <w:t>«Условия эффективного взаимодействия органов ГОУ по  повышению качества образования»</w:t>
      </w:r>
      <w:r w:rsidR="00AB045F">
        <w:rPr>
          <w:rFonts w:ascii="Times New Roman" w:hAnsi="Times New Roman" w:cs="Times New Roman"/>
          <w:sz w:val="28"/>
          <w:szCs w:val="28"/>
        </w:rPr>
        <w:t>.</w:t>
      </w:r>
    </w:p>
    <w:p w:rsidR="00DA1A9F" w:rsidRPr="00AB045F" w:rsidRDefault="00DA1A9F" w:rsidP="006B5660">
      <w:pPr>
        <w:spacing w:line="360" w:lineRule="auto"/>
        <w:ind w:firstLine="708"/>
        <w:jc w:val="both"/>
        <w:rPr>
          <w:rFonts w:ascii="Times New Roman" w:hAnsi="Times New Roman" w:cs="Times New Roman"/>
          <w:iCs/>
          <w:sz w:val="28"/>
          <w:szCs w:val="28"/>
        </w:rPr>
      </w:pPr>
      <w:r>
        <w:rPr>
          <w:rFonts w:ascii="Times New Roman" w:hAnsi="Times New Roman" w:cs="Times New Roman"/>
          <w:sz w:val="28"/>
          <w:szCs w:val="28"/>
        </w:rPr>
        <w:t xml:space="preserve">В 2014-2015 учебном году в </w:t>
      </w:r>
      <w:r w:rsidR="00062593">
        <w:rPr>
          <w:rFonts w:ascii="Times New Roman" w:hAnsi="Times New Roman" w:cs="Times New Roman"/>
          <w:sz w:val="28"/>
          <w:szCs w:val="28"/>
        </w:rPr>
        <w:t>лицее обучается 830 учеников, 33</w:t>
      </w:r>
      <w:r>
        <w:rPr>
          <w:rFonts w:ascii="Times New Roman" w:hAnsi="Times New Roman" w:cs="Times New Roman"/>
          <w:sz w:val="28"/>
          <w:szCs w:val="28"/>
        </w:rPr>
        <w:t xml:space="preserve"> класс</w:t>
      </w:r>
      <w:r w:rsidR="00062593">
        <w:rPr>
          <w:rFonts w:ascii="Times New Roman" w:hAnsi="Times New Roman" w:cs="Times New Roman"/>
          <w:sz w:val="28"/>
          <w:szCs w:val="28"/>
        </w:rPr>
        <w:t>а</w:t>
      </w:r>
      <w:r>
        <w:rPr>
          <w:rFonts w:ascii="Times New Roman" w:hAnsi="Times New Roman" w:cs="Times New Roman"/>
          <w:sz w:val="28"/>
          <w:szCs w:val="28"/>
        </w:rPr>
        <w:t>-комплект</w:t>
      </w:r>
      <w:r w:rsidR="00062593">
        <w:rPr>
          <w:rFonts w:ascii="Times New Roman" w:hAnsi="Times New Roman" w:cs="Times New Roman"/>
          <w:sz w:val="28"/>
          <w:szCs w:val="28"/>
        </w:rPr>
        <w:t>а</w:t>
      </w:r>
      <w:r>
        <w:rPr>
          <w:rFonts w:ascii="Times New Roman" w:hAnsi="Times New Roman" w:cs="Times New Roman"/>
          <w:sz w:val="28"/>
          <w:szCs w:val="28"/>
        </w:rPr>
        <w:t>, из них  17 лицейских классов. Более 60% лицеистов учатся на «4» и «5», успешно поступают в  вузы России.</w:t>
      </w:r>
      <w:r w:rsidR="00AB045F">
        <w:rPr>
          <w:rFonts w:ascii="Times New Roman" w:hAnsi="Times New Roman" w:cs="Times New Roman"/>
          <w:iCs/>
          <w:sz w:val="28"/>
          <w:szCs w:val="28"/>
        </w:rPr>
        <w:t xml:space="preserve"> </w:t>
      </w:r>
      <w:r>
        <w:rPr>
          <w:rFonts w:ascii="Times New Roman" w:hAnsi="Times New Roman" w:cs="Times New Roman"/>
          <w:sz w:val="28"/>
          <w:szCs w:val="28"/>
        </w:rPr>
        <w:t>В школе сильный педагогический коллектив. Из 45 педагогов, работающих в лицее, 27 имеют высшую квалификационную категорию, 15 – первую квалификационную категорию.</w:t>
      </w:r>
    </w:p>
    <w:p w:rsidR="007E0055" w:rsidRDefault="00DB3A8A" w:rsidP="006B5660">
      <w:pPr>
        <w:spacing w:after="0" w:line="360" w:lineRule="auto"/>
        <w:ind w:left="102" w:right="45" w:hanging="102"/>
        <w:jc w:val="both"/>
        <w:rPr>
          <w:rFonts w:ascii="Times New Roman" w:hAnsi="Times New Roman" w:cs="Times New Roman"/>
          <w:b/>
          <w:bCs/>
          <w:sz w:val="28"/>
          <w:szCs w:val="28"/>
          <w:u w:val="single"/>
        </w:rPr>
      </w:pPr>
      <w:r w:rsidRPr="00E91650">
        <w:rPr>
          <w:rFonts w:ascii="Times New Roman" w:hAnsi="Times New Roman" w:cs="Times New Roman"/>
          <w:bCs/>
          <w:sz w:val="28"/>
          <w:szCs w:val="28"/>
        </w:rPr>
        <w:t xml:space="preserve"> </w:t>
      </w:r>
      <w:r w:rsidR="0031521D">
        <w:rPr>
          <w:rFonts w:ascii="Times New Roman" w:hAnsi="Times New Roman" w:cs="Times New Roman"/>
          <w:bCs/>
          <w:sz w:val="28"/>
          <w:szCs w:val="28"/>
        </w:rPr>
        <w:tab/>
      </w:r>
      <w:r w:rsidR="0031521D">
        <w:rPr>
          <w:rFonts w:ascii="Times New Roman" w:hAnsi="Times New Roman" w:cs="Times New Roman"/>
          <w:bCs/>
          <w:sz w:val="28"/>
          <w:szCs w:val="28"/>
        </w:rPr>
        <w:tab/>
      </w:r>
      <w:r w:rsidR="0014454F">
        <w:rPr>
          <w:rFonts w:ascii="Times New Roman" w:hAnsi="Times New Roman" w:cs="Times New Roman"/>
          <w:bCs/>
          <w:sz w:val="28"/>
          <w:szCs w:val="28"/>
        </w:rPr>
        <w:t xml:space="preserve">Федеральный </w:t>
      </w:r>
      <w:r w:rsidR="00E91650" w:rsidRPr="00E91650">
        <w:rPr>
          <w:rFonts w:ascii="Times New Roman" w:hAnsi="Times New Roman" w:cs="Times New Roman"/>
          <w:bCs/>
          <w:sz w:val="28"/>
          <w:szCs w:val="28"/>
        </w:rPr>
        <w:t>Закон «Об образовании</w:t>
      </w:r>
      <w:r w:rsidR="00E91650">
        <w:rPr>
          <w:rFonts w:ascii="Times New Roman" w:hAnsi="Times New Roman" w:cs="Times New Roman"/>
          <w:bCs/>
          <w:sz w:val="28"/>
          <w:szCs w:val="28"/>
        </w:rPr>
        <w:t xml:space="preserve"> в РФ</w:t>
      </w:r>
      <w:r w:rsidR="00E91650" w:rsidRPr="00E91650">
        <w:rPr>
          <w:rFonts w:ascii="Times New Roman" w:hAnsi="Times New Roman" w:cs="Times New Roman"/>
          <w:bCs/>
          <w:sz w:val="28"/>
          <w:szCs w:val="28"/>
        </w:rPr>
        <w:t>», вступивший в силу в 2013 году</w:t>
      </w:r>
      <w:r w:rsidR="00E91650">
        <w:rPr>
          <w:rFonts w:ascii="Times New Roman" w:hAnsi="Times New Roman" w:cs="Times New Roman"/>
          <w:bCs/>
          <w:sz w:val="28"/>
          <w:szCs w:val="28"/>
        </w:rPr>
        <w:t>,</w:t>
      </w:r>
      <w:r w:rsidR="00E91650" w:rsidRPr="00E91650">
        <w:rPr>
          <w:rFonts w:ascii="Times New Roman" w:hAnsi="Times New Roman" w:cs="Times New Roman"/>
          <w:bCs/>
          <w:sz w:val="28"/>
          <w:szCs w:val="28"/>
        </w:rPr>
        <w:t xml:space="preserve"> определяет новые перспективы развития государс</w:t>
      </w:r>
      <w:r w:rsidR="00E91650">
        <w:rPr>
          <w:rFonts w:ascii="Times New Roman" w:hAnsi="Times New Roman" w:cs="Times New Roman"/>
          <w:bCs/>
          <w:sz w:val="28"/>
          <w:szCs w:val="28"/>
        </w:rPr>
        <w:t>твенно-общественного управления, а значит</w:t>
      </w:r>
      <w:r w:rsidR="006064D9">
        <w:rPr>
          <w:rFonts w:ascii="Times New Roman" w:hAnsi="Times New Roman" w:cs="Times New Roman"/>
          <w:bCs/>
          <w:sz w:val="28"/>
          <w:szCs w:val="28"/>
        </w:rPr>
        <w:t>,</w:t>
      </w:r>
      <w:r w:rsidR="00E91650">
        <w:rPr>
          <w:rFonts w:ascii="Times New Roman" w:hAnsi="Times New Roman" w:cs="Times New Roman"/>
          <w:bCs/>
          <w:sz w:val="28"/>
          <w:szCs w:val="28"/>
        </w:rPr>
        <w:t xml:space="preserve"> и развития школы.</w:t>
      </w:r>
      <w:r w:rsidR="00E91650" w:rsidRPr="00E91650">
        <w:rPr>
          <w:rFonts w:ascii="Times New Roman" w:hAnsi="Times New Roman" w:cs="Times New Roman"/>
          <w:bCs/>
          <w:sz w:val="28"/>
          <w:szCs w:val="28"/>
        </w:rPr>
        <w:t xml:space="preserve"> </w:t>
      </w:r>
      <w:r w:rsidR="006064D9" w:rsidRPr="006064D9">
        <w:rPr>
          <w:rFonts w:ascii="Times New Roman" w:hAnsi="Times New Roman" w:cs="Times New Roman"/>
          <w:bCs/>
          <w:sz w:val="28"/>
          <w:szCs w:val="28"/>
        </w:rPr>
        <w:t>В обществе созрело понимание, что резервы развития образования находятся не только внутри, но и вне образовательной сферы</w:t>
      </w:r>
      <w:r w:rsidR="006064D9">
        <w:rPr>
          <w:rFonts w:ascii="Times New Roman" w:hAnsi="Times New Roman" w:cs="Times New Roman"/>
          <w:bCs/>
          <w:sz w:val="28"/>
          <w:szCs w:val="28"/>
        </w:rPr>
        <w:t>. В последнее время многие стали понимать, что р</w:t>
      </w:r>
      <w:r w:rsidR="006064D9" w:rsidRPr="006064D9">
        <w:rPr>
          <w:rFonts w:ascii="Times New Roman" w:hAnsi="Times New Roman" w:cs="Times New Roman"/>
          <w:bCs/>
          <w:sz w:val="28"/>
          <w:szCs w:val="28"/>
        </w:rPr>
        <w:t>азвитие образования - это забота не только государственная.  Поэтому активными субъектами образовательной политики должны стать все граждане России, семья и р</w:t>
      </w:r>
      <w:r w:rsidR="004C3882">
        <w:rPr>
          <w:rFonts w:ascii="Times New Roman" w:hAnsi="Times New Roman" w:cs="Times New Roman"/>
          <w:bCs/>
          <w:sz w:val="28"/>
          <w:szCs w:val="28"/>
        </w:rPr>
        <w:t>одительская общественность,</w:t>
      </w:r>
      <w:r w:rsidR="00465D34">
        <w:rPr>
          <w:rFonts w:ascii="Times New Roman" w:hAnsi="Times New Roman" w:cs="Times New Roman"/>
          <w:bCs/>
          <w:sz w:val="28"/>
          <w:szCs w:val="28"/>
        </w:rPr>
        <w:t xml:space="preserve"> </w:t>
      </w:r>
      <w:r w:rsidR="006064D9" w:rsidRPr="006064D9">
        <w:rPr>
          <w:rFonts w:ascii="Times New Roman" w:hAnsi="Times New Roman" w:cs="Times New Roman"/>
          <w:bCs/>
          <w:sz w:val="28"/>
          <w:szCs w:val="28"/>
        </w:rPr>
        <w:t>органы местного самоуправления, профессиональное педагогическое сообщество, общественные институты</w:t>
      </w:r>
      <w:r w:rsidR="006064D9">
        <w:rPr>
          <w:rFonts w:ascii="Times New Roman" w:hAnsi="Times New Roman" w:cs="Times New Roman"/>
          <w:bCs/>
          <w:sz w:val="28"/>
          <w:szCs w:val="28"/>
        </w:rPr>
        <w:t xml:space="preserve">. </w:t>
      </w:r>
      <w:r w:rsidR="0031521D">
        <w:rPr>
          <w:rFonts w:ascii="Times New Roman" w:hAnsi="Times New Roman" w:cs="Times New Roman"/>
          <w:bCs/>
          <w:sz w:val="28"/>
          <w:szCs w:val="28"/>
        </w:rPr>
        <w:t>Успешно развивается государственно-общественное управление и в нашем лицее. С</w:t>
      </w:r>
      <w:r w:rsidR="0014454F">
        <w:rPr>
          <w:rFonts w:ascii="Times New Roman" w:hAnsi="Times New Roman" w:cs="Times New Roman"/>
          <w:bCs/>
          <w:sz w:val="28"/>
          <w:szCs w:val="28"/>
        </w:rPr>
        <w:t xml:space="preserve">уществующая сегодня модель ГОУ </w:t>
      </w:r>
      <w:r w:rsidR="0031521D">
        <w:rPr>
          <w:rFonts w:ascii="Times New Roman" w:hAnsi="Times New Roman" w:cs="Times New Roman"/>
          <w:bCs/>
          <w:sz w:val="28"/>
          <w:szCs w:val="28"/>
        </w:rPr>
        <w:t xml:space="preserve">МБОУ «Лицей № 2» складывалась не один год. </w:t>
      </w:r>
      <w:hyperlink r:id="rId8" w:history="1">
        <w:r w:rsidR="007E0055" w:rsidRPr="00790D16">
          <w:rPr>
            <w:rStyle w:val="a5"/>
            <w:rFonts w:ascii="Times New Roman" w:hAnsi="Times New Roman" w:cs="Times New Roman"/>
            <w:b/>
            <w:bCs/>
            <w:sz w:val="28"/>
            <w:szCs w:val="28"/>
          </w:rPr>
          <w:t>http://oo1066.ucoz.ru/doc_Liceja/raznoe/model_GOY.jpg</w:t>
        </w:r>
      </w:hyperlink>
    </w:p>
    <w:p w:rsidR="0031521D" w:rsidRDefault="0031521D" w:rsidP="006B5660">
      <w:pPr>
        <w:spacing w:after="0" w:line="360" w:lineRule="auto"/>
        <w:ind w:left="102" w:right="45" w:hanging="102"/>
        <w:jc w:val="both"/>
        <w:rPr>
          <w:rFonts w:ascii="Times New Roman" w:hAnsi="Times New Roman" w:cs="Times New Roman"/>
          <w:bCs/>
          <w:sz w:val="28"/>
          <w:szCs w:val="28"/>
        </w:rPr>
      </w:pPr>
      <w:r w:rsidRPr="0031521D">
        <w:rPr>
          <w:rFonts w:ascii="Times New Roman" w:hAnsi="Times New Roman" w:cs="Times New Roman"/>
          <w:bCs/>
          <w:sz w:val="28"/>
          <w:szCs w:val="28"/>
        </w:rPr>
        <w:t xml:space="preserve"> Сейчас в  нашем лицее выстроено структурное взаимодействие  между элементами административного и общественного управления.</w:t>
      </w:r>
    </w:p>
    <w:p w:rsidR="0031521D" w:rsidRPr="008A6503" w:rsidRDefault="00465D34" w:rsidP="008A6503">
      <w:pPr>
        <w:spacing w:after="0" w:line="360" w:lineRule="auto"/>
        <w:ind w:left="102" w:right="45" w:firstLine="606"/>
        <w:jc w:val="both"/>
        <w:rPr>
          <w:rFonts w:ascii="Times New Roman" w:hAnsi="Times New Roman" w:cs="Times New Roman"/>
          <w:sz w:val="28"/>
          <w:szCs w:val="28"/>
        </w:rPr>
      </w:pPr>
      <w:r>
        <w:rPr>
          <w:rFonts w:ascii="Times New Roman" w:hAnsi="Times New Roman" w:cs="Times New Roman"/>
          <w:sz w:val="28"/>
          <w:szCs w:val="28"/>
        </w:rPr>
        <w:t xml:space="preserve"> М</w:t>
      </w:r>
      <w:r w:rsidR="00222892">
        <w:rPr>
          <w:rFonts w:ascii="Times New Roman" w:hAnsi="Times New Roman" w:cs="Times New Roman"/>
          <w:sz w:val="28"/>
          <w:szCs w:val="28"/>
        </w:rPr>
        <w:t xml:space="preserve">одель лицейского государственно-общественного управления включает в себя четыре подсистемы: педагогическую, ученическую, родительскую и систему соуправления педагогов, учащихся и родителей, являющуюся основой системы ГОУ лицея.  </w:t>
      </w:r>
      <w:r w:rsidR="004C3882">
        <w:rPr>
          <w:rFonts w:ascii="Times New Roman" w:hAnsi="Times New Roman" w:cs="Times New Roman"/>
          <w:bCs/>
          <w:sz w:val="28"/>
          <w:szCs w:val="28"/>
        </w:rPr>
        <w:t xml:space="preserve">Модель государственно-общественного управления </w:t>
      </w:r>
      <w:r w:rsidR="008A6503">
        <w:rPr>
          <w:rFonts w:ascii="Times New Roman" w:hAnsi="Times New Roman" w:cs="Times New Roman"/>
          <w:bCs/>
          <w:sz w:val="28"/>
          <w:szCs w:val="28"/>
        </w:rPr>
        <w:t xml:space="preserve">лицея представлена через </w:t>
      </w:r>
      <w:r w:rsidR="0031521D" w:rsidRPr="0031521D">
        <w:rPr>
          <w:rFonts w:ascii="Times New Roman" w:hAnsi="Times New Roman" w:cs="Times New Roman"/>
          <w:bCs/>
          <w:sz w:val="28"/>
          <w:szCs w:val="28"/>
        </w:rPr>
        <w:t xml:space="preserve"> три основных уровня: </w:t>
      </w:r>
      <w:r w:rsidR="0031521D" w:rsidRPr="0031521D">
        <w:rPr>
          <w:rFonts w:ascii="Times New Roman" w:hAnsi="Times New Roman" w:cs="Times New Roman"/>
          <w:bCs/>
          <w:sz w:val="28"/>
          <w:szCs w:val="28"/>
        </w:rPr>
        <w:lastRenderedPageBreak/>
        <w:t>уровень органов стратегического управления, уровень органов тактического управления и уровень органов оперативного управления.</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
          <w:bCs/>
          <w:sz w:val="28"/>
          <w:szCs w:val="28"/>
        </w:rPr>
        <w:t>Стратегическое управление</w:t>
      </w:r>
      <w:r w:rsidRPr="0031521D">
        <w:rPr>
          <w:rFonts w:ascii="Times New Roman" w:hAnsi="Times New Roman" w:cs="Times New Roman"/>
          <w:bCs/>
          <w:sz w:val="28"/>
          <w:szCs w:val="28"/>
        </w:rPr>
        <w:t xml:space="preserve"> представляет процесс, определяющий последовательность де</w:t>
      </w:r>
      <w:r w:rsidR="00465D34">
        <w:rPr>
          <w:rFonts w:ascii="Times New Roman" w:hAnsi="Times New Roman" w:cs="Times New Roman"/>
          <w:bCs/>
          <w:sz w:val="28"/>
          <w:szCs w:val="28"/>
        </w:rPr>
        <w:t>йствий школы</w:t>
      </w:r>
      <w:r w:rsidRPr="0031521D">
        <w:rPr>
          <w:rFonts w:ascii="Times New Roman" w:hAnsi="Times New Roman" w:cs="Times New Roman"/>
          <w:bCs/>
          <w:sz w:val="28"/>
          <w:szCs w:val="28"/>
        </w:rPr>
        <w:t xml:space="preserve"> по разработке и реализации стратегии. Он включает постановку целей, выработку стратегии, определение необходимых ресурсов и поддержание взаимоотношений с внешней средой, которые позволяют лицею  добиваться поставленных задач. Стратегическое у</w:t>
      </w:r>
      <w:r w:rsidR="00465D34">
        <w:rPr>
          <w:rFonts w:ascii="Times New Roman" w:hAnsi="Times New Roman" w:cs="Times New Roman"/>
          <w:bCs/>
          <w:sz w:val="28"/>
          <w:szCs w:val="28"/>
        </w:rPr>
        <w:t xml:space="preserve">правление </w:t>
      </w:r>
      <w:r w:rsidRPr="0031521D">
        <w:rPr>
          <w:rFonts w:ascii="Times New Roman" w:hAnsi="Times New Roman" w:cs="Times New Roman"/>
          <w:bCs/>
          <w:sz w:val="28"/>
          <w:szCs w:val="28"/>
        </w:rPr>
        <w:t xml:space="preserve"> фиксирует, что школа должна делать в настоящем, чтобы достичь желаемых целей в будущем. Уровень стратегического управления представляют следующие органы:</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Педагогический совет;</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Административный совет;</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Методический совет;</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Общешкольный родительский комитет;</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Профсоюзная организация;</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Общее собрание трудового коллектива;</w:t>
      </w:r>
    </w:p>
    <w:p w:rsidR="0031521D" w:rsidRPr="0031521D" w:rsidRDefault="0031521D" w:rsidP="006B5660">
      <w:pPr>
        <w:numPr>
          <w:ilvl w:val="0"/>
          <w:numId w:val="1"/>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Совет старшеклассников.</w:t>
      </w:r>
    </w:p>
    <w:p w:rsidR="0031521D" w:rsidRPr="0031521D" w:rsidRDefault="0014454F"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Руководя</w:t>
      </w:r>
      <w:r w:rsidR="0031521D" w:rsidRPr="0031521D">
        <w:rPr>
          <w:rFonts w:ascii="Times New Roman" w:hAnsi="Times New Roman" w:cs="Times New Roman"/>
          <w:bCs/>
          <w:sz w:val="28"/>
          <w:szCs w:val="28"/>
        </w:rPr>
        <w:t>т работой органов стратегического управления</w:t>
      </w:r>
      <w:r>
        <w:rPr>
          <w:rFonts w:ascii="Times New Roman" w:hAnsi="Times New Roman" w:cs="Times New Roman"/>
          <w:bCs/>
          <w:sz w:val="28"/>
          <w:szCs w:val="28"/>
        </w:rPr>
        <w:t xml:space="preserve"> с одной стороны,</w:t>
      </w:r>
      <w:r w:rsidR="0031521D" w:rsidRPr="0031521D">
        <w:rPr>
          <w:rFonts w:ascii="Times New Roman" w:hAnsi="Times New Roman" w:cs="Times New Roman"/>
          <w:bCs/>
          <w:sz w:val="28"/>
          <w:szCs w:val="28"/>
        </w:rPr>
        <w:t xml:space="preserve"> директор, воплощающий единоначалие и несущий персональную ответственность за деятельность образовательного учреждения</w:t>
      </w:r>
      <w:r>
        <w:rPr>
          <w:rFonts w:ascii="Times New Roman" w:hAnsi="Times New Roman" w:cs="Times New Roman"/>
          <w:bCs/>
          <w:sz w:val="28"/>
          <w:szCs w:val="28"/>
        </w:rPr>
        <w:t xml:space="preserve">, а с другой стороны,  </w:t>
      </w:r>
      <w:r w:rsidR="0031521D" w:rsidRPr="0031521D">
        <w:rPr>
          <w:rFonts w:ascii="Times New Roman" w:hAnsi="Times New Roman" w:cs="Times New Roman"/>
          <w:bCs/>
          <w:sz w:val="28"/>
          <w:szCs w:val="28"/>
        </w:rPr>
        <w:t xml:space="preserve"> высшие коллегиальные органы: Управляющий совет школы и Ассоциация выпускников</w:t>
      </w:r>
      <w:r w:rsidR="00465D34">
        <w:rPr>
          <w:rFonts w:ascii="Times New Roman" w:hAnsi="Times New Roman" w:cs="Times New Roman"/>
          <w:bCs/>
          <w:sz w:val="28"/>
          <w:szCs w:val="28"/>
        </w:rPr>
        <w:t xml:space="preserve"> лицея</w:t>
      </w:r>
      <w:r w:rsidR="0031521D" w:rsidRPr="0031521D">
        <w:rPr>
          <w:rFonts w:ascii="Times New Roman" w:hAnsi="Times New Roman" w:cs="Times New Roman"/>
          <w:bCs/>
          <w:sz w:val="28"/>
          <w:szCs w:val="28"/>
        </w:rPr>
        <w:t>.</w:t>
      </w:r>
    </w:p>
    <w:p w:rsidR="00465D34"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
          <w:bCs/>
          <w:sz w:val="28"/>
          <w:szCs w:val="28"/>
        </w:rPr>
        <w:t xml:space="preserve">Управляющий совет </w:t>
      </w:r>
      <w:r w:rsidRPr="0031521D">
        <w:rPr>
          <w:rFonts w:ascii="Times New Roman" w:hAnsi="Times New Roman" w:cs="Times New Roman"/>
          <w:bCs/>
          <w:sz w:val="28"/>
          <w:szCs w:val="28"/>
        </w:rPr>
        <w:t xml:space="preserve">– это коллегиальный орган государственно-общественного управления ОУ, призванный решать задачи стратегического управления ОУ. </w:t>
      </w:r>
      <w:r w:rsidR="004C3882" w:rsidRPr="004C3882">
        <w:rPr>
          <w:rFonts w:ascii="Times New Roman" w:hAnsi="Times New Roman" w:cs="Times New Roman"/>
          <w:bCs/>
          <w:sz w:val="28"/>
          <w:szCs w:val="28"/>
        </w:rPr>
        <w:t xml:space="preserve">Управляющий Совет представляет интересы всех групп участников образовательного процесса: учащихся, родителей (законных представителей), педагогических работников учреждения. </w:t>
      </w:r>
    </w:p>
    <w:p w:rsidR="004C3882" w:rsidRPr="004C3882" w:rsidRDefault="004C3882" w:rsidP="006B5660">
      <w:pPr>
        <w:spacing w:after="0" w:line="360" w:lineRule="auto"/>
        <w:ind w:left="102" w:right="45" w:firstLine="606"/>
        <w:jc w:val="both"/>
        <w:rPr>
          <w:rFonts w:ascii="Times New Roman" w:hAnsi="Times New Roman" w:cs="Times New Roman"/>
          <w:bCs/>
          <w:sz w:val="28"/>
          <w:szCs w:val="28"/>
        </w:rPr>
      </w:pPr>
      <w:r w:rsidRPr="004C3882">
        <w:rPr>
          <w:rFonts w:ascii="Times New Roman" w:hAnsi="Times New Roman" w:cs="Times New Roman"/>
          <w:bCs/>
          <w:sz w:val="28"/>
          <w:szCs w:val="28"/>
        </w:rPr>
        <w:t>Несколько слов о стано</w:t>
      </w:r>
      <w:r w:rsidR="00465D34">
        <w:rPr>
          <w:rFonts w:ascii="Times New Roman" w:hAnsi="Times New Roman" w:cs="Times New Roman"/>
          <w:bCs/>
          <w:sz w:val="28"/>
          <w:szCs w:val="28"/>
        </w:rPr>
        <w:t>влении Управляющего совета лицея</w:t>
      </w:r>
      <w:r w:rsidRPr="004C3882">
        <w:rPr>
          <w:rFonts w:ascii="Times New Roman" w:hAnsi="Times New Roman" w:cs="Times New Roman"/>
          <w:bCs/>
          <w:sz w:val="28"/>
          <w:szCs w:val="28"/>
        </w:rPr>
        <w:t xml:space="preserve">. Образование Управляющего совета совпало с важным моментом в жизни школы: участием </w:t>
      </w:r>
      <w:r w:rsidRPr="004C3882">
        <w:rPr>
          <w:rFonts w:ascii="Times New Roman" w:hAnsi="Times New Roman" w:cs="Times New Roman"/>
          <w:bCs/>
          <w:sz w:val="28"/>
          <w:szCs w:val="28"/>
        </w:rPr>
        <w:lastRenderedPageBreak/>
        <w:t>в конкурсе на грант Администрации Алтайского края в сфере молодёжной политики. Осенью 2008 года социальный проект «Школьный каток»  выиграл грант 30 тысяч рублей в направлении «Профессиональная социализация молодёжи и поддержка молодёжных инициатив». Деньги гранта предназначались на покупку коньков, клюшек и шайб. Но нужно было восстановить сам каток на месте старой хоккейной коробки. Именно это и стало  делом, объединившим усилия только что созданного Управляющего совета, администрации, педагогического коллектива, учащихся и всех родителей школы. За три месяца было сделано очень много. Именно тогда мы почувствовали значимость общественности в жизни школы и увидели конкретные результаты совместной работы: было привлечено дополнительно 116 тысяч рублей на восстановление катка. Управляющему совету совместно с директором школы  и  журналистами школьной газеты удалось наладить партнёрские отношения с 1</w:t>
      </w:r>
      <w:r w:rsidR="00465D34">
        <w:rPr>
          <w:rFonts w:ascii="Times New Roman" w:hAnsi="Times New Roman" w:cs="Times New Roman"/>
          <w:bCs/>
          <w:sz w:val="28"/>
          <w:szCs w:val="28"/>
        </w:rPr>
        <w:t>1 предприятиями города</w:t>
      </w:r>
      <w:r w:rsidRPr="004C3882">
        <w:rPr>
          <w:rFonts w:ascii="Times New Roman" w:hAnsi="Times New Roman" w:cs="Times New Roman"/>
          <w:bCs/>
          <w:sz w:val="28"/>
          <w:szCs w:val="28"/>
        </w:rPr>
        <w:t>, которые оказали помощь деньгами и техникой. Реализация социального проекта «Школьный каток» стала тем общим делом, которое показало, как важно объединять усилия учащихся, педагогов, родителей, всей общественности для решения  проблем школы.</w:t>
      </w:r>
    </w:p>
    <w:p w:rsidR="007E0055" w:rsidRDefault="004C3882" w:rsidP="006B5660">
      <w:pPr>
        <w:spacing w:after="0" w:line="360" w:lineRule="auto"/>
        <w:ind w:left="102" w:right="45" w:firstLine="606"/>
        <w:jc w:val="both"/>
        <w:rPr>
          <w:rFonts w:ascii="Times New Roman" w:hAnsi="Times New Roman" w:cs="Times New Roman"/>
          <w:b/>
          <w:bCs/>
          <w:sz w:val="28"/>
          <w:szCs w:val="28"/>
          <w:u w:val="single"/>
        </w:rPr>
      </w:pPr>
      <w:r w:rsidRPr="004C3882">
        <w:rPr>
          <w:rFonts w:ascii="Times New Roman" w:hAnsi="Times New Roman" w:cs="Times New Roman"/>
          <w:bCs/>
          <w:sz w:val="28"/>
          <w:szCs w:val="28"/>
        </w:rPr>
        <w:t>Одновременно с реализацией социального проекта шла работа по созданию нормативного обеспечения участия общественност</w:t>
      </w:r>
      <w:r w:rsidR="0014454F">
        <w:rPr>
          <w:rFonts w:ascii="Times New Roman" w:hAnsi="Times New Roman" w:cs="Times New Roman"/>
          <w:bCs/>
          <w:sz w:val="28"/>
          <w:szCs w:val="28"/>
        </w:rPr>
        <w:t>и в жизни школы. Сейчас работа Управляющего с</w:t>
      </w:r>
      <w:r w:rsidRPr="004C3882">
        <w:rPr>
          <w:rFonts w:ascii="Times New Roman" w:hAnsi="Times New Roman" w:cs="Times New Roman"/>
          <w:bCs/>
          <w:sz w:val="28"/>
          <w:szCs w:val="28"/>
        </w:rPr>
        <w:t xml:space="preserve">овета нормативно закреплена через следующие локальные акты: </w:t>
      </w:r>
      <w:r w:rsidR="00465D34">
        <w:rPr>
          <w:rFonts w:ascii="Times New Roman" w:hAnsi="Times New Roman" w:cs="Times New Roman"/>
          <w:bCs/>
          <w:sz w:val="28"/>
          <w:szCs w:val="28"/>
        </w:rPr>
        <w:t>1. Устав лицея; 2.Положение об У</w:t>
      </w:r>
      <w:r w:rsidR="0014454F">
        <w:rPr>
          <w:rFonts w:ascii="Times New Roman" w:hAnsi="Times New Roman" w:cs="Times New Roman"/>
          <w:bCs/>
          <w:sz w:val="28"/>
          <w:szCs w:val="28"/>
        </w:rPr>
        <w:t>правляющем с</w:t>
      </w:r>
      <w:r w:rsidRPr="004C3882">
        <w:rPr>
          <w:rFonts w:ascii="Times New Roman" w:hAnsi="Times New Roman" w:cs="Times New Roman"/>
          <w:bCs/>
          <w:sz w:val="28"/>
          <w:szCs w:val="28"/>
        </w:rPr>
        <w:t>овете, 3.Регламент УС, 4.Положение о порядке кооптации членов УС.  Ежегодно в сентябре принимается план работы Управляющего совета на новый учебный год, в июне подводятся итоги работы Управл</w:t>
      </w:r>
      <w:r w:rsidR="00E125B8">
        <w:rPr>
          <w:rFonts w:ascii="Times New Roman" w:hAnsi="Times New Roman" w:cs="Times New Roman"/>
          <w:bCs/>
          <w:sz w:val="28"/>
          <w:szCs w:val="28"/>
        </w:rPr>
        <w:t xml:space="preserve">яющего совета. Все </w:t>
      </w:r>
      <w:r w:rsidRPr="004C3882">
        <w:rPr>
          <w:rFonts w:ascii="Times New Roman" w:hAnsi="Times New Roman" w:cs="Times New Roman"/>
          <w:bCs/>
          <w:sz w:val="28"/>
          <w:szCs w:val="28"/>
        </w:rPr>
        <w:t xml:space="preserve"> локальные акты, а также протоколы заседаний Управляющего совета размещаются на сайте лицея. </w:t>
      </w:r>
      <w:hyperlink r:id="rId9" w:history="1">
        <w:r w:rsidR="007E0055" w:rsidRPr="00790D16">
          <w:rPr>
            <w:rStyle w:val="a5"/>
            <w:rFonts w:ascii="Times New Roman" w:hAnsi="Times New Roman" w:cs="Times New Roman"/>
            <w:b/>
            <w:bCs/>
            <w:sz w:val="28"/>
            <w:szCs w:val="28"/>
          </w:rPr>
          <w:t>http://oo1066.ucoz.ru/index/dokumenty/0-330</w:t>
        </w:r>
      </w:hyperlink>
    </w:p>
    <w:p w:rsidR="0031521D" w:rsidRPr="0031521D" w:rsidRDefault="005752B3" w:rsidP="00686361">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Основные направления деятельности</w:t>
      </w:r>
      <w:r w:rsidR="00465D34">
        <w:rPr>
          <w:rFonts w:ascii="Times New Roman" w:hAnsi="Times New Roman" w:cs="Times New Roman"/>
          <w:bCs/>
          <w:sz w:val="28"/>
          <w:szCs w:val="28"/>
        </w:rPr>
        <w:t xml:space="preserve"> Управляющего совета</w:t>
      </w:r>
      <w:r w:rsidR="0031521D" w:rsidRPr="0031521D">
        <w:rPr>
          <w:rFonts w:ascii="Times New Roman" w:hAnsi="Times New Roman" w:cs="Times New Roman"/>
          <w:bCs/>
          <w:sz w:val="28"/>
          <w:szCs w:val="28"/>
        </w:rPr>
        <w:t>:</w:t>
      </w:r>
      <w:r w:rsidR="00686361">
        <w:rPr>
          <w:rFonts w:ascii="Times New Roman" w:hAnsi="Times New Roman" w:cs="Times New Roman"/>
          <w:bCs/>
          <w:sz w:val="28"/>
          <w:szCs w:val="28"/>
        </w:rPr>
        <w:t xml:space="preserve"> </w:t>
      </w:r>
      <w:r w:rsidR="0031521D" w:rsidRPr="0031521D">
        <w:rPr>
          <w:rFonts w:ascii="Times New Roman" w:hAnsi="Times New Roman" w:cs="Times New Roman"/>
          <w:bCs/>
          <w:sz w:val="28"/>
          <w:szCs w:val="28"/>
        </w:rPr>
        <w:t>разработка стратегии совместной деятельности Управляющего совета, общешкольного родительского комитета и педагогического совета и других орган</w:t>
      </w:r>
      <w:r w:rsidR="0014454F">
        <w:rPr>
          <w:rFonts w:ascii="Times New Roman" w:hAnsi="Times New Roman" w:cs="Times New Roman"/>
          <w:bCs/>
          <w:sz w:val="28"/>
          <w:szCs w:val="28"/>
        </w:rPr>
        <w:t xml:space="preserve">ов </w:t>
      </w:r>
      <w:r w:rsidR="0014454F">
        <w:rPr>
          <w:rFonts w:ascii="Times New Roman" w:hAnsi="Times New Roman" w:cs="Times New Roman"/>
          <w:bCs/>
          <w:sz w:val="28"/>
          <w:szCs w:val="28"/>
        </w:rPr>
        <w:lastRenderedPageBreak/>
        <w:t>управления</w:t>
      </w:r>
      <w:r w:rsidR="0031521D" w:rsidRPr="0031521D">
        <w:rPr>
          <w:rFonts w:ascii="Times New Roman" w:hAnsi="Times New Roman" w:cs="Times New Roman"/>
          <w:bCs/>
          <w:sz w:val="28"/>
          <w:szCs w:val="28"/>
        </w:rPr>
        <w:t>;</w:t>
      </w:r>
      <w:r w:rsidR="00686361">
        <w:rPr>
          <w:rFonts w:ascii="Times New Roman" w:hAnsi="Times New Roman" w:cs="Times New Roman"/>
          <w:bCs/>
          <w:sz w:val="28"/>
          <w:szCs w:val="28"/>
        </w:rPr>
        <w:t xml:space="preserve"> </w:t>
      </w:r>
      <w:r w:rsidR="0031521D" w:rsidRPr="0031521D">
        <w:rPr>
          <w:rFonts w:ascii="Times New Roman" w:hAnsi="Times New Roman" w:cs="Times New Roman"/>
          <w:bCs/>
          <w:sz w:val="28"/>
          <w:szCs w:val="28"/>
        </w:rPr>
        <w:t>привлечение общественности к поиску ресурсов для улучшения условий обучения в лицее;</w:t>
      </w:r>
      <w:r w:rsidR="00686361">
        <w:rPr>
          <w:rFonts w:ascii="Times New Roman" w:hAnsi="Times New Roman" w:cs="Times New Roman"/>
          <w:bCs/>
          <w:sz w:val="28"/>
          <w:szCs w:val="28"/>
        </w:rPr>
        <w:t xml:space="preserve"> </w:t>
      </w:r>
      <w:r w:rsidR="0031521D" w:rsidRPr="0031521D">
        <w:rPr>
          <w:rFonts w:ascii="Times New Roman" w:hAnsi="Times New Roman" w:cs="Times New Roman"/>
          <w:bCs/>
          <w:sz w:val="28"/>
          <w:szCs w:val="28"/>
        </w:rPr>
        <w:t>организация общественной экспертизы инновационных программ, разработанных в лицее;</w:t>
      </w:r>
      <w:r w:rsidR="00686361">
        <w:rPr>
          <w:rFonts w:ascii="Times New Roman" w:hAnsi="Times New Roman" w:cs="Times New Roman"/>
          <w:bCs/>
          <w:sz w:val="28"/>
          <w:szCs w:val="28"/>
        </w:rPr>
        <w:t xml:space="preserve"> </w:t>
      </w:r>
      <w:r w:rsidR="0031521D" w:rsidRPr="0031521D">
        <w:rPr>
          <w:rFonts w:ascii="Times New Roman" w:hAnsi="Times New Roman" w:cs="Times New Roman"/>
          <w:bCs/>
          <w:sz w:val="28"/>
          <w:szCs w:val="28"/>
        </w:rPr>
        <w:t>поддержка руководителей исследовательских и творческих работ шк</w:t>
      </w:r>
      <w:r w:rsidR="0014454F">
        <w:rPr>
          <w:rFonts w:ascii="Times New Roman" w:hAnsi="Times New Roman" w:cs="Times New Roman"/>
          <w:bCs/>
          <w:sz w:val="28"/>
          <w:szCs w:val="28"/>
        </w:rPr>
        <w:t>ольников.</w:t>
      </w:r>
    </w:p>
    <w:p w:rsidR="000D7953" w:rsidRDefault="0014454F"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В 2010</w:t>
      </w:r>
      <w:r w:rsidR="00465D34">
        <w:rPr>
          <w:rFonts w:ascii="Times New Roman" w:hAnsi="Times New Roman" w:cs="Times New Roman"/>
          <w:bCs/>
          <w:sz w:val="28"/>
          <w:szCs w:val="28"/>
        </w:rPr>
        <w:t xml:space="preserve"> году в К</w:t>
      </w:r>
      <w:r w:rsidR="0031521D" w:rsidRPr="0031521D">
        <w:rPr>
          <w:rFonts w:ascii="Times New Roman" w:hAnsi="Times New Roman" w:cs="Times New Roman"/>
          <w:bCs/>
          <w:sz w:val="28"/>
          <w:szCs w:val="28"/>
        </w:rPr>
        <w:t>омпле</w:t>
      </w:r>
      <w:r>
        <w:rPr>
          <w:rFonts w:ascii="Times New Roman" w:hAnsi="Times New Roman" w:cs="Times New Roman"/>
          <w:bCs/>
          <w:sz w:val="28"/>
          <w:szCs w:val="28"/>
        </w:rPr>
        <w:t xml:space="preserve">ксной программе развития лицея </w:t>
      </w:r>
      <w:r w:rsidR="0031521D" w:rsidRPr="0031521D">
        <w:rPr>
          <w:rFonts w:ascii="Times New Roman" w:hAnsi="Times New Roman" w:cs="Times New Roman"/>
          <w:bCs/>
          <w:sz w:val="28"/>
          <w:szCs w:val="28"/>
        </w:rPr>
        <w:t xml:space="preserve"> был разработан проект «Партнёр</w:t>
      </w:r>
      <w:r w:rsidR="001C7F88">
        <w:rPr>
          <w:rFonts w:ascii="Times New Roman" w:hAnsi="Times New Roman" w:cs="Times New Roman"/>
          <w:bCs/>
          <w:sz w:val="28"/>
          <w:szCs w:val="28"/>
        </w:rPr>
        <w:t>ство» со стратегической целью: с</w:t>
      </w:r>
      <w:r w:rsidR="0031521D" w:rsidRPr="0031521D">
        <w:rPr>
          <w:rFonts w:ascii="Times New Roman" w:hAnsi="Times New Roman" w:cs="Times New Roman"/>
          <w:bCs/>
          <w:sz w:val="28"/>
          <w:szCs w:val="28"/>
        </w:rPr>
        <w:t>оздан</w:t>
      </w:r>
      <w:r>
        <w:rPr>
          <w:rFonts w:ascii="Times New Roman" w:hAnsi="Times New Roman" w:cs="Times New Roman"/>
          <w:bCs/>
          <w:sz w:val="28"/>
          <w:szCs w:val="28"/>
        </w:rPr>
        <w:t>ие системы деятельности лицея</w:t>
      </w:r>
      <w:r w:rsidR="0031521D" w:rsidRPr="0031521D">
        <w:rPr>
          <w:rFonts w:ascii="Times New Roman" w:hAnsi="Times New Roman" w:cs="Times New Roman"/>
          <w:bCs/>
          <w:sz w:val="28"/>
          <w:szCs w:val="28"/>
        </w:rPr>
        <w:t xml:space="preserve"> для развития государственно-о</w:t>
      </w:r>
      <w:r>
        <w:rPr>
          <w:rFonts w:ascii="Times New Roman" w:hAnsi="Times New Roman" w:cs="Times New Roman"/>
          <w:bCs/>
          <w:sz w:val="28"/>
          <w:szCs w:val="28"/>
        </w:rPr>
        <w:t xml:space="preserve">бщественных форм управления </w:t>
      </w:r>
      <w:r w:rsidR="0031521D" w:rsidRPr="0031521D">
        <w:rPr>
          <w:rFonts w:ascii="Times New Roman" w:hAnsi="Times New Roman" w:cs="Times New Roman"/>
          <w:bCs/>
          <w:sz w:val="28"/>
          <w:szCs w:val="28"/>
        </w:rPr>
        <w:t xml:space="preserve"> через работу Управляющего совета учреждения. Привлечение различных категорий общественности к решению проблем ОУ</w:t>
      </w:r>
      <w:r w:rsidR="000D7953">
        <w:rPr>
          <w:rFonts w:ascii="Times New Roman" w:hAnsi="Times New Roman" w:cs="Times New Roman"/>
          <w:bCs/>
          <w:sz w:val="28"/>
          <w:szCs w:val="28"/>
        </w:rPr>
        <w:t>.</w:t>
      </w:r>
    </w:p>
    <w:p w:rsidR="00465D34" w:rsidRPr="00465D34" w:rsidRDefault="00465D34" w:rsidP="006B5660">
      <w:pPr>
        <w:spacing w:after="0" w:line="360" w:lineRule="auto"/>
        <w:ind w:left="102" w:right="45" w:firstLine="606"/>
        <w:jc w:val="both"/>
        <w:rPr>
          <w:rFonts w:ascii="Times New Roman" w:hAnsi="Times New Roman" w:cs="Times New Roman"/>
          <w:bCs/>
          <w:sz w:val="28"/>
          <w:szCs w:val="28"/>
        </w:rPr>
      </w:pPr>
      <w:r w:rsidRPr="00465D34">
        <w:rPr>
          <w:rFonts w:ascii="Times New Roman" w:hAnsi="Times New Roman" w:cs="Times New Roman"/>
          <w:bCs/>
          <w:sz w:val="28"/>
          <w:szCs w:val="28"/>
        </w:rPr>
        <w:t xml:space="preserve">Как </w:t>
      </w:r>
      <w:r>
        <w:rPr>
          <w:rFonts w:ascii="Times New Roman" w:hAnsi="Times New Roman" w:cs="Times New Roman"/>
          <w:bCs/>
          <w:sz w:val="28"/>
          <w:szCs w:val="28"/>
        </w:rPr>
        <w:t xml:space="preserve">сегодня </w:t>
      </w:r>
      <w:r w:rsidRPr="00465D34">
        <w:rPr>
          <w:rFonts w:ascii="Times New Roman" w:hAnsi="Times New Roman" w:cs="Times New Roman"/>
          <w:bCs/>
          <w:sz w:val="28"/>
          <w:szCs w:val="28"/>
        </w:rPr>
        <w:t xml:space="preserve">осуществляется взаимодействие всех компонентов ГОУ,  покажем на примере работы над  Программой развития лицея. </w:t>
      </w:r>
    </w:p>
    <w:p w:rsidR="00465D34" w:rsidRPr="00465D34" w:rsidRDefault="00FA3366"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Одна  из главных задач Управляющего с</w:t>
      </w:r>
      <w:r w:rsidR="00465D34" w:rsidRPr="00465D34">
        <w:rPr>
          <w:rFonts w:ascii="Times New Roman" w:hAnsi="Times New Roman" w:cs="Times New Roman"/>
          <w:bCs/>
          <w:sz w:val="28"/>
          <w:szCs w:val="28"/>
        </w:rPr>
        <w:t>овета: определение ос</w:t>
      </w:r>
      <w:r>
        <w:rPr>
          <w:rFonts w:ascii="Times New Roman" w:hAnsi="Times New Roman" w:cs="Times New Roman"/>
          <w:bCs/>
          <w:sz w:val="28"/>
          <w:szCs w:val="28"/>
        </w:rPr>
        <w:t>новных направлений П</w:t>
      </w:r>
      <w:r w:rsidR="00465D34" w:rsidRPr="00465D34">
        <w:rPr>
          <w:rFonts w:ascii="Times New Roman" w:hAnsi="Times New Roman" w:cs="Times New Roman"/>
          <w:bCs/>
          <w:sz w:val="28"/>
          <w:szCs w:val="28"/>
        </w:rPr>
        <w:t>рограммы развития лицея. Реализуемая нами сейчас Программа развития создавалась в 2008-2009  учебно</w:t>
      </w:r>
      <w:r>
        <w:rPr>
          <w:rFonts w:ascii="Times New Roman" w:hAnsi="Times New Roman" w:cs="Times New Roman"/>
          <w:bCs/>
          <w:sz w:val="28"/>
          <w:szCs w:val="28"/>
        </w:rPr>
        <w:t>м году, в то время Управляющий с</w:t>
      </w:r>
      <w:r w:rsidR="00465D34" w:rsidRPr="00465D34">
        <w:rPr>
          <w:rFonts w:ascii="Times New Roman" w:hAnsi="Times New Roman" w:cs="Times New Roman"/>
          <w:bCs/>
          <w:sz w:val="28"/>
          <w:szCs w:val="28"/>
        </w:rPr>
        <w:t xml:space="preserve">овет находился стадии в планирования деятельности, поэтому полноценно не  включился в разработку Программы развития, участвовал только в её утверждении.  Программа развития принята на 2010-2015 годы. </w:t>
      </w:r>
    </w:p>
    <w:p w:rsidR="00465D34" w:rsidRDefault="00465D34" w:rsidP="006B5660">
      <w:pPr>
        <w:spacing w:after="0" w:line="360" w:lineRule="auto"/>
        <w:ind w:left="102" w:right="45" w:firstLine="606"/>
        <w:jc w:val="both"/>
        <w:rPr>
          <w:rFonts w:ascii="Times New Roman" w:hAnsi="Times New Roman" w:cs="Times New Roman"/>
          <w:bCs/>
          <w:sz w:val="28"/>
          <w:szCs w:val="28"/>
        </w:rPr>
      </w:pPr>
      <w:r w:rsidRPr="00465D34">
        <w:rPr>
          <w:rFonts w:ascii="Times New Roman" w:hAnsi="Times New Roman" w:cs="Times New Roman"/>
          <w:bCs/>
          <w:sz w:val="28"/>
          <w:szCs w:val="28"/>
        </w:rPr>
        <w:t>Сейчас лицей находится на обобщающем этапе реализации Программы развития и начинает работу над планированием Программы развития на 2015-2020 гг. Управляющий совет активно включился в стратегический анализ реализации некоторых проектов Программы развития. На одном из  заседаний Управляющего совета (октябрь 2014) обсуждались итоги реализации проектов «Одарённые дети», «Партнёрство», «Здоровье», «Развитие информационного пространства лицея». Именно эти проекты Управляющий совет назвал как приоритетные для дальнейшего развития образовательного учреждения. Пос</w:t>
      </w:r>
      <w:r w:rsidR="00FA3366">
        <w:rPr>
          <w:rFonts w:ascii="Times New Roman" w:hAnsi="Times New Roman" w:cs="Times New Roman"/>
          <w:bCs/>
          <w:sz w:val="28"/>
          <w:szCs w:val="28"/>
        </w:rPr>
        <w:t>тавив в повестку дня заседания Управляющего с</w:t>
      </w:r>
      <w:r w:rsidRPr="00465D34">
        <w:rPr>
          <w:rFonts w:ascii="Times New Roman" w:hAnsi="Times New Roman" w:cs="Times New Roman"/>
          <w:bCs/>
          <w:sz w:val="28"/>
          <w:szCs w:val="28"/>
        </w:rPr>
        <w:t>овета данные проекты, члены УС проанализировали итоги работы, опираясь на Публичные доклады директора лицея, размещённые на сайте ОУ,  и в ходе заседания заполнили  оценочные листы экспертов, так как именно в форме экспертизы проекта была организована деятельность чле</w:t>
      </w:r>
      <w:r w:rsidR="00FA3366">
        <w:rPr>
          <w:rFonts w:ascii="Times New Roman" w:hAnsi="Times New Roman" w:cs="Times New Roman"/>
          <w:bCs/>
          <w:sz w:val="28"/>
          <w:szCs w:val="28"/>
        </w:rPr>
        <w:t>нов У</w:t>
      </w:r>
      <w:r w:rsidR="003F6D55">
        <w:rPr>
          <w:rFonts w:ascii="Times New Roman" w:hAnsi="Times New Roman" w:cs="Times New Roman"/>
          <w:bCs/>
          <w:sz w:val="28"/>
          <w:szCs w:val="28"/>
        </w:rPr>
        <w:t xml:space="preserve">правляющего совета. </w:t>
      </w:r>
      <w:r w:rsidRPr="00465D34">
        <w:rPr>
          <w:rFonts w:ascii="Times New Roman" w:hAnsi="Times New Roman" w:cs="Times New Roman"/>
          <w:bCs/>
          <w:sz w:val="28"/>
          <w:szCs w:val="28"/>
        </w:rPr>
        <w:t xml:space="preserve">Для нас было важно </w:t>
      </w:r>
      <w:r w:rsidRPr="00465D34">
        <w:rPr>
          <w:rFonts w:ascii="Times New Roman" w:hAnsi="Times New Roman" w:cs="Times New Roman"/>
          <w:bCs/>
          <w:sz w:val="28"/>
          <w:szCs w:val="28"/>
        </w:rPr>
        <w:lastRenderedPageBreak/>
        <w:t>услышать от членов Управляющего совета предложения по дальнейшей реализации анали</w:t>
      </w:r>
      <w:r w:rsidR="003F6D55">
        <w:rPr>
          <w:rFonts w:ascii="Times New Roman" w:hAnsi="Times New Roman" w:cs="Times New Roman"/>
          <w:bCs/>
          <w:sz w:val="28"/>
          <w:szCs w:val="28"/>
        </w:rPr>
        <w:t>зируемых проектов. Предложения У</w:t>
      </w:r>
      <w:r w:rsidRPr="00465D34">
        <w:rPr>
          <w:rFonts w:ascii="Times New Roman" w:hAnsi="Times New Roman" w:cs="Times New Roman"/>
          <w:bCs/>
          <w:sz w:val="28"/>
          <w:szCs w:val="28"/>
        </w:rPr>
        <w:t xml:space="preserve">правляющего совета </w:t>
      </w:r>
      <w:r w:rsidR="00FE5CBB">
        <w:rPr>
          <w:rFonts w:ascii="Times New Roman" w:hAnsi="Times New Roman" w:cs="Times New Roman"/>
          <w:bCs/>
          <w:sz w:val="28"/>
          <w:szCs w:val="28"/>
        </w:rPr>
        <w:t>положены</w:t>
      </w:r>
      <w:r w:rsidRPr="00465D34">
        <w:rPr>
          <w:rFonts w:ascii="Times New Roman" w:hAnsi="Times New Roman" w:cs="Times New Roman"/>
          <w:bCs/>
          <w:sz w:val="28"/>
          <w:szCs w:val="28"/>
        </w:rPr>
        <w:t xml:space="preserve"> в основу работы проектных групп по разработке Программы развития лицея на 2015-2020 годы.</w:t>
      </w:r>
    </w:p>
    <w:p w:rsidR="003F6D55" w:rsidRP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Решая стратегические задачи Программы развития, мы проводим совместные мероприятия:</w:t>
      </w:r>
    </w:p>
    <w:p w:rsid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 xml:space="preserve"> В ноябре 2014 года было организовано и проведено   расширенное заседание педагогического совета  с приглашением родителей и обучающихся лицея по теме  «Как формировать и развивать мотивацию учения?». Педагогический совет  был организован в форме дискуссии, участники разделились на следующие группы: 1.Учителя-предметники, 2.Классные руководители, 3.Учащиеся 10-11 классов, 4.Родители; 5.Эксперты </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 xml:space="preserve">Ход </w:t>
      </w:r>
      <w:r>
        <w:rPr>
          <w:rFonts w:ascii="Times New Roman" w:hAnsi="Times New Roman" w:cs="Times New Roman"/>
          <w:bCs/>
          <w:sz w:val="28"/>
          <w:szCs w:val="28"/>
        </w:rPr>
        <w:t xml:space="preserve">расширенного заседания </w:t>
      </w:r>
      <w:r w:rsidRPr="00D86C64">
        <w:rPr>
          <w:rFonts w:ascii="Times New Roman" w:hAnsi="Times New Roman" w:cs="Times New Roman"/>
          <w:bCs/>
          <w:sz w:val="28"/>
          <w:szCs w:val="28"/>
        </w:rPr>
        <w:t>педагогического совета:</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 xml:space="preserve">1.Доклад, в котором  </w:t>
      </w:r>
      <w:r w:rsidRPr="00D86C64">
        <w:rPr>
          <w:rFonts w:ascii="Times New Roman" w:hAnsi="Times New Roman" w:cs="Times New Roman"/>
          <w:bCs/>
          <w:sz w:val="28"/>
          <w:szCs w:val="28"/>
        </w:rPr>
        <w:t>проанализирована сложившаяся в лицее ситуация (анализ анкет родителей и обучающихся) и определены основные проблемы (почему обратились к данной теме ПС).</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2. Небольшой видеоролик, в котором представлены ответы обучающихся лицея, родителей и учителей на во</w:t>
      </w:r>
      <w:r>
        <w:rPr>
          <w:rFonts w:ascii="Times New Roman" w:hAnsi="Times New Roman" w:cs="Times New Roman"/>
          <w:bCs/>
          <w:sz w:val="28"/>
          <w:szCs w:val="28"/>
        </w:rPr>
        <w:t xml:space="preserve">прос: «Что такое мотивация учения?» </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3. Выступление педагога-психолога, в котором представлено научное обоснование внутренней и внешней мотивации школьников. Выступление заканчивается формулировкой  проблемы, важной для всех.</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4.Первое задание для групп: Проанализируйте ответы обучающихся и родителей на вопросы анкеты и выявите проблемы. Итог: каждая группа анализирует выявленные проблемы.</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5. Непридуманные истории: странички из школьных дневников. Мотивационные ошибки. (На слайдах примеры того, что можно встретить в дневниках учеников)</w:t>
      </w:r>
      <w:r w:rsidR="00FA3366">
        <w:rPr>
          <w:rFonts w:ascii="Times New Roman" w:hAnsi="Times New Roman" w:cs="Times New Roman"/>
          <w:bCs/>
          <w:sz w:val="28"/>
          <w:szCs w:val="28"/>
        </w:rPr>
        <w:t>.</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6.</w:t>
      </w:r>
      <w:r w:rsidRPr="005752B3">
        <w:rPr>
          <w:rFonts w:ascii="Times New Roman" w:hAnsi="Times New Roman" w:cs="Times New Roman"/>
          <w:bCs/>
          <w:sz w:val="28"/>
          <w:szCs w:val="28"/>
        </w:rPr>
        <w:t xml:space="preserve"> </w:t>
      </w:r>
      <w:r w:rsidRPr="00D86C64">
        <w:rPr>
          <w:rFonts w:ascii="Times New Roman" w:hAnsi="Times New Roman" w:cs="Times New Roman"/>
          <w:bCs/>
          <w:sz w:val="28"/>
          <w:szCs w:val="28"/>
        </w:rPr>
        <w:t xml:space="preserve">Второе  задание для групп: Выберите из предложенного материала важные, на ваш взгляд, конкретные методы и приёмы формирования и </w:t>
      </w:r>
      <w:r w:rsidRPr="00D86C64">
        <w:rPr>
          <w:rFonts w:ascii="Times New Roman" w:hAnsi="Times New Roman" w:cs="Times New Roman"/>
          <w:bCs/>
          <w:sz w:val="28"/>
          <w:szCs w:val="28"/>
        </w:rPr>
        <w:lastRenderedPageBreak/>
        <w:t>развития мотивации учения. Итог: каждая группа предлагает по 2-3 приёма из предложенных или свои.</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7.Третье  задание для групп:</w:t>
      </w:r>
      <w:r w:rsidRPr="006801D9">
        <w:rPr>
          <w:rFonts w:ascii="Times New Roman" w:hAnsi="Times New Roman" w:cs="Times New Roman"/>
          <w:bCs/>
          <w:sz w:val="28"/>
          <w:szCs w:val="28"/>
        </w:rPr>
        <w:t xml:space="preserve"> </w:t>
      </w:r>
      <w:r w:rsidRPr="00D86C64">
        <w:rPr>
          <w:rFonts w:ascii="Times New Roman" w:hAnsi="Times New Roman" w:cs="Times New Roman"/>
          <w:bCs/>
          <w:sz w:val="28"/>
          <w:szCs w:val="28"/>
        </w:rPr>
        <w:t>Внести свои предложения в План совместных действий всех участников образовательного процесса по формированию и развитию  мотивации учения у школьников. Итог: Проект плана.</w:t>
      </w:r>
    </w:p>
    <w:p w:rsidR="00D86C64" w:rsidRPr="00D86C64"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 xml:space="preserve">8.Эксперты предлагают цитату дня (мудрые высказывания  по теме) и представляют рейтинг </w:t>
      </w:r>
      <w:r>
        <w:rPr>
          <w:rFonts w:ascii="Times New Roman" w:hAnsi="Times New Roman" w:cs="Times New Roman"/>
          <w:bCs/>
          <w:sz w:val="28"/>
          <w:szCs w:val="28"/>
        </w:rPr>
        <w:t>группового участия.</w:t>
      </w:r>
    </w:p>
    <w:p w:rsidR="00D86C64" w:rsidRPr="003F6D55" w:rsidRDefault="00D86C64" w:rsidP="006B5660">
      <w:pPr>
        <w:spacing w:after="0" w:line="360" w:lineRule="auto"/>
        <w:ind w:left="102" w:right="45" w:firstLine="606"/>
        <w:jc w:val="both"/>
        <w:rPr>
          <w:rFonts w:ascii="Times New Roman" w:hAnsi="Times New Roman" w:cs="Times New Roman"/>
          <w:bCs/>
          <w:sz w:val="28"/>
          <w:szCs w:val="28"/>
        </w:rPr>
      </w:pPr>
      <w:r w:rsidRPr="00D86C64">
        <w:rPr>
          <w:rFonts w:ascii="Times New Roman" w:hAnsi="Times New Roman" w:cs="Times New Roman"/>
          <w:bCs/>
          <w:sz w:val="28"/>
          <w:szCs w:val="28"/>
        </w:rPr>
        <w:t>9.Окончание педсовета: несколько видеоинтервью учащихся 11 класса на тему: «Кто или что помогает мне хорошо учиться и быть успешным».</w:t>
      </w:r>
    </w:p>
    <w:p w:rsidR="003F6D55" w:rsidRP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На данном заседании педагогического совета  удалось организовать работу со всеми участниками образовательного процесса (учителя, учащиеся, родители). Для принятия решения педагогического совета  важно услышать мнение всех участников образовательного процесса.</w:t>
      </w:r>
    </w:p>
    <w:p w:rsidR="003F6D55" w:rsidRPr="00E125B8" w:rsidRDefault="003F6D55" w:rsidP="00E125B8">
      <w:pPr>
        <w:spacing w:after="0" w:line="360" w:lineRule="auto"/>
        <w:ind w:left="102" w:right="45" w:firstLine="606"/>
        <w:jc w:val="both"/>
        <w:rPr>
          <w:rFonts w:ascii="Times New Roman" w:hAnsi="Times New Roman" w:cs="Times New Roman"/>
          <w:b/>
          <w:bCs/>
          <w:sz w:val="28"/>
          <w:szCs w:val="28"/>
          <w:u w:val="single"/>
        </w:rPr>
      </w:pPr>
      <w:r w:rsidRPr="003F6D55">
        <w:rPr>
          <w:rFonts w:ascii="Times New Roman" w:hAnsi="Times New Roman" w:cs="Times New Roman"/>
          <w:b/>
          <w:bCs/>
          <w:sz w:val="28"/>
          <w:szCs w:val="28"/>
        </w:rPr>
        <w:t xml:space="preserve"> </w:t>
      </w:r>
      <w:r w:rsidRPr="003F6D55">
        <w:rPr>
          <w:rFonts w:ascii="Times New Roman" w:hAnsi="Times New Roman" w:cs="Times New Roman"/>
          <w:bCs/>
          <w:sz w:val="28"/>
          <w:szCs w:val="28"/>
        </w:rPr>
        <w:t>В ходе заседания педаго</w:t>
      </w:r>
      <w:r>
        <w:rPr>
          <w:rFonts w:ascii="Times New Roman" w:hAnsi="Times New Roman" w:cs="Times New Roman"/>
          <w:bCs/>
          <w:sz w:val="28"/>
          <w:szCs w:val="28"/>
        </w:rPr>
        <w:t>гического совета был выработан П</w:t>
      </w:r>
      <w:r w:rsidRPr="003F6D55">
        <w:rPr>
          <w:rFonts w:ascii="Times New Roman" w:hAnsi="Times New Roman" w:cs="Times New Roman"/>
          <w:bCs/>
          <w:sz w:val="28"/>
          <w:szCs w:val="28"/>
        </w:rPr>
        <w:t xml:space="preserve">лан совместных действий всех участников образовательного процесса по формированию и развитию  мотивации учения у школьников. </w:t>
      </w:r>
      <w:r>
        <w:rPr>
          <w:rFonts w:ascii="Times New Roman" w:hAnsi="Times New Roman" w:cs="Times New Roman"/>
          <w:bCs/>
          <w:sz w:val="28"/>
          <w:szCs w:val="28"/>
        </w:rPr>
        <w:t xml:space="preserve"> </w:t>
      </w:r>
      <w:hyperlink r:id="rId10" w:history="1">
        <w:r w:rsidR="007E0055" w:rsidRPr="00790D16">
          <w:rPr>
            <w:rStyle w:val="a5"/>
            <w:rFonts w:ascii="Times New Roman" w:hAnsi="Times New Roman" w:cs="Times New Roman"/>
            <w:b/>
            <w:bCs/>
            <w:sz w:val="28"/>
            <w:szCs w:val="28"/>
          </w:rPr>
          <w:t>http://oo1066.ucoz.ru/basovaya/FSP_3/roditelam/motivacija.rar</w:t>
        </w:r>
      </w:hyperlink>
      <w:r w:rsidR="00E125B8">
        <w:rPr>
          <w:rFonts w:ascii="Times New Roman" w:hAnsi="Times New Roman" w:cs="Times New Roman"/>
          <w:b/>
          <w:bCs/>
          <w:sz w:val="28"/>
          <w:szCs w:val="28"/>
          <w:u w:val="single"/>
        </w:rPr>
        <w:t xml:space="preserve"> </w:t>
      </w:r>
      <w:r>
        <w:rPr>
          <w:rFonts w:ascii="Times New Roman" w:hAnsi="Times New Roman" w:cs="Times New Roman"/>
          <w:bCs/>
          <w:sz w:val="28"/>
          <w:szCs w:val="28"/>
        </w:rPr>
        <w:t>Данный П</w:t>
      </w:r>
      <w:r w:rsidRPr="003F6D55">
        <w:rPr>
          <w:rFonts w:ascii="Times New Roman" w:hAnsi="Times New Roman" w:cs="Times New Roman"/>
          <w:bCs/>
          <w:sz w:val="28"/>
          <w:szCs w:val="28"/>
        </w:rPr>
        <w:t>лан был обсуждён и пр</w:t>
      </w:r>
      <w:r w:rsidR="00FA3366">
        <w:rPr>
          <w:rFonts w:ascii="Times New Roman" w:hAnsi="Times New Roman" w:cs="Times New Roman"/>
          <w:bCs/>
          <w:sz w:val="28"/>
          <w:szCs w:val="28"/>
        </w:rPr>
        <w:t>инят на заседании Управляющего с</w:t>
      </w:r>
      <w:r w:rsidRPr="003F6D55">
        <w:rPr>
          <w:rFonts w:ascii="Times New Roman" w:hAnsi="Times New Roman" w:cs="Times New Roman"/>
          <w:bCs/>
          <w:sz w:val="28"/>
          <w:szCs w:val="28"/>
        </w:rPr>
        <w:t xml:space="preserve">овета лицея. </w:t>
      </w:r>
    </w:p>
    <w:p w:rsidR="003F6D55" w:rsidRP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 xml:space="preserve">В декабре 2014 года успешно прошло  совместное заседание Управляющего совета лицея и Совета старшеклассников. На данном заседании  обсуждались следующие вопросы: </w:t>
      </w:r>
    </w:p>
    <w:p w:rsidR="003F6D55" w:rsidRPr="003F6D55" w:rsidRDefault="0024320A"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24320A">
        <w:rPr>
          <w:rFonts w:ascii="Times New Roman" w:hAnsi="Times New Roman" w:cs="Times New Roman"/>
          <w:bCs/>
          <w:sz w:val="28"/>
          <w:szCs w:val="28"/>
        </w:rPr>
        <w:t xml:space="preserve">Основные требования к школьной одежде </w:t>
      </w:r>
      <w:proofErr w:type="gramStart"/>
      <w:r w:rsidRPr="0024320A">
        <w:rPr>
          <w:rFonts w:ascii="Times New Roman" w:hAnsi="Times New Roman" w:cs="Times New Roman"/>
          <w:bCs/>
          <w:sz w:val="28"/>
          <w:szCs w:val="28"/>
        </w:rPr>
        <w:t>обучающихся</w:t>
      </w:r>
      <w:proofErr w:type="gramEnd"/>
      <w:r w:rsidRPr="0024320A">
        <w:rPr>
          <w:rFonts w:ascii="Times New Roman" w:hAnsi="Times New Roman" w:cs="Times New Roman"/>
          <w:bCs/>
          <w:sz w:val="28"/>
          <w:szCs w:val="28"/>
        </w:rPr>
        <w:t>.</w:t>
      </w:r>
    </w:p>
    <w:p w:rsidR="003F6D55" w:rsidRP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 xml:space="preserve">2. Переход на пятидневную учебную неделю. </w:t>
      </w:r>
    </w:p>
    <w:p w:rsidR="003F6D55" w:rsidRPr="003F6D55" w:rsidRDefault="00062593"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3.</w:t>
      </w:r>
      <w:r w:rsidR="003F6D55">
        <w:rPr>
          <w:rFonts w:ascii="Times New Roman" w:hAnsi="Times New Roman" w:cs="Times New Roman"/>
          <w:bCs/>
          <w:sz w:val="28"/>
          <w:szCs w:val="28"/>
        </w:rPr>
        <w:t>Согласование П</w:t>
      </w:r>
      <w:r w:rsidR="003F6D55" w:rsidRPr="003F6D55">
        <w:rPr>
          <w:rFonts w:ascii="Times New Roman" w:hAnsi="Times New Roman" w:cs="Times New Roman"/>
          <w:bCs/>
          <w:sz w:val="28"/>
          <w:szCs w:val="28"/>
        </w:rPr>
        <w:t xml:space="preserve">лана совместных действий всех участников образовательного процесса по формированию и развитию  мотивации учения у школьников. </w:t>
      </w:r>
    </w:p>
    <w:p w:rsidR="003F6D55" w:rsidRP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 xml:space="preserve">4. Питание школьников. </w:t>
      </w:r>
    </w:p>
    <w:p w:rsidR="003F6D55" w:rsidRDefault="003F6D55" w:rsidP="006B5660">
      <w:pPr>
        <w:spacing w:after="0" w:line="360" w:lineRule="auto"/>
        <w:ind w:left="102" w:right="45" w:firstLine="606"/>
        <w:jc w:val="both"/>
        <w:rPr>
          <w:rFonts w:ascii="Times New Roman" w:hAnsi="Times New Roman" w:cs="Times New Roman"/>
          <w:bCs/>
          <w:sz w:val="28"/>
          <w:szCs w:val="28"/>
        </w:rPr>
      </w:pPr>
      <w:r w:rsidRPr="003F6D55">
        <w:rPr>
          <w:rFonts w:ascii="Times New Roman" w:hAnsi="Times New Roman" w:cs="Times New Roman"/>
          <w:bCs/>
          <w:sz w:val="28"/>
          <w:szCs w:val="28"/>
        </w:rPr>
        <w:t>Обсуждение получилось живым и интересным.  Протокол данного заседания выставлен на сайте лицея.</w:t>
      </w:r>
    </w:p>
    <w:p w:rsidR="00465D34" w:rsidRDefault="005752B3" w:rsidP="00104929">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lastRenderedPageBreak/>
        <w:t>Таким образом, сегодня Управляющий совет – это  орган стратегического планирования и переговорная площадка, где согласуются главные решения лицея.</w:t>
      </w:r>
      <w:r w:rsidR="00104929">
        <w:rPr>
          <w:rFonts w:ascii="Times New Roman" w:hAnsi="Times New Roman" w:cs="Times New Roman"/>
          <w:bCs/>
          <w:sz w:val="28"/>
          <w:szCs w:val="28"/>
        </w:rPr>
        <w:t xml:space="preserve"> </w:t>
      </w:r>
      <w:r w:rsidR="003F6D55" w:rsidRPr="003F6D55">
        <w:rPr>
          <w:rFonts w:ascii="Times New Roman" w:hAnsi="Times New Roman" w:cs="Times New Roman"/>
          <w:bCs/>
          <w:sz w:val="28"/>
          <w:szCs w:val="28"/>
        </w:rPr>
        <w:t>Путь становления и развития Государственно-общественного управления в лицее представлен в фильме «Эффективный опыт участия общественности в оценке качества образова</w:t>
      </w:r>
      <w:r w:rsidR="0024320A">
        <w:rPr>
          <w:rFonts w:ascii="Times New Roman" w:hAnsi="Times New Roman" w:cs="Times New Roman"/>
          <w:bCs/>
          <w:sz w:val="28"/>
          <w:szCs w:val="28"/>
        </w:rPr>
        <w:t>ния МБОУ «Лицей № 2». Данный фильм подготовлен в ноябре 2014 года и</w:t>
      </w:r>
      <w:r w:rsidR="003F6D55">
        <w:rPr>
          <w:rFonts w:ascii="Times New Roman" w:hAnsi="Times New Roman" w:cs="Times New Roman"/>
          <w:bCs/>
          <w:sz w:val="28"/>
          <w:szCs w:val="28"/>
        </w:rPr>
        <w:t xml:space="preserve">  размещён</w:t>
      </w:r>
      <w:r w:rsidR="003F6D55" w:rsidRPr="003F6D55">
        <w:rPr>
          <w:rFonts w:ascii="Times New Roman" w:hAnsi="Times New Roman" w:cs="Times New Roman"/>
          <w:bCs/>
          <w:sz w:val="28"/>
          <w:szCs w:val="28"/>
        </w:rPr>
        <w:t xml:space="preserve"> на нашем сайте</w:t>
      </w:r>
      <w:r w:rsidR="0024320A" w:rsidRPr="0024320A">
        <w:rPr>
          <w:rFonts w:ascii="Tahoma" w:eastAsia="+mj-ea" w:hAnsi="Tahoma" w:cs="+mj-cs"/>
          <w:color w:val="333399"/>
          <w:sz w:val="80"/>
          <w:szCs w:val="80"/>
        </w:rPr>
        <w:t xml:space="preserve"> </w:t>
      </w:r>
      <w:hyperlink r:id="rId11" w:history="1">
        <w:r w:rsidR="0024320A" w:rsidRPr="0024320A">
          <w:rPr>
            <w:rStyle w:val="a5"/>
            <w:rFonts w:ascii="Times New Roman" w:hAnsi="Times New Roman" w:cs="Times New Roman"/>
            <w:bCs/>
            <w:sz w:val="28"/>
            <w:szCs w:val="28"/>
            <w:lang w:val="en-US"/>
          </w:rPr>
          <w:t>http</w:t>
        </w:r>
        <w:r w:rsidR="0024320A" w:rsidRPr="0024320A">
          <w:rPr>
            <w:rStyle w:val="a5"/>
            <w:rFonts w:ascii="Times New Roman" w:hAnsi="Times New Roman" w:cs="Times New Roman"/>
            <w:bCs/>
            <w:sz w:val="28"/>
            <w:szCs w:val="28"/>
          </w:rPr>
          <w:t>://</w:t>
        </w:r>
        <w:proofErr w:type="spellStart"/>
        <w:r w:rsidR="0024320A" w:rsidRPr="0024320A">
          <w:rPr>
            <w:rStyle w:val="a5"/>
            <w:rFonts w:ascii="Times New Roman" w:hAnsi="Times New Roman" w:cs="Times New Roman"/>
            <w:bCs/>
            <w:sz w:val="28"/>
            <w:szCs w:val="28"/>
            <w:lang w:val="en-US"/>
          </w:rPr>
          <w:t>oo</w:t>
        </w:r>
        <w:proofErr w:type="spellEnd"/>
        <w:r w:rsidR="0024320A" w:rsidRPr="0024320A">
          <w:rPr>
            <w:rStyle w:val="a5"/>
            <w:rFonts w:ascii="Times New Roman" w:hAnsi="Times New Roman" w:cs="Times New Roman"/>
            <w:bCs/>
            <w:sz w:val="28"/>
            <w:szCs w:val="28"/>
          </w:rPr>
          <w:t>1066.</w:t>
        </w:r>
        <w:proofErr w:type="spellStart"/>
        <w:r w:rsidR="0024320A" w:rsidRPr="0024320A">
          <w:rPr>
            <w:rStyle w:val="a5"/>
            <w:rFonts w:ascii="Times New Roman" w:hAnsi="Times New Roman" w:cs="Times New Roman"/>
            <w:bCs/>
            <w:sz w:val="28"/>
            <w:szCs w:val="28"/>
            <w:lang w:val="en-US"/>
          </w:rPr>
          <w:t>ucoz</w:t>
        </w:r>
        <w:proofErr w:type="spellEnd"/>
        <w:r w:rsidR="0024320A" w:rsidRPr="0024320A">
          <w:rPr>
            <w:rStyle w:val="a5"/>
            <w:rFonts w:ascii="Times New Roman" w:hAnsi="Times New Roman" w:cs="Times New Roman"/>
            <w:bCs/>
            <w:sz w:val="28"/>
            <w:szCs w:val="28"/>
          </w:rPr>
          <w:t>.</w:t>
        </w:r>
        <w:proofErr w:type="spellStart"/>
        <w:r w:rsidR="0024320A" w:rsidRPr="0024320A">
          <w:rPr>
            <w:rStyle w:val="a5"/>
            <w:rFonts w:ascii="Times New Roman" w:hAnsi="Times New Roman" w:cs="Times New Roman"/>
            <w:bCs/>
            <w:sz w:val="28"/>
            <w:szCs w:val="28"/>
            <w:lang w:val="en-US"/>
          </w:rPr>
          <w:t>ru</w:t>
        </w:r>
        <w:proofErr w:type="spellEnd"/>
        <w:r w:rsidR="0024320A" w:rsidRPr="0024320A">
          <w:rPr>
            <w:rStyle w:val="a5"/>
            <w:rFonts w:ascii="Times New Roman" w:hAnsi="Times New Roman" w:cs="Times New Roman"/>
            <w:bCs/>
            <w:sz w:val="28"/>
            <w:szCs w:val="28"/>
          </w:rPr>
          <w:t>/</w:t>
        </w:r>
        <w:r w:rsidR="0024320A" w:rsidRPr="0024320A">
          <w:rPr>
            <w:rStyle w:val="a5"/>
            <w:rFonts w:ascii="Times New Roman" w:hAnsi="Times New Roman" w:cs="Times New Roman"/>
            <w:bCs/>
            <w:sz w:val="28"/>
            <w:szCs w:val="28"/>
            <w:lang w:val="en-US"/>
          </w:rPr>
          <w:t>index</w:t>
        </w:r>
        <w:r w:rsidR="0024320A" w:rsidRPr="0024320A">
          <w:rPr>
            <w:rStyle w:val="a5"/>
            <w:rFonts w:ascii="Times New Roman" w:hAnsi="Times New Roman" w:cs="Times New Roman"/>
            <w:bCs/>
            <w:sz w:val="28"/>
            <w:szCs w:val="28"/>
          </w:rPr>
          <w:t>/</w:t>
        </w:r>
        <w:proofErr w:type="spellStart"/>
        <w:r w:rsidR="0024320A" w:rsidRPr="0024320A">
          <w:rPr>
            <w:rStyle w:val="a5"/>
            <w:rFonts w:ascii="Times New Roman" w:hAnsi="Times New Roman" w:cs="Times New Roman"/>
            <w:bCs/>
            <w:sz w:val="28"/>
            <w:szCs w:val="28"/>
            <w:lang w:val="en-US"/>
          </w:rPr>
          <w:t>opyt</w:t>
        </w:r>
        <w:proofErr w:type="spellEnd"/>
        <w:r w:rsidR="0024320A" w:rsidRPr="0024320A">
          <w:rPr>
            <w:rStyle w:val="a5"/>
            <w:rFonts w:ascii="Times New Roman" w:hAnsi="Times New Roman" w:cs="Times New Roman"/>
            <w:bCs/>
            <w:sz w:val="28"/>
            <w:szCs w:val="28"/>
          </w:rPr>
          <w:t>_</w:t>
        </w:r>
        <w:proofErr w:type="spellStart"/>
        <w:r w:rsidR="0024320A" w:rsidRPr="0024320A">
          <w:rPr>
            <w:rStyle w:val="a5"/>
            <w:rFonts w:ascii="Times New Roman" w:hAnsi="Times New Roman" w:cs="Times New Roman"/>
            <w:bCs/>
            <w:sz w:val="28"/>
            <w:szCs w:val="28"/>
            <w:lang w:val="en-US"/>
          </w:rPr>
          <w:t>uchastija</w:t>
        </w:r>
        <w:proofErr w:type="spellEnd"/>
        <w:r w:rsidR="0024320A" w:rsidRPr="0024320A">
          <w:rPr>
            <w:rStyle w:val="a5"/>
            <w:rFonts w:ascii="Times New Roman" w:hAnsi="Times New Roman" w:cs="Times New Roman"/>
            <w:bCs/>
            <w:sz w:val="28"/>
            <w:szCs w:val="28"/>
          </w:rPr>
          <w:t>_</w:t>
        </w:r>
        <w:proofErr w:type="spellStart"/>
        <w:r w:rsidR="0024320A" w:rsidRPr="0024320A">
          <w:rPr>
            <w:rStyle w:val="a5"/>
            <w:rFonts w:ascii="Times New Roman" w:hAnsi="Times New Roman" w:cs="Times New Roman"/>
            <w:bCs/>
            <w:sz w:val="28"/>
            <w:szCs w:val="28"/>
            <w:lang w:val="en-US"/>
          </w:rPr>
          <w:t>obshhestvennosti</w:t>
        </w:r>
        <w:proofErr w:type="spellEnd"/>
        <w:r w:rsidR="0024320A" w:rsidRPr="0024320A">
          <w:rPr>
            <w:rStyle w:val="a5"/>
            <w:rFonts w:ascii="Times New Roman" w:hAnsi="Times New Roman" w:cs="Times New Roman"/>
            <w:bCs/>
            <w:sz w:val="28"/>
            <w:szCs w:val="28"/>
          </w:rPr>
          <w:t>_</w:t>
        </w:r>
        <w:r w:rsidR="0024320A" w:rsidRPr="0024320A">
          <w:rPr>
            <w:rStyle w:val="a5"/>
            <w:rFonts w:ascii="Times New Roman" w:hAnsi="Times New Roman" w:cs="Times New Roman"/>
            <w:bCs/>
            <w:sz w:val="28"/>
            <w:szCs w:val="28"/>
            <w:lang w:val="en-US"/>
          </w:rPr>
          <w:t>v</w:t>
        </w:r>
        <w:r w:rsidR="0024320A" w:rsidRPr="0024320A">
          <w:rPr>
            <w:rStyle w:val="a5"/>
            <w:rFonts w:ascii="Times New Roman" w:hAnsi="Times New Roman" w:cs="Times New Roman"/>
            <w:bCs/>
            <w:sz w:val="28"/>
            <w:szCs w:val="28"/>
          </w:rPr>
          <w:t>_</w:t>
        </w:r>
        <w:proofErr w:type="spellStart"/>
        <w:r w:rsidR="0024320A" w:rsidRPr="0024320A">
          <w:rPr>
            <w:rStyle w:val="a5"/>
            <w:rFonts w:ascii="Times New Roman" w:hAnsi="Times New Roman" w:cs="Times New Roman"/>
            <w:bCs/>
            <w:sz w:val="28"/>
            <w:szCs w:val="28"/>
            <w:lang w:val="en-US"/>
          </w:rPr>
          <w:t>ocenke</w:t>
        </w:r>
        <w:proofErr w:type="spellEnd"/>
        <w:r w:rsidR="0024320A" w:rsidRPr="0024320A">
          <w:rPr>
            <w:rStyle w:val="a5"/>
            <w:rFonts w:ascii="Times New Roman" w:hAnsi="Times New Roman" w:cs="Times New Roman"/>
            <w:bCs/>
            <w:sz w:val="28"/>
            <w:szCs w:val="28"/>
          </w:rPr>
          <w:t>_</w:t>
        </w:r>
        <w:proofErr w:type="spellStart"/>
        <w:r w:rsidR="0024320A" w:rsidRPr="0024320A">
          <w:rPr>
            <w:rStyle w:val="a5"/>
            <w:rFonts w:ascii="Times New Roman" w:hAnsi="Times New Roman" w:cs="Times New Roman"/>
            <w:bCs/>
            <w:sz w:val="28"/>
            <w:szCs w:val="28"/>
            <w:lang w:val="en-US"/>
          </w:rPr>
          <w:t>kachestva</w:t>
        </w:r>
        <w:proofErr w:type="spellEnd"/>
        <w:r w:rsidR="0024320A" w:rsidRPr="0024320A">
          <w:rPr>
            <w:rStyle w:val="a5"/>
            <w:rFonts w:ascii="Times New Roman" w:hAnsi="Times New Roman" w:cs="Times New Roman"/>
            <w:bCs/>
            <w:sz w:val="28"/>
            <w:szCs w:val="28"/>
          </w:rPr>
          <w:t>_</w:t>
        </w:r>
        <w:proofErr w:type="spellStart"/>
        <w:r w:rsidR="0024320A" w:rsidRPr="0024320A">
          <w:rPr>
            <w:rStyle w:val="a5"/>
            <w:rFonts w:ascii="Times New Roman" w:hAnsi="Times New Roman" w:cs="Times New Roman"/>
            <w:bCs/>
            <w:sz w:val="28"/>
            <w:szCs w:val="28"/>
            <w:lang w:val="en-US"/>
          </w:rPr>
          <w:t>obrazovanija</w:t>
        </w:r>
        <w:proofErr w:type="spellEnd"/>
        <w:r w:rsidR="0024320A" w:rsidRPr="0024320A">
          <w:rPr>
            <w:rStyle w:val="a5"/>
            <w:rFonts w:ascii="Times New Roman" w:hAnsi="Times New Roman" w:cs="Times New Roman"/>
            <w:bCs/>
            <w:sz w:val="28"/>
            <w:szCs w:val="28"/>
          </w:rPr>
          <w:t>/0-365</w:t>
        </w:r>
      </w:hyperlink>
      <w:r w:rsidR="0024320A" w:rsidRPr="0024320A">
        <w:rPr>
          <w:rFonts w:ascii="Times New Roman" w:hAnsi="Times New Roman" w:cs="Times New Roman"/>
          <w:bCs/>
          <w:sz w:val="28"/>
          <w:szCs w:val="28"/>
        </w:rPr>
        <w:t xml:space="preserve"> </w:t>
      </w:r>
    </w:p>
    <w:p w:rsidR="00393767" w:rsidRPr="00E125B8" w:rsidRDefault="001C7F88" w:rsidP="00E125B8">
      <w:pPr>
        <w:spacing w:after="0" w:line="360" w:lineRule="auto"/>
        <w:ind w:left="102" w:right="45" w:firstLine="606"/>
        <w:jc w:val="both"/>
        <w:rPr>
          <w:rFonts w:ascii="Times New Roman" w:hAnsi="Times New Roman" w:cs="Times New Roman"/>
          <w:b/>
          <w:sz w:val="28"/>
          <w:szCs w:val="28"/>
          <w:u w:val="single"/>
        </w:rPr>
      </w:pPr>
      <w:r>
        <w:rPr>
          <w:rFonts w:ascii="Times New Roman" w:hAnsi="Times New Roman" w:cs="Times New Roman"/>
          <w:bCs/>
          <w:sz w:val="28"/>
          <w:szCs w:val="28"/>
        </w:rPr>
        <w:t>Ещё один высший коллегиальный орган</w:t>
      </w:r>
      <w:r w:rsidR="00CA2F74" w:rsidRPr="00CA2F74">
        <w:rPr>
          <w:rFonts w:ascii="Times New Roman" w:hAnsi="Times New Roman" w:cs="Times New Roman"/>
          <w:bCs/>
          <w:sz w:val="28"/>
          <w:szCs w:val="28"/>
        </w:rPr>
        <w:t xml:space="preserve"> </w:t>
      </w:r>
      <w:r w:rsidR="00524BBB">
        <w:rPr>
          <w:rFonts w:ascii="Times New Roman" w:hAnsi="Times New Roman" w:cs="Times New Roman"/>
          <w:bCs/>
          <w:sz w:val="28"/>
          <w:szCs w:val="28"/>
        </w:rPr>
        <w:t xml:space="preserve">модели ГОУ </w:t>
      </w:r>
      <w:r>
        <w:rPr>
          <w:rFonts w:ascii="Times New Roman" w:hAnsi="Times New Roman" w:cs="Times New Roman"/>
          <w:bCs/>
          <w:sz w:val="28"/>
          <w:szCs w:val="28"/>
        </w:rPr>
        <w:t>-</w:t>
      </w:r>
      <w:r w:rsidR="00CA2F74" w:rsidRPr="00CA2F74">
        <w:rPr>
          <w:rFonts w:ascii="Times New Roman" w:hAnsi="Times New Roman" w:cs="Times New Roman"/>
          <w:bCs/>
          <w:sz w:val="28"/>
          <w:szCs w:val="28"/>
        </w:rPr>
        <w:t xml:space="preserve"> </w:t>
      </w:r>
      <w:r w:rsidR="00CA2F74" w:rsidRPr="006801D9">
        <w:rPr>
          <w:rFonts w:ascii="Times New Roman" w:hAnsi="Times New Roman" w:cs="Times New Roman"/>
          <w:b/>
          <w:bCs/>
          <w:sz w:val="28"/>
          <w:szCs w:val="28"/>
        </w:rPr>
        <w:t>Ассоциация выпускников лицея</w:t>
      </w:r>
      <w:r w:rsidR="00CA2F74" w:rsidRPr="00CA2F74">
        <w:rPr>
          <w:rFonts w:ascii="Times New Roman" w:hAnsi="Times New Roman" w:cs="Times New Roman"/>
          <w:bCs/>
          <w:sz w:val="28"/>
          <w:szCs w:val="28"/>
        </w:rPr>
        <w:t>.</w:t>
      </w:r>
      <w:r w:rsidR="00393767">
        <w:rPr>
          <w:rFonts w:ascii="Times New Roman" w:hAnsi="Times New Roman" w:cs="Times New Roman"/>
          <w:bCs/>
          <w:sz w:val="28"/>
          <w:szCs w:val="28"/>
        </w:rPr>
        <w:t xml:space="preserve"> </w:t>
      </w:r>
      <w:r w:rsidR="00393767" w:rsidRPr="00703D93">
        <w:rPr>
          <w:rFonts w:ascii="Times New Roman" w:hAnsi="Times New Roman" w:cs="Times New Roman"/>
          <w:sz w:val="28"/>
          <w:szCs w:val="28"/>
        </w:rPr>
        <w:t xml:space="preserve">Идея создания ассоциации выпускников лицея № 2 у нас возникла   не случайно. Этому предшествовало создание ассоциации выпускников нашей школы,  сегодняшних педагогов, </w:t>
      </w:r>
      <w:r w:rsidR="00467A98">
        <w:rPr>
          <w:rFonts w:ascii="Times New Roman" w:hAnsi="Times New Roman" w:cs="Times New Roman"/>
          <w:sz w:val="28"/>
          <w:szCs w:val="28"/>
        </w:rPr>
        <w:t>работающих в стенах МБОУ «Лицей № 2»</w:t>
      </w:r>
      <w:r w:rsidR="00393767" w:rsidRPr="00703D93">
        <w:rPr>
          <w:rFonts w:ascii="Times New Roman" w:hAnsi="Times New Roman" w:cs="Times New Roman"/>
          <w:sz w:val="28"/>
          <w:szCs w:val="28"/>
        </w:rPr>
        <w:t>. Заме</w:t>
      </w:r>
      <w:r w:rsidR="00393767">
        <w:rPr>
          <w:rFonts w:ascii="Times New Roman" w:hAnsi="Times New Roman" w:cs="Times New Roman"/>
          <w:sz w:val="28"/>
          <w:szCs w:val="28"/>
        </w:rPr>
        <w:t>тим</w:t>
      </w:r>
      <w:r w:rsidR="00393767" w:rsidRPr="00703D93">
        <w:rPr>
          <w:rFonts w:ascii="Times New Roman" w:hAnsi="Times New Roman" w:cs="Times New Roman"/>
          <w:sz w:val="28"/>
          <w:szCs w:val="28"/>
        </w:rPr>
        <w:t>, это хороший костяк пед</w:t>
      </w:r>
      <w:r w:rsidR="00393767">
        <w:rPr>
          <w:rFonts w:ascii="Times New Roman" w:hAnsi="Times New Roman" w:cs="Times New Roman"/>
          <w:sz w:val="28"/>
          <w:szCs w:val="28"/>
        </w:rPr>
        <w:t xml:space="preserve">агогического </w:t>
      </w:r>
      <w:r w:rsidR="00393767" w:rsidRPr="00703D93">
        <w:rPr>
          <w:rFonts w:ascii="Times New Roman" w:hAnsi="Times New Roman" w:cs="Times New Roman"/>
          <w:sz w:val="28"/>
          <w:szCs w:val="28"/>
        </w:rPr>
        <w:t xml:space="preserve"> коллектива лицея: из </w:t>
      </w:r>
      <w:r w:rsidR="00467A98">
        <w:rPr>
          <w:rFonts w:ascii="Times New Roman" w:hAnsi="Times New Roman" w:cs="Times New Roman"/>
          <w:sz w:val="28"/>
          <w:szCs w:val="28"/>
        </w:rPr>
        <w:t>сорока пяти</w:t>
      </w:r>
      <w:r w:rsidR="00393767" w:rsidRPr="00703D93">
        <w:rPr>
          <w:rFonts w:ascii="Times New Roman" w:hAnsi="Times New Roman" w:cs="Times New Roman"/>
          <w:sz w:val="28"/>
          <w:szCs w:val="28"/>
        </w:rPr>
        <w:t xml:space="preserve"> учителей</w:t>
      </w:r>
      <w:r w:rsidR="00393767">
        <w:rPr>
          <w:rFonts w:ascii="Times New Roman" w:hAnsi="Times New Roman" w:cs="Times New Roman"/>
          <w:sz w:val="28"/>
          <w:szCs w:val="28"/>
        </w:rPr>
        <w:t>,</w:t>
      </w:r>
      <w:r w:rsidR="00393767" w:rsidRPr="00703D93">
        <w:rPr>
          <w:rFonts w:ascii="Times New Roman" w:hAnsi="Times New Roman" w:cs="Times New Roman"/>
          <w:sz w:val="28"/>
          <w:szCs w:val="28"/>
        </w:rPr>
        <w:t xml:space="preserve"> </w:t>
      </w:r>
      <w:r w:rsidR="00393767">
        <w:rPr>
          <w:rFonts w:ascii="Times New Roman" w:hAnsi="Times New Roman" w:cs="Times New Roman"/>
          <w:sz w:val="28"/>
          <w:szCs w:val="28"/>
        </w:rPr>
        <w:t xml:space="preserve">пятнадцать </w:t>
      </w:r>
      <w:r w:rsidR="00393767" w:rsidRPr="00703D93">
        <w:rPr>
          <w:rFonts w:ascii="Times New Roman" w:hAnsi="Times New Roman" w:cs="Times New Roman"/>
          <w:sz w:val="28"/>
          <w:szCs w:val="28"/>
        </w:rPr>
        <w:t>-</w:t>
      </w:r>
      <w:r w:rsidR="00393767">
        <w:rPr>
          <w:rFonts w:ascii="Times New Roman" w:hAnsi="Times New Roman" w:cs="Times New Roman"/>
          <w:sz w:val="28"/>
          <w:szCs w:val="28"/>
        </w:rPr>
        <w:t xml:space="preserve"> </w:t>
      </w:r>
      <w:r w:rsidR="00393767" w:rsidRPr="00703D93">
        <w:rPr>
          <w:rFonts w:ascii="Times New Roman" w:hAnsi="Times New Roman" w:cs="Times New Roman"/>
          <w:sz w:val="28"/>
          <w:szCs w:val="28"/>
        </w:rPr>
        <w:t xml:space="preserve">это выпускники нашей школы разных лет, педагоги с особой профессиональной мотивацией, заинтересованностью в сохранении традиций лицея, поддержании  положительного имиджа родной школы. Кроме того, в </w:t>
      </w:r>
      <w:r w:rsidR="00467A98">
        <w:rPr>
          <w:rFonts w:ascii="Times New Roman" w:hAnsi="Times New Roman" w:cs="Times New Roman"/>
          <w:sz w:val="28"/>
          <w:szCs w:val="28"/>
        </w:rPr>
        <w:t xml:space="preserve">лицее </w:t>
      </w:r>
      <w:r w:rsidR="00393767" w:rsidRPr="00703D93">
        <w:rPr>
          <w:rFonts w:ascii="Times New Roman" w:hAnsi="Times New Roman" w:cs="Times New Roman"/>
          <w:sz w:val="28"/>
          <w:szCs w:val="28"/>
        </w:rPr>
        <w:t xml:space="preserve"> 5 лет развивается проект «Школьный виртуальный музей», где особое место занимает школьная летопись выпускников разных лет. </w:t>
      </w:r>
      <w:hyperlink r:id="rId12" w:history="1">
        <w:r w:rsidR="007E0055" w:rsidRPr="00790D16">
          <w:rPr>
            <w:rStyle w:val="a5"/>
            <w:rFonts w:ascii="Times New Roman" w:hAnsi="Times New Roman" w:cs="Times New Roman"/>
            <w:b/>
            <w:sz w:val="28"/>
            <w:szCs w:val="28"/>
          </w:rPr>
          <w:t>http://oo1066.ucoz.ru/index/0-8</w:t>
        </w:r>
        <w:proofErr w:type="gramStart"/>
      </w:hyperlink>
      <w:r w:rsidR="00E125B8">
        <w:rPr>
          <w:rFonts w:ascii="Times New Roman" w:hAnsi="Times New Roman" w:cs="Times New Roman"/>
          <w:b/>
          <w:sz w:val="28"/>
          <w:szCs w:val="28"/>
          <w:u w:val="single"/>
        </w:rPr>
        <w:t xml:space="preserve"> </w:t>
      </w:r>
      <w:r w:rsidR="00393767" w:rsidRPr="00703D93">
        <w:rPr>
          <w:rFonts w:ascii="Times New Roman" w:hAnsi="Times New Roman" w:cs="Times New Roman"/>
          <w:sz w:val="28"/>
          <w:szCs w:val="28"/>
        </w:rPr>
        <w:t>Э</w:t>
      </w:r>
      <w:proofErr w:type="gramEnd"/>
      <w:r w:rsidR="00393767" w:rsidRPr="00703D93">
        <w:rPr>
          <w:rFonts w:ascii="Times New Roman" w:hAnsi="Times New Roman" w:cs="Times New Roman"/>
          <w:sz w:val="28"/>
          <w:szCs w:val="28"/>
        </w:rPr>
        <w:t>то страницы нашей школьной истории, аллея замечательных выпусков</w:t>
      </w:r>
      <w:r w:rsidR="00393767">
        <w:rPr>
          <w:rFonts w:ascii="Times New Roman" w:hAnsi="Times New Roman" w:cs="Times New Roman"/>
          <w:sz w:val="28"/>
          <w:szCs w:val="28"/>
        </w:rPr>
        <w:t xml:space="preserve">.  А еще </w:t>
      </w:r>
      <w:r w:rsidR="00393767" w:rsidRPr="00703D93">
        <w:rPr>
          <w:rFonts w:ascii="Times New Roman" w:hAnsi="Times New Roman" w:cs="Times New Roman"/>
          <w:sz w:val="28"/>
          <w:szCs w:val="28"/>
        </w:rPr>
        <w:t xml:space="preserve">  </w:t>
      </w:r>
      <w:r w:rsidR="00393767">
        <w:rPr>
          <w:rFonts w:ascii="Times New Roman" w:hAnsi="Times New Roman" w:cs="Times New Roman"/>
          <w:sz w:val="28"/>
          <w:szCs w:val="28"/>
        </w:rPr>
        <w:t>э</w:t>
      </w:r>
      <w:r w:rsidR="00393767" w:rsidRPr="00703D93">
        <w:rPr>
          <w:rFonts w:ascii="Times New Roman" w:hAnsi="Times New Roman" w:cs="Times New Roman"/>
          <w:sz w:val="28"/>
          <w:szCs w:val="28"/>
        </w:rPr>
        <w:t xml:space="preserve">то опыт успешной социализации наших выпускников. Уже сегодня наш лицей готовится к своему юбилею: в сентябре 2016 года ему  исполнится 50 </w:t>
      </w:r>
      <w:r w:rsidR="00FA3366">
        <w:rPr>
          <w:rFonts w:ascii="Times New Roman" w:hAnsi="Times New Roman" w:cs="Times New Roman"/>
          <w:sz w:val="28"/>
          <w:szCs w:val="28"/>
        </w:rPr>
        <w:t>лет.</w:t>
      </w:r>
      <w:r w:rsidR="00393767" w:rsidRPr="00703D93">
        <w:rPr>
          <w:rFonts w:ascii="Times New Roman" w:hAnsi="Times New Roman" w:cs="Times New Roman"/>
          <w:sz w:val="28"/>
          <w:szCs w:val="28"/>
        </w:rPr>
        <w:t xml:space="preserve">  А значит, нам необходимо объединение усилий педа</w:t>
      </w:r>
      <w:r w:rsidR="00FA3366">
        <w:rPr>
          <w:rFonts w:ascii="Times New Roman" w:hAnsi="Times New Roman" w:cs="Times New Roman"/>
          <w:sz w:val="28"/>
          <w:szCs w:val="28"/>
        </w:rPr>
        <w:t>гогов, учащихся, общественности.</w:t>
      </w:r>
      <w:r w:rsidR="00393767" w:rsidRPr="00703D93">
        <w:rPr>
          <w:rFonts w:ascii="Times New Roman" w:hAnsi="Times New Roman" w:cs="Times New Roman"/>
          <w:sz w:val="28"/>
          <w:szCs w:val="28"/>
        </w:rPr>
        <w:t xml:space="preserve"> </w:t>
      </w:r>
    </w:p>
    <w:p w:rsidR="00393767" w:rsidRDefault="00393767" w:rsidP="006B566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67A98">
        <w:rPr>
          <w:rFonts w:ascii="Times New Roman" w:hAnsi="Times New Roman" w:cs="Times New Roman"/>
          <w:sz w:val="28"/>
          <w:szCs w:val="28"/>
        </w:rPr>
        <w:t>Наша ассоциация выпускников - это   динамично развивающая</w:t>
      </w:r>
      <w:r w:rsidRPr="00703D93">
        <w:rPr>
          <w:rFonts w:ascii="Times New Roman" w:hAnsi="Times New Roman" w:cs="Times New Roman"/>
          <w:sz w:val="28"/>
          <w:szCs w:val="28"/>
        </w:rPr>
        <w:t>с</w:t>
      </w:r>
      <w:r w:rsidR="00467A98">
        <w:rPr>
          <w:rFonts w:ascii="Times New Roman" w:hAnsi="Times New Roman" w:cs="Times New Roman"/>
          <w:sz w:val="28"/>
          <w:szCs w:val="28"/>
        </w:rPr>
        <w:t>я организация, объединяющая</w:t>
      </w:r>
      <w:r w:rsidRPr="00703D93">
        <w:rPr>
          <w:rFonts w:ascii="Times New Roman" w:hAnsi="Times New Roman" w:cs="Times New Roman"/>
          <w:sz w:val="28"/>
          <w:szCs w:val="28"/>
        </w:rPr>
        <w:t xml:space="preserve"> выпускников разных лет. Цели создания Ассоциации мы видим </w:t>
      </w:r>
      <w:r>
        <w:rPr>
          <w:rFonts w:ascii="Times New Roman" w:hAnsi="Times New Roman" w:cs="Times New Roman"/>
          <w:sz w:val="28"/>
          <w:szCs w:val="28"/>
        </w:rPr>
        <w:t>в в</w:t>
      </w:r>
      <w:r w:rsidRPr="00703D93">
        <w:rPr>
          <w:rFonts w:ascii="Times New Roman" w:hAnsi="Times New Roman" w:cs="Times New Roman"/>
          <w:sz w:val="28"/>
          <w:szCs w:val="28"/>
        </w:rPr>
        <w:t>овлечени</w:t>
      </w:r>
      <w:r>
        <w:rPr>
          <w:rFonts w:ascii="Times New Roman" w:hAnsi="Times New Roman" w:cs="Times New Roman"/>
          <w:sz w:val="28"/>
          <w:szCs w:val="28"/>
        </w:rPr>
        <w:t>и</w:t>
      </w:r>
      <w:r w:rsidRPr="00703D93">
        <w:rPr>
          <w:rFonts w:ascii="Times New Roman" w:hAnsi="Times New Roman" w:cs="Times New Roman"/>
          <w:sz w:val="28"/>
          <w:szCs w:val="28"/>
        </w:rPr>
        <w:t xml:space="preserve"> общественности в процесс  государственно-общественного управления лицеем</w:t>
      </w:r>
      <w:r w:rsidR="00467A98">
        <w:rPr>
          <w:rFonts w:ascii="Times New Roman" w:hAnsi="Times New Roman" w:cs="Times New Roman"/>
          <w:sz w:val="28"/>
          <w:szCs w:val="28"/>
        </w:rPr>
        <w:t>. Ассоциация</w:t>
      </w:r>
      <w:r>
        <w:rPr>
          <w:rFonts w:ascii="Times New Roman" w:hAnsi="Times New Roman" w:cs="Times New Roman"/>
          <w:sz w:val="28"/>
          <w:szCs w:val="28"/>
        </w:rPr>
        <w:t xml:space="preserve"> с</w:t>
      </w:r>
      <w:r w:rsidR="00467A98">
        <w:rPr>
          <w:rFonts w:ascii="Times New Roman" w:hAnsi="Times New Roman" w:cs="Times New Roman"/>
          <w:sz w:val="28"/>
          <w:szCs w:val="28"/>
        </w:rPr>
        <w:t xml:space="preserve">пособствует </w:t>
      </w:r>
      <w:r w:rsidRPr="00703D93">
        <w:rPr>
          <w:rFonts w:ascii="Times New Roman" w:hAnsi="Times New Roman" w:cs="Times New Roman"/>
          <w:sz w:val="28"/>
          <w:szCs w:val="28"/>
        </w:rPr>
        <w:t xml:space="preserve"> объединению и  взаимодействию выпускников разных лет для участия в организации образовательной и досуговой деятельности обучающихся лицея</w:t>
      </w:r>
      <w:r>
        <w:rPr>
          <w:rFonts w:ascii="Times New Roman" w:hAnsi="Times New Roman" w:cs="Times New Roman"/>
          <w:sz w:val="28"/>
          <w:szCs w:val="28"/>
        </w:rPr>
        <w:t>,</w:t>
      </w:r>
      <w:r w:rsidRPr="006C3307">
        <w:rPr>
          <w:rFonts w:ascii="Times New Roman" w:hAnsi="Times New Roman" w:cs="Times New Roman"/>
          <w:sz w:val="28"/>
          <w:szCs w:val="28"/>
        </w:rPr>
        <w:t xml:space="preserve"> </w:t>
      </w:r>
      <w:r>
        <w:rPr>
          <w:rFonts w:ascii="Times New Roman" w:hAnsi="Times New Roman" w:cs="Times New Roman"/>
          <w:sz w:val="28"/>
          <w:szCs w:val="28"/>
        </w:rPr>
        <w:lastRenderedPageBreak/>
        <w:t>п</w:t>
      </w:r>
      <w:r w:rsidRPr="00703D93">
        <w:rPr>
          <w:rFonts w:ascii="Times New Roman" w:hAnsi="Times New Roman" w:cs="Times New Roman"/>
          <w:sz w:val="28"/>
          <w:szCs w:val="28"/>
        </w:rPr>
        <w:t>оддержани</w:t>
      </w:r>
      <w:r>
        <w:rPr>
          <w:rFonts w:ascii="Times New Roman" w:hAnsi="Times New Roman" w:cs="Times New Roman"/>
          <w:sz w:val="28"/>
          <w:szCs w:val="28"/>
        </w:rPr>
        <w:t>и</w:t>
      </w:r>
      <w:r w:rsidR="00467A98">
        <w:rPr>
          <w:rFonts w:ascii="Times New Roman" w:hAnsi="Times New Roman" w:cs="Times New Roman"/>
          <w:sz w:val="28"/>
          <w:szCs w:val="28"/>
        </w:rPr>
        <w:t xml:space="preserve"> положительного имиджа нашего лицея и</w:t>
      </w:r>
      <w:r>
        <w:rPr>
          <w:rFonts w:ascii="Times New Roman" w:hAnsi="Times New Roman" w:cs="Times New Roman"/>
          <w:sz w:val="28"/>
          <w:szCs w:val="28"/>
        </w:rPr>
        <w:t xml:space="preserve"> в п</w:t>
      </w:r>
      <w:r w:rsidRPr="00703D93">
        <w:rPr>
          <w:rFonts w:ascii="Times New Roman" w:hAnsi="Times New Roman" w:cs="Times New Roman"/>
          <w:sz w:val="28"/>
          <w:szCs w:val="28"/>
        </w:rPr>
        <w:t>ривлечени</w:t>
      </w:r>
      <w:r>
        <w:rPr>
          <w:rFonts w:ascii="Times New Roman" w:hAnsi="Times New Roman" w:cs="Times New Roman"/>
          <w:sz w:val="28"/>
          <w:szCs w:val="28"/>
        </w:rPr>
        <w:t>и</w:t>
      </w:r>
      <w:r w:rsidRPr="00703D93">
        <w:rPr>
          <w:rFonts w:ascii="Times New Roman" w:hAnsi="Times New Roman" w:cs="Times New Roman"/>
          <w:sz w:val="28"/>
          <w:szCs w:val="28"/>
        </w:rPr>
        <w:t xml:space="preserve"> внебюджетн</w:t>
      </w:r>
      <w:r w:rsidR="00467A98">
        <w:rPr>
          <w:rFonts w:ascii="Times New Roman" w:hAnsi="Times New Roman" w:cs="Times New Roman"/>
          <w:sz w:val="28"/>
          <w:szCs w:val="28"/>
        </w:rPr>
        <w:t>ых средств на развитие лицея</w:t>
      </w:r>
      <w:r>
        <w:rPr>
          <w:rFonts w:ascii="Times New Roman" w:hAnsi="Times New Roman" w:cs="Times New Roman"/>
          <w:sz w:val="28"/>
          <w:szCs w:val="28"/>
        </w:rPr>
        <w:t>.</w:t>
      </w:r>
    </w:p>
    <w:p w:rsidR="00393767" w:rsidRPr="00F1745E" w:rsidRDefault="00393767" w:rsidP="006B5660">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703D93">
        <w:rPr>
          <w:rFonts w:ascii="Times New Roman" w:hAnsi="Times New Roman" w:cs="Times New Roman"/>
          <w:sz w:val="28"/>
          <w:szCs w:val="28"/>
        </w:rPr>
        <w:t xml:space="preserve">Направления деятельности </w:t>
      </w:r>
      <w:r>
        <w:rPr>
          <w:rFonts w:ascii="Times New Roman" w:hAnsi="Times New Roman" w:cs="Times New Roman"/>
          <w:sz w:val="28"/>
          <w:szCs w:val="28"/>
        </w:rPr>
        <w:t>ассоциации выпускников лицея для нас очень важны:</w:t>
      </w:r>
      <w:r w:rsidRPr="00703D93">
        <w:rPr>
          <w:rFonts w:ascii="Times New Roman" w:hAnsi="Times New Roman" w:cs="Times New Roman"/>
          <w:sz w:val="28"/>
          <w:szCs w:val="28"/>
        </w:rPr>
        <w:t xml:space="preserve">  </w:t>
      </w:r>
      <w:r w:rsidRPr="00EC28CF">
        <w:rPr>
          <w:rFonts w:ascii="Times New Roman" w:hAnsi="Times New Roman" w:cs="Times New Roman"/>
          <w:sz w:val="28"/>
          <w:szCs w:val="28"/>
        </w:rPr>
        <w:t>помощь в профессиональном самоопределении старшеклассников</w:t>
      </w:r>
      <w:r>
        <w:rPr>
          <w:rFonts w:ascii="Times New Roman" w:hAnsi="Times New Roman" w:cs="Times New Roman"/>
          <w:sz w:val="28"/>
          <w:szCs w:val="28"/>
        </w:rPr>
        <w:t>,</w:t>
      </w:r>
      <w:r w:rsidRPr="00EC28CF">
        <w:rPr>
          <w:rFonts w:ascii="Times New Roman" w:hAnsi="Times New Roman" w:cs="Times New Roman"/>
          <w:sz w:val="28"/>
          <w:szCs w:val="28"/>
        </w:rPr>
        <w:t xml:space="preserve"> </w:t>
      </w:r>
      <w:r>
        <w:rPr>
          <w:rFonts w:ascii="Times New Roman" w:hAnsi="Times New Roman" w:cs="Times New Roman"/>
          <w:sz w:val="28"/>
          <w:szCs w:val="28"/>
        </w:rPr>
        <w:t>и</w:t>
      </w:r>
      <w:r w:rsidRPr="00EC28CF">
        <w:rPr>
          <w:rFonts w:ascii="Times New Roman" w:hAnsi="Times New Roman" w:cs="Times New Roman"/>
          <w:sz w:val="28"/>
          <w:szCs w:val="28"/>
        </w:rPr>
        <w:t>нформационное освещение деятельности ассоциации  через страничку на школьном сайте</w:t>
      </w:r>
      <w:r>
        <w:rPr>
          <w:rFonts w:ascii="Times New Roman" w:hAnsi="Times New Roman" w:cs="Times New Roman"/>
          <w:sz w:val="28"/>
          <w:szCs w:val="28"/>
        </w:rPr>
        <w:t>,</w:t>
      </w:r>
      <w:r w:rsidRPr="00EC28CF">
        <w:rPr>
          <w:rFonts w:ascii="Times New Roman" w:hAnsi="Times New Roman" w:cs="Times New Roman"/>
          <w:sz w:val="28"/>
          <w:szCs w:val="28"/>
        </w:rPr>
        <w:t xml:space="preserve"> участие в патриотическом воспитании обучающихся</w:t>
      </w:r>
      <w:r>
        <w:rPr>
          <w:rFonts w:ascii="Times New Roman" w:hAnsi="Times New Roman" w:cs="Times New Roman"/>
          <w:sz w:val="28"/>
          <w:szCs w:val="28"/>
        </w:rPr>
        <w:t xml:space="preserve"> лицея,</w:t>
      </w:r>
      <w:r w:rsidRPr="00EC28CF">
        <w:rPr>
          <w:rFonts w:ascii="Times New Roman" w:hAnsi="Times New Roman" w:cs="Times New Roman"/>
          <w:sz w:val="28"/>
          <w:szCs w:val="28"/>
        </w:rPr>
        <w:t xml:space="preserve"> обогащение школьной летописи, функционирова</w:t>
      </w:r>
      <w:r w:rsidR="00467A98">
        <w:rPr>
          <w:rFonts w:ascii="Times New Roman" w:hAnsi="Times New Roman" w:cs="Times New Roman"/>
          <w:sz w:val="28"/>
          <w:szCs w:val="28"/>
        </w:rPr>
        <w:t>ние виртуального муз</w:t>
      </w:r>
      <w:r w:rsidR="00FA3366">
        <w:rPr>
          <w:rFonts w:ascii="Times New Roman" w:hAnsi="Times New Roman" w:cs="Times New Roman"/>
          <w:sz w:val="28"/>
          <w:szCs w:val="28"/>
        </w:rPr>
        <w:t>ея лицея,</w:t>
      </w:r>
      <w:r w:rsidRPr="00EC28CF">
        <w:rPr>
          <w:rFonts w:ascii="Times New Roman" w:hAnsi="Times New Roman" w:cs="Times New Roman"/>
          <w:sz w:val="28"/>
          <w:szCs w:val="28"/>
        </w:rPr>
        <w:t xml:space="preserve"> сохранение школьных традиций через участие в организации общешкольных меро</w:t>
      </w:r>
      <w:r w:rsidRPr="00703D93">
        <w:rPr>
          <w:rFonts w:ascii="Times New Roman" w:hAnsi="Times New Roman" w:cs="Times New Roman"/>
          <w:sz w:val="28"/>
          <w:szCs w:val="28"/>
        </w:rPr>
        <w:t>приятий</w:t>
      </w:r>
      <w:r>
        <w:rPr>
          <w:rFonts w:ascii="Times New Roman" w:hAnsi="Times New Roman" w:cs="Times New Roman"/>
          <w:sz w:val="28"/>
          <w:szCs w:val="28"/>
        </w:rPr>
        <w:t>, таких как «День здоровья», «Вечер встречи выпускников», «Зарница», «Фестиваль профессий»</w:t>
      </w:r>
      <w:r w:rsidR="00FA3366">
        <w:rPr>
          <w:rFonts w:ascii="Times New Roman" w:hAnsi="Times New Roman" w:cs="Times New Roman"/>
          <w:sz w:val="28"/>
          <w:szCs w:val="28"/>
        </w:rPr>
        <w:t>, деловая экономическая игра.</w:t>
      </w:r>
      <w:proofErr w:type="gramEnd"/>
    </w:p>
    <w:p w:rsidR="00393767" w:rsidRPr="00703D93" w:rsidRDefault="00393767" w:rsidP="006B56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касается</w:t>
      </w:r>
      <w:r w:rsidRPr="00703D93">
        <w:rPr>
          <w:rFonts w:ascii="Times New Roman" w:hAnsi="Times New Roman" w:cs="Times New Roman"/>
          <w:sz w:val="28"/>
          <w:szCs w:val="28"/>
        </w:rPr>
        <w:t xml:space="preserve"> вопроса участия общественности в оценке качества образования, мы считаем, что во многом проверка или оценка качества образования происходит уже в социуме,   в ходе применения выпускниками лицея приобретенных  ими возможностей в повседневной  и профессиона</w:t>
      </w:r>
      <w:r w:rsidR="00FA3366">
        <w:rPr>
          <w:rFonts w:ascii="Times New Roman" w:hAnsi="Times New Roman" w:cs="Times New Roman"/>
          <w:sz w:val="28"/>
          <w:szCs w:val="28"/>
        </w:rPr>
        <w:t>льной практике. А</w:t>
      </w:r>
      <w:r w:rsidRPr="00703D93">
        <w:rPr>
          <w:rFonts w:ascii="Times New Roman" w:hAnsi="Times New Roman" w:cs="Times New Roman"/>
          <w:sz w:val="28"/>
          <w:szCs w:val="28"/>
        </w:rPr>
        <w:t xml:space="preserve"> значит, вопрос о качестве образования в </w:t>
      </w:r>
      <w:r>
        <w:rPr>
          <w:rFonts w:ascii="Times New Roman" w:hAnsi="Times New Roman" w:cs="Times New Roman"/>
          <w:sz w:val="28"/>
          <w:szCs w:val="28"/>
        </w:rPr>
        <w:t>лицее</w:t>
      </w:r>
      <w:r w:rsidRPr="00703D93">
        <w:rPr>
          <w:rFonts w:ascii="Times New Roman" w:hAnsi="Times New Roman" w:cs="Times New Roman"/>
          <w:sz w:val="28"/>
          <w:szCs w:val="28"/>
        </w:rPr>
        <w:t xml:space="preserve"> можно вынести на а</w:t>
      </w:r>
      <w:r>
        <w:rPr>
          <w:rFonts w:ascii="Times New Roman" w:hAnsi="Times New Roman" w:cs="Times New Roman"/>
          <w:sz w:val="28"/>
          <w:szCs w:val="28"/>
        </w:rPr>
        <w:t>удиторию выпускников, которые о</w:t>
      </w:r>
      <w:r w:rsidRPr="00703D93">
        <w:rPr>
          <w:rFonts w:ascii="Times New Roman" w:hAnsi="Times New Roman" w:cs="Times New Roman"/>
          <w:sz w:val="28"/>
          <w:szCs w:val="28"/>
        </w:rPr>
        <w:t>кончили  наш</w:t>
      </w:r>
      <w:r>
        <w:rPr>
          <w:rFonts w:ascii="Times New Roman" w:hAnsi="Times New Roman" w:cs="Times New Roman"/>
          <w:sz w:val="28"/>
          <w:szCs w:val="28"/>
        </w:rPr>
        <w:t>у</w:t>
      </w:r>
      <w:r w:rsidRPr="00703D93">
        <w:rPr>
          <w:rFonts w:ascii="Times New Roman" w:hAnsi="Times New Roman" w:cs="Times New Roman"/>
          <w:sz w:val="28"/>
          <w:szCs w:val="28"/>
        </w:rPr>
        <w:t xml:space="preserve"> </w:t>
      </w:r>
      <w:r>
        <w:rPr>
          <w:rFonts w:ascii="Times New Roman" w:hAnsi="Times New Roman" w:cs="Times New Roman"/>
          <w:sz w:val="28"/>
          <w:szCs w:val="28"/>
        </w:rPr>
        <w:t xml:space="preserve">школу  5, </w:t>
      </w:r>
      <w:r w:rsidRPr="00703D93">
        <w:rPr>
          <w:rFonts w:ascii="Times New Roman" w:hAnsi="Times New Roman" w:cs="Times New Roman"/>
          <w:sz w:val="28"/>
          <w:szCs w:val="28"/>
        </w:rPr>
        <w:t>10 и более лет назад. Качественные стороны образования обязательно проявятся в професси</w:t>
      </w:r>
      <w:r>
        <w:rPr>
          <w:rFonts w:ascii="Times New Roman" w:hAnsi="Times New Roman" w:cs="Times New Roman"/>
          <w:sz w:val="28"/>
          <w:szCs w:val="28"/>
        </w:rPr>
        <w:t>о</w:t>
      </w:r>
      <w:r w:rsidRPr="00703D93">
        <w:rPr>
          <w:rFonts w:ascii="Times New Roman" w:hAnsi="Times New Roman" w:cs="Times New Roman"/>
          <w:sz w:val="28"/>
          <w:szCs w:val="28"/>
        </w:rPr>
        <w:t xml:space="preserve">нальной деятельности наших выпускников, в устойчивости многих социальных навыков, например, общения, их социальной успешности, наконец, качестве жизни. </w:t>
      </w:r>
    </w:p>
    <w:p w:rsidR="0031521D" w:rsidRPr="0031521D" w:rsidRDefault="00393767" w:rsidP="006B5660">
      <w:pPr>
        <w:spacing w:line="360" w:lineRule="auto"/>
        <w:jc w:val="both"/>
        <w:rPr>
          <w:rFonts w:ascii="Times New Roman" w:hAnsi="Times New Roman" w:cs="Times New Roman"/>
          <w:bCs/>
          <w:sz w:val="28"/>
          <w:szCs w:val="28"/>
        </w:rPr>
      </w:pPr>
      <w:r>
        <w:rPr>
          <w:rFonts w:ascii="Times New Roman" w:hAnsi="Times New Roman" w:cs="Times New Roman"/>
          <w:sz w:val="28"/>
          <w:szCs w:val="28"/>
        </w:rPr>
        <w:tab/>
      </w:r>
      <w:r w:rsidRPr="00703D93">
        <w:rPr>
          <w:rFonts w:ascii="Times New Roman" w:hAnsi="Times New Roman" w:cs="Times New Roman"/>
          <w:sz w:val="28"/>
          <w:szCs w:val="28"/>
        </w:rPr>
        <w:t>Т</w:t>
      </w:r>
      <w:r>
        <w:rPr>
          <w:rFonts w:ascii="Times New Roman" w:hAnsi="Times New Roman" w:cs="Times New Roman"/>
          <w:sz w:val="28"/>
          <w:szCs w:val="28"/>
        </w:rPr>
        <w:t>аким образом,</w:t>
      </w:r>
      <w:r w:rsidR="00467A98">
        <w:rPr>
          <w:rFonts w:ascii="Times New Roman" w:hAnsi="Times New Roman" w:cs="Times New Roman"/>
          <w:sz w:val="28"/>
          <w:szCs w:val="28"/>
        </w:rPr>
        <w:t xml:space="preserve"> </w:t>
      </w:r>
      <w:r w:rsidRPr="00703D93">
        <w:rPr>
          <w:rFonts w:ascii="Times New Roman" w:hAnsi="Times New Roman" w:cs="Times New Roman"/>
          <w:sz w:val="28"/>
          <w:szCs w:val="28"/>
        </w:rPr>
        <w:t>общественное участие в оценивании деятельности лицея через создание ассоциации выпускников имеет смысл как средство согласования государственного, общественного и персонального заказа  семьи на качество образовательных результатов и качество условий</w:t>
      </w:r>
      <w:r w:rsidR="00A676D3">
        <w:rPr>
          <w:rFonts w:ascii="Times New Roman" w:hAnsi="Times New Roman" w:cs="Times New Roman"/>
          <w:sz w:val="28"/>
          <w:szCs w:val="28"/>
        </w:rPr>
        <w:t>.</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 xml:space="preserve">Школа – это маленькая модель общества. Если мы хотим, чтобы дети во взрослой жизни стали инициативными людьми, то  им необходимо быть инициативными уже в школе. Если мы хотим, чтобы они были самостоятельными, то уже в школе мы должны создавать условия, в которых </w:t>
      </w:r>
      <w:r w:rsidRPr="0031521D">
        <w:rPr>
          <w:rFonts w:ascii="Times New Roman" w:hAnsi="Times New Roman" w:cs="Times New Roman"/>
          <w:bCs/>
          <w:sz w:val="28"/>
          <w:szCs w:val="28"/>
        </w:rPr>
        <w:lastRenderedPageBreak/>
        <w:t>обучающиеся учились принимать решения, защищать свои права, добросовестно выполнять свои обязанности.</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 xml:space="preserve">В нашей школе </w:t>
      </w:r>
      <w:r w:rsidR="00062593">
        <w:rPr>
          <w:rFonts w:ascii="Times New Roman" w:hAnsi="Times New Roman" w:cs="Times New Roman"/>
          <w:bCs/>
          <w:sz w:val="28"/>
          <w:szCs w:val="28"/>
        </w:rPr>
        <w:t xml:space="preserve">эффективно </w:t>
      </w:r>
      <w:r w:rsidRPr="0031521D">
        <w:rPr>
          <w:rFonts w:ascii="Times New Roman" w:hAnsi="Times New Roman" w:cs="Times New Roman"/>
          <w:bCs/>
          <w:sz w:val="28"/>
          <w:szCs w:val="28"/>
        </w:rPr>
        <w:t xml:space="preserve">действует детский орган самоуправления </w:t>
      </w:r>
      <w:r w:rsidRPr="006801D9">
        <w:rPr>
          <w:rFonts w:ascii="Times New Roman" w:hAnsi="Times New Roman" w:cs="Times New Roman"/>
          <w:b/>
          <w:bCs/>
          <w:sz w:val="28"/>
          <w:szCs w:val="28"/>
        </w:rPr>
        <w:t xml:space="preserve">Совет старшеклассников </w:t>
      </w:r>
      <w:r w:rsidRPr="0031521D">
        <w:rPr>
          <w:rFonts w:ascii="Times New Roman" w:hAnsi="Times New Roman" w:cs="Times New Roman"/>
          <w:bCs/>
          <w:sz w:val="28"/>
          <w:szCs w:val="28"/>
        </w:rPr>
        <w:t>во главе с председателем учеником 11А класса, он же является членом</w:t>
      </w:r>
      <w:r w:rsidR="00FF3CD0">
        <w:rPr>
          <w:rFonts w:ascii="Times New Roman" w:hAnsi="Times New Roman" w:cs="Times New Roman"/>
          <w:bCs/>
          <w:sz w:val="28"/>
          <w:szCs w:val="28"/>
        </w:rPr>
        <w:t xml:space="preserve"> УС школы</w:t>
      </w:r>
      <w:r w:rsidRPr="0031521D">
        <w:rPr>
          <w:rFonts w:ascii="Times New Roman" w:hAnsi="Times New Roman" w:cs="Times New Roman"/>
          <w:bCs/>
          <w:sz w:val="28"/>
          <w:szCs w:val="28"/>
        </w:rPr>
        <w:t xml:space="preserve">.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 xml:space="preserve">Совет старшеклассников – высший исполнительный и координирующий орган ученического самоуправления. Все решения Совет принимает коллегиально, представители 9 -11 классов, входящие в Совет, имеют равные права.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Школа предоставляет представителям ученической организации необходимую информацию и приглашает их к участию в заседаниях органов стратегического и тактического управления при обсуждении вопросов, касающихся интересов обучающихся. </w:t>
      </w:r>
    </w:p>
    <w:p w:rsidR="0031521D" w:rsidRPr="0031521D" w:rsidRDefault="00FA3366"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 xml:space="preserve">Совет старшеклассников совместно </w:t>
      </w:r>
      <w:r w:rsidR="006801D9">
        <w:rPr>
          <w:rFonts w:ascii="Times New Roman" w:hAnsi="Times New Roman" w:cs="Times New Roman"/>
          <w:bCs/>
          <w:sz w:val="28"/>
          <w:szCs w:val="28"/>
        </w:rPr>
        <w:t xml:space="preserve"> разрабатывает П</w:t>
      </w:r>
      <w:r w:rsidR="0031521D" w:rsidRPr="0031521D">
        <w:rPr>
          <w:rFonts w:ascii="Times New Roman" w:hAnsi="Times New Roman" w:cs="Times New Roman"/>
          <w:bCs/>
          <w:sz w:val="28"/>
          <w:szCs w:val="28"/>
        </w:rPr>
        <w:t>оложения, организует и проводит различные общественно-полезные акции, концерты, КТД.</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Что дает ученическое самоуправление учащимся?</w:t>
      </w:r>
    </w:p>
    <w:p w:rsidR="0031521D" w:rsidRPr="0031521D" w:rsidRDefault="0031521D" w:rsidP="006B5660">
      <w:pPr>
        <w:numPr>
          <w:ilvl w:val="0"/>
          <w:numId w:val="4"/>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развитие навыков работы в группе, в команде;</w:t>
      </w:r>
    </w:p>
    <w:p w:rsidR="0031521D" w:rsidRPr="0031521D" w:rsidRDefault="0031521D" w:rsidP="006B5660">
      <w:pPr>
        <w:numPr>
          <w:ilvl w:val="0"/>
          <w:numId w:val="4"/>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ведет к повышению уровня обученности и качества обучения учащихся;</w:t>
      </w:r>
    </w:p>
    <w:p w:rsidR="0031521D" w:rsidRPr="0031521D" w:rsidRDefault="0031521D" w:rsidP="006B5660">
      <w:pPr>
        <w:numPr>
          <w:ilvl w:val="0"/>
          <w:numId w:val="4"/>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ведет к улучшению дисциплины, снижению пропусков без уважительных причин;</w:t>
      </w:r>
    </w:p>
    <w:p w:rsidR="0031521D" w:rsidRPr="0031521D" w:rsidRDefault="0031521D" w:rsidP="006B5660">
      <w:pPr>
        <w:numPr>
          <w:ilvl w:val="0"/>
          <w:numId w:val="4"/>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выбор роли в органах ученического самоуправления, которые соответствуют его склонностям и интересам;</w:t>
      </w:r>
    </w:p>
    <w:p w:rsidR="0031521D" w:rsidRPr="0031521D" w:rsidRDefault="0031521D" w:rsidP="006B5660">
      <w:pPr>
        <w:numPr>
          <w:ilvl w:val="0"/>
          <w:numId w:val="4"/>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защищает права ребенка;</w:t>
      </w:r>
    </w:p>
    <w:p w:rsidR="0031521D" w:rsidRPr="0031521D" w:rsidRDefault="0031521D" w:rsidP="006B5660">
      <w:pPr>
        <w:numPr>
          <w:ilvl w:val="0"/>
          <w:numId w:val="4"/>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учит цивилизованно разрешить конфликтные ситуации;</w:t>
      </w:r>
    </w:p>
    <w:p w:rsidR="0031521D" w:rsidRPr="0031521D" w:rsidRDefault="00FA3366" w:rsidP="006B5660">
      <w:pPr>
        <w:numPr>
          <w:ilvl w:val="0"/>
          <w:numId w:val="4"/>
        </w:numPr>
        <w:spacing w:after="0" w:line="360" w:lineRule="auto"/>
        <w:ind w:right="45"/>
        <w:jc w:val="both"/>
        <w:rPr>
          <w:rFonts w:ascii="Times New Roman" w:hAnsi="Times New Roman" w:cs="Times New Roman"/>
          <w:bCs/>
          <w:sz w:val="28"/>
          <w:szCs w:val="28"/>
        </w:rPr>
      </w:pPr>
      <w:r>
        <w:rPr>
          <w:rFonts w:ascii="Times New Roman" w:hAnsi="Times New Roman" w:cs="Times New Roman"/>
          <w:bCs/>
          <w:sz w:val="28"/>
          <w:szCs w:val="28"/>
        </w:rPr>
        <w:t xml:space="preserve">помогает </w:t>
      </w:r>
      <w:r w:rsidR="0031521D" w:rsidRPr="0031521D">
        <w:rPr>
          <w:rFonts w:ascii="Times New Roman" w:hAnsi="Times New Roman" w:cs="Times New Roman"/>
          <w:bCs/>
          <w:sz w:val="28"/>
          <w:szCs w:val="28"/>
        </w:rPr>
        <w:t>определиться в выборе дальнейшего пути.</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Деятельностная основа ученического самоуправления в лицее направлена на социально-значимые и социально-полезные дела.</w:t>
      </w:r>
      <w:r w:rsidR="00A676D3">
        <w:rPr>
          <w:rFonts w:ascii="Times New Roman" w:hAnsi="Times New Roman" w:cs="Times New Roman"/>
          <w:bCs/>
          <w:sz w:val="28"/>
          <w:szCs w:val="28"/>
        </w:rPr>
        <w:t xml:space="preserve"> Вот некоторые из них:</w:t>
      </w:r>
      <w:r w:rsidRPr="0031521D">
        <w:rPr>
          <w:rFonts w:ascii="Times New Roman" w:hAnsi="Times New Roman" w:cs="Times New Roman"/>
          <w:bCs/>
          <w:sz w:val="28"/>
          <w:szCs w:val="28"/>
        </w:rPr>
        <w:t xml:space="preserve"> 3 декабря 2014 г. – Вахта Памяти, посвящённая Дню Неизвестного солдата, </w:t>
      </w:r>
      <w:r w:rsidRPr="0031521D">
        <w:rPr>
          <w:rFonts w:ascii="Times New Roman" w:hAnsi="Times New Roman" w:cs="Times New Roman"/>
          <w:bCs/>
          <w:sz w:val="28"/>
          <w:szCs w:val="28"/>
        </w:rPr>
        <w:lastRenderedPageBreak/>
        <w:t xml:space="preserve">январь 2015 г. – социальный проект «Живи и помни», 26 января 2015г. – Вахта Памяти на мемориале Славы, литературно-поэтическая композиция, посвященная снятию блокады Ленинграда, </w:t>
      </w:r>
      <w:r w:rsidR="00A676D3">
        <w:rPr>
          <w:rFonts w:ascii="Times New Roman" w:hAnsi="Times New Roman" w:cs="Times New Roman"/>
          <w:bCs/>
          <w:sz w:val="28"/>
          <w:szCs w:val="28"/>
        </w:rPr>
        <w:t xml:space="preserve">успешное </w:t>
      </w:r>
      <w:r w:rsidRPr="0031521D">
        <w:rPr>
          <w:rFonts w:ascii="Times New Roman" w:hAnsi="Times New Roman" w:cs="Times New Roman"/>
          <w:bCs/>
          <w:sz w:val="28"/>
          <w:szCs w:val="28"/>
        </w:rPr>
        <w:t>участие в городских конкурсах  «Лидер 2015»</w:t>
      </w:r>
      <w:r w:rsidR="00A676D3">
        <w:rPr>
          <w:rFonts w:ascii="Times New Roman" w:hAnsi="Times New Roman" w:cs="Times New Roman"/>
          <w:bCs/>
          <w:sz w:val="28"/>
          <w:szCs w:val="28"/>
        </w:rPr>
        <w:t xml:space="preserve"> (</w:t>
      </w:r>
      <w:r w:rsidR="00A676D3">
        <w:rPr>
          <w:rFonts w:ascii="Times New Roman" w:hAnsi="Times New Roman" w:cs="Times New Roman"/>
          <w:bCs/>
          <w:sz w:val="28"/>
          <w:szCs w:val="28"/>
          <w:lang w:val="en-US"/>
        </w:rPr>
        <w:t>I</w:t>
      </w:r>
      <w:r w:rsidRPr="0031521D">
        <w:rPr>
          <w:rFonts w:ascii="Times New Roman" w:hAnsi="Times New Roman" w:cs="Times New Roman"/>
          <w:bCs/>
          <w:sz w:val="28"/>
          <w:szCs w:val="28"/>
        </w:rPr>
        <w:t xml:space="preserve"> </w:t>
      </w:r>
      <w:r w:rsidR="00A676D3">
        <w:rPr>
          <w:rFonts w:ascii="Times New Roman" w:hAnsi="Times New Roman" w:cs="Times New Roman"/>
          <w:bCs/>
          <w:sz w:val="28"/>
          <w:szCs w:val="28"/>
        </w:rPr>
        <w:t xml:space="preserve">место) </w:t>
      </w:r>
      <w:r w:rsidRPr="0031521D">
        <w:rPr>
          <w:rFonts w:ascii="Times New Roman" w:hAnsi="Times New Roman" w:cs="Times New Roman"/>
          <w:bCs/>
          <w:sz w:val="28"/>
          <w:szCs w:val="28"/>
        </w:rPr>
        <w:t>и «Стартинейджер»</w:t>
      </w:r>
      <w:r w:rsidR="00A676D3" w:rsidRPr="00A676D3">
        <w:rPr>
          <w:rFonts w:ascii="Times New Roman" w:hAnsi="Times New Roman" w:cs="Times New Roman"/>
          <w:bCs/>
          <w:sz w:val="28"/>
          <w:szCs w:val="28"/>
        </w:rPr>
        <w:t xml:space="preserve"> (</w:t>
      </w:r>
      <w:r w:rsidR="00A676D3">
        <w:rPr>
          <w:rFonts w:ascii="Times New Roman" w:hAnsi="Times New Roman" w:cs="Times New Roman"/>
          <w:bCs/>
          <w:sz w:val="28"/>
          <w:szCs w:val="28"/>
          <w:lang w:val="en-US"/>
        </w:rPr>
        <w:t>II</w:t>
      </w:r>
      <w:r w:rsidR="00A676D3" w:rsidRPr="00A676D3">
        <w:rPr>
          <w:rFonts w:ascii="Times New Roman" w:hAnsi="Times New Roman" w:cs="Times New Roman"/>
          <w:bCs/>
          <w:sz w:val="28"/>
          <w:szCs w:val="28"/>
        </w:rPr>
        <w:t xml:space="preserve"> </w:t>
      </w:r>
      <w:r w:rsidR="00A676D3">
        <w:rPr>
          <w:rFonts w:ascii="Times New Roman" w:hAnsi="Times New Roman" w:cs="Times New Roman"/>
          <w:bCs/>
          <w:sz w:val="28"/>
          <w:szCs w:val="28"/>
        </w:rPr>
        <w:t>место)</w:t>
      </w:r>
      <w:r w:rsidRPr="0031521D">
        <w:rPr>
          <w:rFonts w:ascii="Times New Roman" w:hAnsi="Times New Roman" w:cs="Times New Roman"/>
          <w:bCs/>
          <w:sz w:val="28"/>
          <w:szCs w:val="28"/>
        </w:rPr>
        <w:t>,  фестиваль агит</w:t>
      </w:r>
      <w:r w:rsidR="006801D9">
        <w:rPr>
          <w:rFonts w:ascii="Times New Roman" w:hAnsi="Times New Roman" w:cs="Times New Roman"/>
          <w:bCs/>
          <w:sz w:val="28"/>
          <w:szCs w:val="28"/>
        </w:rPr>
        <w:t>бригад «Мода на здоровье»  и другие.</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
          <w:bCs/>
          <w:sz w:val="28"/>
          <w:szCs w:val="28"/>
        </w:rPr>
        <w:t>Общешкольный родительский комитет</w:t>
      </w:r>
      <w:r w:rsidRPr="0031521D">
        <w:rPr>
          <w:rFonts w:ascii="Times New Roman" w:hAnsi="Times New Roman" w:cs="Times New Roman"/>
          <w:bCs/>
          <w:sz w:val="28"/>
          <w:szCs w:val="28"/>
        </w:rPr>
        <w:t xml:space="preserve"> – орган стратегического управления в лицее, представительский орган родительской общественности. Это особая, оперативная группа родителей лицея, которая является связующим звеном между семьей, школой, общественностью и учащимися классов. Обязанности между членами родительского комитета распределяются в зависимости от их склонностей и желания. Члены родительского комитета не только принимают активное участие в подготовке и проведении мероприятий, являясь основными помощниками администрации и учителей, но и оказывают большую помощь в работе с трудными семьями, в формировании у родителей ответственности за воспитание своих детей. Главное в работе родительского комитета – желание и умение привлечь по возможности как можно больше родителей школы к выполнению намеченных дел, помогающих создать в школе тот микроклимат, в котором все будут учиться с удовольствием и жить дружно, весело, увлеченно.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Избранные представители классных родительских комитетов составляют общешкольный родительский комитет, избирающий председателя комитета, секретаря.</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Все члены родительского комитета имеют право на обсуждение вопросов школьной жизни и принятие решений в форме предложений, направленных в адрес админи</w:t>
      </w:r>
      <w:r w:rsidR="006801D9">
        <w:rPr>
          <w:rFonts w:ascii="Times New Roman" w:hAnsi="Times New Roman" w:cs="Times New Roman"/>
          <w:bCs/>
          <w:sz w:val="28"/>
          <w:szCs w:val="28"/>
        </w:rPr>
        <w:t>страции лицея или Управляющего с</w:t>
      </w:r>
      <w:r w:rsidRPr="0031521D">
        <w:rPr>
          <w:rFonts w:ascii="Times New Roman" w:hAnsi="Times New Roman" w:cs="Times New Roman"/>
          <w:bCs/>
          <w:sz w:val="28"/>
          <w:szCs w:val="28"/>
        </w:rPr>
        <w:t>овета. Ежегодно  проходят совместные заседания УС и ОРК, на которых рассматриваются вопросы организации питания школьников, требова</w:t>
      </w:r>
      <w:r w:rsidR="006801D9">
        <w:rPr>
          <w:rFonts w:ascii="Times New Roman" w:hAnsi="Times New Roman" w:cs="Times New Roman"/>
          <w:bCs/>
          <w:sz w:val="28"/>
          <w:szCs w:val="28"/>
        </w:rPr>
        <w:t>ния к внешнему виду обучающихся, организация безопасного учебного процесса.</w:t>
      </w:r>
    </w:p>
    <w:p w:rsidR="0031521D" w:rsidRPr="0031521D" w:rsidRDefault="0031521D" w:rsidP="006B5660">
      <w:pPr>
        <w:spacing w:after="0" w:line="360" w:lineRule="auto"/>
        <w:ind w:left="102" w:right="45" w:firstLine="606"/>
        <w:jc w:val="both"/>
        <w:rPr>
          <w:rFonts w:ascii="Times New Roman" w:hAnsi="Times New Roman" w:cs="Times New Roman"/>
          <w:b/>
          <w:bCs/>
          <w:sz w:val="28"/>
          <w:szCs w:val="28"/>
        </w:rPr>
      </w:pPr>
      <w:r w:rsidRPr="0031521D">
        <w:rPr>
          <w:rFonts w:ascii="Times New Roman" w:hAnsi="Times New Roman" w:cs="Times New Roman"/>
          <w:bCs/>
          <w:sz w:val="28"/>
          <w:szCs w:val="28"/>
        </w:rPr>
        <w:t>Плюсы участия в деятельности родительского комитета:</w:t>
      </w:r>
    </w:p>
    <w:p w:rsidR="0031521D" w:rsidRPr="0031521D" w:rsidRDefault="0031521D" w:rsidP="006B5660">
      <w:pPr>
        <w:numPr>
          <w:ilvl w:val="0"/>
          <w:numId w:val="5"/>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lastRenderedPageBreak/>
        <w:t>возможность контролировать образовательный процесс школы и влиять на него;</w:t>
      </w:r>
    </w:p>
    <w:p w:rsidR="0031521D" w:rsidRPr="0031521D" w:rsidRDefault="0031521D" w:rsidP="006B5660">
      <w:pPr>
        <w:numPr>
          <w:ilvl w:val="0"/>
          <w:numId w:val="5"/>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влиять на педагогический коллектив, других родителей (выступление на общих собраниях, конференциях, участие в  комиссиях и т. д.);</w:t>
      </w:r>
    </w:p>
    <w:p w:rsidR="0031521D" w:rsidRPr="0031521D" w:rsidRDefault="0031521D" w:rsidP="006B5660">
      <w:pPr>
        <w:numPr>
          <w:ilvl w:val="0"/>
          <w:numId w:val="5"/>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получать информацию из первоисточников (члены родительского комитета напрямую общаются с администрацией школы);</w:t>
      </w:r>
    </w:p>
    <w:p w:rsidR="0031521D" w:rsidRPr="0031521D" w:rsidRDefault="0031521D" w:rsidP="006B5660">
      <w:pPr>
        <w:numPr>
          <w:ilvl w:val="0"/>
          <w:numId w:val="5"/>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реализовывать организаторские способности (участие во внеклассной жизни школы, класса);</w:t>
      </w:r>
    </w:p>
    <w:p w:rsidR="0031521D" w:rsidRPr="0031521D" w:rsidRDefault="0031521D" w:rsidP="006B5660">
      <w:pPr>
        <w:numPr>
          <w:ilvl w:val="0"/>
          <w:numId w:val="5"/>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демонстрировать свою ответственность, родительскую и гражданскую позиции.</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Партнерство семьи и школы должно работать в интересах ребенка, разделяя ответственность за его образование и развитие.</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ab/>
      </w:r>
      <w:r w:rsidRPr="0031521D">
        <w:rPr>
          <w:rFonts w:ascii="Times New Roman" w:hAnsi="Times New Roman" w:cs="Times New Roman"/>
          <w:b/>
          <w:bCs/>
          <w:sz w:val="28"/>
          <w:szCs w:val="28"/>
        </w:rPr>
        <w:t>Тактическое управление</w:t>
      </w:r>
      <w:r w:rsidRPr="0031521D">
        <w:rPr>
          <w:rFonts w:ascii="Times New Roman" w:hAnsi="Times New Roman" w:cs="Times New Roman"/>
          <w:bCs/>
          <w:sz w:val="28"/>
          <w:szCs w:val="28"/>
        </w:rPr>
        <w:t xml:space="preserve"> направлено на воплощение стратегических планов, задач и прогнозов, причем директор обеспечивает осуществление опосредованного руководства школьной системой в соответствии с заданными целями, программой и ожидаемыми результатами через своих заместителей. Уровень тактического управления представлен следующими органами:</w:t>
      </w:r>
    </w:p>
    <w:p w:rsidR="0031521D" w:rsidRPr="0031521D"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Предметные кафедры;</w:t>
      </w:r>
    </w:p>
    <w:p w:rsidR="0031521D" w:rsidRPr="0031521D"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Малый педагогический совет;</w:t>
      </w:r>
    </w:p>
    <w:p w:rsidR="0031521D" w:rsidRPr="0031521D" w:rsidRDefault="006801D9" w:rsidP="006B5660">
      <w:pPr>
        <w:numPr>
          <w:ilvl w:val="0"/>
          <w:numId w:val="2"/>
        </w:numPr>
        <w:spacing w:after="0" w:line="360" w:lineRule="auto"/>
        <w:ind w:right="45"/>
        <w:jc w:val="both"/>
        <w:rPr>
          <w:rFonts w:ascii="Times New Roman" w:hAnsi="Times New Roman" w:cs="Times New Roman"/>
          <w:bCs/>
          <w:sz w:val="28"/>
          <w:szCs w:val="28"/>
        </w:rPr>
      </w:pPr>
      <w:r>
        <w:rPr>
          <w:rFonts w:ascii="Times New Roman" w:hAnsi="Times New Roman" w:cs="Times New Roman"/>
          <w:bCs/>
          <w:sz w:val="28"/>
          <w:szCs w:val="28"/>
        </w:rPr>
        <w:t>Методическое объединение</w:t>
      </w:r>
      <w:r w:rsidR="0031521D" w:rsidRPr="0031521D">
        <w:rPr>
          <w:rFonts w:ascii="Times New Roman" w:hAnsi="Times New Roman" w:cs="Times New Roman"/>
          <w:bCs/>
          <w:sz w:val="28"/>
          <w:szCs w:val="28"/>
        </w:rPr>
        <w:t xml:space="preserve"> классных руководителей;</w:t>
      </w:r>
    </w:p>
    <w:p w:rsidR="0031521D" w:rsidRPr="0031521D"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Совет по профилактике;</w:t>
      </w:r>
    </w:p>
    <w:p w:rsidR="0031521D" w:rsidRPr="0031521D"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Межпредметные творческие мастерские;</w:t>
      </w:r>
    </w:p>
    <w:p w:rsidR="0031521D" w:rsidRPr="0031521D"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Аттестационная комиссия;</w:t>
      </w:r>
    </w:p>
    <w:p w:rsidR="0031521D" w:rsidRPr="0031521D"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Конфликтная комиссия;</w:t>
      </w:r>
    </w:p>
    <w:p w:rsidR="0031521D" w:rsidRPr="006801D9" w:rsidRDefault="0031521D" w:rsidP="006B5660">
      <w:pPr>
        <w:numPr>
          <w:ilvl w:val="0"/>
          <w:numId w:val="2"/>
        </w:numPr>
        <w:spacing w:after="0" w:line="360" w:lineRule="auto"/>
        <w:ind w:right="45"/>
        <w:jc w:val="both"/>
        <w:rPr>
          <w:rFonts w:ascii="Times New Roman" w:hAnsi="Times New Roman" w:cs="Times New Roman"/>
          <w:bCs/>
          <w:sz w:val="28"/>
          <w:szCs w:val="28"/>
        </w:rPr>
      </w:pPr>
      <w:r w:rsidRPr="0031521D">
        <w:rPr>
          <w:rFonts w:ascii="Times New Roman" w:hAnsi="Times New Roman" w:cs="Times New Roman"/>
          <w:bCs/>
          <w:sz w:val="28"/>
          <w:szCs w:val="28"/>
        </w:rPr>
        <w:t>Общешкольная родительская конференция.</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
          <w:bCs/>
          <w:sz w:val="28"/>
          <w:szCs w:val="28"/>
        </w:rPr>
        <w:t>Методическое объединение классных руководителей</w:t>
      </w:r>
      <w:r w:rsidRPr="0031521D">
        <w:rPr>
          <w:rFonts w:ascii="Times New Roman" w:hAnsi="Times New Roman" w:cs="Times New Roman"/>
          <w:bCs/>
          <w:sz w:val="28"/>
          <w:szCs w:val="28"/>
        </w:rPr>
        <w:t xml:space="preserve"> играет ведущую роль в совершенствовании и обновлении педагогического процесса в школе. На методическом объединении классных руководителей рассматривается </w:t>
      </w:r>
      <w:r w:rsidRPr="0031521D">
        <w:rPr>
          <w:rFonts w:ascii="Times New Roman" w:hAnsi="Times New Roman" w:cs="Times New Roman"/>
          <w:bCs/>
          <w:sz w:val="28"/>
          <w:szCs w:val="28"/>
        </w:rPr>
        <w:lastRenderedPageBreak/>
        <w:t xml:space="preserve">решение важнейших вопросов жизнедеятельности школы, вопросы освоения современных методик, форм, видов, средств, новых педагогических технологий </w:t>
      </w:r>
      <w:r w:rsidR="006801D9">
        <w:rPr>
          <w:rFonts w:ascii="Times New Roman" w:hAnsi="Times New Roman" w:cs="Times New Roman"/>
          <w:bCs/>
          <w:sz w:val="28"/>
          <w:szCs w:val="28"/>
        </w:rPr>
        <w:t>в воспитании детей. Методическое объединение</w:t>
      </w:r>
      <w:r w:rsidRPr="0031521D">
        <w:rPr>
          <w:rFonts w:ascii="Times New Roman" w:hAnsi="Times New Roman" w:cs="Times New Roman"/>
          <w:bCs/>
          <w:sz w:val="28"/>
          <w:szCs w:val="28"/>
        </w:rPr>
        <w:t xml:space="preserve"> классных руководителей способствуют сплочению коллектива, сохранению и раз</w:t>
      </w:r>
      <w:r w:rsidR="006801D9">
        <w:rPr>
          <w:rFonts w:ascii="Times New Roman" w:hAnsi="Times New Roman" w:cs="Times New Roman"/>
          <w:bCs/>
          <w:sz w:val="28"/>
          <w:szCs w:val="28"/>
        </w:rPr>
        <w:t>витию традиций школы, стимулируе</w:t>
      </w:r>
      <w:r w:rsidRPr="0031521D">
        <w:rPr>
          <w:rFonts w:ascii="Times New Roman" w:hAnsi="Times New Roman" w:cs="Times New Roman"/>
          <w:bCs/>
          <w:sz w:val="28"/>
          <w:szCs w:val="28"/>
        </w:rPr>
        <w:t xml:space="preserve">т инициативу и творчество </w:t>
      </w:r>
      <w:r w:rsidR="006801D9">
        <w:rPr>
          <w:rFonts w:ascii="Times New Roman" w:hAnsi="Times New Roman" w:cs="Times New Roman"/>
          <w:bCs/>
          <w:sz w:val="28"/>
          <w:szCs w:val="28"/>
        </w:rPr>
        <w:t>педагогов, активизируе</w:t>
      </w:r>
      <w:r w:rsidRPr="0031521D">
        <w:rPr>
          <w:rFonts w:ascii="Times New Roman" w:hAnsi="Times New Roman" w:cs="Times New Roman"/>
          <w:bCs/>
          <w:sz w:val="28"/>
          <w:szCs w:val="28"/>
        </w:rPr>
        <w:t>т их деятельность в научно-исследовательской и поисковой работе. Главная цель методического объединения – совершенствование воспитательно</w:t>
      </w:r>
      <w:r w:rsidR="00DC6063">
        <w:rPr>
          <w:rFonts w:ascii="Times New Roman" w:hAnsi="Times New Roman" w:cs="Times New Roman"/>
          <w:bCs/>
          <w:sz w:val="28"/>
          <w:szCs w:val="28"/>
        </w:rPr>
        <w:t xml:space="preserve">го процесса, его постоянное </w:t>
      </w:r>
      <w:r w:rsidRPr="0031521D">
        <w:rPr>
          <w:rFonts w:ascii="Times New Roman" w:hAnsi="Times New Roman" w:cs="Times New Roman"/>
          <w:bCs/>
          <w:sz w:val="28"/>
          <w:szCs w:val="28"/>
        </w:rPr>
        <w:t>развитие.</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Методические объединения классных руководителей вместе с администрацией школы непосредственно включаются в управление воспитательным процессом, обеспечивая выполнение решений педагогического совета по вопросам повышения качества воспитания и обучения.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На последнем засед</w:t>
      </w:r>
      <w:r w:rsidR="006801D9">
        <w:rPr>
          <w:rFonts w:ascii="Times New Roman" w:hAnsi="Times New Roman" w:cs="Times New Roman"/>
          <w:bCs/>
          <w:sz w:val="28"/>
          <w:szCs w:val="28"/>
        </w:rPr>
        <w:t xml:space="preserve">ании МО рассматривался вопрос </w:t>
      </w:r>
      <w:r w:rsidRPr="0031521D">
        <w:rPr>
          <w:rFonts w:ascii="Times New Roman" w:hAnsi="Times New Roman" w:cs="Times New Roman"/>
          <w:bCs/>
          <w:sz w:val="28"/>
          <w:szCs w:val="28"/>
        </w:rPr>
        <w:t xml:space="preserve"> преемственности организации внеурочной деятельности  в 5 классах  основной школы по ФГОС</w:t>
      </w:r>
      <w:r w:rsidR="006801D9">
        <w:rPr>
          <w:rFonts w:ascii="Times New Roman" w:hAnsi="Times New Roman" w:cs="Times New Roman"/>
          <w:bCs/>
          <w:sz w:val="28"/>
          <w:szCs w:val="28"/>
        </w:rPr>
        <w:t xml:space="preserve"> на следующий учебный год, проанализировав</w:t>
      </w:r>
      <w:r w:rsidRPr="0031521D">
        <w:rPr>
          <w:rFonts w:ascii="Times New Roman" w:hAnsi="Times New Roman" w:cs="Times New Roman"/>
          <w:bCs/>
          <w:sz w:val="28"/>
          <w:szCs w:val="28"/>
        </w:rPr>
        <w:t xml:space="preserve"> результаты анкетирования родителей четвероклассников, </w:t>
      </w:r>
      <w:r w:rsidR="006801D9">
        <w:rPr>
          <w:rFonts w:ascii="Times New Roman" w:hAnsi="Times New Roman" w:cs="Times New Roman"/>
          <w:bCs/>
          <w:sz w:val="28"/>
          <w:szCs w:val="28"/>
        </w:rPr>
        <w:t>выяснили,</w:t>
      </w:r>
      <w:r w:rsidRPr="0031521D">
        <w:rPr>
          <w:rFonts w:ascii="Times New Roman" w:hAnsi="Times New Roman" w:cs="Times New Roman"/>
          <w:bCs/>
          <w:sz w:val="28"/>
          <w:szCs w:val="28"/>
        </w:rPr>
        <w:t xml:space="preserve"> как удовлетворяются интересы и потребнос</w:t>
      </w:r>
      <w:r w:rsidR="006801D9">
        <w:rPr>
          <w:rFonts w:ascii="Times New Roman" w:hAnsi="Times New Roman" w:cs="Times New Roman"/>
          <w:bCs/>
          <w:sz w:val="28"/>
          <w:szCs w:val="28"/>
        </w:rPr>
        <w:t>ти учащихся во внеурочной деятельности</w:t>
      </w:r>
      <w:r w:rsidRPr="0031521D">
        <w:rPr>
          <w:rFonts w:ascii="Times New Roman" w:hAnsi="Times New Roman" w:cs="Times New Roman"/>
          <w:bCs/>
          <w:sz w:val="28"/>
          <w:szCs w:val="28"/>
        </w:rPr>
        <w:t xml:space="preserve"> лицея. Этот же вопрос рассматривали и на последнем заседании Управляющего совета учреждения.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 xml:space="preserve">МО классных руководителей организовало проведение городских методических недель. </w:t>
      </w:r>
      <w:r w:rsidR="006801D9">
        <w:rPr>
          <w:rFonts w:ascii="Times New Roman" w:hAnsi="Times New Roman" w:cs="Times New Roman"/>
          <w:bCs/>
          <w:sz w:val="28"/>
          <w:szCs w:val="28"/>
        </w:rPr>
        <w:t xml:space="preserve">В 2013 году для учителей школ города  была проведена  методическая неделя </w:t>
      </w:r>
      <w:r w:rsidRPr="0031521D">
        <w:rPr>
          <w:rFonts w:ascii="Times New Roman" w:hAnsi="Times New Roman" w:cs="Times New Roman"/>
          <w:bCs/>
          <w:sz w:val="28"/>
          <w:szCs w:val="28"/>
        </w:rPr>
        <w:t>«Учитель – мастер, чародей, тво</w:t>
      </w:r>
      <w:r w:rsidR="006801D9">
        <w:rPr>
          <w:rFonts w:ascii="Times New Roman" w:hAnsi="Times New Roman" w:cs="Times New Roman"/>
          <w:bCs/>
          <w:sz w:val="28"/>
          <w:szCs w:val="28"/>
        </w:rPr>
        <w:t>рец и просто верный друг детей». Методическая н</w:t>
      </w:r>
      <w:r w:rsidRPr="0031521D">
        <w:rPr>
          <w:rFonts w:ascii="Times New Roman" w:hAnsi="Times New Roman" w:cs="Times New Roman"/>
          <w:bCs/>
          <w:sz w:val="28"/>
          <w:szCs w:val="28"/>
        </w:rPr>
        <w:t>еделя проводилась с целью реализации творческого потенциала учащихся и учителей на основе современных технологий, реализации взаимодействия учителя и учащегося в деятельности в рамках обновления сод</w:t>
      </w:r>
      <w:r w:rsidR="006801D9">
        <w:rPr>
          <w:rFonts w:ascii="Times New Roman" w:hAnsi="Times New Roman" w:cs="Times New Roman"/>
          <w:bCs/>
          <w:sz w:val="28"/>
          <w:szCs w:val="28"/>
        </w:rPr>
        <w:t>ержания образования. В</w:t>
      </w:r>
      <w:r w:rsidRPr="0031521D">
        <w:rPr>
          <w:rFonts w:ascii="Times New Roman" w:hAnsi="Times New Roman" w:cs="Times New Roman"/>
          <w:bCs/>
          <w:sz w:val="28"/>
          <w:szCs w:val="28"/>
        </w:rPr>
        <w:t xml:space="preserve"> ходе метод</w:t>
      </w:r>
      <w:r w:rsidR="006801D9">
        <w:rPr>
          <w:rFonts w:ascii="Times New Roman" w:hAnsi="Times New Roman" w:cs="Times New Roman"/>
          <w:bCs/>
          <w:sz w:val="28"/>
          <w:szCs w:val="28"/>
        </w:rPr>
        <w:t>ической недели в лицее проведено</w:t>
      </w:r>
      <w:r w:rsidRPr="0031521D">
        <w:rPr>
          <w:rFonts w:ascii="Times New Roman" w:hAnsi="Times New Roman" w:cs="Times New Roman"/>
          <w:bCs/>
          <w:sz w:val="28"/>
          <w:szCs w:val="28"/>
        </w:rPr>
        <w:t xml:space="preserve"> 13 мероприятий</w:t>
      </w:r>
      <w:r w:rsidR="006801D9">
        <w:rPr>
          <w:rFonts w:ascii="Times New Roman" w:hAnsi="Times New Roman" w:cs="Times New Roman"/>
          <w:bCs/>
          <w:sz w:val="28"/>
          <w:szCs w:val="28"/>
        </w:rPr>
        <w:t>,</w:t>
      </w:r>
      <w:r w:rsidRPr="0031521D">
        <w:rPr>
          <w:rFonts w:ascii="Times New Roman" w:hAnsi="Times New Roman" w:cs="Times New Roman"/>
          <w:bCs/>
          <w:sz w:val="28"/>
          <w:szCs w:val="28"/>
        </w:rPr>
        <w:t xml:space="preserve"> в которых приняли участие 15 учителей и более 300 учащихся. В </w:t>
      </w:r>
      <w:r w:rsidR="006801D9">
        <w:rPr>
          <w:rFonts w:ascii="Times New Roman" w:hAnsi="Times New Roman" w:cs="Times New Roman"/>
          <w:bCs/>
          <w:sz w:val="28"/>
          <w:szCs w:val="28"/>
        </w:rPr>
        <w:t xml:space="preserve">2014 году в </w:t>
      </w:r>
      <w:r w:rsidRPr="0031521D">
        <w:rPr>
          <w:rFonts w:ascii="Times New Roman" w:hAnsi="Times New Roman" w:cs="Times New Roman"/>
          <w:bCs/>
          <w:sz w:val="28"/>
          <w:szCs w:val="28"/>
        </w:rPr>
        <w:t>рамках методической недели «Калейдоскоп воспитательных идей» в целях распространения опыта работы классными руководителями на высо</w:t>
      </w:r>
      <w:r w:rsidR="006801D9">
        <w:rPr>
          <w:rFonts w:ascii="Times New Roman" w:hAnsi="Times New Roman" w:cs="Times New Roman"/>
          <w:bCs/>
          <w:sz w:val="28"/>
          <w:szCs w:val="28"/>
        </w:rPr>
        <w:t>ком профессиональном уровне было проведено</w:t>
      </w:r>
      <w:r w:rsidRPr="0031521D">
        <w:rPr>
          <w:rFonts w:ascii="Times New Roman" w:hAnsi="Times New Roman" w:cs="Times New Roman"/>
          <w:bCs/>
          <w:sz w:val="28"/>
          <w:szCs w:val="28"/>
        </w:rPr>
        <w:t xml:space="preserve"> 17  </w:t>
      </w:r>
      <w:r w:rsidR="006801D9">
        <w:rPr>
          <w:rFonts w:ascii="Times New Roman" w:hAnsi="Times New Roman" w:cs="Times New Roman"/>
          <w:bCs/>
          <w:sz w:val="28"/>
          <w:szCs w:val="28"/>
        </w:rPr>
        <w:lastRenderedPageBreak/>
        <w:t xml:space="preserve">открытых </w:t>
      </w:r>
      <w:r w:rsidRPr="0031521D">
        <w:rPr>
          <w:rFonts w:ascii="Times New Roman" w:hAnsi="Times New Roman" w:cs="Times New Roman"/>
          <w:bCs/>
          <w:sz w:val="28"/>
          <w:szCs w:val="28"/>
        </w:rPr>
        <w:t xml:space="preserve">внеклассных мероприятий. </w:t>
      </w:r>
      <w:r w:rsidR="006C786F">
        <w:rPr>
          <w:rFonts w:ascii="Times New Roman" w:hAnsi="Times New Roman" w:cs="Times New Roman"/>
          <w:bCs/>
          <w:sz w:val="28"/>
          <w:szCs w:val="28"/>
        </w:rPr>
        <w:t>Открытые методические недели способствуют</w:t>
      </w:r>
      <w:r w:rsidR="006C786F" w:rsidRPr="006C786F">
        <w:rPr>
          <w:rFonts w:ascii="Times New Roman" w:hAnsi="Times New Roman" w:cs="Times New Roman"/>
          <w:bCs/>
          <w:sz w:val="28"/>
          <w:szCs w:val="28"/>
        </w:rPr>
        <w:t xml:space="preserve"> формированию положительного общественного мнения об инновационной</w:t>
      </w:r>
      <w:r w:rsidR="006C786F">
        <w:rPr>
          <w:rFonts w:ascii="Times New Roman" w:hAnsi="Times New Roman" w:cs="Times New Roman"/>
          <w:bCs/>
          <w:sz w:val="28"/>
          <w:szCs w:val="28"/>
        </w:rPr>
        <w:t xml:space="preserve"> деятельности лицея, в них принимают активное </w:t>
      </w:r>
      <w:r w:rsidR="00DC6063">
        <w:rPr>
          <w:rFonts w:ascii="Times New Roman" w:hAnsi="Times New Roman" w:cs="Times New Roman"/>
          <w:bCs/>
          <w:sz w:val="28"/>
          <w:szCs w:val="28"/>
        </w:rPr>
        <w:t xml:space="preserve">участие </w:t>
      </w:r>
      <w:r w:rsidR="006C786F">
        <w:rPr>
          <w:rFonts w:ascii="Times New Roman" w:hAnsi="Times New Roman" w:cs="Times New Roman"/>
          <w:bCs/>
          <w:sz w:val="28"/>
          <w:szCs w:val="28"/>
        </w:rPr>
        <w:t xml:space="preserve"> родители учащихся и </w:t>
      </w:r>
      <w:r w:rsidR="006C786F" w:rsidRPr="006C786F">
        <w:rPr>
          <w:rFonts w:ascii="Times New Roman" w:hAnsi="Times New Roman" w:cs="Times New Roman"/>
          <w:bCs/>
          <w:sz w:val="28"/>
          <w:szCs w:val="28"/>
        </w:rPr>
        <w:t xml:space="preserve"> педагог</w:t>
      </w:r>
      <w:r w:rsidR="006C786F">
        <w:rPr>
          <w:rFonts w:ascii="Times New Roman" w:hAnsi="Times New Roman" w:cs="Times New Roman"/>
          <w:bCs/>
          <w:sz w:val="28"/>
          <w:szCs w:val="28"/>
        </w:rPr>
        <w:t>и</w:t>
      </w:r>
      <w:r w:rsidR="006C786F" w:rsidRPr="006C786F">
        <w:rPr>
          <w:rFonts w:ascii="Times New Roman" w:hAnsi="Times New Roman" w:cs="Times New Roman"/>
          <w:bCs/>
          <w:sz w:val="28"/>
          <w:szCs w:val="28"/>
        </w:rPr>
        <w:t xml:space="preserve"> школ города</w:t>
      </w:r>
      <w:r w:rsidR="006C786F">
        <w:rPr>
          <w:rFonts w:ascii="Times New Roman" w:hAnsi="Times New Roman" w:cs="Times New Roman"/>
          <w:bCs/>
          <w:sz w:val="28"/>
          <w:szCs w:val="28"/>
        </w:rPr>
        <w:t xml:space="preserve">. </w:t>
      </w:r>
      <w:r w:rsidR="00C02E00">
        <w:rPr>
          <w:rFonts w:ascii="Times New Roman" w:hAnsi="Times New Roman" w:cs="Times New Roman"/>
          <w:bCs/>
          <w:sz w:val="28"/>
          <w:szCs w:val="28"/>
        </w:rPr>
        <w:t>Через</w:t>
      </w:r>
      <w:r w:rsidR="003F0EAC">
        <w:rPr>
          <w:rFonts w:ascii="Times New Roman" w:hAnsi="Times New Roman" w:cs="Times New Roman"/>
          <w:bCs/>
          <w:sz w:val="28"/>
          <w:szCs w:val="28"/>
        </w:rPr>
        <w:t xml:space="preserve"> непосредственное наблюдение</w:t>
      </w:r>
      <w:r w:rsidR="006C786F" w:rsidRPr="006C786F">
        <w:rPr>
          <w:rFonts w:ascii="Times New Roman" w:hAnsi="Times New Roman" w:cs="Times New Roman"/>
          <w:bCs/>
          <w:sz w:val="28"/>
          <w:szCs w:val="28"/>
        </w:rPr>
        <w:t xml:space="preserve"> образовательно-воспитательного процесса на урок</w:t>
      </w:r>
      <w:r w:rsidR="003F0EAC">
        <w:rPr>
          <w:rFonts w:ascii="Times New Roman" w:hAnsi="Times New Roman" w:cs="Times New Roman"/>
          <w:bCs/>
          <w:sz w:val="28"/>
          <w:szCs w:val="28"/>
        </w:rPr>
        <w:t xml:space="preserve">ах и во внеурочной деятельности </w:t>
      </w:r>
      <w:r w:rsidR="00EF79F9">
        <w:rPr>
          <w:rFonts w:ascii="Times New Roman" w:hAnsi="Times New Roman" w:cs="Times New Roman"/>
          <w:bCs/>
          <w:sz w:val="28"/>
          <w:szCs w:val="28"/>
        </w:rPr>
        <w:t>происходит общественная презентация</w:t>
      </w:r>
      <w:r w:rsidR="006C786F" w:rsidRPr="006C786F">
        <w:rPr>
          <w:rFonts w:ascii="Times New Roman" w:hAnsi="Times New Roman" w:cs="Times New Roman"/>
          <w:bCs/>
          <w:sz w:val="28"/>
          <w:szCs w:val="28"/>
        </w:rPr>
        <w:t xml:space="preserve"> со</w:t>
      </w:r>
      <w:r w:rsidR="00EF79F9">
        <w:rPr>
          <w:rFonts w:ascii="Times New Roman" w:hAnsi="Times New Roman" w:cs="Times New Roman"/>
          <w:bCs/>
          <w:sz w:val="28"/>
          <w:szCs w:val="28"/>
        </w:rPr>
        <w:t>циально значимого</w:t>
      </w:r>
      <w:r w:rsidR="006C786F" w:rsidRPr="006C786F">
        <w:rPr>
          <w:rFonts w:ascii="Times New Roman" w:hAnsi="Times New Roman" w:cs="Times New Roman"/>
          <w:bCs/>
          <w:sz w:val="28"/>
          <w:szCs w:val="28"/>
        </w:rPr>
        <w:t xml:space="preserve"> опыта</w:t>
      </w:r>
      <w:r w:rsidR="00EF79F9">
        <w:rPr>
          <w:rFonts w:ascii="Times New Roman" w:hAnsi="Times New Roman" w:cs="Times New Roman"/>
          <w:bCs/>
          <w:sz w:val="28"/>
          <w:szCs w:val="28"/>
        </w:rPr>
        <w:t xml:space="preserve"> школы, что способствует включению родителей в образовательный процесс.</w:t>
      </w:r>
    </w:p>
    <w:p w:rsidR="0031521D" w:rsidRPr="0031521D" w:rsidRDefault="007E04B4"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
          <w:bCs/>
          <w:sz w:val="28"/>
          <w:szCs w:val="28"/>
        </w:rPr>
        <w:t>Общешкольная р</w:t>
      </w:r>
      <w:r w:rsidR="0031521D" w:rsidRPr="0031521D">
        <w:rPr>
          <w:rFonts w:ascii="Times New Roman" w:hAnsi="Times New Roman" w:cs="Times New Roman"/>
          <w:b/>
          <w:bCs/>
          <w:sz w:val="28"/>
          <w:szCs w:val="28"/>
        </w:rPr>
        <w:t>одительская конференция </w:t>
      </w:r>
      <w:r w:rsidR="0031521D" w:rsidRPr="0031521D">
        <w:rPr>
          <w:rFonts w:ascii="Times New Roman" w:hAnsi="Times New Roman" w:cs="Times New Roman"/>
          <w:bCs/>
          <w:sz w:val="28"/>
          <w:szCs w:val="28"/>
        </w:rPr>
        <w:t xml:space="preserve"> устанавливает уровень участия родителей в управлении общеобразовательным учреждением, родители являются полноправными участниками образовательного процесса. </w:t>
      </w:r>
    </w:p>
    <w:p w:rsidR="00FA20F4" w:rsidRPr="00FA20F4" w:rsidRDefault="00FA20F4" w:rsidP="006B5660">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Общешкольная родительская конференция:</w:t>
      </w:r>
    </w:p>
    <w:p w:rsidR="00FA20F4" w:rsidRPr="00FA20F4" w:rsidRDefault="00FA20F4" w:rsidP="006B5660">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 обсуждает и формулирует заказ родителей Учреждению, определяет конкретные показатели ожидаемых результатов ее деятельности;</w:t>
      </w:r>
    </w:p>
    <w:p w:rsidR="00FA20F4" w:rsidRPr="00FA20F4" w:rsidRDefault="00FA20F4" w:rsidP="006B5660">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 формирует органы самоу</w:t>
      </w:r>
      <w:r w:rsidR="007E04B4">
        <w:rPr>
          <w:rFonts w:ascii="Times New Roman" w:hAnsi="Times New Roman" w:cs="Times New Roman"/>
          <w:bCs/>
          <w:sz w:val="28"/>
          <w:szCs w:val="28"/>
        </w:rPr>
        <w:t>правления родителей в лицее</w:t>
      </w:r>
      <w:r w:rsidRPr="00FA20F4">
        <w:rPr>
          <w:rFonts w:ascii="Times New Roman" w:hAnsi="Times New Roman" w:cs="Times New Roman"/>
          <w:bCs/>
          <w:sz w:val="28"/>
          <w:szCs w:val="28"/>
        </w:rPr>
        <w:t>, определяет их компетенцию в соответствии с Уставом лицея;</w:t>
      </w:r>
    </w:p>
    <w:p w:rsidR="00FA20F4" w:rsidRPr="00FA20F4" w:rsidRDefault="00FA20F4" w:rsidP="006B5660">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 xml:space="preserve">- решает вопросы, связанные с участием родителей в управлении Учреждением, взаимодействием с органами самоуправления педагогов, обучающихся, с Управляющим </w:t>
      </w:r>
      <w:r w:rsidR="007E04B4">
        <w:rPr>
          <w:rFonts w:ascii="Times New Roman" w:hAnsi="Times New Roman" w:cs="Times New Roman"/>
          <w:bCs/>
          <w:sz w:val="28"/>
          <w:szCs w:val="28"/>
        </w:rPr>
        <w:t>советом лицея</w:t>
      </w:r>
      <w:r w:rsidRPr="00FA20F4">
        <w:rPr>
          <w:rFonts w:ascii="Times New Roman" w:hAnsi="Times New Roman" w:cs="Times New Roman"/>
          <w:bCs/>
          <w:sz w:val="28"/>
          <w:szCs w:val="28"/>
        </w:rPr>
        <w:t>;</w:t>
      </w:r>
    </w:p>
    <w:p w:rsidR="00FA20F4" w:rsidRPr="00FA20F4" w:rsidRDefault="00FA20F4" w:rsidP="006B5660">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 утверждает программу повышения педагогической культуры родителей, слушает информацию о ходе ее реализации;</w:t>
      </w:r>
    </w:p>
    <w:p w:rsidR="00FA20F4" w:rsidRPr="00FA20F4" w:rsidRDefault="00FA20F4" w:rsidP="006B5660">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 xml:space="preserve">- заслушивает отчеты о работе школьного родительского комитета и дает им </w:t>
      </w:r>
      <w:r w:rsidR="007E04B4">
        <w:rPr>
          <w:rFonts w:ascii="Times New Roman" w:hAnsi="Times New Roman" w:cs="Times New Roman"/>
          <w:bCs/>
          <w:sz w:val="28"/>
          <w:szCs w:val="28"/>
        </w:rPr>
        <w:t>оценку.</w:t>
      </w:r>
    </w:p>
    <w:p w:rsidR="00FA20F4" w:rsidRPr="0031521D" w:rsidRDefault="00FA20F4" w:rsidP="007E04B4">
      <w:pPr>
        <w:spacing w:after="0" w:line="360" w:lineRule="auto"/>
        <w:ind w:left="102" w:right="45" w:firstLine="606"/>
        <w:jc w:val="both"/>
        <w:rPr>
          <w:rFonts w:ascii="Times New Roman" w:hAnsi="Times New Roman" w:cs="Times New Roman"/>
          <w:bCs/>
          <w:sz w:val="28"/>
          <w:szCs w:val="28"/>
        </w:rPr>
      </w:pPr>
      <w:r w:rsidRPr="00FA20F4">
        <w:rPr>
          <w:rFonts w:ascii="Times New Roman" w:hAnsi="Times New Roman" w:cs="Times New Roman"/>
          <w:bCs/>
          <w:sz w:val="28"/>
          <w:szCs w:val="28"/>
        </w:rPr>
        <w:t xml:space="preserve">Общешкольная родительская конференция составляется из делегатов в равном количестве от родителей обучающихся 1-11-х  классов. Все решения принимаются большинством голосов.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t>Родительская конференция проводится 2 раза в год с целью информирования родительской общественности о наиболее важных направлениях работы лицея, планирования совместной деятельности и анализа работы. </w:t>
      </w:r>
    </w:p>
    <w:p w:rsidR="0031521D" w:rsidRPr="0031521D" w:rsidRDefault="0031521D" w:rsidP="006B5660">
      <w:pPr>
        <w:spacing w:after="0" w:line="360" w:lineRule="auto"/>
        <w:ind w:left="102" w:right="45" w:firstLine="606"/>
        <w:jc w:val="both"/>
        <w:rPr>
          <w:rFonts w:ascii="Times New Roman" w:hAnsi="Times New Roman" w:cs="Times New Roman"/>
          <w:bCs/>
          <w:sz w:val="28"/>
          <w:szCs w:val="28"/>
        </w:rPr>
      </w:pPr>
      <w:r w:rsidRPr="0031521D">
        <w:rPr>
          <w:rFonts w:ascii="Times New Roman" w:hAnsi="Times New Roman" w:cs="Times New Roman"/>
          <w:bCs/>
          <w:sz w:val="28"/>
          <w:szCs w:val="28"/>
        </w:rPr>
        <w:lastRenderedPageBreak/>
        <w:t xml:space="preserve">В лицее используем разные формы проведения родительской конференции:  творческий отчет, круглый стол, проблемный семинар. </w:t>
      </w:r>
    </w:p>
    <w:p w:rsidR="0031521D" w:rsidRPr="0031521D" w:rsidRDefault="001C7F88" w:rsidP="006B5660">
      <w:pPr>
        <w:spacing w:after="0" w:line="360" w:lineRule="auto"/>
        <w:ind w:left="102" w:right="45" w:firstLine="606"/>
        <w:jc w:val="both"/>
        <w:rPr>
          <w:rFonts w:ascii="Times New Roman" w:hAnsi="Times New Roman" w:cs="Times New Roman"/>
          <w:bCs/>
          <w:sz w:val="28"/>
          <w:szCs w:val="28"/>
        </w:rPr>
      </w:pPr>
      <w:r>
        <w:rPr>
          <w:rFonts w:ascii="Times New Roman" w:hAnsi="Times New Roman" w:cs="Times New Roman"/>
          <w:bCs/>
          <w:sz w:val="28"/>
          <w:szCs w:val="28"/>
        </w:rPr>
        <w:t>Последняя</w:t>
      </w:r>
      <w:r w:rsidR="0031521D" w:rsidRPr="0031521D">
        <w:rPr>
          <w:rFonts w:ascii="Times New Roman" w:hAnsi="Times New Roman" w:cs="Times New Roman"/>
          <w:bCs/>
          <w:sz w:val="28"/>
          <w:szCs w:val="28"/>
        </w:rPr>
        <w:t xml:space="preserve">  </w:t>
      </w:r>
      <w:r w:rsidR="007E04B4">
        <w:rPr>
          <w:rFonts w:ascii="Times New Roman" w:hAnsi="Times New Roman" w:cs="Times New Roman"/>
          <w:bCs/>
          <w:sz w:val="28"/>
          <w:szCs w:val="28"/>
        </w:rPr>
        <w:t xml:space="preserve">общешкольная  родительская </w:t>
      </w:r>
      <w:r w:rsidR="00CE4FF7">
        <w:rPr>
          <w:rFonts w:ascii="Times New Roman" w:hAnsi="Times New Roman" w:cs="Times New Roman"/>
          <w:bCs/>
          <w:sz w:val="28"/>
          <w:szCs w:val="28"/>
        </w:rPr>
        <w:t xml:space="preserve"> </w:t>
      </w:r>
      <w:r w:rsidR="007E04B4">
        <w:rPr>
          <w:rFonts w:ascii="Times New Roman" w:hAnsi="Times New Roman" w:cs="Times New Roman"/>
          <w:bCs/>
          <w:sz w:val="28"/>
          <w:szCs w:val="28"/>
        </w:rPr>
        <w:t>конференция проведена в форме творческого отчёта</w:t>
      </w:r>
      <w:r w:rsidR="0031521D" w:rsidRPr="0031521D">
        <w:rPr>
          <w:rFonts w:ascii="Times New Roman" w:hAnsi="Times New Roman" w:cs="Times New Roman"/>
          <w:bCs/>
          <w:sz w:val="28"/>
          <w:szCs w:val="28"/>
        </w:rPr>
        <w:t xml:space="preserve"> по теме «Секреты семейного воспитания»</w:t>
      </w:r>
      <w:r w:rsidR="007E04B4">
        <w:rPr>
          <w:rFonts w:ascii="Times New Roman" w:hAnsi="Times New Roman" w:cs="Times New Roman"/>
          <w:bCs/>
          <w:sz w:val="28"/>
          <w:szCs w:val="28"/>
        </w:rPr>
        <w:t>.</w:t>
      </w:r>
      <w:r w:rsidR="0031521D" w:rsidRPr="0031521D">
        <w:rPr>
          <w:rFonts w:ascii="Times New Roman" w:hAnsi="Times New Roman" w:cs="Times New Roman"/>
          <w:bCs/>
          <w:sz w:val="28"/>
          <w:szCs w:val="28"/>
        </w:rPr>
        <w:t xml:space="preserve"> </w:t>
      </w:r>
      <w:r w:rsidR="007E04B4">
        <w:rPr>
          <w:rFonts w:ascii="Times New Roman" w:hAnsi="Times New Roman" w:cs="Times New Roman"/>
          <w:bCs/>
          <w:sz w:val="28"/>
          <w:szCs w:val="28"/>
        </w:rPr>
        <w:t xml:space="preserve">Родителям </w:t>
      </w:r>
      <w:r w:rsidR="0031521D" w:rsidRPr="0031521D">
        <w:rPr>
          <w:rFonts w:ascii="Times New Roman" w:hAnsi="Times New Roman" w:cs="Times New Roman"/>
          <w:bCs/>
          <w:sz w:val="28"/>
          <w:szCs w:val="28"/>
        </w:rPr>
        <w:t>представили свои работы учащиеся к</w:t>
      </w:r>
      <w:r w:rsidR="00055EBC">
        <w:rPr>
          <w:rFonts w:ascii="Times New Roman" w:hAnsi="Times New Roman" w:cs="Times New Roman"/>
          <w:bCs/>
          <w:sz w:val="28"/>
          <w:szCs w:val="28"/>
        </w:rPr>
        <w:t xml:space="preserve">ружка по вязанию «Волшебное кружево», учитель русского языка и литературы, руководитель творческой студии,  </w:t>
      </w:r>
      <w:r w:rsidR="0031521D" w:rsidRPr="0031521D">
        <w:rPr>
          <w:rFonts w:ascii="Times New Roman" w:hAnsi="Times New Roman" w:cs="Times New Roman"/>
          <w:bCs/>
          <w:sz w:val="28"/>
          <w:szCs w:val="28"/>
        </w:rPr>
        <w:t xml:space="preserve">рассказала об очередном выпуске </w:t>
      </w:r>
      <w:r w:rsidR="00055EBC">
        <w:rPr>
          <w:rFonts w:ascii="Times New Roman" w:hAnsi="Times New Roman" w:cs="Times New Roman"/>
          <w:bCs/>
          <w:sz w:val="28"/>
          <w:szCs w:val="28"/>
        </w:rPr>
        <w:t xml:space="preserve">литературного </w:t>
      </w:r>
      <w:r w:rsidR="0031521D" w:rsidRPr="0031521D">
        <w:rPr>
          <w:rFonts w:ascii="Times New Roman" w:hAnsi="Times New Roman" w:cs="Times New Roman"/>
          <w:bCs/>
          <w:sz w:val="28"/>
          <w:szCs w:val="28"/>
        </w:rPr>
        <w:t>альманаха «Фристайл», а юные авторы пр</w:t>
      </w:r>
      <w:r w:rsidR="00055EBC">
        <w:rPr>
          <w:rFonts w:ascii="Times New Roman" w:hAnsi="Times New Roman" w:cs="Times New Roman"/>
          <w:bCs/>
          <w:sz w:val="28"/>
          <w:szCs w:val="28"/>
        </w:rPr>
        <w:t>оизведений прочитали свои стихи. У</w:t>
      </w:r>
      <w:r w:rsidR="0031521D" w:rsidRPr="0031521D">
        <w:rPr>
          <w:rFonts w:ascii="Times New Roman" w:hAnsi="Times New Roman" w:cs="Times New Roman"/>
          <w:bCs/>
          <w:sz w:val="28"/>
          <w:szCs w:val="28"/>
        </w:rPr>
        <w:t>чащиеся ансамбля «Ровесник» показали несколько танцев</w:t>
      </w:r>
      <w:r w:rsidR="00055EBC">
        <w:rPr>
          <w:rFonts w:ascii="Times New Roman" w:hAnsi="Times New Roman" w:cs="Times New Roman"/>
          <w:bCs/>
          <w:sz w:val="28"/>
          <w:szCs w:val="28"/>
        </w:rPr>
        <w:t>. Учитель технологии совместно с учащимися 5-8 классов</w:t>
      </w:r>
      <w:r w:rsidR="0031521D" w:rsidRPr="0031521D">
        <w:rPr>
          <w:rFonts w:ascii="Times New Roman" w:hAnsi="Times New Roman" w:cs="Times New Roman"/>
          <w:bCs/>
          <w:sz w:val="28"/>
          <w:szCs w:val="28"/>
        </w:rPr>
        <w:t xml:space="preserve"> </w:t>
      </w:r>
      <w:r w:rsidR="00055EBC">
        <w:rPr>
          <w:rFonts w:ascii="Times New Roman" w:hAnsi="Times New Roman" w:cs="Times New Roman"/>
          <w:bCs/>
          <w:sz w:val="28"/>
          <w:szCs w:val="28"/>
        </w:rPr>
        <w:t xml:space="preserve"> </w:t>
      </w:r>
      <w:r w:rsidR="0031521D" w:rsidRPr="0031521D">
        <w:rPr>
          <w:rFonts w:ascii="Times New Roman" w:hAnsi="Times New Roman" w:cs="Times New Roman"/>
          <w:bCs/>
          <w:sz w:val="28"/>
          <w:szCs w:val="28"/>
        </w:rPr>
        <w:t>подготовила вы</w:t>
      </w:r>
      <w:r w:rsidR="00055EBC">
        <w:rPr>
          <w:rFonts w:ascii="Times New Roman" w:hAnsi="Times New Roman" w:cs="Times New Roman"/>
          <w:bCs/>
          <w:sz w:val="28"/>
          <w:szCs w:val="28"/>
        </w:rPr>
        <w:t>ставку творческих работ.  У</w:t>
      </w:r>
      <w:r w:rsidR="00055EBC" w:rsidRPr="00055EBC">
        <w:rPr>
          <w:rFonts w:ascii="Times New Roman" w:hAnsi="Times New Roman" w:cs="Times New Roman"/>
          <w:bCs/>
          <w:sz w:val="28"/>
          <w:szCs w:val="28"/>
        </w:rPr>
        <w:t>читель русского языка и литературы, руководитель</w:t>
      </w:r>
      <w:r w:rsidR="00055EBC">
        <w:rPr>
          <w:rFonts w:ascii="Times New Roman" w:hAnsi="Times New Roman" w:cs="Times New Roman"/>
          <w:bCs/>
          <w:sz w:val="28"/>
          <w:szCs w:val="28"/>
        </w:rPr>
        <w:t xml:space="preserve"> школьной г</w:t>
      </w:r>
      <w:r w:rsidR="00F31599">
        <w:rPr>
          <w:rFonts w:ascii="Times New Roman" w:hAnsi="Times New Roman" w:cs="Times New Roman"/>
          <w:bCs/>
          <w:sz w:val="28"/>
          <w:szCs w:val="28"/>
        </w:rPr>
        <w:t>а</w:t>
      </w:r>
      <w:r w:rsidR="00055EBC">
        <w:rPr>
          <w:rFonts w:ascii="Times New Roman" w:hAnsi="Times New Roman" w:cs="Times New Roman"/>
          <w:bCs/>
          <w:sz w:val="28"/>
          <w:szCs w:val="28"/>
        </w:rPr>
        <w:t>зеты</w:t>
      </w:r>
      <w:r w:rsidR="00055EBC" w:rsidRPr="00055EBC">
        <w:rPr>
          <w:rFonts w:ascii="Times New Roman" w:hAnsi="Times New Roman" w:cs="Times New Roman"/>
          <w:bCs/>
          <w:sz w:val="28"/>
          <w:szCs w:val="28"/>
        </w:rPr>
        <w:t xml:space="preserve">,  </w:t>
      </w:r>
      <w:r w:rsidR="0031521D" w:rsidRPr="0031521D">
        <w:rPr>
          <w:rFonts w:ascii="Times New Roman" w:hAnsi="Times New Roman" w:cs="Times New Roman"/>
          <w:bCs/>
          <w:sz w:val="28"/>
          <w:szCs w:val="28"/>
        </w:rPr>
        <w:t>подготовила выставк</w:t>
      </w:r>
      <w:r w:rsidR="00F31599">
        <w:rPr>
          <w:rFonts w:ascii="Times New Roman" w:hAnsi="Times New Roman" w:cs="Times New Roman"/>
          <w:bCs/>
          <w:sz w:val="28"/>
          <w:szCs w:val="28"/>
        </w:rPr>
        <w:t>у всех выпусков школьной газеты. Р</w:t>
      </w:r>
      <w:r w:rsidR="0031521D" w:rsidRPr="0031521D">
        <w:rPr>
          <w:rFonts w:ascii="Times New Roman" w:hAnsi="Times New Roman" w:cs="Times New Roman"/>
          <w:bCs/>
          <w:sz w:val="28"/>
          <w:szCs w:val="28"/>
        </w:rPr>
        <w:t xml:space="preserve">одители </w:t>
      </w:r>
      <w:r w:rsidR="00F31599">
        <w:rPr>
          <w:rFonts w:ascii="Times New Roman" w:hAnsi="Times New Roman" w:cs="Times New Roman"/>
          <w:bCs/>
          <w:sz w:val="28"/>
          <w:szCs w:val="28"/>
        </w:rPr>
        <w:t>уч</w:t>
      </w:r>
      <w:r w:rsidR="00106EC9">
        <w:rPr>
          <w:rFonts w:ascii="Times New Roman" w:hAnsi="Times New Roman" w:cs="Times New Roman"/>
          <w:bCs/>
          <w:sz w:val="28"/>
          <w:szCs w:val="28"/>
        </w:rPr>
        <w:t xml:space="preserve">ащихся </w:t>
      </w:r>
      <w:r w:rsidR="0031521D" w:rsidRPr="0031521D">
        <w:rPr>
          <w:rFonts w:ascii="Times New Roman" w:hAnsi="Times New Roman" w:cs="Times New Roman"/>
          <w:bCs/>
          <w:sz w:val="28"/>
          <w:szCs w:val="28"/>
        </w:rPr>
        <w:t>рассказали о семейных традициях, увлечениях семьи.</w:t>
      </w:r>
    </w:p>
    <w:p w:rsidR="0031521D" w:rsidRPr="0031521D" w:rsidRDefault="0031521D" w:rsidP="004A7C75">
      <w:pPr>
        <w:spacing w:after="0" w:line="360" w:lineRule="auto"/>
        <w:ind w:left="102" w:right="45" w:firstLine="40"/>
        <w:jc w:val="both"/>
        <w:rPr>
          <w:rFonts w:ascii="Times New Roman" w:hAnsi="Times New Roman" w:cs="Times New Roman"/>
          <w:bCs/>
          <w:sz w:val="28"/>
          <w:szCs w:val="28"/>
        </w:rPr>
      </w:pPr>
      <w:r w:rsidRPr="0031521D">
        <w:rPr>
          <w:rFonts w:ascii="Times New Roman" w:hAnsi="Times New Roman" w:cs="Times New Roman"/>
          <w:b/>
          <w:bCs/>
          <w:sz w:val="28"/>
          <w:szCs w:val="28"/>
        </w:rPr>
        <w:t>Оперативное управление</w:t>
      </w:r>
      <w:r w:rsidRPr="0031521D">
        <w:rPr>
          <w:rFonts w:ascii="Times New Roman" w:hAnsi="Times New Roman" w:cs="Times New Roman"/>
          <w:bCs/>
          <w:sz w:val="28"/>
          <w:szCs w:val="28"/>
        </w:rPr>
        <w:t xml:space="preserve"> призвано выполнять организационно-управленческие функции, взаимодействуя с органами общественного управления и самоуправления</w:t>
      </w:r>
      <w:r w:rsidR="00DC6063">
        <w:rPr>
          <w:rFonts w:ascii="Times New Roman" w:hAnsi="Times New Roman" w:cs="Times New Roman"/>
          <w:bCs/>
          <w:sz w:val="28"/>
          <w:szCs w:val="28"/>
        </w:rPr>
        <w:t>,</w:t>
      </w:r>
      <w:r w:rsidRPr="0031521D">
        <w:rPr>
          <w:rFonts w:ascii="Times New Roman" w:hAnsi="Times New Roman" w:cs="Times New Roman"/>
          <w:bCs/>
          <w:sz w:val="28"/>
          <w:szCs w:val="28"/>
        </w:rPr>
        <w:t xml:space="preserve"> и представлено следующими органами:</w:t>
      </w:r>
    </w:p>
    <w:p w:rsidR="0031521D" w:rsidRPr="0031521D" w:rsidRDefault="0031521D" w:rsidP="004A7C75">
      <w:pPr>
        <w:numPr>
          <w:ilvl w:val="0"/>
          <w:numId w:val="3"/>
        </w:numPr>
        <w:spacing w:after="0" w:line="360" w:lineRule="auto"/>
        <w:ind w:right="45" w:firstLine="40"/>
        <w:jc w:val="both"/>
        <w:rPr>
          <w:rFonts w:ascii="Times New Roman" w:hAnsi="Times New Roman" w:cs="Times New Roman"/>
          <w:bCs/>
          <w:sz w:val="28"/>
          <w:szCs w:val="28"/>
        </w:rPr>
      </w:pPr>
      <w:r w:rsidRPr="0031521D">
        <w:rPr>
          <w:rFonts w:ascii="Times New Roman" w:hAnsi="Times New Roman" w:cs="Times New Roman"/>
          <w:bCs/>
          <w:sz w:val="28"/>
          <w:szCs w:val="28"/>
        </w:rPr>
        <w:t>Ученический актив класса;</w:t>
      </w:r>
    </w:p>
    <w:p w:rsidR="0031521D" w:rsidRPr="0031521D" w:rsidRDefault="0031521D" w:rsidP="004A7C75">
      <w:pPr>
        <w:numPr>
          <w:ilvl w:val="0"/>
          <w:numId w:val="3"/>
        </w:numPr>
        <w:spacing w:after="0" w:line="360" w:lineRule="auto"/>
        <w:ind w:right="45" w:firstLine="40"/>
        <w:jc w:val="both"/>
        <w:rPr>
          <w:rFonts w:ascii="Times New Roman" w:hAnsi="Times New Roman" w:cs="Times New Roman"/>
          <w:bCs/>
          <w:sz w:val="28"/>
          <w:szCs w:val="28"/>
        </w:rPr>
      </w:pPr>
      <w:r w:rsidRPr="0031521D">
        <w:rPr>
          <w:rFonts w:ascii="Times New Roman" w:hAnsi="Times New Roman" w:cs="Times New Roman"/>
          <w:bCs/>
          <w:sz w:val="28"/>
          <w:szCs w:val="28"/>
        </w:rPr>
        <w:t>Родительский комитет класса;</w:t>
      </w:r>
    </w:p>
    <w:p w:rsidR="0031521D" w:rsidRPr="0031521D" w:rsidRDefault="0031521D" w:rsidP="004A7C75">
      <w:pPr>
        <w:numPr>
          <w:ilvl w:val="0"/>
          <w:numId w:val="3"/>
        </w:numPr>
        <w:spacing w:after="0" w:line="360" w:lineRule="auto"/>
        <w:ind w:right="45" w:firstLine="40"/>
        <w:jc w:val="both"/>
        <w:rPr>
          <w:rFonts w:ascii="Times New Roman" w:hAnsi="Times New Roman" w:cs="Times New Roman"/>
          <w:bCs/>
          <w:sz w:val="28"/>
          <w:szCs w:val="28"/>
        </w:rPr>
      </w:pPr>
      <w:r w:rsidRPr="0031521D">
        <w:rPr>
          <w:rFonts w:ascii="Times New Roman" w:hAnsi="Times New Roman" w:cs="Times New Roman"/>
          <w:bCs/>
          <w:sz w:val="28"/>
          <w:szCs w:val="28"/>
        </w:rPr>
        <w:t>Родительское собрание класса;</w:t>
      </w:r>
    </w:p>
    <w:p w:rsidR="0031521D" w:rsidRPr="0031521D" w:rsidRDefault="0031521D" w:rsidP="004A7C75">
      <w:pPr>
        <w:numPr>
          <w:ilvl w:val="0"/>
          <w:numId w:val="3"/>
        </w:numPr>
        <w:spacing w:after="0" w:line="360" w:lineRule="auto"/>
        <w:ind w:right="45" w:firstLine="40"/>
        <w:jc w:val="both"/>
        <w:rPr>
          <w:rFonts w:ascii="Times New Roman" w:hAnsi="Times New Roman" w:cs="Times New Roman"/>
          <w:bCs/>
          <w:sz w:val="28"/>
          <w:szCs w:val="28"/>
        </w:rPr>
      </w:pPr>
      <w:r w:rsidRPr="0031521D">
        <w:rPr>
          <w:rFonts w:ascii="Times New Roman" w:hAnsi="Times New Roman" w:cs="Times New Roman"/>
          <w:bCs/>
          <w:sz w:val="28"/>
          <w:szCs w:val="28"/>
        </w:rPr>
        <w:t>Творческие группы учителей;</w:t>
      </w:r>
    </w:p>
    <w:p w:rsidR="0031521D" w:rsidRPr="0031521D" w:rsidRDefault="0031521D" w:rsidP="004A7C75">
      <w:pPr>
        <w:numPr>
          <w:ilvl w:val="0"/>
          <w:numId w:val="3"/>
        </w:numPr>
        <w:spacing w:after="0" w:line="360" w:lineRule="auto"/>
        <w:ind w:right="45" w:firstLine="40"/>
        <w:jc w:val="both"/>
        <w:rPr>
          <w:rFonts w:ascii="Times New Roman" w:hAnsi="Times New Roman" w:cs="Times New Roman"/>
          <w:bCs/>
          <w:sz w:val="28"/>
          <w:szCs w:val="28"/>
        </w:rPr>
      </w:pPr>
      <w:r w:rsidRPr="0031521D">
        <w:rPr>
          <w:rFonts w:ascii="Times New Roman" w:hAnsi="Times New Roman" w:cs="Times New Roman"/>
          <w:bCs/>
          <w:sz w:val="28"/>
          <w:szCs w:val="28"/>
        </w:rPr>
        <w:t>Общее собрание классного коллектива;</w:t>
      </w:r>
    </w:p>
    <w:p w:rsidR="0031521D" w:rsidRPr="008C5AC5" w:rsidRDefault="0031521D" w:rsidP="004A7C75">
      <w:pPr>
        <w:numPr>
          <w:ilvl w:val="0"/>
          <w:numId w:val="3"/>
        </w:numPr>
        <w:spacing w:after="0" w:line="360" w:lineRule="auto"/>
        <w:ind w:right="45" w:firstLine="40"/>
        <w:jc w:val="both"/>
        <w:rPr>
          <w:rFonts w:ascii="Times New Roman" w:hAnsi="Times New Roman" w:cs="Times New Roman"/>
          <w:bCs/>
          <w:sz w:val="28"/>
          <w:szCs w:val="28"/>
        </w:rPr>
      </w:pPr>
      <w:r w:rsidRPr="0031521D">
        <w:rPr>
          <w:rFonts w:ascii="Times New Roman" w:hAnsi="Times New Roman" w:cs="Times New Roman"/>
          <w:bCs/>
          <w:sz w:val="28"/>
          <w:szCs w:val="28"/>
        </w:rPr>
        <w:t>Школьные СМИ.</w:t>
      </w:r>
    </w:p>
    <w:p w:rsidR="00B5097A" w:rsidRDefault="00937111" w:rsidP="00B5097A">
      <w:pPr>
        <w:spacing w:line="360" w:lineRule="auto"/>
        <w:ind w:hanging="66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86606" w:rsidRPr="00786606">
        <w:rPr>
          <w:rFonts w:ascii="Times New Roman" w:hAnsi="Times New Roman" w:cs="Times New Roman"/>
          <w:sz w:val="28"/>
          <w:szCs w:val="28"/>
        </w:rPr>
        <w:t>Чем старше становятся  шк</w:t>
      </w:r>
      <w:r w:rsidR="00786606">
        <w:rPr>
          <w:rFonts w:ascii="Times New Roman" w:hAnsi="Times New Roman" w:cs="Times New Roman"/>
          <w:sz w:val="28"/>
          <w:szCs w:val="28"/>
        </w:rPr>
        <w:t xml:space="preserve">ольники, тем сильнее </w:t>
      </w:r>
      <w:r w:rsidR="00B5097A">
        <w:rPr>
          <w:rFonts w:ascii="Times New Roman" w:hAnsi="Times New Roman" w:cs="Times New Roman"/>
          <w:sz w:val="28"/>
          <w:szCs w:val="28"/>
        </w:rPr>
        <w:t>проявляют</w:t>
      </w:r>
      <w:r w:rsidR="00786606" w:rsidRPr="00786606">
        <w:rPr>
          <w:rFonts w:ascii="Times New Roman" w:hAnsi="Times New Roman" w:cs="Times New Roman"/>
          <w:sz w:val="28"/>
          <w:szCs w:val="28"/>
        </w:rPr>
        <w:t xml:space="preserve"> лидеры в классе.</w:t>
      </w:r>
      <w:r w:rsidR="00786606">
        <w:rPr>
          <w:rFonts w:ascii="Times New Roman" w:hAnsi="Times New Roman" w:cs="Times New Roman"/>
          <w:sz w:val="28"/>
          <w:szCs w:val="28"/>
        </w:rPr>
        <w:t xml:space="preserve"> Ученический актив  -</w:t>
      </w:r>
      <w:r w:rsidR="00786606" w:rsidRPr="00786606">
        <w:rPr>
          <w:rFonts w:ascii="Times New Roman" w:hAnsi="Times New Roman" w:cs="Times New Roman"/>
          <w:sz w:val="28"/>
          <w:szCs w:val="28"/>
        </w:rPr>
        <w:t xml:space="preserve"> так называют  школьников, которым не хватает учебной нагрузки и они стремятся занять свою  управленческую нишу среди сверстников. Состав актива класса начинается с высшей иерархии - Президента, это  очень почетно. Выбор Президента  происходит каждый год.  Президент представляет свой класс–государство в школьной детской организации  «Организ</w:t>
      </w:r>
      <w:r w:rsidR="00786606">
        <w:rPr>
          <w:rFonts w:ascii="Times New Roman" w:hAnsi="Times New Roman" w:cs="Times New Roman"/>
          <w:sz w:val="28"/>
          <w:szCs w:val="28"/>
        </w:rPr>
        <w:t>ация Объединенных Знаний» (ООЗ)</w:t>
      </w:r>
      <w:r w:rsidR="00786606" w:rsidRPr="00786606">
        <w:rPr>
          <w:rFonts w:ascii="Times New Roman" w:hAnsi="Times New Roman" w:cs="Times New Roman"/>
          <w:sz w:val="28"/>
          <w:szCs w:val="28"/>
        </w:rPr>
        <w:t xml:space="preserve">, то есть входит в высший орган детского самоуправления – Международную Ассамблею. Помощниками </w:t>
      </w:r>
      <w:r w:rsidR="00786606" w:rsidRPr="00786606">
        <w:rPr>
          <w:rFonts w:ascii="Times New Roman" w:hAnsi="Times New Roman" w:cs="Times New Roman"/>
          <w:sz w:val="28"/>
          <w:szCs w:val="28"/>
        </w:rPr>
        <w:lastRenderedPageBreak/>
        <w:t>Президента в ученическом активе класса являются министры: министр образования, министр культуры, министр информации и печати,  министр спорта, министр труда и занятости, министр финансов.</w:t>
      </w:r>
    </w:p>
    <w:p w:rsidR="008C5AC5" w:rsidRDefault="00786606" w:rsidP="00B509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Большую роль в организации жизни лицея играют школьные средства массовой информации. </w:t>
      </w:r>
      <w:r w:rsidR="008C5AC5">
        <w:rPr>
          <w:rFonts w:ascii="Times New Roman" w:hAnsi="Times New Roman" w:cs="Times New Roman"/>
          <w:sz w:val="28"/>
          <w:szCs w:val="28"/>
        </w:rPr>
        <w:t xml:space="preserve">Сейчас нам уже трудно представить школьную жизнь </w:t>
      </w:r>
      <w:r w:rsidR="007E04B4">
        <w:rPr>
          <w:rFonts w:ascii="Times New Roman" w:hAnsi="Times New Roman" w:cs="Times New Roman"/>
          <w:sz w:val="28"/>
          <w:szCs w:val="28"/>
        </w:rPr>
        <w:t>лицея</w:t>
      </w:r>
      <w:r w:rsidR="008C5AC5">
        <w:rPr>
          <w:rFonts w:ascii="Times New Roman" w:hAnsi="Times New Roman" w:cs="Times New Roman"/>
          <w:sz w:val="28"/>
          <w:szCs w:val="28"/>
        </w:rPr>
        <w:t xml:space="preserve"> без радио, освещающего проблемы дня и воспитывающего стремление </w:t>
      </w:r>
      <w:r w:rsidR="00DC6063" w:rsidRPr="00DC6063">
        <w:rPr>
          <w:rFonts w:ascii="Times New Roman" w:hAnsi="Times New Roman" w:cs="Times New Roman"/>
          <w:sz w:val="28"/>
          <w:szCs w:val="28"/>
        </w:rPr>
        <w:t xml:space="preserve">коллективно </w:t>
      </w:r>
      <w:r w:rsidR="008C5AC5">
        <w:rPr>
          <w:rFonts w:ascii="Times New Roman" w:hAnsi="Times New Roman" w:cs="Times New Roman"/>
          <w:sz w:val="28"/>
          <w:szCs w:val="28"/>
        </w:rPr>
        <w:t xml:space="preserve">решать возникающие проблемы. </w:t>
      </w:r>
      <w:r w:rsidR="001E2FD5">
        <w:rPr>
          <w:rFonts w:ascii="Times New Roman" w:hAnsi="Times New Roman" w:cs="Times New Roman"/>
          <w:sz w:val="28"/>
          <w:szCs w:val="28"/>
        </w:rPr>
        <w:t xml:space="preserve">В далёком 1992 году вышла первая радиопередача. </w:t>
      </w:r>
      <w:r w:rsidR="008C5AC5">
        <w:rPr>
          <w:rFonts w:ascii="Times New Roman" w:hAnsi="Times New Roman" w:cs="Times New Roman"/>
          <w:sz w:val="28"/>
          <w:szCs w:val="28"/>
        </w:rPr>
        <w:t>Без преувеличения можно сказать, что наш проект  «Школьное радио» способствует формированию общественного мнения, воспитывает л</w:t>
      </w:r>
      <w:r w:rsidR="001013D4">
        <w:rPr>
          <w:rFonts w:ascii="Times New Roman" w:hAnsi="Times New Roman" w:cs="Times New Roman"/>
          <w:sz w:val="28"/>
          <w:szCs w:val="28"/>
        </w:rPr>
        <w:t>юбовь к родной школе, объединяет</w:t>
      </w:r>
      <w:r w:rsidR="008C5AC5">
        <w:rPr>
          <w:rFonts w:ascii="Times New Roman" w:hAnsi="Times New Roman" w:cs="Times New Roman"/>
          <w:sz w:val="28"/>
          <w:szCs w:val="28"/>
        </w:rPr>
        <w:t xml:space="preserve"> вокруг себя талантливых, критически мыслящих ребят с активной жизненной позицией. Для нас школьное радио – это объединение лицеистов 6-11 классов, которое еженедельно освещает школьную жизнь, воспитывает чувство гордости за свой лицей. Перед школьным радио стоит цель создания культурного школьного пространства, условий для самореализации  и самоопределения  ребенка через деловую игру.   Каждый вторник, за 7 минут  до начала первого урока, из радиоприемника, который есть в каждом  кабинете, доносятся голоса юных дикторов. К каждой значительной дате готовится специальный выпуск, тематика многих передач обусловлена проблемами дня.  Меняются поколения юных дикторов, названия рубрик, но неизменным остается одно: «Школьное радио» - важный орган ученического самоуправления, мощный инструмент воспитания талантливой коммуникабельной личности. </w:t>
      </w:r>
    </w:p>
    <w:p w:rsidR="007E0055" w:rsidRDefault="008C5AC5" w:rsidP="00C300CB">
      <w:pPr>
        <w:spacing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С 2006 года в лицее издается своя газета «Отличная школа для  учеников», издание, которое объединило инициативную, творческую молодежь лицея, учителей, родителей, общественность. Наша газета - неизменная школьная площадка для демонстрации различных точек зрения по злободневным вопросам. Непременное условие работы над каждым выпуском газеты - коллективная разработка, коллективное планирование, коллективный  анализ результатов. На всех этапах взрослые и дети действуют как </w:t>
      </w:r>
      <w:r>
        <w:rPr>
          <w:rFonts w:ascii="Times New Roman" w:hAnsi="Times New Roman" w:cs="Times New Roman"/>
          <w:sz w:val="28"/>
          <w:szCs w:val="28"/>
        </w:rPr>
        <w:lastRenderedPageBreak/>
        <w:t>равноправные партнеры.  Газета</w:t>
      </w:r>
      <w:r w:rsidR="007E04B4">
        <w:rPr>
          <w:rFonts w:ascii="Times New Roman" w:hAnsi="Times New Roman" w:cs="Times New Roman"/>
          <w:sz w:val="28"/>
          <w:szCs w:val="28"/>
        </w:rPr>
        <w:t xml:space="preserve"> дорожит своей независимостью, н</w:t>
      </w:r>
      <w:r>
        <w:rPr>
          <w:rFonts w:ascii="Times New Roman" w:hAnsi="Times New Roman" w:cs="Times New Roman"/>
          <w:sz w:val="28"/>
          <w:szCs w:val="28"/>
        </w:rPr>
        <w:t>е терпит давления даже со стороны признанных школьных авторитетов, свято охраняет свободу слова. В разные годы наша газета становилась победителем и лауреатом краевых конкурсов «Свежая строка», «Точка зрения». Увлеченные интересным делом, юные журналисты  социально активны, любознательны, общительны. Подростки заняты продуктивным делом, которое повышает их социальный статус и может в дальнейшем стат</w:t>
      </w:r>
      <w:r w:rsidR="001E2FD5">
        <w:rPr>
          <w:rFonts w:ascii="Times New Roman" w:hAnsi="Times New Roman" w:cs="Times New Roman"/>
          <w:sz w:val="28"/>
          <w:szCs w:val="28"/>
        </w:rPr>
        <w:t>ь профессией на всю жизнь.  Уверены</w:t>
      </w:r>
      <w:r>
        <w:rPr>
          <w:rFonts w:ascii="Times New Roman" w:hAnsi="Times New Roman" w:cs="Times New Roman"/>
          <w:sz w:val="28"/>
          <w:szCs w:val="28"/>
        </w:rPr>
        <w:t>, что опыт работы над изданием школьной газеты помогает нашим лицеистам найти свое место в современном мире.</w:t>
      </w:r>
      <w:r w:rsidR="007E04B4">
        <w:rPr>
          <w:rFonts w:ascii="Times New Roman" w:hAnsi="Times New Roman" w:cs="Times New Roman"/>
          <w:sz w:val="28"/>
          <w:szCs w:val="28"/>
        </w:rPr>
        <w:t xml:space="preserve"> Познакомиться с выпусками школьной газеты можно на сайте лицея </w:t>
      </w:r>
      <w:hyperlink r:id="rId13" w:history="1">
        <w:r w:rsidR="007E0055" w:rsidRPr="00790D16">
          <w:rPr>
            <w:rStyle w:val="a5"/>
            <w:rFonts w:ascii="Times New Roman" w:hAnsi="Times New Roman" w:cs="Times New Roman"/>
            <w:b/>
            <w:sz w:val="28"/>
            <w:szCs w:val="28"/>
          </w:rPr>
          <w:t>http://oo1066.ucoz.ru/index/vypuski_gazety/0-229</w:t>
        </w:r>
      </w:hyperlink>
    </w:p>
    <w:p w:rsidR="008C5AC5" w:rsidRDefault="008C5AC5" w:rsidP="00C300C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Школьное телевидение в лицее – традиционно востребованное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3-7 классов направление внеурочной занятости. </w:t>
      </w:r>
      <w:r w:rsidR="001E2FD5">
        <w:rPr>
          <w:rFonts w:ascii="Times New Roman" w:hAnsi="Times New Roman" w:cs="Times New Roman"/>
          <w:sz w:val="28"/>
          <w:szCs w:val="28"/>
        </w:rPr>
        <w:t>Юные журналисты готовят а</w:t>
      </w:r>
      <w:r>
        <w:rPr>
          <w:rFonts w:ascii="Times New Roman" w:hAnsi="Times New Roman" w:cs="Times New Roman"/>
          <w:sz w:val="28"/>
          <w:szCs w:val="28"/>
        </w:rPr>
        <w:t>ктуальные дет</w:t>
      </w:r>
      <w:r w:rsidR="001E2FD5">
        <w:rPr>
          <w:rFonts w:ascii="Times New Roman" w:hAnsi="Times New Roman" w:cs="Times New Roman"/>
          <w:sz w:val="28"/>
          <w:szCs w:val="28"/>
        </w:rPr>
        <w:t>ские репортажи с места событий обо всём, что происходит</w:t>
      </w:r>
      <w:r>
        <w:rPr>
          <w:rFonts w:ascii="Times New Roman" w:hAnsi="Times New Roman" w:cs="Times New Roman"/>
          <w:sz w:val="28"/>
          <w:szCs w:val="28"/>
        </w:rPr>
        <w:t xml:space="preserve"> в </w:t>
      </w:r>
      <w:r w:rsidR="001E2FD5">
        <w:rPr>
          <w:rFonts w:ascii="Times New Roman" w:hAnsi="Times New Roman" w:cs="Times New Roman"/>
          <w:sz w:val="28"/>
          <w:szCs w:val="28"/>
        </w:rPr>
        <w:t>лицее и за его пределами</w:t>
      </w:r>
      <w:r>
        <w:rPr>
          <w:rFonts w:ascii="Times New Roman" w:hAnsi="Times New Roman" w:cs="Times New Roman"/>
          <w:sz w:val="28"/>
          <w:szCs w:val="28"/>
        </w:rPr>
        <w:t>. Задорные, амбициозные,  побеждающие свою застенчивость и преодолевающие чувство страха и волнения перед микрофоном и камерой, наши юнкоры вносят свой весомый вклад в формирование открытого информационного школьного пространства.</w:t>
      </w:r>
    </w:p>
    <w:p w:rsidR="008C5AC5" w:rsidRPr="0092662F" w:rsidRDefault="008C5AC5" w:rsidP="00C300CB">
      <w:pPr>
        <w:spacing w:line="360" w:lineRule="auto"/>
        <w:ind w:firstLine="708"/>
        <w:jc w:val="both"/>
        <w:rPr>
          <w:rFonts w:ascii="Times New Roman" w:hAnsi="Times New Roman" w:cs="Times New Roman"/>
          <w:sz w:val="28"/>
          <w:szCs w:val="28"/>
        </w:rPr>
      </w:pPr>
      <w:r w:rsidRPr="0092662F">
        <w:rPr>
          <w:rFonts w:ascii="Times New Roman" w:hAnsi="Times New Roman" w:cs="Times New Roman"/>
          <w:sz w:val="28"/>
          <w:szCs w:val="28"/>
        </w:rPr>
        <w:t xml:space="preserve">Успешно в лицее развивается издательское дело. С  2009   года в школе издается </w:t>
      </w:r>
      <w:r w:rsidR="004B46BC">
        <w:rPr>
          <w:rFonts w:ascii="Times New Roman" w:hAnsi="Times New Roman" w:cs="Times New Roman"/>
          <w:sz w:val="28"/>
          <w:szCs w:val="28"/>
        </w:rPr>
        <w:t xml:space="preserve">литературный </w:t>
      </w:r>
      <w:r w:rsidRPr="0092662F">
        <w:rPr>
          <w:rFonts w:ascii="Times New Roman" w:hAnsi="Times New Roman" w:cs="Times New Roman"/>
          <w:sz w:val="28"/>
          <w:szCs w:val="28"/>
        </w:rPr>
        <w:t xml:space="preserve">альманах «Фристайл» - объединение творческой молодежи. Цель проекта </w:t>
      </w:r>
      <w:r>
        <w:rPr>
          <w:rFonts w:ascii="Times New Roman" w:hAnsi="Times New Roman" w:cs="Times New Roman"/>
          <w:sz w:val="28"/>
          <w:szCs w:val="28"/>
        </w:rPr>
        <w:t>-</w:t>
      </w:r>
      <w:r w:rsidRPr="0092662F">
        <w:rPr>
          <w:rFonts w:ascii="Times New Roman" w:hAnsi="Times New Roman" w:cs="Times New Roman"/>
          <w:sz w:val="28"/>
          <w:szCs w:val="28"/>
        </w:rPr>
        <w:t xml:space="preserve"> выявление и продвижение талантливой молодежи, продуктов ее творческой деят</w:t>
      </w:r>
      <w:r>
        <w:rPr>
          <w:rFonts w:ascii="Times New Roman" w:hAnsi="Times New Roman" w:cs="Times New Roman"/>
          <w:sz w:val="28"/>
          <w:szCs w:val="28"/>
        </w:rPr>
        <w:t>ельности</w:t>
      </w:r>
      <w:r w:rsidR="004B46BC">
        <w:rPr>
          <w:rFonts w:ascii="Times New Roman" w:hAnsi="Times New Roman" w:cs="Times New Roman"/>
          <w:sz w:val="28"/>
          <w:szCs w:val="28"/>
        </w:rPr>
        <w:t>. В 2015</w:t>
      </w:r>
      <w:r w:rsidRPr="0092662F">
        <w:rPr>
          <w:rFonts w:ascii="Times New Roman" w:hAnsi="Times New Roman" w:cs="Times New Roman"/>
          <w:sz w:val="28"/>
          <w:szCs w:val="28"/>
        </w:rPr>
        <w:t xml:space="preserve"> году вы</w:t>
      </w:r>
      <w:r w:rsidR="004B46BC">
        <w:rPr>
          <w:rFonts w:ascii="Times New Roman" w:hAnsi="Times New Roman" w:cs="Times New Roman"/>
          <w:sz w:val="28"/>
          <w:szCs w:val="28"/>
        </w:rPr>
        <w:t>пущен уже 7</w:t>
      </w:r>
      <w:r w:rsidRPr="0092662F">
        <w:rPr>
          <w:rFonts w:ascii="Times New Roman" w:hAnsi="Times New Roman" w:cs="Times New Roman"/>
          <w:sz w:val="28"/>
          <w:szCs w:val="28"/>
        </w:rPr>
        <w:t>-ой сборник альманаха. Примечательно, что в трудной процедуре издания сборников активное участие принимают представили родительской общественности. Родители выступают не только в качестве спонсоров, но</w:t>
      </w:r>
      <w:r>
        <w:rPr>
          <w:rFonts w:ascii="Times New Roman" w:hAnsi="Times New Roman" w:cs="Times New Roman"/>
          <w:sz w:val="28"/>
          <w:szCs w:val="28"/>
        </w:rPr>
        <w:t xml:space="preserve"> </w:t>
      </w:r>
      <w:r w:rsidRPr="0092662F">
        <w:rPr>
          <w:rFonts w:ascii="Times New Roman" w:hAnsi="Times New Roman" w:cs="Times New Roman"/>
          <w:sz w:val="28"/>
          <w:szCs w:val="28"/>
        </w:rPr>
        <w:t>и активных участников творческих вечеров, презентации сборников.</w:t>
      </w:r>
    </w:p>
    <w:p w:rsidR="008C5AC5" w:rsidRDefault="008C5AC5" w:rsidP="00C300CB">
      <w:pPr>
        <w:spacing w:line="360" w:lineRule="auto"/>
        <w:ind w:firstLine="708"/>
        <w:jc w:val="both"/>
        <w:rPr>
          <w:rFonts w:ascii="Times New Roman" w:hAnsi="Times New Roman" w:cs="Times New Roman"/>
          <w:sz w:val="28"/>
          <w:szCs w:val="28"/>
        </w:rPr>
      </w:pPr>
      <w:r w:rsidRPr="0092662F">
        <w:rPr>
          <w:rFonts w:ascii="Times New Roman" w:hAnsi="Times New Roman" w:cs="Times New Roman"/>
          <w:sz w:val="28"/>
          <w:szCs w:val="28"/>
        </w:rPr>
        <w:t xml:space="preserve">В нашем «Фристайле» представлены творческие работы не только учащихся, но и учителей. В дальнейших  планах разработчиков сборника - </w:t>
      </w:r>
      <w:r w:rsidRPr="0092662F">
        <w:rPr>
          <w:rFonts w:ascii="Times New Roman" w:hAnsi="Times New Roman" w:cs="Times New Roman"/>
          <w:sz w:val="28"/>
          <w:szCs w:val="28"/>
        </w:rPr>
        <w:lastRenderedPageBreak/>
        <w:t>публикация творческих работ родителей.</w:t>
      </w:r>
      <w:r>
        <w:rPr>
          <w:rFonts w:ascii="Times New Roman" w:hAnsi="Times New Roman" w:cs="Times New Roman"/>
          <w:sz w:val="28"/>
          <w:szCs w:val="28"/>
        </w:rPr>
        <w:t xml:space="preserve"> Наш «Фристайл» - неоднократный победитель и призер краевого конкурса «Свежая строка»</w:t>
      </w:r>
      <w:r w:rsidR="00132CBC">
        <w:rPr>
          <w:rFonts w:ascii="Times New Roman" w:hAnsi="Times New Roman" w:cs="Times New Roman"/>
          <w:sz w:val="28"/>
          <w:szCs w:val="28"/>
        </w:rPr>
        <w:t>.</w:t>
      </w:r>
    </w:p>
    <w:p w:rsidR="003147B9" w:rsidRDefault="00132CBC" w:rsidP="00132CBC">
      <w:pPr>
        <w:spacing w:line="360" w:lineRule="auto"/>
        <w:ind w:firstLine="708"/>
        <w:jc w:val="both"/>
        <w:rPr>
          <w:rFonts w:ascii="Times New Roman" w:hAnsi="Times New Roman" w:cs="Times New Roman"/>
          <w:sz w:val="28"/>
          <w:szCs w:val="28"/>
        </w:rPr>
      </w:pPr>
      <w:r w:rsidRPr="00132CBC">
        <w:rPr>
          <w:rFonts w:ascii="Times New Roman" w:hAnsi="Times New Roman" w:cs="Times New Roman"/>
          <w:sz w:val="28"/>
          <w:szCs w:val="28"/>
        </w:rPr>
        <w:t xml:space="preserve">Таким образом, в структуре управления лицея </w:t>
      </w:r>
      <w:r w:rsidR="00B5097A">
        <w:rPr>
          <w:rFonts w:ascii="Times New Roman" w:hAnsi="Times New Roman" w:cs="Times New Roman"/>
          <w:sz w:val="28"/>
          <w:szCs w:val="28"/>
        </w:rPr>
        <w:t xml:space="preserve"> на каждом уровне представлены</w:t>
      </w:r>
      <w:r w:rsidRPr="00132CBC">
        <w:rPr>
          <w:rFonts w:ascii="Times New Roman" w:hAnsi="Times New Roman" w:cs="Times New Roman"/>
          <w:sz w:val="28"/>
          <w:szCs w:val="28"/>
        </w:rPr>
        <w:t xml:space="preserve"> как профессиональные руководители, так и различные общественные субъекты, что обеспечивает введение в </w:t>
      </w:r>
      <w:proofErr w:type="gramStart"/>
      <w:r w:rsidRPr="00132CBC">
        <w:rPr>
          <w:rFonts w:ascii="Times New Roman" w:hAnsi="Times New Roman" w:cs="Times New Roman"/>
          <w:sz w:val="28"/>
          <w:szCs w:val="28"/>
        </w:rPr>
        <w:t>управление</w:t>
      </w:r>
      <w:proofErr w:type="gramEnd"/>
      <w:r w:rsidRPr="00132CBC">
        <w:rPr>
          <w:rFonts w:ascii="Times New Roman" w:hAnsi="Times New Roman" w:cs="Times New Roman"/>
          <w:sz w:val="28"/>
          <w:szCs w:val="28"/>
        </w:rPr>
        <w:t xml:space="preserve"> школой общественной составляющей, обеспечивая демократизацию и оптимизацию управления.</w:t>
      </w:r>
      <w:r w:rsidR="006A7A38">
        <w:rPr>
          <w:rFonts w:ascii="Times New Roman" w:hAnsi="Times New Roman" w:cs="Times New Roman"/>
          <w:sz w:val="28"/>
          <w:szCs w:val="28"/>
        </w:rPr>
        <w:t xml:space="preserve"> </w:t>
      </w:r>
    </w:p>
    <w:p w:rsidR="00132CBC" w:rsidRPr="00132CBC" w:rsidRDefault="006A7A38" w:rsidP="00132C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Государственно-общественное управление сегодня – это </w:t>
      </w:r>
      <w:r w:rsidR="003147B9">
        <w:rPr>
          <w:rFonts w:ascii="Times New Roman" w:hAnsi="Times New Roman" w:cs="Times New Roman"/>
          <w:sz w:val="28"/>
          <w:szCs w:val="28"/>
        </w:rPr>
        <w:t xml:space="preserve">и </w:t>
      </w:r>
      <w:r>
        <w:rPr>
          <w:rFonts w:ascii="Times New Roman" w:hAnsi="Times New Roman" w:cs="Times New Roman"/>
          <w:sz w:val="28"/>
          <w:szCs w:val="28"/>
        </w:rPr>
        <w:t>колоссальный ресурс администрации и</w:t>
      </w:r>
      <w:r w:rsidR="003147B9">
        <w:rPr>
          <w:rFonts w:ascii="Times New Roman" w:hAnsi="Times New Roman" w:cs="Times New Roman"/>
          <w:sz w:val="28"/>
          <w:szCs w:val="28"/>
        </w:rPr>
        <w:t xml:space="preserve"> педагогического коллектива, </w:t>
      </w:r>
      <w:r>
        <w:rPr>
          <w:rFonts w:ascii="Times New Roman" w:hAnsi="Times New Roman" w:cs="Times New Roman"/>
          <w:sz w:val="28"/>
          <w:szCs w:val="28"/>
        </w:rPr>
        <w:t xml:space="preserve"> и элемент общественной экспе</w:t>
      </w:r>
      <w:r w:rsidR="003147B9">
        <w:rPr>
          <w:rFonts w:ascii="Times New Roman" w:hAnsi="Times New Roman" w:cs="Times New Roman"/>
          <w:sz w:val="28"/>
          <w:szCs w:val="28"/>
        </w:rPr>
        <w:t>ртизы в рамках оценки системы качества образования, и партнёрство в улучшении материально-технической базы школы. С</w:t>
      </w:r>
      <w:r>
        <w:rPr>
          <w:rFonts w:ascii="Times New Roman" w:hAnsi="Times New Roman" w:cs="Times New Roman"/>
          <w:sz w:val="28"/>
          <w:szCs w:val="28"/>
        </w:rPr>
        <w:t>емья и общественность в целом – это заинтересованные союзники, готовые помочь школе и знаниями, и опытом, и финансами.</w:t>
      </w:r>
    </w:p>
    <w:p w:rsidR="00132CBC" w:rsidRDefault="00B5097A" w:rsidP="00132C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Накопленный опыт </w:t>
      </w:r>
      <w:r w:rsidR="003147B9">
        <w:rPr>
          <w:rFonts w:ascii="Times New Roman" w:hAnsi="Times New Roman" w:cs="Times New Roman"/>
          <w:sz w:val="28"/>
          <w:szCs w:val="28"/>
        </w:rPr>
        <w:t xml:space="preserve">в направлении развития ГОУ </w:t>
      </w:r>
      <w:r>
        <w:rPr>
          <w:rFonts w:ascii="Times New Roman" w:hAnsi="Times New Roman" w:cs="Times New Roman"/>
          <w:sz w:val="28"/>
          <w:szCs w:val="28"/>
        </w:rPr>
        <w:t xml:space="preserve">мы представляем педагогам города и края. </w:t>
      </w:r>
      <w:r w:rsidR="004E4FEB">
        <w:rPr>
          <w:rFonts w:ascii="Times New Roman" w:hAnsi="Times New Roman" w:cs="Times New Roman"/>
          <w:sz w:val="28"/>
          <w:szCs w:val="28"/>
        </w:rPr>
        <w:t xml:space="preserve">МБОУ «Лицей № 2» является базовой площадкой </w:t>
      </w:r>
      <w:r w:rsidR="004E4FEB" w:rsidRPr="004E4FEB">
        <w:rPr>
          <w:rFonts w:ascii="Times New Roman" w:hAnsi="Times New Roman" w:cs="Times New Roman"/>
          <w:bCs/>
          <w:sz w:val="28"/>
          <w:szCs w:val="28"/>
        </w:rPr>
        <w:t>федеральной стажировочной площадки Алтайского краевого института повышения квалификации работников образования</w:t>
      </w:r>
      <w:r w:rsidR="004E4FEB">
        <w:rPr>
          <w:rFonts w:ascii="Times New Roman" w:hAnsi="Times New Roman" w:cs="Times New Roman"/>
          <w:bCs/>
          <w:sz w:val="28"/>
          <w:szCs w:val="28"/>
        </w:rPr>
        <w:t xml:space="preserve"> (АКИПКРО)</w:t>
      </w:r>
      <w:r w:rsidR="00132CBC">
        <w:rPr>
          <w:rFonts w:ascii="Times New Roman" w:hAnsi="Times New Roman" w:cs="Times New Roman"/>
          <w:bCs/>
          <w:sz w:val="28"/>
          <w:szCs w:val="28"/>
        </w:rPr>
        <w:t xml:space="preserve">. </w:t>
      </w:r>
      <w:r w:rsidR="004E4FEB" w:rsidRPr="004E4FEB">
        <w:rPr>
          <w:rFonts w:ascii="Times New Roman" w:hAnsi="Times New Roman" w:cs="Times New Roman"/>
          <w:bCs/>
          <w:sz w:val="28"/>
          <w:szCs w:val="28"/>
        </w:rPr>
        <w:t xml:space="preserve"> </w:t>
      </w:r>
      <w:r w:rsidR="003E02E7" w:rsidRPr="003E02E7">
        <w:rPr>
          <w:rFonts w:ascii="Times New Roman" w:hAnsi="Times New Roman" w:cs="Times New Roman"/>
          <w:sz w:val="28"/>
          <w:szCs w:val="28"/>
        </w:rPr>
        <w:t xml:space="preserve">На базе лицея были организованы </w:t>
      </w:r>
      <w:r w:rsidR="00132CBC">
        <w:rPr>
          <w:rFonts w:ascii="Times New Roman" w:hAnsi="Times New Roman" w:cs="Times New Roman"/>
          <w:sz w:val="28"/>
          <w:szCs w:val="28"/>
        </w:rPr>
        <w:t xml:space="preserve">и проведены </w:t>
      </w:r>
      <w:r w:rsidR="003E02E7" w:rsidRPr="003E02E7">
        <w:rPr>
          <w:rFonts w:ascii="Times New Roman" w:hAnsi="Times New Roman" w:cs="Times New Roman"/>
          <w:sz w:val="28"/>
          <w:szCs w:val="28"/>
        </w:rPr>
        <w:t>стажерские практики по темам:</w:t>
      </w:r>
      <w:r w:rsidR="00132CBC" w:rsidRPr="00132CBC">
        <w:rPr>
          <w:sz w:val="26"/>
          <w:szCs w:val="26"/>
        </w:rPr>
        <w:t xml:space="preserve"> </w:t>
      </w:r>
      <w:r w:rsidR="00132CBC">
        <w:rPr>
          <w:sz w:val="26"/>
          <w:szCs w:val="26"/>
        </w:rPr>
        <w:t>«</w:t>
      </w:r>
      <w:r w:rsidR="00132CBC" w:rsidRPr="00132CBC">
        <w:rPr>
          <w:rFonts w:ascii="Times New Roman" w:hAnsi="Times New Roman" w:cs="Times New Roman"/>
          <w:sz w:val="28"/>
          <w:szCs w:val="28"/>
        </w:rPr>
        <w:t>Распространение инновационной образовательной модели в области обеспечения достижения метапредметных   результатов учащимися на основе социального проектирования</w:t>
      </w:r>
      <w:r w:rsidR="00132CBC">
        <w:rPr>
          <w:rFonts w:ascii="Times New Roman" w:hAnsi="Times New Roman" w:cs="Times New Roman"/>
          <w:sz w:val="28"/>
          <w:szCs w:val="28"/>
        </w:rPr>
        <w:t>» и «</w:t>
      </w:r>
      <w:r w:rsidR="00132CBC" w:rsidRPr="00132CBC">
        <w:rPr>
          <w:rFonts w:ascii="Times New Roman" w:hAnsi="Times New Roman" w:cs="Times New Roman"/>
          <w:sz w:val="28"/>
          <w:szCs w:val="28"/>
        </w:rPr>
        <w:t>Условия эффективного взаимодействия органов ГОУ по  повышению качества образования</w:t>
      </w:r>
      <w:r w:rsidR="00132CBC">
        <w:rPr>
          <w:rFonts w:ascii="Times New Roman" w:hAnsi="Times New Roman" w:cs="Times New Roman"/>
          <w:sz w:val="28"/>
          <w:szCs w:val="28"/>
        </w:rPr>
        <w:t>»</w:t>
      </w:r>
      <w:r w:rsidR="003E02E7" w:rsidRPr="00132CBC">
        <w:rPr>
          <w:rFonts w:ascii="Times New Roman" w:hAnsi="Times New Roman" w:cs="Times New Roman"/>
          <w:sz w:val="28"/>
          <w:szCs w:val="28"/>
        </w:rPr>
        <w:t>.</w:t>
      </w:r>
      <w:r w:rsidR="003E02E7" w:rsidRPr="003E02E7">
        <w:rPr>
          <w:rFonts w:ascii="Times New Roman" w:hAnsi="Times New Roman" w:cs="Times New Roman"/>
          <w:sz w:val="28"/>
          <w:szCs w:val="28"/>
        </w:rPr>
        <w:t xml:space="preserve"> Участниками стажерских практик были руководители образовательных учреждений </w:t>
      </w:r>
      <w:r w:rsidR="00132CBC">
        <w:rPr>
          <w:rFonts w:ascii="Times New Roman" w:hAnsi="Times New Roman" w:cs="Times New Roman"/>
          <w:sz w:val="28"/>
          <w:szCs w:val="28"/>
        </w:rPr>
        <w:t xml:space="preserve">и педагоги </w:t>
      </w:r>
      <w:r w:rsidR="003E02E7" w:rsidRPr="003E02E7">
        <w:rPr>
          <w:rFonts w:ascii="Times New Roman" w:hAnsi="Times New Roman" w:cs="Times New Roman"/>
          <w:sz w:val="28"/>
          <w:szCs w:val="28"/>
        </w:rPr>
        <w:t>город</w:t>
      </w:r>
      <w:r w:rsidR="00132CBC">
        <w:rPr>
          <w:rFonts w:ascii="Times New Roman" w:hAnsi="Times New Roman" w:cs="Times New Roman"/>
          <w:sz w:val="28"/>
          <w:szCs w:val="28"/>
        </w:rPr>
        <w:t>ов и сел Алтайского края</w:t>
      </w:r>
      <w:r w:rsidR="003147B9">
        <w:rPr>
          <w:rFonts w:ascii="Times New Roman" w:hAnsi="Times New Roman" w:cs="Times New Roman"/>
          <w:sz w:val="28"/>
          <w:szCs w:val="28"/>
        </w:rPr>
        <w:t>.</w:t>
      </w:r>
    </w:p>
    <w:p w:rsidR="00132CBC" w:rsidRDefault="008C5AC5" w:rsidP="00132CBC">
      <w:pPr>
        <w:spacing w:line="360" w:lineRule="auto"/>
        <w:ind w:firstLine="708"/>
        <w:jc w:val="both"/>
        <w:rPr>
          <w:rFonts w:ascii="Times New Roman" w:hAnsi="Times New Roman" w:cs="Times New Roman"/>
          <w:sz w:val="28"/>
          <w:szCs w:val="28"/>
        </w:rPr>
      </w:pPr>
      <w:r w:rsidRPr="008C5AC5">
        <w:rPr>
          <w:rFonts w:ascii="Times New Roman" w:hAnsi="Times New Roman" w:cs="Times New Roman"/>
          <w:sz w:val="28"/>
          <w:szCs w:val="28"/>
        </w:rPr>
        <w:t xml:space="preserve">  В  2014</w:t>
      </w:r>
      <w:r w:rsidR="003E02E7">
        <w:rPr>
          <w:rFonts w:ascii="Times New Roman" w:hAnsi="Times New Roman" w:cs="Times New Roman"/>
          <w:sz w:val="28"/>
          <w:szCs w:val="28"/>
        </w:rPr>
        <w:t>-</w:t>
      </w:r>
      <w:r w:rsidR="008F103D">
        <w:rPr>
          <w:rFonts w:ascii="Times New Roman" w:hAnsi="Times New Roman" w:cs="Times New Roman"/>
          <w:sz w:val="28"/>
          <w:szCs w:val="28"/>
        </w:rPr>
        <w:t>2015 учебном  году было проведено 3</w:t>
      </w:r>
      <w:r w:rsidRPr="008C5AC5">
        <w:rPr>
          <w:rFonts w:ascii="Times New Roman" w:hAnsi="Times New Roman" w:cs="Times New Roman"/>
          <w:sz w:val="28"/>
          <w:szCs w:val="28"/>
        </w:rPr>
        <w:t xml:space="preserve">  стажёрских  практики по теме «Условия эффективного взаимодействия органов ГОУ по  повышению качества образования»</w:t>
      </w:r>
      <w:r w:rsidR="001E2FD5">
        <w:rPr>
          <w:rFonts w:ascii="Times New Roman" w:hAnsi="Times New Roman" w:cs="Times New Roman"/>
          <w:sz w:val="28"/>
          <w:szCs w:val="28"/>
        </w:rPr>
        <w:t>, за данный период</w:t>
      </w:r>
      <w:r w:rsidR="008F103D">
        <w:rPr>
          <w:rFonts w:ascii="Times New Roman" w:hAnsi="Times New Roman" w:cs="Times New Roman"/>
          <w:sz w:val="28"/>
          <w:szCs w:val="28"/>
        </w:rPr>
        <w:t xml:space="preserve"> 53 стажёра повысили свою квалификацию на базе нашего лицея.</w:t>
      </w:r>
      <w:r w:rsidRPr="008C5AC5">
        <w:rPr>
          <w:rFonts w:ascii="Times New Roman" w:hAnsi="Times New Roman" w:cs="Times New Roman"/>
          <w:sz w:val="28"/>
          <w:szCs w:val="28"/>
        </w:rPr>
        <w:t xml:space="preserve"> Стажёрские практики были организованы </w:t>
      </w:r>
      <w:r w:rsidRPr="008C5AC5">
        <w:rPr>
          <w:rFonts w:ascii="Times New Roman" w:hAnsi="Times New Roman" w:cs="Times New Roman"/>
          <w:sz w:val="28"/>
          <w:szCs w:val="28"/>
        </w:rPr>
        <w:lastRenderedPageBreak/>
        <w:t>в режиме «обучение действием».  Стажёры проанализировали представленный нами опыт, выделили  его сущностные  характеристики, провели  рефлексивный анализ возможностей применения данного опыта в собственном образовательном учреждении. В ходе работ  малых групп стажёры представили модель ГОУ своего образовательного учреждения и сопоставили её с предложенной лицеем моделью.</w:t>
      </w:r>
    </w:p>
    <w:p w:rsidR="008C5AC5" w:rsidRDefault="008C5AC5" w:rsidP="001E2FD5">
      <w:pPr>
        <w:spacing w:line="360" w:lineRule="auto"/>
        <w:ind w:firstLine="708"/>
        <w:jc w:val="both"/>
        <w:rPr>
          <w:rFonts w:ascii="Times New Roman" w:hAnsi="Times New Roman" w:cs="Times New Roman"/>
          <w:sz w:val="28"/>
          <w:szCs w:val="28"/>
        </w:rPr>
      </w:pPr>
      <w:r w:rsidRPr="008C5AC5">
        <w:rPr>
          <w:rFonts w:ascii="Times New Roman" w:hAnsi="Times New Roman" w:cs="Times New Roman"/>
          <w:sz w:val="28"/>
          <w:szCs w:val="28"/>
        </w:rPr>
        <w:t xml:space="preserve"> Для стажёров была подготовлена выставка материалов и «продуктов» ГОУ: нормативно-правовые локальные акты, методические сборники, выпуски школьной газеты, поэтические сборники  «Фристайл», материалы конкурса «Ученик года», традиционной  экономической «Бизнес игры»</w:t>
      </w:r>
      <w:r w:rsidR="008F103D">
        <w:rPr>
          <w:rFonts w:ascii="Times New Roman" w:hAnsi="Times New Roman" w:cs="Times New Roman"/>
          <w:sz w:val="28"/>
          <w:szCs w:val="28"/>
        </w:rPr>
        <w:t>. Стажёры участвовали в демонстрационных мероприятиях, подготовленных ад</w:t>
      </w:r>
      <w:r w:rsidR="003E02E7">
        <w:rPr>
          <w:rFonts w:ascii="Times New Roman" w:hAnsi="Times New Roman" w:cs="Times New Roman"/>
          <w:sz w:val="28"/>
          <w:szCs w:val="28"/>
        </w:rPr>
        <w:t>министрацией и педагогами лицея, и в стажёрских пробах.</w:t>
      </w:r>
      <w:r w:rsidR="001E2FD5">
        <w:rPr>
          <w:rFonts w:ascii="Times New Roman" w:hAnsi="Times New Roman" w:cs="Times New Roman"/>
          <w:sz w:val="28"/>
          <w:szCs w:val="28"/>
        </w:rPr>
        <w:t xml:space="preserve"> </w:t>
      </w:r>
      <w:r w:rsidR="003E02E7" w:rsidRPr="003E02E7">
        <w:rPr>
          <w:rFonts w:ascii="Times New Roman" w:eastAsia="Times New Roman" w:hAnsi="Times New Roman" w:cs="Times New Roman"/>
          <w:color w:val="000000"/>
          <w:sz w:val="28"/>
          <w:szCs w:val="28"/>
        </w:rPr>
        <w:t xml:space="preserve"> </w:t>
      </w:r>
      <w:r w:rsidR="003E02E7" w:rsidRPr="003E02E7">
        <w:rPr>
          <w:rFonts w:ascii="Times New Roman" w:hAnsi="Times New Roman" w:cs="Times New Roman"/>
          <w:sz w:val="28"/>
          <w:szCs w:val="28"/>
        </w:rPr>
        <w:t xml:space="preserve">В ходе стажерских </w:t>
      </w:r>
      <w:r w:rsidR="001E2FD5">
        <w:rPr>
          <w:rFonts w:ascii="Times New Roman" w:hAnsi="Times New Roman" w:cs="Times New Roman"/>
          <w:sz w:val="28"/>
          <w:szCs w:val="28"/>
        </w:rPr>
        <w:t xml:space="preserve">проб проходило </w:t>
      </w:r>
      <w:r w:rsidR="003E02E7" w:rsidRPr="003E02E7">
        <w:rPr>
          <w:rFonts w:ascii="Times New Roman" w:hAnsi="Times New Roman" w:cs="Times New Roman"/>
          <w:sz w:val="28"/>
          <w:szCs w:val="28"/>
        </w:rPr>
        <w:t xml:space="preserve">представление опыта организации эффективной работы </w:t>
      </w:r>
      <w:r w:rsidR="003E02E7">
        <w:rPr>
          <w:rFonts w:ascii="Times New Roman" w:hAnsi="Times New Roman" w:cs="Times New Roman"/>
          <w:sz w:val="28"/>
          <w:szCs w:val="28"/>
        </w:rPr>
        <w:t>Управляющего совета лицея</w:t>
      </w:r>
      <w:r w:rsidR="003E02E7" w:rsidRPr="003E02E7">
        <w:rPr>
          <w:rFonts w:ascii="Times New Roman" w:hAnsi="Times New Roman" w:cs="Times New Roman"/>
          <w:sz w:val="28"/>
          <w:szCs w:val="28"/>
        </w:rPr>
        <w:t xml:space="preserve">, проектирование основных направлений деятельности школьных органов государственно-общественного управления, овладение современными образовательными технологиями, методами организации социального партнерства. </w:t>
      </w:r>
    </w:p>
    <w:p w:rsidR="007E0055" w:rsidRDefault="00F2430E" w:rsidP="006813B5">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О</w:t>
      </w:r>
      <w:r w:rsidRPr="00F2430E">
        <w:rPr>
          <w:rFonts w:ascii="Times New Roman" w:hAnsi="Times New Roman" w:cs="Times New Roman"/>
          <w:sz w:val="28"/>
          <w:szCs w:val="28"/>
        </w:rPr>
        <w:t xml:space="preserve">рганизация стажерских практик в рамках </w:t>
      </w:r>
      <w:r w:rsidRPr="00F2430E">
        <w:rPr>
          <w:rFonts w:ascii="Times New Roman" w:hAnsi="Times New Roman" w:cs="Times New Roman"/>
          <w:bCs/>
          <w:sz w:val="28"/>
          <w:szCs w:val="28"/>
        </w:rPr>
        <w:t>работы федера</w:t>
      </w:r>
      <w:r w:rsidR="000D7953">
        <w:rPr>
          <w:rFonts w:ascii="Times New Roman" w:hAnsi="Times New Roman" w:cs="Times New Roman"/>
          <w:bCs/>
          <w:sz w:val="28"/>
          <w:szCs w:val="28"/>
        </w:rPr>
        <w:t>льной стажировочной площадки АКИПКРО</w:t>
      </w:r>
      <w:r>
        <w:rPr>
          <w:rFonts w:ascii="Times New Roman" w:hAnsi="Times New Roman" w:cs="Times New Roman"/>
          <w:bCs/>
          <w:sz w:val="28"/>
          <w:szCs w:val="28"/>
        </w:rPr>
        <w:t xml:space="preserve"> «Улучшение качества государственно-общественного управления на основе  его децентрализации и распределённости»</w:t>
      </w:r>
      <w:r>
        <w:rPr>
          <w:rFonts w:ascii="Times New Roman" w:hAnsi="Times New Roman" w:cs="Times New Roman"/>
          <w:sz w:val="28"/>
          <w:szCs w:val="28"/>
        </w:rPr>
        <w:t xml:space="preserve"> </w:t>
      </w:r>
      <w:r w:rsidRPr="00F2430E">
        <w:rPr>
          <w:rFonts w:ascii="Times New Roman" w:hAnsi="Times New Roman" w:cs="Times New Roman"/>
          <w:sz w:val="28"/>
          <w:szCs w:val="28"/>
        </w:rPr>
        <w:t>– эта та инновационная деятельность в области педагогического взаимодействия, которая оказалась наиболее востребована в современных условиях модернизации образования. Живое общение с коллегами, обсуждение вопросов по ходу работы стажерских практик дает наибольший результат в продвижении опыта.  Ста</w:t>
      </w:r>
      <w:r>
        <w:rPr>
          <w:rFonts w:ascii="Times New Roman" w:hAnsi="Times New Roman" w:cs="Times New Roman"/>
          <w:sz w:val="28"/>
          <w:szCs w:val="28"/>
        </w:rPr>
        <w:t xml:space="preserve">жерские практики </w:t>
      </w:r>
      <w:r w:rsidRPr="00F2430E">
        <w:rPr>
          <w:rFonts w:ascii="Times New Roman" w:hAnsi="Times New Roman" w:cs="Times New Roman"/>
          <w:sz w:val="28"/>
          <w:szCs w:val="28"/>
        </w:rPr>
        <w:t xml:space="preserve"> являются эффективным средством</w:t>
      </w:r>
      <w:r>
        <w:rPr>
          <w:rFonts w:ascii="Times New Roman" w:hAnsi="Times New Roman" w:cs="Times New Roman"/>
          <w:sz w:val="28"/>
          <w:szCs w:val="28"/>
        </w:rPr>
        <w:t xml:space="preserve"> распространения опыта</w:t>
      </w:r>
      <w:r w:rsidRPr="00F2430E">
        <w:rPr>
          <w:rFonts w:ascii="Times New Roman" w:hAnsi="Times New Roman" w:cs="Times New Roman"/>
          <w:sz w:val="28"/>
          <w:szCs w:val="28"/>
        </w:rPr>
        <w:t>.</w:t>
      </w:r>
      <w:r w:rsidR="008969AE">
        <w:rPr>
          <w:rFonts w:ascii="Times New Roman" w:hAnsi="Times New Roman" w:cs="Times New Roman"/>
          <w:sz w:val="28"/>
          <w:szCs w:val="28"/>
        </w:rPr>
        <w:t xml:space="preserve">  Материалы</w:t>
      </w:r>
      <w:r w:rsidR="00D27A08">
        <w:rPr>
          <w:rFonts w:ascii="Times New Roman" w:hAnsi="Times New Roman" w:cs="Times New Roman"/>
          <w:sz w:val="28"/>
          <w:szCs w:val="28"/>
        </w:rPr>
        <w:t xml:space="preserve"> стажёр</w:t>
      </w:r>
      <w:r w:rsidR="008969AE">
        <w:rPr>
          <w:rFonts w:ascii="Times New Roman" w:hAnsi="Times New Roman" w:cs="Times New Roman"/>
          <w:sz w:val="28"/>
          <w:szCs w:val="28"/>
        </w:rPr>
        <w:t xml:space="preserve">ских практик размещены </w:t>
      </w:r>
      <w:r w:rsidR="00D27A08">
        <w:rPr>
          <w:rFonts w:ascii="Times New Roman" w:hAnsi="Times New Roman" w:cs="Times New Roman"/>
          <w:sz w:val="28"/>
          <w:szCs w:val="28"/>
        </w:rPr>
        <w:t xml:space="preserve"> на сайте лицея </w:t>
      </w:r>
      <w:hyperlink r:id="rId14" w:history="1">
        <w:r w:rsidR="007E0055" w:rsidRPr="00790D16">
          <w:rPr>
            <w:rStyle w:val="a5"/>
            <w:rFonts w:ascii="Times New Roman" w:hAnsi="Times New Roman" w:cs="Times New Roman"/>
            <w:b/>
            <w:sz w:val="28"/>
            <w:szCs w:val="28"/>
          </w:rPr>
          <w:t>http://oo1066.ucoz.ru/index/novosti/0-374</w:t>
        </w:r>
      </w:hyperlink>
    </w:p>
    <w:p w:rsidR="008C5AC5" w:rsidRPr="006C6543" w:rsidRDefault="00FF3CD0" w:rsidP="006813B5">
      <w:pPr>
        <w:spacing w:line="360" w:lineRule="auto"/>
        <w:ind w:firstLine="708"/>
        <w:jc w:val="both"/>
        <w:rPr>
          <w:rFonts w:ascii="Times New Roman" w:hAnsi="Times New Roman" w:cs="Times New Roman"/>
          <w:sz w:val="28"/>
          <w:szCs w:val="28"/>
        </w:rPr>
      </w:pPr>
      <w:r>
        <w:rPr>
          <w:rFonts w:ascii="Times New Roman" w:hAnsi="Times New Roman" w:cs="Times New Roman"/>
          <w:bCs/>
          <w:iCs/>
          <w:sz w:val="28"/>
          <w:szCs w:val="28"/>
        </w:rPr>
        <w:t xml:space="preserve">Лицей представляет общественности свою деятельность и через печатные формы распространения опыта. Так с 2012 года силами методической службы </w:t>
      </w:r>
      <w:r>
        <w:rPr>
          <w:rFonts w:ascii="Times New Roman" w:hAnsi="Times New Roman" w:cs="Times New Roman"/>
          <w:bCs/>
          <w:iCs/>
          <w:sz w:val="28"/>
          <w:szCs w:val="28"/>
        </w:rPr>
        <w:lastRenderedPageBreak/>
        <w:t>лицея издано три методических</w:t>
      </w:r>
      <w:r w:rsidRPr="00FF3CD0">
        <w:rPr>
          <w:rFonts w:ascii="Times New Roman" w:hAnsi="Times New Roman" w:cs="Times New Roman"/>
          <w:bCs/>
          <w:iCs/>
          <w:sz w:val="28"/>
          <w:szCs w:val="28"/>
        </w:rPr>
        <w:t xml:space="preserve"> сборник</w:t>
      </w:r>
      <w:r>
        <w:rPr>
          <w:rFonts w:ascii="Times New Roman" w:hAnsi="Times New Roman" w:cs="Times New Roman"/>
          <w:bCs/>
          <w:iCs/>
          <w:sz w:val="28"/>
          <w:szCs w:val="28"/>
        </w:rPr>
        <w:t>а</w:t>
      </w:r>
      <w:r w:rsidRPr="00FF3CD0">
        <w:rPr>
          <w:rFonts w:ascii="Times New Roman" w:hAnsi="Times New Roman" w:cs="Times New Roman"/>
          <w:bCs/>
          <w:iCs/>
          <w:sz w:val="28"/>
          <w:szCs w:val="28"/>
        </w:rPr>
        <w:t>: «Инновации и традиции. Опыт методической работы МБОУ «Лицей № 2», «Создание условий для самореализации школьников через проектную деятельность», «Хочу быть успешным! Обобщение опыта работы учителей Летней  шко</w:t>
      </w:r>
      <w:r>
        <w:rPr>
          <w:rFonts w:ascii="Times New Roman" w:hAnsi="Times New Roman" w:cs="Times New Roman"/>
          <w:bCs/>
          <w:iCs/>
          <w:sz w:val="28"/>
          <w:szCs w:val="28"/>
        </w:rPr>
        <w:t>лы».</w:t>
      </w:r>
    </w:p>
    <w:p w:rsidR="00DA1A9F" w:rsidRPr="00DA1A9F" w:rsidRDefault="00DA1A9F" w:rsidP="00C300CB">
      <w:pPr>
        <w:spacing w:after="0" w:line="360" w:lineRule="auto"/>
        <w:ind w:right="44" w:firstLine="708"/>
        <w:jc w:val="both"/>
        <w:rPr>
          <w:rFonts w:ascii="Times New Roman" w:hAnsi="Times New Roman" w:cs="Times New Roman"/>
          <w:sz w:val="28"/>
          <w:szCs w:val="28"/>
        </w:rPr>
      </w:pPr>
      <w:r w:rsidRPr="00DA1A9F">
        <w:rPr>
          <w:rFonts w:ascii="Times New Roman" w:hAnsi="Times New Roman" w:cs="Times New Roman"/>
          <w:sz w:val="28"/>
          <w:szCs w:val="28"/>
        </w:rPr>
        <w:t xml:space="preserve">Успехи школы – это достижения её учеников и учителей. Основным показателем успешности работы с одаренными детьми является результаты участия в городских и краевых олимпиадах. </w:t>
      </w:r>
      <w:proofErr w:type="gramStart"/>
      <w:r w:rsidRPr="00DA1A9F">
        <w:rPr>
          <w:rFonts w:ascii="Times New Roman" w:hAnsi="Times New Roman" w:cs="Times New Roman"/>
          <w:sz w:val="28"/>
          <w:szCs w:val="28"/>
        </w:rPr>
        <w:t>В течение многих лет учащиеся 7-11 классов успешно участвуют в городских предметных олимпиадах, по итогам которых школа лидирует среди всех образовательных учреждений города: 2005г. – 43 места, 2006г. – 44м, 2007г. – 46м, 2008 - 29мест, 2009год – 40 мест, 2010г.-41 место, 2011 – 36  мест, 2012 – 50 призовы</w:t>
      </w:r>
      <w:r w:rsidR="00EA032E">
        <w:rPr>
          <w:rFonts w:ascii="Times New Roman" w:hAnsi="Times New Roman" w:cs="Times New Roman"/>
          <w:sz w:val="28"/>
          <w:szCs w:val="28"/>
        </w:rPr>
        <w:t>х мест, 2013 - 50 призовых мест, 2014 год – 36 призовых мест.</w:t>
      </w:r>
      <w:proofErr w:type="gramEnd"/>
      <w:r w:rsidRPr="00DA1A9F">
        <w:rPr>
          <w:rFonts w:ascii="Times New Roman" w:hAnsi="Times New Roman" w:cs="Times New Roman"/>
          <w:sz w:val="28"/>
          <w:szCs w:val="28"/>
        </w:rPr>
        <w:t xml:space="preserve"> Учащиеся нашего лицея успешно представляют город на краевом этапе всероссийской олимпиады школьников п</w:t>
      </w:r>
      <w:r w:rsidR="00EA032E">
        <w:rPr>
          <w:rFonts w:ascii="Times New Roman" w:hAnsi="Times New Roman" w:cs="Times New Roman"/>
          <w:sz w:val="28"/>
          <w:szCs w:val="28"/>
        </w:rPr>
        <w:t>о общеобразовательным предметам</w:t>
      </w:r>
      <w:r w:rsidRPr="00DA1A9F">
        <w:rPr>
          <w:rFonts w:ascii="Times New Roman" w:hAnsi="Times New Roman" w:cs="Times New Roman"/>
          <w:sz w:val="28"/>
          <w:szCs w:val="28"/>
        </w:rPr>
        <w:t xml:space="preserve"> </w:t>
      </w:r>
      <w:r w:rsidR="00EA032E">
        <w:rPr>
          <w:rFonts w:ascii="Times New Roman" w:hAnsi="Times New Roman" w:cs="Times New Roman"/>
          <w:sz w:val="28"/>
          <w:szCs w:val="28"/>
        </w:rPr>
        <w:t>(</w:t>
      </w:r>
      <w:r w:rsidRPr="00DA1A9F">
        <w:rPr>
          <w:rFonts w:ascii="Times New Roman" w:hAnsi="Times New Roman" w:cs="Times New Roman"/>
          <w:sz w:val="28"/>
          <w:szCs w:val="28"/>
        </w:rPr>
        <w:t>2012 год – 12</w:t>
      </w:r>
      <w:r w:rsidR="00EA032E">
        <w:rPr>
          <w:rFonts w:ascii="Times New Roman" w:hAnsi="Times New Roman" w:cs="Times New Roman"/>
          <w:sz w:val="28"/>
          <w:szCs w:val="28"/>
        </w:rPr>
        <w:t xml:space="preserve"> человек, 20</w:t>
      </w:r>
      <w:r w:rsidR="007522DD">
        <w:rPr>
          <w:rFonts w:ascii="Times New Roman" w:hAnsi="Times New Roman" w:cs="Times New Roman"/>
          <w:sz w:val="28"/>
          <w:szCs w:val="28"/>
        </w:rPr>
        <w:t>13 год – 9 человек, 2014 год – 9</w:t>
      </w:r>
      <w:r w:rsidR="00EA032E">
        <w:rPr>
          <w:rFonts w:ascii="Times New Roman" w:hAnsi="Times New Roman" w:cs="Times New Roman"/>
          <w:sz w:val="28"/>
          <w:szCs w:val="28"/>
        </w:rPr>
        <w:t xml:space="preserve"> человек), успешно участвуют в научно-практических конференциях и творческих конкурсах. </w:t>
      </w:r>
      <w:r w:rsidRPr="00DA1A9F">
        <w:rPr>
          <w:rFonts w:ascii="Times New Roman" w:hAnsi="Times New Roman" w:cs="Times New Roman"/>
          <w:sz w:val="28"/>
          <w:szCs w:val="28"/>
        </w:rPr>
        <w:t xml:space="preserve">Ежегодно результаты ЕГЭ наших выпускников выше средних по городу и краю. </w:t>
      </w:r>
    </w:p>
    <w:p w:rsidR="00DA1A9F" w:rsidRPr="00DA1A9F" w:rsidRDefault="00DA1A9F" w:rsidP="00C300CB">
      <w:pPr>
        <w:spacing w:after="0" w:line="360" w:lineRule="auto"/>
        <w:ind w:right="44" w:firstLine="708"/>
        <w:jc w:val="both"/>
        <w:rPr>
          <w:rFonts w:ascii="Times New Roman" w:hAnsi="Times New Roman" w:cs="Times New Roman"/>
          <w:sz w:val="28"/>
          <w:szCs w:val="28"/>
        </w:rPr>
      </w:pPr>
      <w:r w:rsidRPr="00DA1A9F">
        <w:rPr>
          <w:rFonts w:ascii="Times New Roman" w:hAnsi="Times New Roman" w:cs="Times New Roman"/>
          <w:sz w:val="28"/>
          <w:szCs w:val="28"/>
        </w:rPr>
        <w:t>Учителя школы успешно участвуют в городских и краевых конкурсах «Учитель года» и «Классный руководитель года» (с 2000 год</w:t>
      </w:r>
      <w:r w:rsidR="001C7F88">
        <w:rPr>
          <w:rFonts w:ascii="Times New Roman" w:hAnsi="Times New Roman" w:cs="Times New Roman"/>
          <w:sz w:val="28"/>
          <w:szCs w:val="28"/>
        </w:rPr>
        <w:t>а занимают только лидирующие позиции</w:t>
      </w:r>
      <w:r w:rsidRPr="00DA1A9F">
        <w:rPr>
          <w:rFonts w:ascii="Times New Roman" w:hAnsi="Times New Roman" w:cs="Times New Roman"/>
          <w:sz w:val="28"/>
          <w:szCs w:val="28"/>
        </w:rPr>
        <w:t xml:space="preserve"> в городск</w:t>
      </w:r>
      <w:r w:rsidR="006813B5">
        <w:rPr>
          <w:rFonts w:ascii="Times New Roman" w:hAnsi="Times New Roman" w:cs="Times New Roman"/>
          <w:sz w:val="28"/>
          <w:szCs w:val="28"/>
        </w:rPr>
        <w:t>их профессиональных  конкурсах).</w:t>
      </w:r>
      <w:r w:rsidR="00D27A08">
        <w:rPr>
          <w:rFonts w:ascii="Times New Roman" w:hAnsi="Times New Roman" w:cs="Times New Roman"/>
          <w:sz w:val="28"/>
          <w:szCs w:val="28"/>
        </w:rPr>
        <w:t xml:space="preserve"> </w:t>
      </w:r>
      <w:r w:rsidRPr="00DA1A9F">
        <w:rPr>
          <w:rFonts w:ascii="Times New Roman" w:hAnsi="Times New Roman" w:cs="Times New Roman"/>
          <w:sz w:val="28"/>
          <w:szCs w:val="28"/>
        </w:rPr>
        <w:t>Только успешные учителя могут воспитывать успешных учеников.</w:t>
      </w:r>
    </w:p>
    <w:p w:rsidR="001C1218" w:rsidRPr="00DA1A9F" w:rsidRDefault="001C1218" w:rsidP="00C300CB">
      <w:pPr>
        <w:spacing w:after="0" w:line="360" w:lineRule="auto"/>
        <w:ind w:right="44" w:firstLine="708"/>
        <w:jc w:val="both"/>
        <w:rPr>
          <w:rFonts w:ascii="Times New Roman" w:hAnsi="Times New Roman" w:cs="Times New Roman"/>
          <w:sz w:val="28"/>
          <w:szCs w:val="28"/>
        </w:rPr>
      </w:pPr>
      <w:r>
        <w:rPr>
          <w:rFonts w:ascii="Times New Roman" w:hAnsi="Times New Roman" w:cs="Times New Roman"/>
          <w:sz w:val="28"/>
          <w:szCs w:val="28"/>
        </w:rPr>
        <w:t>Достойное образование наших детей – главная задача каждого из нас. Сейчас это понимают не только учителя и родители,</w:t>
      </w:r>
      <w:r w:rsidR="00635E33">
        <w:rPr>
          <w:rFonts w:ascii="Times New Roman" w:hAnsi="Times New Roman" w:cs="Times New Roman"/>
          <w:sz w:val="28"/>
          <w:szCs w:val="28"/>
        </w:rPr>
        <w:t xml:space="preserve"> но и все представители</w:t>
      </w:r>
      <w:r>
        <w:rPr>
          <w:rFonts w:ascii="Times New Roman" w:hAnsi="Times New Roman" w:cs="Times New Roman"/>
          <w:sz w:val="28"/>
          <w:szCs w:val="28"/>
        </w:rPr>
        <w:t xml:space="preserve"> сообщества.</w:t>
      </w:r>
      <w:r w:rsidR="006813B5">
        <w:rPr>
          <w:rFonts w:ascii="Times New Roman" w:hAnsi="Times New Roman" w:cs="Times New Roman"/>
          <w:sz w:val="28"/>
          <w:szCs w:val="28"/>
        </w:rPr>
        <w:t xml:space="preserve"> Попытка вернуть общество в шко</w:t>
      </w:r>
      <w:r w:rsidR="00E851C7">
        <w:rPr>
          <w:rFonts w:ascii="Times New Roman" w:hAnsi="Times New Roman" w:cs="Times New Roman"/>
          <w:sz w:val="28"/>
          <w:szCs w:val="28"/>
        </w:rPr>
        <w:t>лу не должна стать формальной. Мы выстраиваем открытое взаимодействие с обществом</w:t>
      </w:r>
      <w:r w:rsidR="006813B5">
        <w:rPr>
          <w:rFonts w:ascii="Times New Roman" w:hAnsi="Times New Roman" w:cs="Times New Roman"/>
          <w:sz w:val="28"/>
          <w:szCs w:val="28"/>
        </w:rPr>
        <w:t>.</w:t>
      </w:r>
      <w:r w:rsidR="006813B5" w:rsidRPr="006813B5">
        <w:rPr>
          <w:rFonts w:ascii="Times New Roman" w:hAnsi="Times New Roman" w:cs="Times New Roman"/>
          <w:bCs/>
          <w:sz w:val="28"/>
          <w:szCs w:val="28"/>
        </w:rPr>
        <w:t xml:space="preserve"> Открытая образовательная среда повышает имидж образовательного учреждения и  как эффект создает позитивное отношение в целом к системе образования.</w:t>
      </w:r>
    </w:p>
    <w:p w:rsidR="0021121B" w:rsidRPr="00C300CB" w:rsidRDefault="0021121B" w:rsidP="006813B5">
      <w:pPr>
        <w:spacing w:after="0" w:line="360" w:lineRule="auto"/>
        <w:ind w:right="44"/>
        <w:jc w:val="both"/>
        <w:rPr>
          <w:rFonts w:ascii="Times New Roman" w:hAnsi="Times New Roman" w:cs="Times New Roman"/>
          <w:bCs/>
          <w:sz w:val="28"/>
          <w:szCs w:val="28"/>
        </w:rPr>
      </w:pPr>
    </w:p>
    <w:sectPr w:rsidR="0021121B" w:rsidRPr="00C300CB" w:rsidSect="00686361">
      <w:foot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61" w:rsidRDefault="00686361" w:rsidP="00686361">
      <w:pPr>
        <w:spacing w:after="0" w:line="240" w:lineRule="auto"/>
      </w:pPr>
      <w:r>
        <w:separator/>
      </w:r>
    </w:p>
  </w:endnote>
  <w:endnote w:type="continuationSeparator" w:id="1">
    <w:p w:rsidR="00686361" w:rsidRDefault="00686361" w:rsidP="00686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5627"/>
      <w:docPartObj>
        <w:docPartGallery w:val="Page Numbers (Bottom of Page)"/>
        <w:docPartUnique/>
      </w:docPartObj>
    </w:sdtPr>
    <w:sdtContent>
      <w:p w:rsidR="00686361" w:rsidRDefault="00686361">
        <w:pPr>
          <w:pStyle w:val="ad"/>
          <w:jc w:val="center"/>
        </w:pPr>
        <w:fldSimple w:instr=" PAGE   \* MERGEFORMAT ">
          <w:r>
            <w:rPr>
              <w:noProof/>
            </w:rPr>
            <w:t>1</w:t>
          </w:r>
        </w:fldSimple>
      </w:p>
    </w:sdtContent>
  </w:sdt>
  <w:p w:rsidR="00686361" w:rsidRDefault="0068636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61" w:rsidRDefault="00686361" w:rsidP="00686361">
      <w:pPr>
        <w:spacing w:after="0" w:line="240" w:lineRule="auto"/>
      </w:pPr>
      <w:r>
        <w:separator/>
      </w:r>
    </w:p>
  </w:footnote>
  <w:footnote w:type="continuationSeparator" w:id="1">
    <w:p w:rsidR="00686361" w:rsidRDefault="00686361" w:rsidP="00686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E64"/>
    <w:multiLevelType w:val="hybridMultilevel"/>
    <w:tmpl w:val="4080D2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467DD7"/>
    <w:multiLevelType w:val="hybridMultilevel"/>
    <w:tmpl w:val="E1028FE2"/>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
    <w:nsid w:val="1D1574AB"/>
    <w:multiLevelType w:val="multilevel"/>
    <w:tmpl w:val="318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83986"/>
    <w:multiLevelType w:val="hybridMultilevel"/>
    <w:tmpl w:val="1A4A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98525A"/>
    <w:multiLevelType w:val="hybridMultilevel"/>
    <w:tmpl w:val="B63A4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119E6"/>
    <w:rsid w:val="00030297"/>
    <w:rsid w:val="0005545A"/>
    <w:rsid w:val="00055EBC"/>
    <w:rsid w:val="00062593"/>
    <w:rsid w:val="00065055"/>
    <w:rsid w:val="00096085"/>
    <w:rsid w:val="000A2E6D"/>
    <w:rsid w:val="000B366E"/>
    <w:rsid w:val="000D7953"/>
    <w:rsid w:val="000F08C1"/>
    <w:rsid w:val="000F4D83"/>
    <w:rsid w:val="001013D4"/>
    <w:rsid w:val="00104929"/>
    <w:rsid w:val="00106EC9"/>
    <w:rsid w:val="001310CE"/>
    <w:rsid w:val="00132CBC"/>
    <w:rsid w:val="0014454F"/>
    <w:rsid w:val="001542C3"/>
    <w:rsid w:val="00157897"/>
    <w:rsid w:val="001C1218"/>
    <w:rsid w:val="001C36CE"/>
    <w:rsid w:val="001C7F88"/>
    <w:rsid w:val="001D708C"/>
    <w:rsid w:val="001E2FD5"/>
    <w:rsid w:val="001E3DCC"/>
    <w:rsid w:val="0021121B"/>
    <w:rsid w:val="00216664"/>
    <w:rsid w:val="00222892"/>
    <w:rsid w:val="00241DDE"/>
    <w:rsid w:val="00242031"/>
    <w:rsid w:val="0024320A"/>
    <w:rsid w:val="002D5E22"/>
    <w:rsid w:val="002E01AF"/>
    <w:rsid w:val="003147B9"/>
    <w:rsid w:val="0031521D"/>
    <w:rsid w:val="00321FAE"/>
    <w:rsid w:val="003557FF"/>
    <w:rsid w:val="00393767"/>
    <w:rsid w:val="003A56E7"/>
    <w:rsid w:val="003A5B29"/>
    <w:rsid w:val="003B32A9"/>
    <w:rsid w:val="003B7690"/>
    <w:rsid w:val="003E02E7"/>
    <w:rsid w:val="003F0EAC"/>
    <w:rsid w:val="003F6D55"/>
    <w:rsid w:val="00417198"/>
    <w:rsid w:val="00457AF6"/>
    <w:rsid w:val="00465D34"/>
    <w:rsid w:val="00467A98"/>
    <w:rsid w:val="00475BDD"/>
    <w:rsid w:val="004A7C75"/>
    <w:rsid w:val="004B46BC"/>
    <w:rsid w:val="004C09C1"/>
    <w:rsid w:val="004C3882"/>
    <w:rsid w:val="004C517D"/>
    <w:rsid w:val="004E4FEB"/>
    <w:rsid w:val="00524BBB"/>
    <w:rsid w:val="005752B3"/>
    <w:rsid w:val="005B4F48"/>
    <w:rsid w:val="006064D9"/>
    <w:rsid w:val="006119E6"/>
    <w:rsid w:val="00635E33"/>
    <w:rsid w:val="006801D9"/>
    <w:rsid w:val="006813B5"/>
    <w:rsid w:val="00686361"/>
    <w:rsid w:val="006A7A38"/>
    <w:rsid w:val="006B5660"/>
    <w:rsid w:val="006C1936"/>
    <w:rsid w:val="006C6469"/>
    <w:rsid w:val="006C6543"/>
    <w:rsid w:val="006C786F"/>
    <w:rsid w:val="006E55F3"/>
    <w:rsid w:val="007266A9"/>
    <w:rsid w:val="007321C7"/>
    <w:rsid w:val="0074611F"/>
    <w:rsid w:val="0075215D"/>
    <w:rsid w:val="007522DD"/>
    <w:rsid w:val="00786606"/>
    <w:rsid w:val="007D18FD"/>
    <w:rsid w:val="007E0055"/>
    <w:rsid w:val="007E04B4"/>
    <w:rsid w:val="0087785F"/>
    <w:rsid w:val="008969AE"/>
    <w:rsid w:val="008A0AC6"/>
    <w:rsid w:val="008A6503"/>
    <w:rsid w:val="008C5AC5"/>
    <w:rsid w:val="008F103D"/>
    <w:rsid w:val="00937111"/>
    <w:rsid w:val="00974A72"/>
    <w:rsid w:val="009F1729"/>
    <w:rsid w:val="00A676D3"/>
    <w:rsid w:val="00AB045F"/>
    <w:rsid w:val="00AE1C75"/>
    <w:rsid w:val="00AF7C1C"/>
    <w:rsid w:val="00B5097A"/>
    <w:rsid w:val="00BC1F78"/>
    <w:rsid w:val="00BD6540"/>
    <w:rsid w:val="00BF296D"/>
    <w:rsid w:val="00C0071C"/>
    <w:rsid w:val="00C02E00"/>
    <w:rsid w:val="00C06AE1"/>
    <w:rsid w:val="00C300CB"/>
    <w:rsid w:val="00C60D21"/>
    <w:rsid w:val="00CA2F74"/>
    <w:rsid w:val="00CD6327"/>
    <w:rsid w:val="00CE4FF7"/>
    <w:rsid w:val="00CF3770"/>
    <w:rsid w:val="00D27A08"/>
    <w:rsid w:val="00D86C64"/>
    <w:rsid w:val="00DA1A9F"/>
    <w:rsid w:val="00DB3A8A"/>
    <w:rsid w:val="00DC6063"/>
    <w:rsid w:val="00DF7CE5"/>
    <w:rsid w:val="00E125B8"/>
    <w:rsid w:val="00E851C7"/>
    <w:rsid w:val="00E91650"/>
    <w:rsid w:val="00EA032E"/>
    <w:rsid w:val="00ED0328"/>
    <w:rsid w:val="00EF79F9"/>
    <w:rsid w:val="00F2430E"/>
    <w:rsid w:val="00F272DB"/>
    <w:rsid w:val="00F31599"/>
    <w:rsid w:val="00FA20F4"/>
    <w:rsid w:val="00FA3366"/>
    <w:rsid w:val="00FE4B12"/>
    <w:rsid w:val="00FE5CBB"/>
    <w:rsid w:val="00FE748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6D"/>
    <w:pPr>
      <w:ind w:left="720"/>
      <w:contextualSpacing/>
    </w:pPr>
  </w:style>
  <w:style w:type="paragraph" w:styleId="a4">
    <w:name w:val="Normal (Web)"/>
    <w:basedOn w:val="a"/>
    <w:unhideWhenUsed/>
    <w:rsid w:val="006C1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4611F"/>
    <w:rPr>
      <w:color w:val="0000FF"/>
      <w:u w:val="single"/>
    </w:rPr>
  </w:style>
  <w:style w:type="paragraph" w:styleId="a6">
    <w:name w:val="No Spacing"/>
    <w:aliases w:val="основа,No Spacing"/>
    <w:link w:val="a7"/>
    <w:uiPriority w:val="1"/>
    <w:qFormat/>
    <w:rsid w:val="0074611F"/>
    <w:pPr>
      <w:spacing w:after="0" w:line="240" w:lineRule="auto"/>
    </w:pPr>
    <w:rPr>
      <w:rFonts w:ascii="Calibri" w:eastAsia="Calibri" w:hAnsi="Calibri" w:cs="Times New Roman"/>
      <w:sz w:val="24"/>
      <w:szCs w:val="24"/>
    </w:rPr>
  </w:style>
  <w:style w:type="character" w:customStyle="1" w:styleId="a7">
    <w:name w:val="Без интервала Знак"/>
    <w:aliases w:val="основа Знак,No Spacing Знак"/>
    <w:basedOn w:val="a0"/>
    <w:link w:val="a6"/>
    <w:rsid w:val="0074611F"/>
    <w:rPr>
      <w:rFonts w:ascii="Calibri" w:eastAsia="Calibri" w:hAnsi="Calibri" w:cs="Times New Roman"/>
      <w:sz w:val="24"/>
      <w:szCs w:val="24"/>
    </w:rPr>
  </w:style>
  <w:style w:type="character" w:styleId="a8">
    <w:name w:val="Strong"/>
    <w:basedOn w:val="a0"/>
    <w:qFormat/>
    <w:rsid w:val="00030297"/>
    <w:rPr>
      <w:b/>
      <w:bCs/>
    </w:rPr>
  </w:style>
  <w:style w:type="character" w:customStyle="1" w:styleId="apple-converted-space">
    <w:name w:val="apple-converted-space"/>
    <w:basedOn w:val="a0"/>
    <w:rsid w:val="00242031"/>
  </w:style>
  <w:style w:type="paragraph" w:styleId="a9">
    <w:name w:val="Body Text Indent"/>
    <w:basedOn w:val="a"/>
    <w:link w:val="aa"/>
    <w:unhideWhenUsed/>
    <w:rsid w:val="000A2E6D"/>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0A2E6D"/>
    <w:rPr>
      <w:rFonts w:ascii="Times New Roman" w:eastAsia="Times New Roman" w:hAnsi="Times New Roman" w:cs="Times New Roman"/>
      <w:sz w:val="28"/>
      <w:szCs w:val="24"/>
      <w:lang w:eastAsia="ru-RU"/>
    </w:rPr>
  </w:style>
  <w:style w:type="paragraph" w:styleId="ab">
    <w:name w:val="header"/>
    <w:basedOn w:val="a"/>
    <w:link w:val="ac"/>
    <w:uiPriority w:val="99"/>
    <w:semiHidden/>
    <w:unhideWhenUsed/>
    <w:rsid w:val="0068636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6361"/>
  </w:style>
  <w:style w:type="paragraph" w:styleId="ad">
    <w:name w:val="footer"/>
    <w:basedOn w:val="a"/>
    <w:link w:val="ae"/>
    <w:uiPriority w:val="99"/>
    <w:unhideWhenUsed/>
    <w:rsid w:val="006863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6361"/>
  </w:style>
</w:styles>
</file>

<file path=word/webSettings.xml><?xml version="1.0" encoding="utf-8"?>
<w:webSettings xmlns:r="http://schemas.openxmlformats.org/officeDocument/2006/relationships" xmlns:w="http://schemas.openxmlformats.org/wordprocessingml/2006/main">
  <w:divs>
    <w:div w:id="316762211">
      <w:bodyDiv w:val="1"/>
      <w:marLeft w:val="0"/>
      <w:marRight w:val="0"/>
      <w:marTop w:val="0"/>
      <w:marBottom w:val="0"/>
      <w:divBdr>
        <w:top w:val="none" w:sz="0" w:space="0" w:color="auto"/>
        <w:left w:val="none" w:sz="0" w:space="0" w:color="auto"/>
        <w:bottom w:val="none" w:sz="0" w:space="0" w:color="auto"/>
        <w:right w:val="none" w:sz="0" w:space="0" w:color="auto"/>
      </w:divBdr>
    </w:div>
    <w:div w:id="792016924">
      <w:bodyDiv w:val="1"/>
      <w:marLeft w:val="0"/>
      <w:marRight w:val="0"/>
      <w:marTop w:val="0"/>
      <w:marBottom w:val="0"/>
      <w:divBdr>
        <w:top w:val="none" w:sz="0" w:space="0" w:color="auto"/>
        <w:left w:val="none" w:sz="0" w:space="0" w:color="auto"/>
        <w:bottom w:val="none" w:sz="0" w:space="0" w:color="auto"/>
        <w:right w:val="none" w:sz="0" w:space="0" w:color="auto"/>
      </w:divBdr>
    </w:div>
    <w:div w:id="905533361">
      <w:bodyDiv w:val="1"/>
      <w:marLeft w:val="0"/>
      <w:marRight w:val="0"/>
      <w:marTop w:val="0"/>
      <w:marBottom w:val="0"/>
      <w:divBdr>
        <w:top w:val="none" w:sz="0" w:space="0" w:color="auto"/>
        <w:left w:val="none" w:sz="0" w:space="0" w:color="auto"/>
        <w:bottom w:val="none" w:sz="0" w:space="0" w:color="auto"/>
        <w:right w:val="none" w:sz="0" w:space="0" w:color="auto"/>
      </w:divBdr>
    </w:div>
    <w:div w:id="2060392369">
      <w:bodyDiv w:val="1"/>
      <w:marLeft w:val="0"/>
      <w:marRight w:val="0"/>
      <w:marTop w:val="0"/>
      <w:marBottom w:val="0"/>
      <w:divBdr>
        <w:top w:val="none" w:sz="0" w:space="0" w:color="auto"/>
        <w:left w:val="none" w:sz="0" w:space="0" w:color="auto"/>
        <w:bottom w:val="none" w:sz="0" w:space="0" w:color="auto"/>
        <w:right w:val="none" w:sz="0" w:space="0" w:color="auto"/>
      </w:divBdr>
      <w:divsChild>
        <w:div w:id="705519422">
          <w:marLeft w:val="0"/>
          <w:marRight w:val="0"/>
          <w:marTop w:val="0"/>
          <w:marBottom w:val="0"/>
          <w:divBdr>
            <w:top w:val="none" w:sz="0" w:space="0" w:color="auto"/>
            <w:left w:val="none" w:sz="0" w:space="0" w:color="auto"/>
            <w:bottom w:val="none" w:sz="0" w:space="0" w:color="auto"/>
            <w:right w:val="none" w:sz="0" w:space="0" w:color="auto"/>
          </w:divBdr>
          <w:divsChild>
            <w:div w:id="865945763">
              <w:marLeft w:val="0"/>
              <w:marRight w:val="0"/>
              <w:marTop w:val="0"/>
              <w:marBottom w:val="0"/>
              <w:divBdr>
                <w:top w:val="none" w:sz="0" w:space="0" w:color="auto"/>
                <w:left w:val="none" w:sz="0" w:space="0" w:color="auto"/>
                <w:bottom w:val="none" w:sz="0" w:space="0" w:color="auto"/>
                <w:right w:val="none" w:sz="0" w:space="0" w:color="auto"/>
              </w:divBdr>
              <w:divsChild>
                <w:div w:id="7652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o1066.ucoz.ru/doc_Liceja/raznoe/model_GOY.jpg" TargetMode="External"/><Relationship Id="rId13" Type="http://schemas.openxmlformats.org/officeDocument/2006/relationships/hyperlink" Target="http://oo1066.ucoz.ru/index/vypuski_gazety/0-2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o1066.ucoz.ru/index/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o1066.ucoz.ru/index/opyt_uchastija_obshhestvennosti_v_ocenke_kachestva_obrazovanija/0-3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o1066.ucoz.ru/basovaya/FSP_3/roditelam/motivacija.rar" TargetMode="External"/><Relationship Id="rId4" Type="http://schemas.openxmlformats.org/officeDocument/2006/relationships/settings" Target="settings.xml"/><Relationship Id="rId9" Type="http://schemas.openxmlformats.org/officeDocument/2006/relationships/hyperlink" Target="http://oo1066.ucoz.ru/index/dokumenty/0-330" TargetMode="External"/><Relationship Id="rId14" Type="http://schemas.openxmlformats.org/officeDocument/2006/relationships/hyperlink" Target="http://oo1066.ucoz.ru/index/novosti/0-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DB03-0A54-49BD-9C81-ACE35B94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20</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МБОУ "Лицей №2"</Company>
  <LinksUpToDate>false</LinksUpToDate>
  <CharactersWithSpaces>36421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Пользователь</cp:lastModifiedBy>
  <cp:revision>127</cp:revision>
  <cp:lastPrinted>2015-04-06T02:31:00Z</cp:lastPrinted>
  <dcterms:created xsi:type="dcterms:W3CDTF">2015-03-24T05:46:00Z</dcterms:created>
  <dcterms:modified xsi:type="dcterms:W3CDTF">2015-04-07T10:17:00Z</dcterms:modified>
</cp:coreProperties>
</file>