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C65" w:rsidRDefault="00F61C65" w:rsidP="00F61C65">
      <w:pPr>
        <w:jc w:val="right"/>
        <w:rPr>
          <w:rFonts w:ascii="Times New Roman" w:hAnsi="Times New Roman" w:cs="Times New Roman"/>
          <w:sz w:val="28"/>
          <w:szCs w:val="28"/>
        </w:rPr>
      </w:pPr>
      <w:r w:rsidRPr="00F61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Николаевна</w:t>
      </w:r>
    </w:p>
    <w:p w:rsidR="00F61C65" w:rsidRDefault="00F61C65" w:rsidP="00F61C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музыки МАОУ гимназия №99 г. Екатеринбург</w:t>
      </w:r>
    </w:p>
    <w:p w:rsidR="00F61C65" w:rsidRPr="00F61C65" w:rsidRDefault="00F61C65" w:rsidP="00F61C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музыки 6 класс.</w:t>
      </w:r>
    </w:p>
    <w:p w:rsidR="00922DBA" w:rsidRDefault="00D651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 </w:t>
      </w:r>
      <w:r w:rsidR="006C64D1">
        <w:rPr>
          <w:rFonts w:ascii="Times New Roman" w:hAnsi="Times New Roman" w:cs="Times New Roman"/>
          <w:sz w:val="28"/>
          <w:szCs w:val="28"/>
        </w:rPr>
        <w:t xml:space="preserve"> </w:t>
      </w:r>
      <w:r w:rsidRPr="006C64D1">
        <w:rPr>
          <w:rFonts w:ascii="Times New Roman" w:hAnsi="Times New Roman" w:cs="Times New Roman"/>
          <w:b/>
          <w:sz w:val="28"/>
          <w:szCs w:val="28"/>
        </w:rPr>
        <w:t>«М.И.Глинка увертюра к опере «Руслан и Людмила» Сонатная форма».</w:t>
      </w:r>
    </w:p>
    <w:p w:rsidR="00153A24" w:rsidRDefault="00153A24" w:rsidP="00153A24">
      <w:pPr>
        <w:pStyle w:val="ots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936"/>
        <w:gridCol w:w="10850"/>
      </w:tblGrid>
      <w:tr w:rsidR="00F61C65" w:rsidTr="00F61C65">
        <w:tc>
          <w:tcPr>
            <w:tcW w:w="3936" w:type="dxa"/>
          </w:tcPr>
          <w:p w:rsidR="00F61C65" w:rsidRDefault="00F61C65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  <w:p w:rsidR="00DA1C45" w:rsidRDefault="00DA1C45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61C65" w:rsidRDefault="00043523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F61C65" w:rsidTr="00F61C65">
        <w:tc>
          <w:tcPr>
            <w:tcW w:w="3936" w:type="dxa"/>
          </w:tcPr>
          <w:p w:rsidR="00F61C65" w:rsidRDefault="00043523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0850" w:type="dxa"/>
          </w:tcPr>
          <w:p w:rsidR="00F61C65" w:rsidRDefault="00043523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C45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усвоение структуры сонатной формы музыкальных произведений</w:t>
            </w:r>
          </w:p>
          <w:p w:rsidR="00DA1C45" w:rsidRDefault="00DA1C45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23" w:rsidRDefault="00043523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C45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Развивающая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1761"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извлекать информацию из разных источников, перерабатывать и преобразовывать её из одной формы в другую, оформлять свои мысли в устной форме.</w:t>
            </w:r>
          </w:p>
          <w:p w:rsidR="00DA1C45" w:rsidRPr="00AA4F9A" w:rsidRDefault="00DA1C45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761" w:rsidRDefault="001E1761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C4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Воспитательная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развивать умение работать в коллективе, воспитывать толерантное отношение друг к другу, воспитывать чувство сотрудничества, вырабатывать коммуникативные качества.</w:t>
            </w:r>
          </w:p>
          <w:p w:rsidR="00DA1C45" w:rsidRPr="001E1761" w:rsidRDefault="00DA1C45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C65" w:rsidTr="00F61C65">
        <w:tc>
          <w:tcPr>
            <w:tcW w:w="3936" w:type="dxa"/>
          </w:tcPr>
          <w:p w:rsidR="00F61C65" w:rsidRDefault="001E1761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DA1C45" w:rsidRDefault="00DA1C45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61C65" w:rsidRDefault="001E1761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проблемного диалога, информационно-коммуникационная технология</w:t>
            </w:r>
          </w:p>
        </w:tc>
      </w:tr>
      <w:tr w:rsidR="00F61C65" w:rsidTr="00F61C65">
        <w:tc>
          <w:tcPr>
            <w:tcW w:w="3936" w:type="dxa"/>
          </w:tcPr>
          <w:p w:rsidR="00F61C65" w:rsidRDefault="001E1761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850" w:type="dxa"/>
          </w:tcPr>
          <w:p w:rsidR="00F61C65" w:rsidRDefault="00CD4E3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C45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</w:t>
            </w:r>
            <w:r w:rsidR="00D1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построение сонатной формы музыкального произведения</w:t>
            </w:r>
          </w:p>
          <w:p w:rsidR="00CD4E32" w:rsidRDefault="00CD4E3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D1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слышать разделы сонатной формы в увертюре</w:t>
            </w:r>
          </w:p>
          <w:p w:rsidR="00CD4E32" w:rsidRDefault="00CD4E3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D1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возможности сонатной формы для раскрытия драматургии музыкального</w:t>
            </w:r>
          </w:p>
          <w:p w:rsidR="00CD4E32" w:rsidRDefault="00CD4E3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произведения     </w:t>
            </w:r>
          </w:p>
          <w:p w:rsidR="00D15CF2" w:rsidRDefault="00D15CF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32" w:rsidRDefault="00CC29D5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>Мета</w:t>
            </w:r>
            <w:r w:rsidR="00CD4E32"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proofErr w:type="spellEnd"/>
            <w:r w:rsidR="00CD4E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B238D" w:rsidRDefault="00D15CF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D4E32"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="00CD4E32">
              <w:rPr>
                <w:rFonts w:ascii="Times New Roman" w:hAnsi="Times New Roman" w:cs="Times New Roman"/>
                <w:sz w:val="24"/>
                <w:szCs w:val="24"/>
              </w:rPr>
              <w:t xml:space="preserve"> УУД: уметь работать с новой информацией, самостоятельно выделять и формулировать познавательную цель урока, определять учебную задачу, ст</w:t>
            </w:r>
            <w:r w:rsidR="00CB23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D4E32">
              <w:rPr>
                <w:rFonts w:ascii="Times New Roman" w:hAnsi="Times New Roman" w:cs="Times New Roman"/>
                <w:sz w:val="24"/>
                <w:szCs w:val="24"/>
              </w:rPr>
              <w:t xml:space="preserve">емиться ее выполнить </w:t>
            </w:r>
            <w:r w:rsidR="00CB238D">
              <w:rPr>
                <w:rFonts w:ascii="Times New Roman" w:hAnsi="Times New Roman" w:cs="Times New Roman"/>
                <w:sz w:val="24"/>
                <w:szCs w:val="24"/>
              </w:rPr>
              <w:t>и оценивать степень ее достижения</w:t>
            </w:r>
          </w:p>
          <w:p w:rsidR="00CB238D" w:rsidRDefault="00D15CF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B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8D"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="00CB238D">
              <w:rPr>
                <w:rFonts w:ascii="Times New Roman" w:hAnsi="Times New Roman" w:cs="Times New Roman"/>
                <w:sz w:val="24"/>
                <w:szCs w:val="24"/>
              </w:rPr>
              <w:t xml:space="preserve"> УУД: уметь слушать, слышать и понимать партнера, применять навыки сотрудничества, формулировать собственное мнение, правильно выражать и аргументировать свои мысли</w:t>
            </w:r>
          </w:p>
          <w:p w:rsidR="00CB238D" w:rsidRDefault="00D15CF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B238D"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="00CB238D">
              <w:rPr>
                <w:rFonts w:ascii="Times New Roman" w:hAnsi="Times New Roman" w:cs="Times New Roman"/>
                <w:sz w:val="24"/>
                <w:szCs w:val="24"/>
              </w:rPr>
              <w:t xml:space="preserve"> УУД: принимать и сохранять учебную задачу, планировать свои действия в соответствие с поставленной задачей и условиями ее реализации, оценивать и корректировать знания</w:t>
            </w:r>
          </w:p>
          <w:p w:rsidR="00CD4E32" w:rsidRDefault="00D15CF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gramStart"/>
            <w:r w:rsidR="00CB238D"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 w:rsidR="00CB238D" w:rsidRPr="00D1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B238D">
              <w:rPr>
                <w:rFonts w:ascii="Times New Roman" w:hAnsi="Times New Roman" w:cs="Times New Roman"/>
                <w:sz w:val="24"/>
                <w:szCs w:val="24"/>
              </w:rPr>
              <w:t>УУД: самоопределение, развивать сопереживания и эмоционально-нравственную отзывчивость</w:t>
            </w:r>
            <w:r w:rsidR="00CD4E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F61C65" w:rsidTr="00F61C65">
        <w:tc>
          <w:tcPr>
            <w:tcW w:w="3936" w:type="dxa"/>
          </w:tcPr>
          <w:p w:rsidR="00F61C65" w:rsidRPr="00AA4F9A" w:rsidRDefault="00AA4F9A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 </w:t>
            </w:r>
          </w:p>
        </w:tc>
        <w:tc>
          <w:tcPr>
            <w:tcW w:w="10850" w:type="dxa"/>
          </w:tcPr>
          <w:p w:rsidR="00F61C65" w:rsidRDefault="00AA4F9A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Музыка 6 класс. Сергеева Г.П., Критская Е.Д., 2 изд.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.2013, </w:t>
            </w:r>
          </w:p>
          <w:p w:rsidR="00AA4F9A" w:rsidRDefault="00AA4F9A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учителя к уроку. Компьютер, проектор.</w:t>
            </w:r>
          </w:p>
        </w:tc>
      </w:tr>
      <w:tr w:rsidR="00F61C65" w:rsidTr="00F61C65">
        <w:tc>
          <w:tcPr>
            <w:tcW w:w="3936" w:type="dxa"/>
          </w:tcPr>
          <w:p w:rsidR="00F61C65" w:rsidRDefault="00AA4F9A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850" w:type="dxa"/>
          </w:tcPr>
          <w:p w:rsidR="00F61C65" w:rsidRDefault="00460EE8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ресурсы.</w:t>
            </w:r>
          </w:p>
          <w:p w:rsidR="00D15CF2" w:rsidRDefault="00D15CF2" w:rsidP="00153A24">
            <w:pPr>
              <w:pStyle w:val="ots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C65" w:rsidRPr="001F09A9" w:rsidRDefault="00F61C65" w:rsidP="00153A24">
      <w:pPr>
        <w:pStyle w:val="ots"/>
        <w:rPr>
          <w:rFonts w:ascii="Times New Roman" w:hAnsi="Times New Roman" w:cs="Times New Roman"/>
          <w:sz w:val="24"/>
          <w:szCs w:val="24"/>
        </w:rPr>
      </w:pPr>
    </w:p>
    <w:p w:rsidR="00153A24" w:rsidRDefault="00D15CF2" w:rsidP="00153A24">
      <w:pPr>
        <w:pStyle w:val="xo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153A24" w:rsidRPr="001F09A9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460EE8" w:rsidRPr="001F09A9" w:rsidRDefault="00460EE8" w:rsidP="00153A24">
      <w:pPr>
        <w:pStyle w:val="xod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35"/>
        <w:gridCol w:w="2268"/>
        <w:gridCol w:w="5808"/>
        <w:gridCol w:w="1866"/>
        <w:gridCol w:w="2609"/>
      </w:tblGrid>
      <w:tr w:rsidR="00481A0A" w:rsidRPr="001F09A9" w:rsidTr="000E3F4E">
        <w:tc>
          <w:tcPr>
            <w:tcW w:w="2235" w:type="dxa"/>
          </w:tcPr>
          <w:p w:rsidR="00481A0A" w:rsidRPr="001F09A9" w:rsidRDefault="00481A0A" w:rsidP="00894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268" w:type="dxa"/>
          </w:tcPr>
          <w:p w:rsidR="00481A0A" w:rsidRPr="001F09A9" w:rsidRDefault="00481A0A" w:rsidP="00894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</w:p>
        </w:tc>
        <w:tc>
          <w:tcPr>
            <w:tcW w:w="5811" w:type="dxa"/>
          </w:tcPr>
          <w:p w:rsidR="00481A0A" w:rsidRPr="001F09A9" w:rsidRDefault="000E3F4E" w:rsidP="00894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863" w:type="dxa"/>
          </w:tcPr>
          <w:p w:rsidR="00481A0A" w:rsidRPr="001F09A9" w:rsidRDefault="000E3F4E" w:rsidP="00894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09" w:type="dxa"/>
          </w:tcPr>
          <w:p w:rsidR="00481A0A" w:rsidRPr="001F09A9" w:rsidRDefault="00481A0A" w:rsidP="00894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481A0A" w:rsidRPr="001F09A9" w:rsidTr="000E3F4E">
        <w:trPr>
          <w:trHeight w:val="5375"/>
        </w:trPr>
        <w:tc>
          <w:tcPr>
            <w:tcW w:w="2235" w:type="dxa"/>
          </w:tcPr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момент, мотивация учебной деятельности</w:t>
            </w: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 актуализация знаний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материала, </w:t>
            </w:r>
            <w:r w:rsidR="00051E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</w:t>
            </w:r>
            <w:r w:rsidR="00051E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Осмысление нового материала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 w:rsidP="001F09A9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нового знания в систему знаний</w:t>
            </w: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Pr="001F09A9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Pr="001F09A9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Итог урока.</w:t>
            </w:r>
          </w:p>
          <w:p w:rsidR="00125F02" w:rsidRPr="001F09A9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</w:t>
            </w:r>
          </w:p>
        </w:tc>
        <w:tc>
          <w:tcPr>
            <w:tcW w:w="2268" w:type="dxa"/>
          </w:tcPr>
          <w:p w:rsidR="00481A0A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учащихся к сознательной, целенаправленной учебной деятельности</w:t>
            </w: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знания. Создание проблемной ситуации. 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освоения учащимися нового материала, добиться усвоения и осознания </w:t>
            </w:r>
            <w:r w:rsidR="00125F02">
              <w:rPr>
                <w:rFonts w:ascii="Times New Roman" w:hAnsi="Times New Roman" w:cs="Times New Roman"/>
                <w:sz w:val="24"/>
                <w:szCs w:val="24"/>
              </w:rPr>
              <w:t>учащимися средств музыкальной выразительности, музыкальной формы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усвоение знаний и умений учащихся,</w:t>
            </w:r>
          </w:p>
          <w:p w:rsidR="00E410E1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51E5F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навыка поиска </w:t>
            </w:r>
            <w:r w:rsidR="0005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решений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закрепление,</w:t>
            </w:r>
          </w:p>
          <w:p w:rsidR="00E410E1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10E1">
              <w:rPr>
                <w:rFonts w:ascii="Times New Roman" w:hAnsi="Times New Roman" w:cs="Times New Roman"/>
                <w:sz w:val="24"/>
                <w:szCs w:val="24"/>
              </w:rPr>
              <w:t>ормирование умения вслушиваться в музыку</w:t>
            </w:r>
          </w:p>
          <w:p w:rsidR="00051E5F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E5F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E5F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31F68">
              <w:rPr>
                <w:rFonts w:ascii="Times New Roman" w:hAnsi="Times New Roman" w:cs="Times New Roman"/>
                <w:sz w:val="24"/>
                <w:szCs w:val="24"/>
              </w:rPr>
              <w:t xml:space="preserve"> Оценить общий уровень учебных достижений</w:t>
            </w:r>
            <w:proofErr w:type="gramStart"/>
            <w:r w:rsidR="00E31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31F68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Мотивировать учащихся на важность полученных знаний</w:t>
            </w:r>
          </w:p>
          <w:p w:rsidR="00051E5F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E5F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E5F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E5F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E5F" w:rsidRPr="001F09A9" w:rsidRDefault="0005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Приветствует учащихся, создает эмоциональный настрой на работу</w:t>
            </w: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Сегодня  урок начнется с незнакомой нам музыки.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Слушаем музыку и записываем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4-5 определений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характеризующих ваши впечатления (можно воспользоваться музыкальным словарем)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1A0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/Звучит увертюра</w:t>
            </w:r>
            <w:r w:rsidR="00481A0A">
              <w:rPr>
                <w:rFonts w:ascii="Times New Roman" w:hAnsi="Times New Roman" w:cs="Times New Roman"/>
                <w:sz w:val="24"/>
                <w:szCs w:val="24"/>
              </w:rPr>
              <w:t xml:space="preserve"> М.И.Глинки</w:t>
            </w:r>
            <w:proofErr w:type="gramStart"/>
            <w:r w:rsidR="00481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опере «Руслан и Людмила»</w:t>
            </w:r>
            <w:r w:rsidR="00481A0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Pr="001F09A9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Зачитываем впечатления, дописываем в тетрадь наиболее удачные.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Выясняем, что в целом это торжественный, радостный, мощный образ.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Это произведен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является вступлением к опере?</w:t>
            </w: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Как называется такое вступление?</w:t>
            </w:r>
          </w:p>
          <w:p w:rsidR="005E366C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66C" w:rsidRPr="001F09A9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- Как вы думаете, зачем сочиняется увертюра?</w:t>
            </w: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Pr="001F09A9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Учитывая наши впечатления, какое произведение мы ожидаем увидеть?</w:t>
            </w: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Pr="001F09A9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r w:rsidRPr="0090667C">
              <w:rPr>
                <w:rFonts w:ascii="Times New Roman" w:hAnsi="Times New Roman" w:cs="Times New Roman"/>
                <w:sz w:val="24"/>
                <w:szCs w:val="24"/>
              </w:rPr>
              <w:t>увертюра М.И.Глинки к опере «Руслан и Людми</w:t>
            </w:r>
            <w:r w:rsidR="0090667C">
              <w:rPr>
                <w:rFonts w:ascii="Times New Roman" w:hAnsi="Times New Roman" w:cs="Times New Roman"/>
                <w:sz w:val="24"/>
                <w:szCs w:val="24"/>
              </w:rPr>
              <w:t>ла»</w:t>
            </w:r>
          </w:p>
          <w:p w:rsidR="0090667C" w:rsidRDefault="009066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№1</w:t>
            </w:r>
          </w:p>
          <w:p w:rsidR="0090667C" w:rsidRDefault="0090667C" w:rsidP="009066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1F0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вертюра М.И.Глинки к опере «Руслан и Людмила»</w:t>
            </w:r>
          </w:p>
          <w:p w:rsidR="0090667C" w:rsidRP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Благодаря какому литературному  произведению была написана опера?</w:t>
            </w: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Pr="001F09A9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- Кто является главными героями произведения? Какими  характерными чертами они обладают?</w:t>
            </w:r>
          </w:p>
          <w:p w:rsidR="00481A0A" w:rsidRPr="001F09A9" w:rsidRDefault="00481A0A" w:rsidP="009066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- Какими средствами музыкальной выразительности может подготовить увертюра к восприятию предстоящего произведения? </w:t>
            </w: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1A0A"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Только ли передачей  настроения в целом? </w:t>
            </w: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1A0A" w:rsidRPr="001F09A9">
              <w:rPr>
                <w:rFonts w:ascii="Times New Roman" w:hAnsi="Times New Roman" w:cs="Times New Roman"/>
                <w:sz w:val="24"/>
                <w:szCs w:val="24"/>
              </w:rPr>
              <w:t>Может ли увертюра содержать характеристики главных героев?</w:t>
            </w: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Pr="001F09A9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Сегодня мы познакомимся с музыкальной формой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пишутся увертюры, сонаты и первые части симфоний это сонатная форма.</w:t>
            </w:r>
          </w:p>
          <w:p w:rsidR="00481A0A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017B" w:rsidRPr="001F09A9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№2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Сонатная форма  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Вступление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Экспозиция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Разработка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Реприза</w:t>
            </w: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Кода</w:t>
            </w: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Pr="001F09A9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9A9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Экспозиция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– показ. Включает в себя главную и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побочную тему. Эти темы принадлежат главным героям.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Кому будет принадлежать главная тема, кому побочная и почему?</w:t>
            </w: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Pr="001F09A9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- Какой должна быть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характеризующая Руслана?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- Какой должна быть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характеризующая Людмилы?</w:t>
            </w: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№3  Экспозиция:</w:t>
            </w: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Главная тема- тема Руслана</w:t>
            </w: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Побочная тема- тема Людмилы</w:t>
            </w:r>
          </w:p>
          <w:p w:rsidR="00DA1C45" w:rsidRPr="001F09A9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Слушаем вступление и экспозицию. Сравниваем наши предположения с музыкой М.И.Глинки.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Pr="001F09A9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1CB5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– слово подсказывает нам, что здесь главные темы разрабатываются, взаимодействуют.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Здесь прозвучит тема </w:t>
            </w:r>
            <w:proofErr w:type="spellStart"/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Черномора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мрачно, страшно, коварно.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0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Реприза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– повторение экспозиции.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- Что прозвучит в репризе? Какие темы?</w:t>
            </w: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CB5">
              <w:rPr>
                <w:rFonts w:ascii="Times New Roman" w:hAnsi="Times New Roman" w:cs="Times New Roman"/>
                <w:b/>
                <w:sz w:val="24"/>
                <w:szCs w:val="24"/>
              </w:rPr>
              <w:t>Кода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– заключение.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Pr="001F09A9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Слушаем всю увертюру и попробуем услышать  в разработке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Черномора</w:t>
            </w:r>
            <w:proofErr w:type="spellEnd"/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F02" w:rsidRDefault="0012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Pr="001F09A9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- Стала ли музыка понятней после того, как мы узнал</w:t>
            </w:r>
            <w:proofErr w:type="gramStart"/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и о её</w:t>
            </w:r>
            <w:proofErr w:type="gramEnd"/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построении?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Pr="001F09A9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68" w:rsidRDefault="00481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9A9">
              <w:rPr>
                <w:rFonts w:ascii="Times New Roman" w:hAnsi="Times New Roman" w:cs="Times New Roman"/>
                <w:b/>
                <w:sz w:val="24"/>
                <w:szCs w:val="24"/>
              </w:rPr>
              <w:t>Что нового вы сегодня узнали на уроке?</w:t>
            </w:r>
          </w:p>
          <w:p w:rsidR="00E31F68" w:rsidRDefault="00BE6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1F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81A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считаете нужным запомнить? </w:t>
            </w:r>
          </w:p>
          <w:p w:rsidR="00E31F68" w:rsidRDefault="00BE6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31F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81A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Раскрывает ли сонатная форма драматургию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481A0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музыкального произведения?</w:t>
            </w:r>
          </w:p>
          <w:p w:rsidR="00481A0A" w:rsidRDefault="00481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09A9">
              <w:rPr>
                <w:rFonts w:ascii="Times New Roman" w:hAnsi="Times New Roman" w:cs="Times New Roman"/>
                <w:b/>
                <w:sz w:val="24"/>
                <w:szCs w:val="24"/>
              </w:rPr>
              <w:t>Как бы вы  сформулировали  тему сегодняшнего урока?</w:t>
            </w:r>
          </w:p>
          <w:p w:rsidR="00E31F68" w:rsidRDefault="00E31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00B" w:rsidRDefault="0002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№4 Сонатная форма – средство музыкальной выразительности, раскрывающее драматургию музыкального </w:t>
            </w:r>
            <w:r w:rsidR="00EE792E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EE792E" w:rsidRDefault="00EE7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учителем работы учащихся на уроке. </w:t>
            </w: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чьи ответы были наиболее точными</w:t>
            </w:r>
          </w:p>
          <w:p w:rsidR="00EE792E" w:rsidRDefault="00EE7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92E" w:rsidRDefault="00EE7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92E" w:rsidRPr="001F09A9" w:rsidRDefault="00EE7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00B" w:rsidRDefault="0002100B" w:rsidP="0002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- Спасибо за урок.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481A0A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заданной мотивации, ученики включаются в учебный процесс</w:t>
            </w: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музыку, делают записи в тетрадь</w:t>
            </w: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Делятся впечатлениями</w:t>
            </w:r>
          </w:p>
          <w:p w:rsidR="005E366C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66C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66C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66C" w:rsidRPr="001F09A9" w:rsidRDefault="005E366C" w:rsidP="005E36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Отвечают: </w:t>
            </w:r>
            <w:r w:rsidRPr="001F0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Увертюра</w:t>
            </w:r>
          </w:p>
          <w:p w:rsidR="005E366C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</w:t>
            </w:r>
            <w:r w:rsidR="00337DC2">
              <w:rPr>
                <w:rFonts w:ascii="Times New Roman" w:hAnsi="Times New Roman" w:cs="Times New Roman"/>
                <w:sz w:val="24"/>
                <w:szCs w:val="24"/>
              </w:rPr>
              <w:t xml:space="preserve">вают свои предположения и приходят </w:t>
            </w:r>
            <w:proofErr w:type="gramStart"/>
            <w:r w:rsidR="00337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E366C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вывод</w:t>
            </w:r>
            <w:r w:rsidR="00337D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37DC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одготовить слушателя к тому, что будет происходить на сцене</w:t>
            </w:r>
            <w:r w:rsidR="00A26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высказывания. Формулируют:</w:t>
            </w: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яркое, красочное.</w:t>
            </w:r>
          </w:p>
          <w:p w:rsidR="00A264A9" w:rsidRDefault="00A2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Отвечают:</w:t>
            </w:r>
          </w:p>
          <w:p w:rsidR="0090667C" w:rsidRPr="0090667C" w:rsidRDefault="0090667C" w:rsidP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7C">
              <w:rPr>
                <w:rFonts w:ascii="Times New Roman" w:hAnsi="Times New Roman" w:cs="Times New Roman"/>
                <w:sz w:val="24"/>
                <w:szCs w:val="24"/>
              </w:rPr>
              <w:t>Поэма А.С.Пушкина «Руслан и Людмила»</w:t>
            </w:r>
          </w:p>
          <w:p w:rsidR="0090667C" w:rsidRPr="0088017B" w:rsidRDefault="0090667C" w:rsidP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7B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gramStart"/>
            <w:r w:rsidRPr="0088017B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88017B">
              <w:rPr>
                <w:rFonts w:ascii="Times New Roman" w:hAnsi="Times New Roman" w:cs="Times New Roman"/>
                <w:sz w:val="24"/>
                <w:szCs w:val="24"/>
              </w:rPr>
              <w:t xml:space="preserve">огатырь, </w:t>
            </w:r>
            <w:r w:rsidRPr="00880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мощный, смелый, решительный</w:t>
            </w:r>
          </w:p>
          <w:p w:rsidR="0090667C" w:rsidRPr="0088017B" w:rsidRDefault="0090667C" w:rsidP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7B">
              <w:rPr>
                <w:rFonts w:ascii="Times New Roman" w:hAnsi="Times New Roman" w:cs="Times New Roman"/>
                <w:sz w:val="24"/>
                <w:szCs w:val="24"/>
              </w:rPr>
              <w:t xml:space="preserve">  Людмила – красавица, романтичная, лиричная, милая</w:t>
            </w:r>
          </w:p>
          <w:p w:rsidR="0090667C" w:rsidRPr="0088017B" w:rsidRDefault="0090667C" w:rsidP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017B">
              <w:rPr>
                <w:rFonts w:ascii="Times New Roman" w:hAnsi="Times New Roman" w:cs="Times New Roman"/>
                <w:sz w:val="24"/>
                <w:szCs w:val="24"/>
              </w:rPr>
              <w:t>Черномор</w:t>
            </w:r>
            <w:proofErr w:type="spellEnd"/>
            <w:r w:rsidRPr="0088017B">
              <w:rPr>
                <w:rFonts w:ascii="Times New Roman" w:hAnsi="Times New Roman" w:cs="Times New Roman"/>
                <w:sz w:val="24"/>
                <w:szCs w:val="24"/>
              </w:rPr>
              <w:t xml:space="preserve"> – злой, коварный волшебник</w:t>
            </w:r>
          </w:p>
          <w:p w:rsidR="0090667C" w:rsidRDefault="00906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высказывают свои мнения, корректируют их, делают выводы.</w:t>
            </w: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7B" w:rsidRDefault="008801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тетрадь.</w:t>
            </w: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2144" w:rsidRDefault="0039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Рассуждают, высказывают свои мнения, приходят к выводу: - главная тема- тема Руслана, самого активного действующего лица. Побочная тема- тема Людмилы.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Яркой, динамичной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Лиричной, изящной, напевной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Предположения оказались верными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Руслана и Людмилы</w:t>
            </w: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0E1" w:rsidRDefault="00E4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Черномора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поднимают руки</w:t>
            </w:r>
          </w:p>
          <w:p w:rsidR="00E31F68" w:rsidRDefault="00E31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68" w:rsidRDefault="00E31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68" w:rsidRDefault="00E31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68" w:rsidRDefault="00E3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отстаивают свою точку зрения, формулируют тему урока.</w:t>
            </w: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EE7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тетрадь</w:t>
            </w:r>
          </w:p>
          <w:p w:rsidR="00EE792E" w:rsidRDefault="00EE7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92E" w:rsidRDefault="00EE7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Pr="00392144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самооценку, выявляют наиболее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</w:tc>
        <w:tc>
          <w:tcPr>
            <w:tcW w:w="2609" w:type="dxa"/>
          </w:tcPr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CC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  <w:r w:rsidR="000E3F4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3F4E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4E" w:rsidRPr="001F09A9" w:rsidRDefault="000E3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планирование учебного сотрудничества с учителем и сверстниками</w:t>
            </w:r>
            <w:proofErr w:type="gramEnd"/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определяют проблему, выдвигают версию;</w:t>
            </w: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осознают свои эмоции;</w:t>
            </w: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9A" w:rsidRPr="001F09A9" w:rsidRDefault="0031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 w:rsidR="005E3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свое мнение,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мнения в речи друг</w:t>
            </w:r>
            <w:r w:rsidR="005E366C">
              <w:rPr>
                <w:rFonts w:ascii="Times New Roman" w:hAnsi="Times New Roman" w:cs="Times New Roman"/>
                <w:sz w:val="24"/>
                <w:szCs w:val="24"/>
              </w:rPr>
              <w:t>ого, корректировать свое мнение;</w:t>
            </w:r>
          </w:p>
          <w:p w:rsidR="00481A0A" w:rsidRPr="001F09A9" w:rsidRDefault="005E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осознавать свои эмоции;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5E366C">
              <w:rPr>
                <w:rFonts w:ascii="Times New Roman" w:hAnsi="Times New Roman" w:cs="Times New Roman"/>
                <w:sz w:val="24"/>
                <w:szCs w:val="24"/>
              </w:rPr>
              <w:t>: выдвигать версии;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="00337D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DC2">
              <w:rPr>
                <w:rFonts w:ascii="Times New Roman" w:hAnsi="Times New Roman" w:cs="Times New Roman"/>
                <w:sz w:val="24"/>
                <w:szCs w:val="24"/>
              </w:rPr>
              <w:t>сравнивать объекты;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C2" w:rsidRPr="001F09A9" w:rsidRDefault="00337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(выдвигать версии решения проблемы) 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(анализировать, делать выводы, строить логически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обоснованные рассуждения)</w:t>
            </w: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Pr="001F09A9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A0A" w:rsidRDefault="0048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Регулятивная (определять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тему,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урока, самооценка</w:t>
            </w:r>
            <w:bookmarkStart w:id="0" w:name="_GoBack"/>
            <w:bookmarkEnd w:id="0"/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1F68" w:rsidRDefault="00E3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Познавательные (анализировать, делать выводы, строить логически обоснованные рассуждения)</w:t>
            </w: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Pr="001F09A9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(выдвигать версии решения проблемы) </w:t>
            </w: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Познавательные (анализировать, делать выводы, строить логически обоснованные рассуждения)</w:t>
            </w: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Регулятивная (определять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тему,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урока, самооценка</w:t>
            </w:r>
            <w:r w:rsidRPr="001F09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C49EB" w:rsidRPr="001F09A9" w:rsidRDefault="005C49EB" w:rsidP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9EB" w:rsidRDefault="005C4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55" w:rsidRDefault="008B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55" w:rsidRDefault="008B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55" w:rsidRDefault="008B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55" w:rsidRDefault="008B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C45" w:rsidRDefault="00DA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55" w:rsidRDefault="008B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55" w:rsidRPr="001F09A9" w:rsidRDefault="008B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(уважительно-доброжелательное отношение к товарищам)</w:t>
            </w:r>
          </w:p>
        </w:tc>
      </w:tr>
    </w:tbl>
    <w:p w:rsidR="00894D97" w:rsidRPr="00D651B8" w:rsidRDefault="00894D97">
      <w:pPr>
        <w:rPr>
          <w:rFonts w:ascii="Times New Roman" w:hAnsi="Times New Roman" w:cs="Times New Roman"/>
          <w:sz w:val="28"/>
          <w:szCs w:val="28"/>
        </w:rPr>
      </w:pPr>
    </w:p>
    <w:sectPr w:rsidR="00894D97" w:rsidRPr="00D651B8" w:rsidSect="006C64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1B8"/>
    <w:rsid w:val="0002100B"/>
    <w:rsid w:val="00043523"/>
    <w:rsid w:val="00051E5F"/>
    <w:rsid w:val="000E3F4E"/>
    <w:rsid w:val="00125F02"/>
    <w:rsid w:val="00153A24"/>
    <w:rsid w:val="001E1761"/>
    <w:rsid w:val="001F09A9"/>
    <w:rsid w:val="001F7A2E"/>
    <w:rsid w:val="002C3CEB"/>
    <w:rsid w:val="0031609A"/>
    <w:rsid w:val="00337DC2"/>
    <w:rsid w:val="00392144"/>
    <w:rsid w:val="003C09FA"/>
    <w:rsid w:val="003C21DB"/>
    <w:rsid w:val="00446ABE"/>
    <w:rsid w:val="0045129A"/>
    <w:rsid w:val="00460EE8"/>
    <w:rsid w:val="00481A0A"/>
    <w:rsid w:val="004C3F9C"/>
    <w:rsid w:val="00547508"/>
    <w:rsid w:val="005C49EB"/>
    <w:rsid w:val="005E366C"/>
    <w:rsid w:val="006C64D1"/>
    <w:rsid w:val="006D42DF"/>
    <w:rsid w:val="007311B0"/>
    <w:rsid w:val="00742451"/>
    <w:rsid w:val="00773D19"/>
    <w:rsid w:val="00837AC9"/>
    <w:rsid w:val="00851538"/>
    <w:rsid w:val="0088017B"/>
    <w:rsid w:val="00894D97"/>
    <w:rsid w:val="008B4355"/>
    <w:rsid w:val="0090667C"/>
    <w:rsid w:val="00922DBA"/>
    <w:rsid w:val="0095754D"/>
    <w:rsid w:val="009A77CD"/>
    <w:rsid w:val="009B1CB5"/>
    <w:rsid w:val="00A264A9"/>
    <w:rsid w:val="00A93511"/>
    <w:rsid w:val="00AA4F9A"/>
    <w:rsid w:val="00B22311"/>
    <w:rsid w:val="00BD78DF"/>
    <w:rsid w:val="00BE6437"/>
    <w:rsid w:val="00C53D4A"/>
    <w:rsid w:val="00CB238D"/>
    <w:rsid w:val="00CC29D5"/>
    <w:rsid w:val="00CD4336"/>
    <w:rsid w:val="00CD4E32"/>
    <w:rsid w:val="00D15CF2"/>
    <w:rsid w:val="00D651B8"/>
    <w:rsid w:val="00D7601F"/>
    <w:rsid w:val="00DA1C45"/>
    <w:rsid w:val="00E31F68"/>
    <w:rsid w:val="00E410E1"/>
    <w:rsid w:val="00E44DBB"/>
    <w:rsid w:val="00E73164"/>
    <w:rsid w:val="00ED43A6"/>
    <w:rsid w:val="00EE792E"/>
    <w:rsid w:val="00F47F7A"/>
    <w:rsid w:val="00F61C65"/>
    <w:rsid w:val="00FC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9FA"/>
    <w:rPr>
      <w:rFonts w:ascii="Tahoma" w:hAnsi="Tahoma" w:cs="Tahoma"/>
      <w:sz w:val="16"/>
      <w:szCs w:val="16"/>
    </w:rPr>
  </w:style>
  <w:style w:type="paragraph" w:customStyle="1" w:styleId="ots">
    <w:name w:val="ots"/>
    <w:basedOn w:val="a"/>
    <w:rsid w:val="00153A24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12"/>
      <w:szCs w:val="12"/>
    </w:rPr>
  </w:style>
  <w:style w:type="paragraph" w:customStyle="1" w:styleId="texturok">
    <w:name w:val="text_urok"/>
    <w:basedOn w:val="a"/>
    <w:link w:val="texturok0"/>
    <w:rsid w:val="00153A2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</w:rPr>
  </w:style>
  <w:style w:type="paragraph" w:customStyle="1" w:styleId="xod">
    <w:name w:val="xod"/>
    <w:basedOn w:val="a"/>
    <w:rsid w:val="00153A2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</w:rPr>
  </w:style>
  <w:style w:type="character" w:customStyle="1" w:styleId="texturok0">
    <w:name w:val="text_urok Знак"/>
    <w:link w:val="texturok"/>
    <w:rsid w:val="00153A24"/>
    <w:rPr>
      <w:rFonts w:ascii="SchoolBookC" w:eastAsia="Times New Roman" w:hAnsi="SchoolBookC" w:cs="SchoolBookC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9FA"/>
    <w:rPr>
      <w:rFonts w:ascii="Tahoma" w:hAnsi="Tahoma" w:cs="Tahoma"/>
      <w:sz w:val="16"/>
      <w:szCs w:val="16"/>
    </w:rPr>
  </w:style>
  <w:style w:type="paragraph" w:customStyle="1" w:styleId="ots">
    <w:name w:val="ots"/>
    <w:basedOn w:val="a"/>
    <w:rsid w:val="00153A24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12"/>
      <w:szCs w:val="12"/>
    </w:rPr>
  </w:style>
  <w:style w:type="paragraph" w:customStyle="1" w:styleId="texturok">
    <w:name w:val="text_urok"/>
    <w:basedOn w:val="a"/>
    <w:link w:val="texturok0"/>
    <w:rsid w:val="00153A2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</w:rPr>
  </w:style>
  <w:style w:type="paragraph" w:customStyle="1" w:styleId="xod">
    <w:name w:val="xod"/>
    <w:basedOn w:val="a"/>
    <w:rsid w:val="00153A2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</w:rPr>
  </w:style>
  <w:style w:type="character" w:customStyle="1" w:styleId="texturok0">
    <w:name w:val="text_urok Знак"/>
    <w:link w:val="texturok"/>
    <w:rsid w:val="00153A24"/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sergey.sekisov</dc:creator>
  <cp:lastModifiedBy>sergey.sekisov</cp:lastModifiedBy>
  <cp:revision>2</cp:revision>
  <cp:lastPrinted>2015-01-28T17:58:00Z</cp:lastPrinted>
  <dcterms:created xsi:type="dcterms:W3CDTF">2015-06-07T19:59:00Z</dcterms:created>
  <dcterms:modified xsi:type="dcterms:W3CDTF">2015-06-07T19:59:00Z</dcterms:modified>
</cp:coreProperties>
</file>