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E4" w:rsidRPr="008D7DE4" w:rsidRDefault="008D7DE4" w:rsidP="008D7DE4">
      <w:pPr>
        <w:spacing w:after="0" w:line="240" w:lineRule="auto"/>
        <w:jc w:val="center"/>
        <w:rPr>
          <w:rFonts w:ascii="Arial Narrow" w:hAnsi="Arial Narrow"/>
          <w:b/>
          <w:color w:val="000000"/>
        </w:rPr>
      </w:pPr>
      <w:r w:rsidRPr="008D7DE4">
        <w:rPr>
          <w:rFonts w:ascii="Arial Narrow" w:hAnsi="Arial Narrow"/>
          <w:b/>
          <w:color w:val="000000"/>
        </w:rPr>
        <w:t>SILABUS MATA PELAJARAN: BAHASA INDONESIA</w:t>
      </w:r>
    </w:p>
    <w:p w:rsidR="008D7DE4" w:rsidRPr="008D7DE4" w:rsidRDefault="008D7DE4" w:rsidP="008D7DE4">
      <w:pPr>
        <w:spacing w:after="0" w:line="240" w:lineRule="auto"/>
        <w:jc w:val="center"/>
        <w:rPr>
          <w:rFonts w:ascii="Arial Narrow" w:hAnsi="Arial Narrow"/>
          <w:color w:val="000000"/>
        </w:rPr>
      </w:pPr>
      <w:r w:rsidRPr="008D7DE4">
        <w:rPr>
          <w:rFonts w:ascii="Arial Narrow" w:hAnsi="Arial Narrow"/>
          <w:b/>
          <w:color w:val="000000"/>
        </w:rPr>
        <w:t>(</w:t>
      </w:r>
      <w:r w:rsidRPr="008D7DE4">
        <w:rPr>
          <w:rFonts w:ascii="Arial Narrow" w:hAnsi="Arial Narrow"/>
          <w:b/>
          <w:color w:val="000000"/>
          <w:lang w:val="id-ID"/>
        </w:rPr>
        <w:t>PEMINATAN</w:t>
      </w:r>
      <w:r w:rsidRPr="008D7DE4">
        <w:rPr>
          <w:rFonts w:ascii="Arial Narrow" w:hAnsi="Arial Narrow"/>
          <w:color w:val="000000"/>
        </w:rPr>
        <w:t>)</w:t>
      </w:r>
    </w:p>
    <w:p w:rsidR="008D7DE4" w:rsidRPr="008D7DE4" w:rsidRDefault="008D7DE4" w:rsidP="008D7DE4">
      <w:pPr>
        <w:spacing w:after="0" w:line="240" w:lineRule="auto"/>
        <w:jc w:val="center"/>
        <w:rPr>
          <w:rFonts w:ascii="Arial Narrow" w:hAnsi="Arial Narrow"/>
          <w:color w:val="000000"/>
        </w:rPr>
      </w:pPr>
    </w:p>
    <w:p w:rsidR="008D7DE4" w:rsidRPr="008D7DE4" w:rsidRDefault="008D7DE4" w:rsidP="008D7DE4">
      <w:pPr>
        <w:spacing w:after="0" w:line="240" w:lineRule="auto"/>
        <w:rPr>
          <w:rFonts w:ascii="Arial Narrow" w:hAnsi="Arial Narrow"/>
          <w:color w:val="000000"/>
        </w:rPr>
      </w:pPr>
      <w:r w:rsidRPr="008D7DE4">
        <w:rPr>
          <w:rFonts w:ascii="Arial Narrow" w:hAnsi="Arial Narrow"/>
          <w:color w:val="000000"/>
        </w:rPr>
        <w:t>Satuan Pendidikan</w:t>
      </w:r>
      <w:r w:rsidRPr="008D7DE4">
        <w:rPr>
          <w:rFonts w:ascii="Arial Narrow" w:hAnsi="Arial Narrow"/>
          <w:color w:val="000000"/>
        </w:rPr>
        <w:tab/>
        <w:t>: SMA</w:t>
      </w:r>
    </w:p>
    <w:p w:rsidR="008D7DE4" w:rsidRPr="008D7DE4" w:rsidRDefault="008D7DE4" w:rsidP="008D7DE4">
      <w:pPr>
        <w:spacing w:after="0" w:line="240" w:lineRule="auto"/>
        <w:jc w:val="both"/>
        <w:rPr>
          <w:rFonts w:ascii="Arial Narrow" w:hAnsi="Arial Narrow"/>
          <w:color w:val="000000"/>
          <w:lang w:val="id-ID"/>
        </w:rPr>
      </w:pPr>
      <w:r w:rsidRPr="008D7DE4">
        <w:rPr>
          <w:rFonts w:ascii="Arial Narrow" w:hAnsi="Arial Narrow"/>
          <w:color w:val="000000"/>
        </w:rPr>
        <w:t>Kelas/Semester</w:t>
      </w:r>
      <w:r w:rsidRPr="008D7DE4">
        <w:rPr>
          <w:rFonts w:ascii="Arial Narrow" w:hAnsi="Arial Narrow"/>
          <w:color w:val="000000"/>
        </w:rPr>
        <w:tab/>
      </w:r>
      <w:r w:rsidRPr="008D7DE4">
        <w:rPr>
          <w:rFonts w:ascii="Arial Narrow" w:hAnsi="Arial Narrow"/>
          <w:color w:val="000000"/>
        </w:rPr>
        <w:tab/>
        <w:t xml:space="preserve">: </w:t>
      </w:r>
      <w:r w:rsidRPr="008D7DE4">
        <w:rPr>
          <w:rFonts w:ascii="Arial Narrow" w:hAnsi="Arial Narrow"/>
          <w:color w:val="000000"/>
          <w:lang w:val="id-ID"/>
        </w:rPr>
        <w:t>XI/Ganjil</w:t>
      </w:r>
    </w:p>
    <w:p w:rsidR="008D7DE4" w:rsidRDefault="008D7DE4" w:rsidP="008D7DE4">
      <w:pPr>
        <w:spacing w:after="0" w:line="240" w:lineRule="auto"/>
        <w:jc w:val="both"/>
        <w:rPr>
          <w:rFonts w:ascii="Arial Narrow" w:hAnsi="Arial Narrow"/>
          <w:color w:val="000000"/>
        </w:rPr>
      </w:pPr>
      <w:r w:rsidRPr="008D7DE4">
        <w:rPr>
          <w:rFonts w:ascii="Arial Narrow" w:hAnsi="Arial Narrow"/>
          <w:color w:val="000000"/>
        </w:rPr>
        <w:t>Kompetensi Inti</w:t>
      </w:r>
      <w:r w:rsidRPr="008D7DE4">
        <w:rPr>
          <w:rFonts w:ascii="Arial Narrow" w:hAnsi="Arial Narrow"/>
          <w:color w:val="000000"/>
        </w:rPr>
        <w:tab/>
      </w:r>
      <w:r w:rsidRPr="008D7DE4">
        <w:rPr>
          <w:rFonts w:ascii="Arial Narrow" w:hAnsi="Arial Narrow"/>
          <w:color w:val="000000"/>
        </w:rPr>
        <w:tab/>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4034"/>
      </w:tblGrid>
      <w:tr w:rsidR="008D7DE4" w:rsidTr="008D7DE4">
        <w:tc>
          <w:tcPr>
            <w:tcW w:w="1701" w:type="dxa"/>
          </w:tcPr>
          <w:p w:rsidR="008D7DE4" w:rsidRDefault="008D7DE4" w:rsidP="008D7DE4">
            <w:pPr>
              <w:jc w:val="center"/>
              <w:rPr>
                <w:rFonts w:ascii="Arial Narrow" w:hAnsi="Arial Narrow"/>
                <w:color w:val="000000"/>
              </w:rPr>
            </w:pPr>
            <w:r>
              <w:rPr>
                <w:rFonts w:ascii="Arial Narrow" w:hAnsi="Arial Narrow"/>
                <w:color w:val="000000"/>
              </w:rPr>
              <w:t>KI 1 :</w:t>
            </w:r>
          </w:p>
        </w:tc>
        <w:tc>
          <w:tcPr>
            <w:tcW w:w="14034" w:type="dxa"/>
          </w:tcPr>
          <w:p w:rsidR="008D7DE4" w:rsidRDefault="008D7DE4" w:rsidP="008D7DE4">
            <w:pPr>
              <w:jc w:val="both"/>
              <w:rPr>
                <w:rFonts w:ascii="Arial Narrow" w:hAnsi="Arial Narrow"/>
                <w:color w:val="000000"/>
              </w:rPr>
            </w:pPr>
            <w:r w:rsidRPr="008D7DE4">
              <w:rPr>
                <w:rFonts w:ascii="Arial Narrow" w:hAnsi="Arial Narrow"/>
              </w:rPr>
              <w:t>Mematuhi norma-norma bahasa Indonesia serta mensyukuri dan mengapresiasi keberadaan bahasa dan sastra Indonesia sebagai anugerah Tuhan Yang Maha Esa.</w:t>
            </w:r>
            <w:r w:rsidRPr="008D7DE4">
              <w:rPr>
                <w:rFonts w:ascii="Arial Narrow" w:hAnsi="Arial Narrow"/>
                <w:lang w:val="id-ID"/>
              </w:rPr>
              <w:t xml:space="preserve"> </w:t>
            </w:r>
            <w:r w:rsidRPr="008D7DE4">
              <w:rPr>
                <w:rFonts w:ascii="Arial Narrow" w:hAnsi="Arial Narrow"/>
              </w:rPr>
              <w:t xml:space="preserve">Memiliki sikap positif terhadap bahasa dan sastra Indonesia dengan cara mempromosikan penggunaan bahasa Indonesia dan mengapresiasi sastra Indonesia sebagai </w:t>
            </w:r>
            <w:r w:rsidRPr="008D7DE4">
              <w:rPr>
                <w:rFonts w:ascii="Arial Narrow" w:eastAsia="ヒラギノ角ゴ Pro W3" w:hAnsi="Arial Narrow"/>
                <w:bCs/>
                <w:kern w:val="24"/>
              </w:rPr>
              <w:t>sebagai cerminan bangsa dalam pergaulan dunia</w:t>
            </w:r>
          </w:p>
        </w:tc>
      </w:tr>
      <w:tr w:rsidR="008D7DE4" w:rsidTr="008D7DE4">
        <w:tc>
          <w:tcPr>
            <w:tcW w:w="1701" w:type="dxa"/>
          </w:tcPr>
          <w:p w:rsidR="008D7DE4" w:rsidRDefault="008D7DE4" w:rsidP="008D7DE4">
            <w:pPr>
              <w:jc w:val="center"/>
              <w:rPr>
                <w:rFonts w:ascii="Arial Narrow" w:hAnsi="Arial Narrow"/>
                <w:color w:val="000000"/>
              </w:rPr>
            </w:pPr>
            <w:r>
              <w:rPr>
                <w:rFonts w:ascii="Arial Narrow" w:hAnsi="Arial Narrow"/>
                <w:color w:val="000000"/>
              </w:rPr>
              <w:t>KI 2 :</w:t>
            </w:r>
          </w:p>
        </w:tc>
        <w:tc>
          <w:tcPr>
            <w:tcW w:w="14034" w:type="dxa"/>
          </w:tcPr>
          <w:p w:rsidR="008D7DE4" w:rsidRDefault="008D7DE4" w:rsidP="008D7DE4">
            <w:pPr>
              <w:jc w:val="both"/>
              <w:rPr>
                <w:rFonts w:ascii="Arial Narrow" w:hAnsi="Arial Narrow"/>
                <w:color w:val="000000"/>
              </w:rPr>
            </w:pPr>
            <w:r w:rsidRPr="008D7DE4">
              <w:rPr>
                <w:rFonts w:ascii="Arial Narrow" w:hAnsi="Arial Narrow"/>
              </w:rPr>
              <w:t xml:space="preserve">Memiliki sikap positif terhadap bahasa dan sastra Indonesia dengan cara mempromosikan penggunaan bahasa Indonesia dan mengapresiasi sastra Indonesia sebagai </w:t>
            </w:r>
            <w:r w:rsidRPr="008D7DE4">
              <w:rPr>
                <w:rFonts w:ascii="Arial Narrow" w:eastAsia="ヒラギノ角ゴ Pro W3" w:hAnsi="Arial Narrow"/>
                <w:bCs/>
                <w:kern w:val="24"/>
              </w:rPr>
              <w:t>sebagai cerminan bangsa dalam pergaulan dunia</w:t>
            </w:r>
          </w:p>
        </w:tc>
      </w:tr>
      <w:tr w:rsidR="008D7DE4" w:rsidTr="008D7DE4">
        <w:tc>
          <w:tcPr>
            <w:tcW w:w="1701" w:type="dxa"/>
          </w:tcPr>
          <w:p w:rsidR="008D7DE4" w:rsidRDefault="008D7DE4" w:rsidP="008D7DE4">
            <w:pPr>
              <w:jc w:val="center"/>
              <w:rPr>
                <w:rFonts w:ascii="Arial Narrow" w:hAnsi="Arial Narrow"/>
                <w:color w:val="000000"/>
              </w:rPr>
            </w:pPr>
            <w:r>
              <w:rPr>
                <w:rFonts w:ascii="Arial Narrow" w:hAnsi="Arial Narrow"/>
                <w:color w:val="000000"/>
              </w:rPr>
              <w:t>KI 3 :</w:t>
            </w:r>
          </w:p>
        </w:tc>
        <w:tc>
          <w:tcPr>
            <w:tcW w:w="14034" w:type="dxa"/>
          </w:tcPr>
          <w:p w:rsidR="008D7DE4" w:rsidRDefault="008D7DE4" w:rsidP="008D7DE4">
            <w:pPr>
              <w:jc w:val="both"/>
              <w:rPr>
                <w:rFonts w:ascii="Arial Narrow" w:hAnsi="Arial Narrow"/>
                <w:color w:val="000000"/>
              </w:rPr>
            </w:pPr>
            <w:r w:rsidRPr="008D7DE4">
              <w:rPr>
                <w:rFonts w:ascii="Arial Narrow" w:eastAsia="ヒラギノ角ゴ Pro W3" w:hAnsi="Arial Narrow"/>
                <w:bCs/>
                <w:kern w:val="24"/>
              </w:rPr>
              <w:t>Memahami, menerapkan, menganalisis pengetahuan faktual, konseptual, prosedural berdasarkan rasa ingin tahunya tentang  bahasa dan sastra Indonesia serta menerapkan pengetahuan prosedural pada bidang kajian bahasa dan sastra yang spesifik sesuai dengan bakat dan minatnya untuk memecahkan masalah</w:t>
            </w:r>
          </w:p>
        </w:tc>
      </w:tr>
      <w:tr w:rsidR="008D7DE4" w:rsidTr="008D7DE4">
        <w:tc>
          <w:tcPr>
            <w:tcW w:w="1701" w:type="dxa"/>
          </w:tcPr>
          <w:p w:rsidR="008D7DE4" w:rsidRDefault="008D7DE4" w:rsidP="008D7DE4">
            <w:pPr>
              <w:jc w:val="center"/>
              <w:rPr>
                <w:rFonts w:ascii="Arial Narrow" w:hAnsi="Arial Narrow"/>
                <w:color w:val="000000"/>
              </w:rPr>
            </w:pPr>
            <w:r>
              <w:rPr>
                <w:rFonts w:ascii="Arial Narrow" w:hAnsi="Arial Narrow"/>
                <w:color w:val="000000"/>
              </w:rPr>
              <w:t>:I 4 :</w:t>
            </w:r>
          </w:p>
        </w:tc>
        <w:tc>
          <w:tcPr>
            <w:tcW w:w="14034" w:type="dxa"/>
          </w:tcPr>
          <w:p w:rsidR="008D7DE4" w:rsidRDefault="008D7DE4" w:rsidP="008D7DE4">
            <w:pPr>
              <w:jc w:val="both"/>
              <w:rPr>
                <w:rFonts w:ascii="Arial Narrow" w:hAnsi="Arial Narrow"/>
                <w:color w:val="000000"/>
              </w:rPr>
            </w:pPr>
            <w:r w:rsidRPr="008D7DE4">
              <w:rPr>
                <w:rFonts w:ascii="Arial Narrow" w:eastAsia="ヒラギノ角ゴ Pro W3" w:hAnsi="Arial Narrow"/>
                <w:bCs/>
                <w:kern w:val="24"/>
              </w:rPr>
              <w:t>Mengolah, menalar, dan menyaji dalam ranah konkret dan ranah abstrak  terkait dengan pengembangan pengetahuan bahasa dan sastra Indonesia secara mandiri, dan mampu menggunakan metode sesuai kaidah keilmuan</w:t>
            </w:r>
          </w:p>
        </w:tc>
      </w:tr>
    </w:tbl>
    <w:p w:rsidR="008D7DE4" w:rsidRPr="008D7DE4" w:rsidRDefault="008D7DE4" w:rsidP="008D7DE4">
      <w:pPr>
        <w:spacing w:after="0" w:line="240" w:lineRule="auto"/>
        <w:jc w:val="both"/>
        <w:rPr>
          <w:rFonts w:ascii="Arial Narrow" w:hAnsi="Arial Narrow"/>
          <w:color w:val="000000"/>
        </w:rPr>
      </w:pPr>
    </w:p>
    <w:p w:rsidR="008D7DE4" w:rsidRPr="008D7DE4" w:rsidRDefault="008D7DE4" w:rsidP="008D7DE4">
      <w:pPr>
        <w:spacing w:after="0" w:line="240" w:lineRule="auto"/>
        <w:jc w:val="both"/>
        <w:rPr>
          <w:rFonts w:ascii="Arial Narrow" w:hAnsi="Arial Narrow"/>
          <w:color w:val="00000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2420"/>
        <w:gridCol w:w="3639"/>
        <w:gridCol w:w="2551"/>
        <w:gridCol w:w="1701"/>
        <w:gridCol w:w="2552"/>
      </w:tblGrid>
      <w:tr w:rsidR="008D7DE4" w:rsidRPr="008D7DE4" w:rsidTr="008D7DE4">
        <w:trPr>
          <w:tblHeader/>
        </w:trPr>
        <w:tc>
          <w:tcPr>
            <w:tcW w:w="2872" w:type="dxa"/>
            <w:tcBorders>
              <w:top w:val="double" w:sz="4" w:space="0" w:color="auto"/>
              <w:left w:val="double" w:sz="4" w:space="0" w:color="auto"/>
              <w:bottom w:val="nil"/>
              <w:right w:val="double" w:sz="4" w:space="0" w:color="auto"/>
            </w:tcBorders>
            <w:shd w:val="clear" w:color="auto" w:fill="A6A6A6" w:themeFill="background1" w:themeFillShade="A6"/>
            <w:vAlign w:val="center"/>
          </w:tcPr>
          <w:p w:rsidR="008D7DE4" w:rsidRDefault="008D7DE4" w:rsidP="008D7DE4">
            <w:pPr>
              <w:spacing w:after="0" w:line="240" w:lineRule="auto"/>
              <w:jc w:val="center"/>
              <w:rPr>
                <w:rFonts w:ascii="Arial Narrow" w:hAnsi="Arial Narrow"/>
                <w:b/>
                <w:color w:val="000000"/>
              </w:rPr>
            </w:pPr>
          </w:p>
          <w:p w:rsidR="008D7DE4" w:rsidRDefault="008D7DE4" w:rsidP="008D7DE4">
            <w:pPr>
              <w:spacing w:after="0" w:line="240" w:lineRule="auto"/>
              <w:jc w:val="center"/>
              <w:rPr>
                <w:rFonts w:ascii="Arial Narrow" w:hAnsi="Arial Narrow"/>
                <w:b/>
                <w:color w:val="000000"/>
              </w:rPr>
            </w:pPr>
            <w:r w:rsidRPr="008D7DE4">
              <w:rPr>
                <w:rFonts w:ascii="Arial Narrow" w:hAnsi="Arial Narrow"/>
                <w:b/>
                <w:color w:val="000000"/>
              </w:rPr>
              <w:t>Kompetensi Dasar</w:t>
            </w:r>
          </w:p>
          <w:p w:rsidR="008D7DE4" w:rsidRPr="008D7DE4" w:rsidRDefault="008D7DE4" w:rsidP="008D7DE4">
            <w:pPr>
              <w:spacing w:after="0" w:line="240" w:lineRule="auto"/>
              <w:jc w:val="center"/>
              <w:rPr>
                <w:rFonts w:ascii="Arial Narrow" w:hAnsi="Arial Narrow"/>
                <w:b/>
                <w:color w:val="000000"/>
              </w:rPr>
            </w:pPr>
          </w:p>
        </w:tc>
        <w:tc>
          <w:tcPr>
            <w:tcW w:w="2420" w:type="dxa"/>
            <w:tcBorders>
              <w:top w:val="double" w:sz="4" w:space="0" w:color="auto"/>
              <w:left w:val="double" w:sz="4" w:space="0" w:color="auto"/>
              <w:bottom w:val="nil"/>
              <w:right w:val="double" w:sz="4" w:space="0" w:color="auto"/>
            </w:tcBorders>
            <w:shd w:val="clear" w:color="auto" w:fill="A6A6A6" w:themeFill="background1" w:themeFillShade="A6"/>
            <w:vAlign w:val="center"/>
          </w:tcPr>
          <w:p w:rsidR="008D7DE4" w:rsidRPr="008D7DE4" w:rsidRDefault="008D7DE4" w:rsidP="008D7DE4">
            <w:pPr>
              <w:spacing w:after="0" w:line="240" w:lineRule="auto"/>
              <w:jc w:val="center"/>
              <w:rPr>
                <w:rFonts w:ascii="Arial Narrow" w:hAnsi="Arial Narrow"/>
                <w:b/>
                <w:color w:val="000000"/>
              </w:rPr>
            </w:pPr>
            <w:r w:rsidRPr="008D7DE4">
              <w:rPr>
                <w:rFonts w:ascii="Arial Narrow" w:hAnsi="Arial Narrow"/>
                <w:b/>
                <w:color w:val="000000"/>
              </w:rPr>
              <w:t>Materi Pokok</w:t>
            </w:r>
          </w:p>
        </w:tc>
        <w:tc>
          <w:tcPr>
            <w:tcW w:w="3639" w:type="dxa"/>
            <w:tcBorders>
              <w:top w:val="double" w:sz="4" w:space="0" w:color="auto"/>
              <w:left w:val="double" w:sz="4" w:space="0" w:color="auto"/>
              <w:bottom w:val="nil"/>
              <w:right w:val="double" w:sz="4" w:space="0" w:color="auto"/>
            </w:tcBorders>
            <w:shd w:val="clear" w:color="auto" w:fill="A6A6A6" w:themeFill="background1" w:themeFillShade="A6"/>
            <w:vAlign w:val="center"/>
          </w:tcPr>
          <w:p w:rsidR="008D7DE4" w:rsidRPr="008D7DE4" w:rsidRDefault="008D7DE4" w:rsidP="008D7DE4">
            <w:pPr>
              <w:spacing w:after="0" w:line="240" w:lineRule="auto"/>
              <w:jc w:val="center"/>
              <w:rPr>
                <w:rFonts w:ascii="Arial Narrow" w:hAnsi="Arial Narrow"/>
                <w:b/>
                <w:color w:val="000000"/>
              </w:rPr>
            </w:pPr>
            <w:r w:rsidRPr="008D7DE4">
              <w:rPr>
                <w:rFonts w:ascii="Arial Narrow" w:hAnsi="Arial Narrow"/>
                <w:b/>
                <w:color w:val="000000"/>
              </w:rPr>
              <w:t>Pembelajaran</w:t>
            </w:r>
          </w:p>
        </w:tc>
        <w:tc>
          <w:tcPr>
            <w:tcW w:w="2551" w:type="dxa"/>
            <w:tcBorders>
              <w:top w:val="double" w:sz="4" w:space="0" w:color="auto"/>
              <w:left w:val="double" w:sz="4" w:space="0" w:color="auto"/>
              <w:bottom w:val="nil"/>
              <w:right w:val="double" w:sz="4" w:space="0" w:color="auto"/>
            </w:tcBorders>
            <w:shd w:val="clear" w:color="auto" w:fill="A6A6A6" w:themeFill="background1" w:themeFillShade="A6"/>
            <w:vAlign w:val="center"/>
          </w:tcPr>
          <w:p w:rsidR="008D7DE4" w:rsidRPr="008D7DE4" w:rsidRDefault="008D7DE4" w:rsidP="008D7DE4">
            <w:pPr>
              <w:spacing w:after="0" w:line="240" w:lineRule="auto"/>
              <w:jc w:val="center"/>
              <w:rPr>
                <w:rFonts w:ascii="Arial Narrow" w:hAnsi="Arial Narrow"/>
                <w:b/>
                <w:color w:val="000000"/>
                <w:lang w:val="id-ID"/>
              </w:rPr>
            </w:pPr>
            <w:r w:rsidRPr="008D7DE4">
              <w:rPr>
                <w:rFonts w:ascii="Arial Narrow" w:hAnsi="Arial Narrow"/>
                <w:b/>
                <w:color w:val="000000"/>
                <w:lang w:val="id-ID"/>
              </w:rPr>
              <w:t>Penilaian</w:t>
            </w:r>
          </w:p>
        </w:tc>
        <w:tc>
          <w:tcPr>
            <w:tcW w:w="1701" w:type="dxa"/>
            <w:tcBorders>
              <w:top w:val="double" w:sz="4" w:space="0" w:color="auto"/>
              <w:left w:val="double" w:sz="4" w:space="0" w:color="auto"/>
              <w:bottom w:val="nil"/>
              <w:right w:val="double" w:sz="4" w:space="0" w:color="auto"/>
            </w:tcBorders>
            <w:shd w:val="clear" w:color="auto" w:fill="A6A6A6" w:themeFill="background1" w:themeFillShade="A6"/>
            <w:vAlign w:val="center"/>
          </w:tcPr>
          <w:p w:rsidR="008D7DE4" w:rsidRPr="008D7DE4" w:rsidRDefault="008D7DE4" w:rsidP="008D7DE4">
            <w:pPr>
              <w:spacing w:after="0" w:line="240" w:lineRule="auto"/>
              <w:jc w:val="center"/>
              <w:rPr>
                <w:rFonts w:ascii="Arial Narrow" w:hAnsi="Arial Narrow"/>
                <w:b/>
                <w:color w:val="000000"/>
              </w:rPr>
            </w:pPr>
            <w:r w:rsidRPr="008D7DE4">
              <w:rPr>
                <w:rFonts w:ascii="Arial Narrow" w:hAnsi="Arial Narrow"/>
                <w:b/>
                <w:color w:val="000000"/>
              </w:rPr>
              <w:t>Alokasi Waktu</w:t>
            </w:r>
          </w:p>
        </w:tc>
        <w:tc>
          <w:tcPr>
            <w:tcW w:w="2552" w:type="dxa"/>
            <w:tcBorders>
              <w:top w:val="double" w:sz="4" w:space="0" w:color="auto"/>
              <w:left w:val="double" w:sz="4" w:space="0" w:color="auto"/>
              <w:bottom w:val="nil"/>
              <w:right w:val="double" w:sz="4" w:space="0" w:color="auto"/>
            </w:tcBorders>
            <w:shd w:val="clear" w:color="auto" w:fill="A6A6A6" w:themeFill="background1" w:themeFillShade="A6"/>
            <w:vAlign w:val="center"/>
          </w:tcPr>
          <w:p w:rsidR="008D7DE4" w:rsidRPr="008D7DE4" w:rsidRDefault="008D7DE4" w:rsidP="008D7DE4">
            <w:pPr>
              <w:spacing w:after="0" w:line="240" w:lineRule="auto"/>
              <w:jc w:val="center"/>
              <w:rPr>
                <w:rFonts w:ascii="Arial Narrow" w:hAnsi="Arial Narrow"/>
                <w:b/>
                <w:color w:val="000000"/>
              </w:rPr>
            </w:pPr>
            <w:r w:rsidRPr="008D7DE4">
              <w:rPr>
                <w:rFonts w:ascii="Arial Narrow" w:hAnsi="Arial Narrow"/>
                <w:b/>
                <w:color w:val="000000"/>
                <w:lang w:val="id-ID"/>
              </w:rPr>
              <w:t>Su</w:t>
            </w:r>
            <w:r w:rsidRPr="008D7DE4">
              <w:rPr>
                <w:rFonts w:ascii="Arial Narrow" w:hAnsi="Arial Narrow"/>
                <w:b/>
                <w:color w:val="000000"/>
              </w:rPr>
              <w:t>mber Belajar</w:t>
            </w:r>
          </w:p>
        </w:tc>
      </w:tr>
      <w:tr w:rsidR="008D7DE4" w:rsidRPr="008D7DE4" w:rsidTr="008D7DE4">
        <w:tc>
          <w:tcPr>
            <w:tcW w:w="2872" w:type="dxa"/>
            <w:tcBorders>
              <w:top w:val="nil"/>
            </w:tcBorders>
          </w:tcPr>
          <w:p w:rsidR="008D7DE4" w:rsidRPr="008D7DE4" w:rsidRDefault="008D7DE4" w:rsidP="008D7DE4">
            <w:pPr>
              <w:pStyle w:val="ListParagraph"/>
              <w:numPr>
                <w:ilvl w:val="0"/>
                <w:numId w:val="7"/>
              </w:numPr>
              <w:spacing w:after="0" w:line="240" w:lineRule="auto"/>
              <w:ind w:left="317" w:hanging="317"/>
              <w:rPr>
                <w:rFonts w:ascii="Arial Narrow" w:hAnsi="Arial Narrow"/>
                <w:color w:val="000000"/>
                <w:spacing w:val="-3"/>
                <w:sz w:val="22"/>
                <w:szCs w:val="22"/>
                <w:lang w:val="id-ID"/>
              </w:rPr>
            </w:pPr>
            <w:r w:rsidRPr="008D7DE4">
              <w:rPr>
                <w:rFonts w:ascii="Arial Narrow" w:hAnsi="Arial Narrow" w:cs="Calibri"/>
                <w:sz w:val="22"/>
                <w:szCs w:val="22"/>
                <w:lang w:val="id-ID"/>
              </w:rPr>
              <w:t>Mematuhi norma-norma bahasa Indonesia sebagai anugerah Tuhan Yang Maha Esa yang memiliki kemantapan kedudukan, fungsi, dan kaidah bahasa untuk mempersatukan bangsa Indonesia di tengah percaturan dan peradaban dunia</w:t>
            </w:r>
          </w:p>
        </w:tc>
        <w:tc>
          <w:tcPr>
            <w:tcW w:w="2420" w:type="dxa"/>
            <w:tcBorders>
              <w:top w:val="nil"/>
            </w:tcBorders>
          </w:tcPr>
          <w:p w:rsidR="008D7DE4" w:rsidRPr="008D7DE4" w:rsidRDefault="008D7DE4" w:rsidP="00AA6D50">
            <w:pPr>
              <w:spacing w:after="0" w:line="240" w:lineRule="auto"/>
              <w:jc w:val="center"/>
              <w:rPr>
                <w:rFonts w:ascii="Arial Narrow" w:hAnsi="Arial Narrow"/>
                <w:color w:val="000000"/>
                <w:lang w:val="id-ID"/>
              </w:rPr>
            </w:pPr>
            <w:r w:rsidRPr="008D7DE4">
              <w:rPr>
                <w:rFonts w:ascii="Arial Narrow" w:hAnsi="Arial Narrow"/>
                <w:color w:val="000000"/>
                <w:lang w:val="id-ID"/>
              </w:rPr>
              <w:t>-</w:t>
            </w:r>
          </w:p>
        </w:tc>
        <w:tc>
          <w:tcPr>
            <w:tcW w:w="3639" w:type="dxa"/>
            <w:tcBorders>
              <w:top w:val="nil"/>
            </w:tcBorders>
          </w:tcPr>
          <w:p w:rsidR="008D7DE4" w:rsidRPr="008D7DE4" w:rsidRDefault="008D7DE4" w:rsidP="00AA6D50">
            <w:pPr>
              <w:spacing w:after="0" w:line="240" w:lineRule="auto"/>
              <w:jc w:val="center"/>
              <w:rPr>
                <w:rFonts w:ascii="Arial Narrow" w:hAnsi="Arial Narrow"/>
                <w:color w:val="000000"/>
              </w:rPr>
            </w:pPr>
          </w:p>
        </w:tc>
        <w:tc>
          <w:tcPr>
            <w:tcW w:w="2551" w:type="dxa"/>
            <w:tcBorders>
              <w:top w:val="nil"/>
            </w:tcBorders>
          </w:tcPr>
          <w:p w:rsidR="008D7DE4" w:rsidRPr="008D7DE4" w:rsidRDefault="008D7DE4" w:rsidP="00AA6D50">
            <w:pPr>
              <w:spacing w:after="0" w:line="240" w:lineRule="auto"/>
              <w:jc w:val="center"/>
              <w:rPr>
                <w:rFonts w:ascii="Arial Narrow" w:hAnsi="Arial Narrow"/>
                <w:color w:val="000000"/>
              </w:rPr>
            </w:pPr>
          </w:p>
        </w:tc>
        <w:tc>
          <w:tcPr>
            <w:tcW w:w="1701" w:type="dxa"/>
            <w:tcBorders>
              <w:top w:val="nil"/>
            </w:tcBorders>
          </w:tcPr>
          <w:p w:rsidR="008D7DE4" w:rsidRPr="008D7DE4" w:rsidRDefault="008D7DE4" w:rsidP="00AA6D50">
            <w:pPr>
              <w:spacing w:after="0" w:line="240" w:lineRule="auto"/>
              <w:jc w:val="center"/>
              <w:rPr>
                <w:rFonts w:ascii="Arial Narrow" w:hAnsi="Arial Narrow"/>
                <w:color w:val="000000"/>
              </w:rPr>
            </w:pPr>
          </w:p>
        </w:tc>
        <w:tc>
          <w:tcPr>
            <w:tcW w:w="2552" w:type="dxa"/>
            <w:tcBorders>
              <w:top w:val="nil"/>
            </w:tcBorders>
          </w:tcPr>
          <w:p w:rsidR="008D7DE4" w:rsidRPr="008D7DE4" w:rsidRDefault="008D7DE4" w:rsidP="00AA6D50">
            <w:pPr>
              <w:spacing w:after="0" w:line="240" w:lineRule="auto"/>
              <w:jc w:val="center"/>
              <w:rPr>
                <w:rFonts w:ascii="Arial Narrow" w:hAnsi="Arial Narrow"/>
                <w:color w:val="000000"/>
              </w:rPr>
            </w:pPr>
          </w:p>
        </w:tc>
      </w:tr>
      <w:tr w:rsidR="008D7DE4" w:rsidRPr="008D7DE4" w:rsidTr="008D7DE4">
        <w:tc>
          <w:tcPr>
            <w:tcW w:w="2872" w:type="dxa"/>
            <w:tcBorders>
              <w:top w:val="nil"/>
            </w:tcBorders>
          </w:tcPr>
          <w:p w:rsidR="008D7DE4" w:rsidRPr="008D7DE4" w:rsidRDefault="008D7DE4" w:rsidP="00AA6D50">
            <w:pPr>
              <w:widowControl w:val="0"/>
              <w:autoSpaceDE w:val="0"/>
              <w:autoSpaceDN w:val="0"/>
              <w:adjustRightInd w:val="0"/>
              <w:spacing w:before="124" w:after="0" w:line="276" w:lineRule="exact"/>
              <w:ind w:left="317" w:hanging="425"/>
              <w:rPr>
                <w:rFonts w:ascii="Arial Narrow" w:hAnsi="Arial Narrow" w:cs="Calibri"/>
                <w:color w:val="000000"/>
                <w:spacing w:val="-3"/>
                <w:lang w:val="id-ID"/>
              </w:rPr>
            </w:pPr>
            <w:r w:rsidRPr="008D7DE4">
              <w:rPr>
                <w:rFonts w:ascii="Arial Narrow" w:hAnsi="Arial Narrow" w:cs="Calibri"/>
                <w:color w:val="000000"/>
                <w:spacing w:val="-3"/>
                <w:lang w:val="id-ID"/>
              </w:rPr>
              <w:t xml:space="preserve">2.1   </w:t>
            </w:r>
            <w:r w:rsidRPr="008D7DE4">
              <w:rPr>
                <w:rFonts w:ascii="Arial Narrow" w:hAnsi="Arial Narrow" w:cs="Calibri"/>
                <w:lang w:val="id-ID"/>
              </w:rPr>
              <w:t>Memiliki sikap positif terhadap bahasa Indonesia dengan menggunakan  bahasa Indonesia sebagai bahasa yang memiliki kemantapan kedudukan, fungsi, dan kaidah</w:t>
            </w:r>
          </w:p>
        </w:tc>
        <w:tc>
          <w:tcPr>
            <w:tcW w:w="2420" w:type="dxa"/>
            <w:tcBorders>
              <w:top w:val="nil"/>
            </w:tcBorders>
          </w:tcPr>
          <w:p w:rsidR="008D7DE4" w:rsidRPr="008D7DE4" w:rsidRDefault="008D7DE4" w:rsidP="00AA6D50">
            <w:pPr>
              <w:spacing w:after="0" w:line="240" w:lineRule="auto"/>
              <w:jc w:val="center"/>
              <w:rPr>
                <w:rFonts w:ascii="Arial Narrow" w:hAnsi="Arial Narrow"/>
                <w:color w:val="000000"/>
                <w:lang w:val="id-ID"/>
              </w:rPr>
            </w:pPr>
          </w:p>
        </w:tc>
        <w:tc>
          <w:tcPr>
            <w:tcW w:w="3639" w:type="dxa"/>
            <w:tcBorders>
              <w:top w:val="nil"/>
            </w:tcBorders>
          </w:tcPr>
          <w:p w:rsidR="008D7DE4" w:rsidRPr="008D7DE4" w:rsidRDefault="008D7DE4" w:rsidP="00AA6D50">
            <w:pPr>
              <w:spacing w:after="0" w:line="240" w:lineRule="auto"/>
              <w:jc w:val="center"/>
              <w:rPr>
                <w:rFonts w:ascii="Arial Narrow" w:hAnsi="Arial Narrow"/>
                <w:color w:val="000000"/>
              </w:rPr>
            </w:pPr>
          </w:p>
        </w:tc>
        <w:tc>
          <w:tcPr>
            <w:tcW w:w="2551" w:type="dxa"/>
            <w:tcBorders>
              <w:top w:val="nil"/>
            </w:tcBorders>
          </w:tcPr>
          <w:p w:rsidR="008D7DE4" w:rsidRPr="008D7DE4" w:rsidRDefault="008D7DE4" w:rsidP="00AA6D50">
            <w:pPr>
              <w:spacing w:after="0" w:line="240" w:lineRule="auto"/>
              <w:jc w:val="center"/>
              <w:rPr>
                <w:rFonts w:ascii="Arial Narrow" w:hAnsi="Arial Narrow"/>
                <w:color w:val="000000"/>
              </w:rPr>
            </w:pPr>
          </w:p>
        </w:tc>
        <w:tc>
          <w:tcPr>
            <w:tcW w:w="1701" w:type="dxa"/>
            <w:tcBorders>
              <w:top w:val="nil"/>
            </w:tcBorders>
          </w:tcPr>
          <w:p w:rsidR="008D7DE4" w:rsidRPr="008D7DE4" w:rsidRDefault="008D7DE4" w:rsidP="00AA6D50">
            <w:pPr>
              <w:spacing w:after="0" w:line="240" w:lineRule="auto"/>
              <w:jc w:val="center"/>
              <w:rPr>
                <w:rFonts w:ascii="Arial Narrow" w:hAnsi="Arial Narrow"/>
                <w:color w:val="000000"/>
              </w:rPr>
            </w:pPr>
          </w:p>
        </w:tc>
        <w:tc>
          <w:tcPr>
            <w:tcW w:w="2552" w:type="dxa"/>
            <w:tcBorders>
              <w:top w:val="nil"/>
            </w:tcBorders>
          </w:tcPr>
          <w:p w:rsidR="008D7DE4" w:rsidRPr="008D7DE4" w:rsidRDefault="008D7DE4" w:rsidP="00AA6D50">
            <w:pPr>
              <w:spacing w:after="0" w:line="240" w:lineRule="auto"/>
              <w:jc w:val="center"/>
              <w:rPr>
                <w:rFonts w:ascii="Arial Narrow" w:hAnsi="Arial Narrow"/>
                <w:color w:val="000000"/>
              </w:rPr>
            </w:pPr>
          </w:p>
        </w:tc>
      </w:tr>
      <w:tr w:rsidR="008D7DE4" w:rsidRPr="008D7DE4" w:rsidTr="008D7DE4">
        <w:tc>
          <w:tcPr>
            <w:tcW w:w="2872" w:type="dxa"/>
          </w:tcPr>
          <w:p w:rsidR="008D7DE4" w:rsidRPr="008D7DE4" w:rsidRDefault="008D7DE4" w:rsidP="008D7DE4">
            <w:pPr>
              <w:pStyle w:val="ListParagraph"/>
              <w:numPr>
                <w:ilvl w:val="0"/>
                <w:numId w:val="7"/>
              </w:numPr>
              <w:spacing w:after="0" w:line="240" w:lineRule="auto"/>
              <w:ind w:left="317" w:hanging="317"/>
              <w:rPr>
                <w:rFonts w:ascii="Arial Narrow" w:hAnsi="Arial Narrow"/>
                <w:color w:val="000000"/>
                <w:spacing w:val="-3"/>
                <w:sz w:val="22"/>
                <w:szCs w:val="22"/>
                <w:lang w:val="id-ID"/>
              </w:rPr>
            </w:pPr>
            <w:r w:rsidRPr="008D7DE4">
              <w:rPr>
                <w:rFonts w:ascii="Arial Narrow" w:hAnsi="Arial Narrow" w:cs="Calibri"/>
                <w:sz w:val="22"/>
                <w:szCs w:val="22"/>
                <w:lang w:val="id-ID"/>
              </w:rPr>
              <w:t xml:space="preserve">Mensyukuri keberadaan bahasa Indonesia sebagai anugerah Tuhan Yang Maha Esa yang memiliki </w:t>
            </w:r>
            <w:r w:rsidRPr="008D7DE4">
              <w:rPr>
                <w:rFonts w:ascii="Arial Narrow" w:hAnsi="Arial Narrow" w:cs="Calibri"/>
                <w:sz w:val="22"/>
                <w:szCs w:val="22"/>
                <w:lang w:val="id-ID"/>
              </w:rPr>
              <w:lastRenderedPageBreak/>
              <w:t>kemantapan kedudukan, fungsi, dan kaidah bahasa untuk mempersatukan bangsa Indonesia di tengah percaturan dan peradaban dunia</w:t>
            </w:r>
          </w:p>
        </w:tc>
        <w:tc>
          <w:tcPr>
            <w:tcW w:w="2420" w:type="dxa"/>
          </w:tcPr>
          <w:p w:rsidR="008D7DE4" w:rsidRPr="008D7DE4" w:rsidRDefault="008D7DE4" w:rsidP="00AA6D50">
            <w:pPr>
              <w:spacing w:after="0" w:line="240" w:lineRule="auto"/>
              <w:jc w:val="center"/>
              <w:rPr>
                <w:rFonts w:ascii="Arial Narrow" w:hAnsi="Arial Narrow"/>
                <w:color w:val="000000"/>
                <w:lang w:val="id-ID"/>
              </w:rPr>
            </w:pPr>
            <w:r w:rsidRPr="008D7DE4">
              <w:rPr>
                <w:rFonts w:ascii="Arial Narrow" w:hAnsi="Arial Narrow"/>
                <w:color w:val="000000"/>
                <w:lang w:val="id-ID"/>
              </w:rPr>
              <w:lastRenderedPageBreak/>
              <w:t>-</w:t>
            </w:r>
          </w:p>
        </w:tc>
        <w:tc>
          <w:tcPr>
            <w:tcW w:w="3639" w:type="dxa"/>
          </w:tcPr>
          <w:p w:rsidR="008D7DE4" w:rsidRPr="008D7DE4" w:rsidRDefault="008D7DE4" w:rsidP="00AA6D50">
            <w:pPr>
              <w:spacing w:after="0" w:line="240" w:lineRule="auto"/>
              <w:jc w:val="center"/>
              <w:rPr>
                <w:rFonts w:ascii="Arial Narrow" w:hAnsi="Arial Narrow"/>
                <w:color w:val="000000"/>
              </w:rPr>
            </w:pPr>
          </w:p>
        </w:tc>
        <w:tc>
          <w:tcPr>
            <w:tcW w:w="2551" w:type="dxa"/>
          </w:tcPr>
          <w:p w:rsidR="008D7DE4" w:rsidRPr="008D7DE4" w:rsidRDefault="008D7DE4" w:rsidP="00AA6D50">
            <w:pPr>
              <w:spacing w:after="0" w:line="240" w:lineRule="auto"/>
              <w:jc w:val="center"/>
              <w:rPr>
                <w:rFonts w:ascii="Arial Narrow" w:hAnsi="Arial Narrow"/>
                <w:color w:val="000000"/>
              </w:rPr>
            </w:pPr>
          </w:p>
        </w:tc>
        <w:tc>
          <w:tcPr>
            <w:tcW w:w="1701" w:type="dxa"/>
          </w:tcPr>
          <w:p w:rsidR="008D7DE4" w:rsidRPr="008D7DE4" w:rsidRDefault="008D7DE4" w:rsidP="00AA6D50">
            <w:pPr>
              <w:spacing w:after="0" w:line="240" w:lineRule="auto"/>
              <w:jc w:val="center"/>
              <w:rPr>
                <w:rFonts w:ascii="Arial Narrow" w:hAnsi="Arial Narrow"/>
                <w:color w:val="000000"/>
              </w:rPr>
            </w:pPr>
          </w:p>
        </w:tc>
        <w:tc>
          <w:tcPr>
            <w:tcW w:w="2552" w:type="dxa"/>
          </w:tcPr>
          <w:p w:rsidR="008D7DE4" w:rsidRPr="008D7DE4" w:rsidRDefault="008D7DE4" w:rsidP="00AA6D50">
            <w:pPr>
              <w:spacing w:after="0" w:line="240" w:lineRule="auto"/>
              <w:jc w:val="center"/>
              <w:rPr>
                <w:rFonts w:ascii="Arial Narrow" w:hAnsi="Arial Narrow"/>
                <w:color w:val="000000"/>
              </w:rPr>
            </w:pPr>
          </w:p>
        </w:tc>
      </w:tr>
      <w:tr w:rsidR="008D7DE4" w:rsidRPr="008D7DE4" w:rsidTr="008D7DE4">
        <w:tc>
          <w:tcPr>
            <w:tcW w:w="2872" w:type="dxa"/>
          </w:tcPr>
          <w:p w:rsidR="008D7DE4" w:rsidRPr="008D7DE4" w:rsidRDefault="008D7DE4" w:rsidP="00AA6D50">
            <w:pPr>
              <w:widowControl w:val="0"/>
              <w:autoSpaceDE w:val="0"/>
              <w:autoSpaceDN w:val="0"/>
              <w:adjustRightInd w:val="0"/>
              <w:spacing w:before="124" w:after="0" w:line="276" w:lineRule="exact"/>
              <w:ind w:left="317" w:hanging="425"/>
              <w:rPr>
                <w:rFonts w:ascii="Arial Narrow" w:hAnsi="Arial Narrow" w:cs="Calibri"/>
                <w:color w:val="000000"/>
                <w:spacing w:val="-3"/>
                <w:lang w:val="id-ID"/>
              </w:rPr>
            </w:pPr>
            <w:r w:rsidRPr="008D7DE4">
              <w:rPr>
                <w:rFonts w:ascii="Arial Narrow" w:hAnsi="Arial Narrow" w:cs="Calibri"/>
                <w:color w:val="000000"/>
                <w:lang w:val="id-ID"/>
              </w:rPr>
              <w:lastRenderedPageBreak/>
              <w:t xml:space="preserve">2.2    </w:t>
            </w:r>
            <w:r w:rsidRPr="008D7DE4">
              <w:rPr>
                <w:rFonts w:ascii="Arial Narrow" w:hAnsi="Arial Narrow" w:cs="Calibri"/>
                <w:lang w:val="id-ID"/>
              </w:rPr>
              <w:t>Meningkatkan perilaku jujur, tanggung jawab, dan disiplin dalam menggunakan bahasa Indonesia sesuai dengan kedudukan, fungsi, dan kaidah-kaidahnya</w:t>
            </w:r>
          </w:p>
        </w:tc>
        <w:tc>
          <w:tcPr>
            <w:tcW w:w="2420" w:type="dxa"/>
          </w:tcPr>
          <w:p w:rsidR="008D7DE4" w:rsidRPr="008D7DE4" w:rsidRDefault="008D7DE4" w:rsidP="00AA6D50">
            <w:pPr>
              <w:spacing w:after="0" w:line="240" w:lineRule="auto"/>
              <w:jc w:val="center"/>
              <w:rPr>
                <w:rFonts w:ascii="Arial Narrow" w:hAnsi="Arial Narrow"/>
                <w:color w:val="000000"/>
                <w:lang w:val="id-ID"/>
              </w:rPr>
            </w:pPr>
          </w:p>
        </w:tc>
        <w:tc>
          <w:tcPr>
            <w:tcW w:w="3639" w:type="dxa"/>
          </w:tcPr>
          <w:p w:rsidR="008D7DE4" w:rsidRPr="008D7DE4" w:rsidRDefault="008D7DE4" w:rsidP="00AA6D50">
            <w:pPr>
              <w:spacing w:after="0" w:line="240" w:lineRule="auto"/>
              <w:jc w:val="center"/>
              <w:rPr>
                <w:rFonts w:ascii="Arial Narrow" w:hAnsi="Arial Narrow"/>
                <w:color w:val="000000"/>
              </w:rPr>
            </w:pPr>
          </w:p>
        </w:tc>
        <w:tc>
          <w:tcPr>
            <w:tcW w:w="2551" w:type="dxa"/>
          </w:tcPr>
          <w:p w:rsidR="008D7DE4" w:rsidRPr="008D7DE4" w:rsidRDefault="008D7DE4" w:rsidP="00AA6D50">
            <w:pPr>
              <w:spacing w:after="0" w:line="240" w:lineRule="auto"/>
              <w:jc w:val="center"/>
              <w:rPr>
                <w:rFonts w:ascii="Arial Narrow" w:hAnsi="Arial Narrow"/>
                <w:color w:val="000000"/>
              </w:rPr>
            </w:pPr>
          </w:p>
        </w:tc>
        <w:tc>
          <w:tcPr>
            <w:tcW w:w="1701" w:type="dxa"/>
          </w:tcPr>
          <w:p w:rsidR="008D7DE4" w:rsidRPr="008D7DE4" w:rsidRDefault="008D7DE4" w:rsidP="00AA6D50">
            <w:pPr>
              <w:spacing w:after="0" w:line="240" w:lineRule="auto"/>
              <w:jc w:val="center"/>
              <w:rPr>
                <w:rFonts w:ascii="Arial Narrow" w:hAnsi="Arial Narrow"/>
                <w:color w:val="000000"/>
              </w:rPr>
            </w:pPr>
          </w:p>
        </w:tc>
        <w:tc>
          <w:tcPr>
            <w:tcW w:w="2552" w:type="dxa"/>
          </w:tcPr>
          <w:p w:rsidR="008D7DE4" w:rsidRPr="008D7DE4" w:rsidRDefault="008D7DE4" w:rsidP="00AA6D50">
            <w:pPr>
              <w:spacing w:after="0" w:line="240" w:lineRule="auto"/>
              <w:jc w:val="center"/>
              <w:rPr>
                <w:rFonts w:ascii="Arial Narrow" w:hAnsi="Arial Narrow"/>
                <w:color w:val="000000"/>
              </w:rPr>
            </w:pPr>
          </w:p>
        </w:tc>
      </w:tr>
      <w:tr w:rsidR="008D7DE4" w:rsidRPr="008D7DE4" w:rsidTr="008D7DE4">
        <w:tc>
          <w:tcPr>
            <w:tcW w:w="2872" w:type="dxa"/>
          </w:tcPr>
          <w:p w:rsidR="008D7DE4" w:rsidRPr="008D7DE4" w:rsidRDefault="008D7DE4" w:rsidP="008D7DE4">
            <w:pPr>
              <w:widowControl w:val="0"/>
              <w:tabs>
                <w:tab w:val="left" w:pos="318"/>
              </w:tabs>
              <w:autoSpaceDE w:val="0"/>
              <w:autoSpaceDN w:val="0"/>
              <w:adjustRightInd w:val="0"/>
              <w:spacing w:after="0" w:line="276" w:lineRule="exact"/>
              <w:ind w:left="318" w:hanging="459"/>
              <w:rPr>
                <w:rFonts w:ascii="Arial Narrow" w:hAnsi="Arial Narrow" w:cs="Calibri"/>
                <w:color w:val="000000"/>
                <w:spacing w:val="-3"/>
                <w:lang w:val="id-ID"/>
              </w:rPr>
            </w:pPr>
            <w:r w:rsidRPr="008D7DE4">
              <w:rPr>
                <w:rFonts w:ascii="Arial Narrow" w:hAnsi="Arial Narrow" w:cs="Calibri"/>
                <w:color w:val="000000"/>
                <w:spacing w:val="-3"/>
                <w:lang w:val="id-ID"/>
              </w:rPr>
              <w:t xml:space="preserve">1.3 </w:t>
            </w:r>
            <w:r>
              <w:rPr>
                <w:rFonts w:ascii="Arial Narrow" w:hAnsi="Arial Narrow" w:cs="Calibri"/>
                <w:color w:val="000000"/>
                <w:spacing w:val="-3"/>
              </w:rPr>
              <w:t xml:space="preserve">   </w:t>
            </w:r>
            <w:r w:rsidRPr="008D7DE4">
              <w:rPr>
                <w:rFonts w:ascii="Arial Narrow" w:hAnsi="Arial Narrow" w:cs="Calibri"/>
                <w:lang w:val="id-ID"/>
              </w:rPr>
              <w:t>Mensyukuri keberadaan puisi sebagai anugerah Tuhan Yang Maha Esa dengan mengapresiasinya melalui pembuatan parafrasa untuk memahami makna puisi dan sarana mengubah puisi menjadi bentuk prosa</w:t>
            </w:r>
          </w:p>
        </w:tc>
        <w:tc>
          <w:tcPr>
            <w:tcW w:w="2420" w:type="dxa"/>
          </w:tcPr>
          <w:p w:rsidR="008D7DE4" w:rsidRPr="008D7DE4" w:rsidRDefault="008D7DE4" w:rsidP="00AA6D50">
            <w:pPr>
              <w:spacing w:after="0" w:line="240" w:lineRule="auto"/>
              <w:jc w:val="center"/>
              <w:rPr>
                <w:rFonts w:ascii="Arial Narrow" w:hAnsi="Arial Narrow"/>
                <w:color w:val="000000"/>
                <w:lang w:val="id-ID"/>
              </w:rPr>
            </w:pPr>
            <w:r w:rsidRPr="008D7DE4">
              <w:rPr>
                <w:rFonts w:ascii="Arial Narrow" w:hAnsi="Arial Narrow"/>
                <w:color w:val="000000"/>
                <w:lang w:val="id-ID"/>
              </w:rPr>
              <w:t>-</w:t>
            </w:r>
          </w:p>
        </w:tc>
        <w:tc>
          <w:tcPr>
            <w:tcW w:w="3639" w:type="dxa"/>
          </w:tcPr>
          <w:p w:rsidR="008D7DE4" w:rsidRPr="008D7DE4" w:rsidRDefault="008D7DE4" w:rsidP="00AA6D50">
            <w:pPr>
              <w:spacing w:after="0" w:line="240" w:lineRule="auto"/>
              <w:jc w:val="center"/>
              <w:rPr>
                <w:rFonts w:ascii="Arial Narrow" w:hAnsi="Arial Narrow"/>
                <w:color w:val="000000"/>
              </w:rPr>
            </w:pPr>
          </w:p>
        </w:tc>
        <w:tc>
          <w:tcPr>
            <w:tcW w:w="2551" w:type="dxa"/>
          </w:tcPr>
          <w:p w:rsidR="008D7DE4" w:rsidRPr="008D7DE4" w:rsidRDefault="008D7DE4" w:rsidP="00AA6D50">
            <w:pPr>
              <w:spacing w:after="0" w:line="240" w:lineRule="auto"/>
              <w:jc w:val="center"/>
              <w:rPr>
                <w:rFonts w:ascii="Arial Narrow" w:hAnsi="Arial Narrow"/>
                <w:color w:val="000000"/>
              </w:rPr>
            </w:pPr>
          </w:p>
        </w:tc>
        <w:tc>
          <w:tcPr>
            <w:tcW w:w="1701" w:type="dxa"/>
          </w:tcPr>
          <w:p w:rsidR="008D7DE4" w:rsidRPr="008D7DE4" w:rsidRDefault="008D7DE4" w:rsidP="00AA6D50">
            <w:pPr>
              <w:spacing w:after="0" w:line="240" w:lineRule="auto"/>
              <w:jc w:val="center"/>
              <w:rPr>
                <w:rFonts w:ascii="Arial Narrow" w:hAnsi="Arial Narrow"/>
                <w:color w:val="000000"/>
              </w:rPr>
            </w:pPr>
          </w:p>
        </w:tc>
        <w:tc>
          <w:tcPr>
            <w:tcW w:w="2552" w:type="dxa"/>
          </w:tcPr>
          <w:p w:rsidR="008D7DE4" w:rsidRPr="008D7DE4" w:rsidRDefault="008D7DE4" w:rsidP="00AA6D50">
            <w:pPr>
              <w:spacing w:after="0" w:line="240" w:lineRule="auto"/>
              <w:jc w:val="center"/>
              <w:rPr>
                <w:rFonts w:ascii="Arial Narrow" w:hAnsi="Arial Narrow"/>
                <w:color w:val="000000"/>
              </w:rPr>
            </w:pPr>
          </w:p>
        </w:tc>
      </w:tr>
      <w:tr w:rsidR="008D7DE4" w:rsidRPr="008D7DE4" w:rsidTr="008D7DE4">
        <w:trPr>
          <w:trHeight w:val="1735"/>
        </w:trPr>
        <w:tc>
          <w:tcPr>
            <w:tcW w:w="2872" w:type="dxa"/>
          </w:tcPr>
          <w:p w:rsidR="008D7DE4" w:rsidRPr="008D7DE4" w:rsidRDefault="008D7DE4" w:rsidP="00AA6D50">
            <w:pPr>
              <w:widowControl w:val="0"/>
              <w:autoSpaceDE w:val="0"/>
              <w:autoSpaceDN w:val="0"/>
              <w:adjustRightInd w:val="0"/>
              <w:spacing w:before="124" w:after="0" w:line="276" w:lineRule="exact"/>
              <w:ind w:left="317" w:hanging="425"/>
              <w:rPr>
                <w:rFonts w:ascii="Arial Narrow" w:hAnsi="Arial Narrow" w:cs="Calibri"/>
                <w:color w:val="000000"/>
                <w:lang w:val="id-ID"/>
              </w:rPr>
            </w:pPr>
            <w:r w:rsidRPr="008D7DE4">
              <w:rPr>
                <w:rFonts w:ascii="Arial Narrow" w:hAnsi="Arial Narrow" w:cs="Calibri"/>
                <w:lang w:val="id-ID"/>
              </w:rPr>
              <w:t>2.3   Mengembangkan sikap ingin tahu dalam memahami kaidah bahasa Indonesia</w:t>
            </w:r>
          </w:p>
        </w:tc>
        <w:tc>
          <w:tcPr>
            <w:tcW w:w="2420" w:type="dxa"/>
          </w:tcPr>
          <w:p w:rsidR="008D7DE4" w:rsidRPr="008D7DE4" w:rsidRDefault="008D7DE4" w:rsidP="00AA6D50">
            <w:pPr>
              <w:spacing w:after="0" w:line="240" w:lineRule="auto"/>
              <w:jc w:val="center"/>
              <w:rPr>
                <w:rFonts w:ascii="Arial Narrow" w:hAnsi="Arial Narrow"/>
                <w:color w:val="000000"/>
                <w:lang w:val="id-ID"/>
              </w:rPr>
            </w:pPr>
          </w:p>
        </w:tc>
        <w:tc>
          <w:tcPr>
            <w:tcW w:w="3639" w:type="dxa"/>
          </w:tcPr>
          <w:p w:rsidR="008D7DE4" w:rsidRPr="008D7DE4" w:rsidRDefault="008D7DE4" w:rsidP="00AA6D50">
            <w:pPr>
              <w:spacing w:after="0" w:line="240" w:lineRule="auto"/>
              <w:jc w:val="center"/>
              <w:rPr>
                <w:rFonts w:ascii="Arial Narrow" w:hAnsi="Arial Narrow"/>
                <w:color w:val="000000"/>
                <w:lang w:val="id-ID"/>
              </w:rPr>
            </w:pPr>
          </w:p>
        </w:tc>
        <w:tc>
          <w:tcPr>
            <w:tcW w:w="2551" w:type="dxa"/>
          </w:tcPr>
          <w:p w:rsidR="008D7DE4" w:rsidRPr="008D7DE4" w:rsidRDefault="008D7DE4" w:rsidP="00AA6D50">
            <w:pPr>
              <w:spacing w:after="0" w:line="240" w:lineRule="auto"/>
              <w:jc w:val="center"/>
              <w:rPr>
                <w:rFonts w:ascii="Arial Narrow" w:hAnsi="Arial Narrow"/>
                <w:color w:val="000000"/>
                <w:lang w:val="id-ID"/>
              </w:rPr>
            </w:pPr>
          </w:p>
        </w:tc>
        <w:tc>
          <w:tcPr>
            <w:tcW w:w="1701" w:type="dxa"/>
          </w:tcPr>
          <w:p w:rsidR="008D7DE4" w:rsidRPr="008D7DE4" w:rsidRDefault="008D7DE4" w:rsidP="00AA6D50">
            <w:pPr>
              <w:spacing w:after="0" w:line="240" w:lineRule="auto"/>
              <w:jc w:val="center"/>
              <w:rPr>
                <w:rFonts w:ascii="Arial Narrow" w:hAnsi="Arial Narrow"/>
                <w:color w:val="000000"/>
              </w:rPr>
            </w:pPr>
          </w:p>
        </w:tc>
        <w:tc>
          <w:tcPr>
            <w:tcW w:w="2552" w:type="dxa"/>
          </w:tcPr>
          <w:p w:rsidR="008D7DE4" w:rsidRPr="008D7DE4" w:rsidRDefault="008D7DE4" w:rsidP="00AA6D50">
            <w:pPr>
              <w:spacing w:after="0" w:line="240" w:lineRule="auto"/>
              <w:jc w:val="center"/>
              <w:rPr>
                <w:rFonts w:ascii="Arial Narrow" w:hAnsi="Arial Narrow"/>
                <w:color w:val="000000"/>
              </w:rPr>
            </w:pPr>
          </w:p>
        </w:tc>
      </w:tr>
      <w:tr w:rsidR="008D7DE4" w:rsidRPr="008D7DE4" w:rsidTr="008D7DE4">
        <w:trPr>
          <w:trHeight w:val="1735"/>
        </w:trPr>
        <w:tc>
          <w:tcPr>
            <w:tcW w:w="2872" w:type="dxa"/>
          </w:tcPr>
          <w:p w:rsidR="008D7DE4" w:rsidRPr="008D7DE4" w:rsidRDefault="008D7DE4" w:rsidP="00AA6D50">
            <w:pPr>
              <w:widowControl w:val="0"/>
              <w:autoSpaceDE w:val="0"/>
              <w:autoSpaceDN w:val="0"/>
              <w:adjustRightInd w:val="0"/>
              <w:spacing w:before="124" w:after="0" w:line="276" w:lineRule="exact"/>
              <w:ind w:left="317" w:hanging="425"/>
              <w:rPr>
                <w:rFonts w:ascii="Arial Narrow" w:hAnsi="Arial Narrow" w:cs="Calibri"/>
                <w:lang w:val="id-ID"/>
              </w:rPr>
            </w:pPr>
            <w:r w:rsidRPr="008D7DE4">
              <w:rPr>
                <w:rFonts w:ascii="Arial Narrow" w:hAnsi="Arial Narrow" w:cs="Calibri"/>
                <w:lang w:val="id-ID"/>
              </w:rPr>
              <w:t>2.4   Mengembangkan sikap apresiatif  dalam menghayati karya sastra</w:t>
            </w:r>
          </w:p>
        </w:tc>
        <w:tc>
          <w:tcPr>
            <w:tcW w:w="2420" w:type="dxa"/>
          </w:tcPr>
          <w:p w:rsidR="008D7DE4" w:rsidRPr="008D7DE4" w:rsidRDefault="008D7DE4" w:rsidP="00AA6D50">
            <w:pPr>
              <w:spacing w:after="0" w:line="240" w:lineRule="auto"/>
              <w:jc w:val="center"/>
              <w:rPr>
                <w:rFonts w:ascii="Arial Narrow" w:hAnsi="Arial Narrow"/>
                <w:color w:val="000000"/>
                <w:lang w:val="id-ID"/>
              </w:rPr>
            </w:pPr>
          </w:p>
        </w:tc>
        <w:tc>
          <w:tcPr>
            <w:tcW w:w="3639" w:type="dxa"/>
          </w:tcPr>
          <w:p w:rsidR="008D7DE4" w:rsidRPr="008D7DE4" w:rsidRDefault="008D7DE4" w:rsidP="00AA6D50">
            <w:pPr>
              <w:spacing w:after="0" w:line="240" w:lineRule="auto"/>
              <w:jc w:val="center"/>
              <w:rPr>
                <w:rFonts w:ascii="Arial Narrow" w:hAnsi="Arial Narrow"/>
                <w:color w:val="000000"/>
                <w:lang w:val="id-ID"/>
              </w:rPr>
            </w:pPr>
          </w:p>
        </w:tc>
        <w:tc>
          <w:tcPr>
            <w:tcW w:w="2551" w:type="dxa"/>
          </w:tcPr>
          <w:p w:rsidR="008D7DE4" w:rsidRPr="008D7DE4" w:rsidRDefault="008D7DE4" w:rsidP="00AA6D50">
            <w:pPr>
              <w:spacing w:after="0" w:line="240" w:lineRule="auto"/>
              <w:jc w:val="center"/>
              <w:rPr>
                <w:rFonts w:ascii="Arial Narrow" w:hAnsi="Arial Narrow"/>
                <w:color w:val="000000"/>
                <w:lang w:val="id-ID"/>
              </w:rPr>
            </w:pPr>
          </w:p>
        </w:tc>
        <w:tc>
          <w:tcPr>
            <w:tcW w:w="1701" w:type="dxa"/>
          </w:tcPr>
          <w:p w:rsidR="008D7DE4" w:rsidRPr="008D7DE4" w:rsidRDefault="008D7DE4" w:rsidP="00AA6D50">
            <w:pPr>
              <w:spacing w:after="0" w:line="240" w:lineRule="auto"/>
              <w:jc w:val="center"/>
              <w:rPr>
                <w:rFonts w:ascii="Arial Narrow" w:hAnsi="Arial Narrow"/>
                <w:color w:val="000000"/>
              </w:rPr>
            </w:pPr>
          </w:p>
        </w:tc>
        <w:tc>
          <w:tcPr>
            <w:tcW w:w="2552" w:type="dxa"/>
          </w:tcPr>
          <w:p w:rsidR="008D7DE4" w:rsidRPr="008D7DE4" w:rsidRDefault="008D7DE4" w:rsidP="00AA6D50">
            <w:pPr>
              <w:spacing w:after="0" w:line="240" w:lineRule="auto"/>
              <w:jc w:val="center"/>
              <w:rPr>
                <w:rFonts w:ascii="Arial Narrow" w:hAnsi="Arial Narrow"/>
                <w:color w:val="000000"/>
              </w:rPr>
            </w:pPr>
          </w:p>
        </w:tc>
      </w:tr>
      <w:tr w:rsidR="00295414" w:rsidRPr="008D7DE4" w:rsidTr="00182860">
        <w:trPr>
          <w:trHeight w:val="1948"/>
        </w:trPr>
        <w:tc>
          <w:tcPr>
            <w:tcW w:w="2872" w:type="dxa"/>
          </w:tcPr>
          <w:p w:rsidR="00295414" w:rsidRPr="008D7DE4" w:rsidRDefault="00295414" w:rsidP="008D7DE4">
            <w:pPr>
              <w:pStyle w:val="BodyText"/>
              <w:widowControl w:val="0"/>
              <w:numPr>
                <w:ilvl w:val="0"/>
                <w:numId w:val="8"/>
              </w:numPr>
              <w:tabs>
                <w:tab w:val="left" w:pos="324"/>
              </w:tabs>
              <w:autoSpaceDE w:val="0"/>
              <w:autoSpaceDN w:val="0"/>
              <w:spacing w:after="0" w:line="240" w:lineRule="auto"/>
              <w:ind w:left="317" w:hanging="317"/>
              <w:rPr>
                <w:rFonts w:ascii="Arial Narrow" w:hAnsi="Arial Narrow" w:cs="Calibri"/>
                <w:lang w:val="id-ID"/>
              </w:rPr>
            </w:pPr>
            <w:r w:rsidRPr="008D7DE4">
              <w:rPr>
                <w:rFonts w:ascii="Arial Narrow" w:hAnsi="Arial Narrow" w:cs="Calibri"/>
                <w:lang w:val="id-ID"/>
              </w:rPr>
              <w:lastRenderedPageBreak/>
              <w:t>Memahami dan membandingkan penggunaan unsur segmental dan suprasegmental bahasa Indonesia</w:t>
            </w:r>
          </w:p>
          <w:p w:rsidR="00295414" w:rsidRPr="00182860" w:rsidRDefault="00295414" w:rsidP="00182860">
            <w:pPr>
              <w:widowControl w:val="0"/>
              <w:autoSpaceDE w:val="0"/>
              <w:autoSpaceDN w:val="0"/>
              <w:adjustRightInd w:val="0"/>
              <w:spacing w:before="124" w:after="0" w:line="276" w:lineRule="exact"/>
              <w:rPr>
                <w:rFonts w:ascii="Arial Narrow" w:hAnsi="Arial Narrow" w:cs="Calibri"/>
                <w:color w:val="000000"/>
              </w:rPr>
            </w:pPr>
          </w:p>
        </w:tc>
        <w:tc>
          <w:tcPr>
            <w:tcW w:w="2420" w:type="dxa"/>
            <w:vMerge w:val="restart"/>
          </w:tcPr>
          <w:p w:rsidR="00295414" w:rsidRPr="008D7DE4" w:rsidRDefault="00295414" w:rsidP="008D7DE4">
            <w:pPr>
              <w:numPr>
                <w:ilvl w:val="0"/>
                <w:numId w:val="6"/>
              </w:numPr>
              <w:spacing w:after="0" w:line="240" w:lineRule="auto"/>
              <w:ind w:left="354" w:hanging="283"/>
              <w:rPr>
                <w:rFonts w:ascii="Arial Narrow" w:hAnsi="Arial Narrow"/>
                <w:color w:val="000000"/>
                <w:spacing w:val="-3"/>
                <w:lang w:val="id-ID"/>
              </w:rPr>
            </w:pPr>
            <w:r w:rsidRPr="008D7DE4">
              <w:rPr>
                <w:rFonts w:ascii="Arial Narrow" w:hAnsi="Arial Narrow"/>
                <w:color w:val="000000"/>
                <w:spacing w:val="-3"/>
                <w:lang w:val="id-ID"/>
              </w:rPr>
              <w:t xml:space="preserve">Pengenalan unsur segmental dan suprasegmental </w:t>
            </w:r>
          </w:p>
          <w:p w:rsidR="00295414" w:rsidRPr="008D7DE4" w:rsidRDefault="00295414" w:rsidP="008D7DE4">
            <w:pPr>
              <w:numPr>
                <w:ilvl w:val="0"/>
                <w:numId w:val="6"/>
              </w:numPr>
              <w:spacing w:after="0" w:line="240" w:lineRule="auto"/>
              <w:ind w:left="354" w:hanging="283"/>
              <w:rPr>
                <w:rFonts w:ascii="Arial Narrow" w:hAnsi="Arial Narrow"/>
                <w:color w:val="000000"/>
                <w:spacing w:val="-3"/>
                <w:lang w:val="id-ID"/>
              </w:rPr>
            </w:pPr>
            <w:r w:rsidRPr="008D7DE4">
              <w:rPr>
                <w:rFonts w:ascii="Arial Narrow" w:hAnsi="Arial Narrow"/>
                <w:color w:val="000000"/>
                <w:spacing w:val="-3"/>
                <w:lang w:val="id-ID"/>
              </w:rPr>
              <w:t>Pemahaman unsur segmental dan suprasegmental</w:t>
            </w:r>
          </w:p>
          <w:p w:rsidR="00295414" w:rsidRPr="00111B55" w:rsidRDefault="00295414" w:rsidP="008D7DE4">
            <w:pPr>
              <w:numPr>
                <w:ilvl w:val="0"/>
                <w:numId w:val="6"/>
              </w:numPr>
              <w:spacing w:after="0" w:line="240" w:lineRule="auto"/>
              <w:ind w:left="354" w:hanging="283"/>
              <w:rPr>
                <w:rFonts w:ascii="Arial Narrow" w:hAnsi="Arial Narrow"/>
                <w:color w:val="000000"/>
                <w:spacing w:val="-3"/>
                <w:lang w:val="id-ID"/>
              </w:rPr>
            </w:pPr>
            <w:r w:rsidRPr="008D7DE4">
              <w:rPr>
                <w:rFonts w:ascii="Arial Narrow" w:hAnsi="Arial Narrow"/>
                <w:color w:val="000000"/>
                <w:spacing w:val="-3"/>
                <w:lang w:val="id-ID"/>
              </w:rPr>
              <w:t>Perbedaan/persamaan unsur segmental dan suprasegmental</w:t>
            </w:r>
          </w:p>
          <w:p w:rsidR="00295414" w:rsidRPr="00111B55" w:rsidRDefault="00295414" w:rsidP="00AA6D50">
            <w:pPr>
              <w:numPr>
                <w:ilvl w:val="0"/>
                <w:numId w:val="6"/>
              </w:numPr>
              <w:spacing w:after="0" w:line="240" w:lineRule="auto"/>
              <w:ind w:left="354" w:hanging="283"/>
              <w:rPr>
                <w:rFonts w:ascii="Arial Narrow" w:hAnsi="Arial Narrow"/>
                <w:color w:val="000000"/>
                <w:spacing w:val="-3"/>
                <w:lang w:val="id-ID"/>
              </w:rPr>
            </w:pPr>
            <w:r w:rsidRPr="00111B55">
              <w:rPr>
                <w:rFonts w:ascii="Arial Narrow" w:hAnsi="Arial Narrow"/>
                <w:color w:val="000000"/>
                <w:spacing w:val="-3"/>
                <w:lang w:val="id-ID"/>
              </w:rPr>
              <w:t>Interpretasi penggunaan unsur segmental (fonem yang dapat memdedakan makna) dan unsur suprasegmental (baik yang distingtif/membedakan makna maupun yang nondistingtif/tidak membedakan makna)</w:t>
            </w:r>
          </w:p>
        </w:tc>
        <w:tc>
          <w:tcPr>
            <w:tcW w:w="3639" w:type="dxa"/>
            <w:vMerge w:val="restart"/>
          </w:tcPr>
          <w:p w:rsidR="00295414" w:rsidRPr="00655029" w:rsidRDefault="00295414" w:rsidP="005A315D">
            <w:pPr>
              <w:spacing w:after="0" w:line="240" w:lineRule="auto"/>
              <w:rPr>
                <w:rFonts w:ascii="Arial Narrow" w:hAnsi="Arial Narrow"/>
                <w:b/>
                <w:color w:val="000000"/>
              </w:rPr>
            </w:pPr>
            <w:r w:rsidRPr="00655029">
              <w:rPr>
                <w:rFonts w:ascii="Arial Narrow" w:hAnsi="Arial Narrow"/>
                <w:b/>
                <w:color w:val="000000"/>
              </w:rPr>
              <w:t>Mengamati:</w:t>
            </w:r>
          </w:p>
          <w:p w:rsidR="00295414" w:rsidRPr="007E185E" w:rsidRDefault="00295414" w:rsidP="00111B55">
            <w:pPr>
              <w:numPr>
                <w:ilvl w:val="0"/>
                <w:numId w:val="1"/>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sidRPr="008D7DE4">
              <w:rPr>
                <w:rFonts w:ascii="Arial Narrow" w:hAnsi="Arial Narrow" w:cs="Calibri"/>
                <w:lang w:val="id-ID"/>
              </w:rPr>
              <w:t>penggunaan unsur segmental dan suprasegmental bahasa Indonesia</w:t>
            </w:r>
          </w:p>
          <w:p w:rsidR="00295414" w:rsidRPr="00D15774" w:rsidRDefault="00295414" w:rsidP="00111B55">
            <w:pPr>
              <w:numPr>
                <w:ilvl w:val="0"/>
                <w:numId w:val="1"/>
              </w:numPr>
              <w:spacing w:after="0" w:line="240" w:lineRule="auto"/>
              <w:ind w:left="459"/>
              <w:rPr>
                <w:rFonts w:ascii="Arial Narrow" w:hAnsi="Arial Narrow"/>
                <w:lang w:val="id-ID"/>
              </w:rPr>
            </w:pPr>
            <w:r w:rsidRPr="00D15774">
              <w:rPr>
                <w:rFonts w:ascii="Arial Narrow" w:hAnsi="Arial Narrow"/>
                <w:color w:val="000000"/>
                <w:lang w:val="id-ID"/>
              </w:rPr>
              <w:t xml:space="preserve">mencermati uraian yang berkaitan dengan  </w:t>
            </w:r>
            <w:r w:rsidRPr="008D7DE4">
              <w:rPr>
                <w:rFonts w:ascii="Arial Narrow" w:hAnsi="Arial Narrow" w:cs="Calibri"/>
                <w:lang w:val="id-ID"/>
              </w:rPr>
              <w:t>penggunaan unsur segmental dan suprasegmental</w:t>
            </w:r>
          </w:p>
          <w:p w:rsidR="00295414" w:rsidRDefault="00295414" w:rsidP="005A315D">
            <w:pPr>
              <w:spacing w:after="0" w:line="240" w:lineRule="auto"/>
              <w:rPr>
                <w:rFonts w:ascii="Arial Narrow" w:hAnsi="Arial Narrow"/>
                <w:color w:val="000000"/>
              </w:rPr>
            </w:pPr>
          </w:p>
          <w:p w:rsidR="00295414" w:rsidRDefault="00295414" w:rsidP="005A315D">
            <w:pPr>
              <w:spacing w:after="0" w:line="240" w:lineRule="auto"/>
              <w:rPr>
                <w:rFonts w:ascii="Arial Narrow" w:hAnsi="Arial Narrow"/>
                <w:b/>
                <w:color w:val="000000"/>
              </w:rPr>
            </w:pPr>
            <w:r w:rsidRPr="00655029">
              <w:rPr>
                <w:rFonts w:ascii="Arial Narrow" w:hAnsi="Arial Narrow"/>
                <w:b/>
                <w:color w:val="000000"/>
              </w:rPr>
              <w:t>Me</w:t>
            </w:r>
            <w:r>
              <w:rPr>
                <w:rFonts w:ascii="Arial Narrow" w:hAnsi="Arial Narrow"/>
                <w:b/>
                <w:color w:val="000000"/>
              </w:rPr>
              <w:t xml:space="preserve">mpertanyakan </w:t>
            </w:r>
          </w:p>
          <w:p w:rsidR="00295414" w:rsidRPr="00A4446D" w:rsidRDefault="00295414" w:rsidP="00111B55">
            <w:pPr>
              <w:pStyle w:val="ListParagraph"/>
              <w:numPr>
                <w:ilvl w:val="0"/>
                <w:numId w:val="26"/>
              </w:numPr>
              <w:spacing w:after="0" w:line="240" w:lineRule="auto"/>
              <w:ind w:left="459"/>
              <w:rPr>
                <w:rFonts w:ascii="Arial Narrow" w:hAnsi="Arial Narrow"/>
                <w:b/>
                <w:color w:val="000000"/>
              </w:rPr>
            </w:pPr>
            <w:r w:rsidRPr="00A4446D">
              <w:rPr>
                <w:rFonts w:ascii="Arial Narrow" w:hAnsi="Arial Narrow"/>
                <w:color w:val="000000"/>
              </w:rPr>
              <w:t>bertanya jawab</w:t>
            </w:r>
            <w:r w:rsidRPr="00A4446D">
              <w:rPr>
                <w:rFonts w:ascii="Arial Narrow" w:hAnsi="Arial Narrow"/>
                <w:b/>
                <w:color w:val="000000"/>
              </w:rPr>
              <w:t xml:space="preserve"> </w:t>
            </w:r>
            <w:r w:rsidRPr="00A4446D">
              <w:rPr>
                <w:rFonts w:ascii="Arial Narrow" w:hAnsi="Arial Narrow"/>
              </w:rPr>
              <w:t>tentang hal-hal</w:t>
            </w:r>
            <w:r w:rsidRPr="00A4446D">
              <w:rPr>
                <w:rFonts w:ascii="Arial Narrow" w:hAnsi="Arial Narrow"/>
                <w:lang w:val="id-ID"/>
              </w:rPr>
              <w:t xml:space="preserve"> yang berhubungan dengan isi bacaan.</w:t>
            </w:r>
          </w:p>
          <w:p w:rsidR="00295414" w:rsidRDefault="00295414" w:rsidP="005A315D">
            <w:pPr>
              <w:spacing w:after="0" w:line="240" w:lineRule="auto"/>
              <w:rPr>
                <w:rFonts w:ascii="Arial Narrow" w:hAnsi="Arial Narrow"/>
                <w:color w:val="000000"/>
              </w:rPr>
            </w:pPr>
          </w:p>
          <w:p w:rsidR="00295414" w:rsidRPr="00655029" w:rsidRDefault="00295414" w:rsidP="005A315D">
            <w:pPr>
              <w:spacing w:after="0" w:line="240" w:lineRule="auto"/>
              <w:rPr>
                <w:rFonts w:ascii="Arial Narrow" w:hAnsi="Arial Narrow"/>
                <w:b/>
                <w:color w:val="000000"/>
              </w:rPr>
            </w:pPr>
            <w:r w:rsidRPr="00655029">
              <w:rPr>
                <w:rFonts w:ascii="Arial Narrow" w:hAnsi="Arial Narrow"/>
                <w:b/>
                <w:color w:val="000000"/>
              </w:rPr>
              <w:t>Mengeksplorasi:</w:t>
            </w:r>
          </w:p>
          <w:p w:rsidR="00295414" w:rsidRPr="00BA38B9" w:rsidRDefault="00295414" w:rsidP="00111B55">
            <w:pPr>
              <w:pStyle w:val="ListParagraph"/>
              <w:numPr>
                <w:ilvl w:val="0"/>
                <w:numId w:val="27"/>
              </w:numPr>
              <w:spacing w:after="0" w:line="240" w:lineRule="auto"/>
              <w:ind w:left="412"/>
              <w:rPr>
                <w:rFonts w:ascii="Arial Narrow" w:hAnsi="Arial Narrow"/>
                <w:color w:val="000000"/>
              </w:rPr>
            </w:pPr>
            <w:r w:rsidRPr="00111B55">
              <w:rPr>
                <w:rFonts w:ascii="Arial Narrow" w:hAnsi="Arial Narrow"/>
                <w:color w:val="000000"/>
              </w:rPr>
              <w:t xml:space="preserve">Mencari dari berbagai sumber informasi tentang </w:t>
            </w:r>
            <w:r w:rsidRPr="00111B55">
              <w:rPr>
                <w:rFonts w:ascii="Arial Narrow" w:hAnsi="Arial Narrow" w:cs="Calibri"/>
                <w:lang w:val="id-ID"/>
              </w:rPr>
              <w:t xml:space="preserve">penggunaan unsur segmental dan suprasegmental </w:t>
            </w:r>
            <w:r w:rsidRPr="00111B55">
              <w:rPr>
                <w:rFonts w:ascii="Arial Narrow" w:hAnsi="Arial Narrow" w:cs="Calibri"/>
              </w:rPr>
              <w:t>dalam bahasa Indonesia.</w:t>
            </w:r>
          </w:p>
          <w:p w:rsidR="00295414" w:rsidRDefault="00295414" w:rsidP="005A315D">
            <w:pPr>
              <w:spacing w:after="0" w:line="240" w:lineRule="auto"/>
              <w:rPr>
                <w:rFonts w:ascii="Arial Narrow" w:hAnsi="Arial Narrow"/>
                <w:b/>
                <w:color w:val="000000"/>
              </w:rPr>
            </w:pPr>
          </w:p>
          <w:p w:rsidR="00295414" w:rsidRPr="007E185E" w:rsidRDefault="00224F3D" w:rsidP="005A315D">
            <w:pPr>
              <w:spacing w:after="0" w:line="240" w:lineRule="auto"/>
              <w:rPr>
                <w:rFonts w:ascii="Arial Narrow" w:hAnsi="Arial Narrow"/>
                <w:b/>
                <w:color w:val="000000"/>
              </w:rPr>
            </w:pPr>
            <w:r>
              <w:rPr>
                <w:rFonts w:ascii="Arial Narrow" w:hAnsi="Arial Narrow"/>
                <w:b/>
                <w:color w:val="000000"/>
              </w:rPr>
              <w:t>Mengasosiasikan:</w:t>
            </w:r>
          </w:p>
          <w:p w:rsidR="00295414" w:rsidRPr="00111B55" w:rsidRDefault="00295414" w:rsidP="00111B55">
            <w:pPr>
              <w:numPr>
                <w:ilvl w:val="0"/>
                <w:numId w:val="1"/>
              </w:numPr>
              <w:spacing w:after="0" w:line="240" w:lineRule="auto"/>
              <w:ind w:left="459"/>
              <w:rPr>
                <w:rFonts w:ascii="Arial Narrow" w:hAnsi="Arial Narrow"/>
                <w:lang w:val="id-ID"/>
              </w:rPr>
            </w:pPr>
            <w:r>
              <w:rPr>
                <w:rFonts w:ascii="Arial Narrow" w:hAnsi="Arial Narrow"/>
              </w:rPr>
              <w:t>m</w:t>
            </w:r>
            <w:r w:rsidRPr="002739DA">
              <w:rPr>
                <w:rFonts w:ascii="Arial Narrow" w:hAnsi="Arial Narrow"/>
              </w:rPr>
              <w:t xml:space="preserve">enyimpulkan hal-hal terpenting dalam </w:t>
            </w:r>
            <w:r w:rsidRPr="00111B55">
              <w:rPr>
                <w:rFonts w:ascii="Arial Narrow" w:hAnsi="Arial Narrow" w:cs="Calibri"/>
                <w:lang w:val="id-ID"/>
              </w:rPr>
              <w:t xml:space="preserve">penggunaan unsur segmental dan suprasegmental </w:t>
            </w:r>
            <w:r w:rsidRPr="00111B55">
              <w:rPr>
                <w:rFonts w:ascii="Arial Narrow" w:hAnsi="Arial Narrow" w:cs="Calibri"/>
              </w:rPr>
              <w:t>dalam bahasa Indonesia.</w:t>
            </w:r>
          </w:p>
          <w:p w:rsidR="00295414" w:rsidRPr="00111B55" w:rsidRDefault="00295414" w:rsidP="005A315D">
            <w:pPr>
              <w:numPr>
                <w:ilvl w:val="0"/>
                <w:numId w:val="1"/>
              </w:numPr>
              <w:spacing w:after="0" w:line="240" w:lineRule="auto"/>
              <w:ind w:left="459"/>
              <w:rPr>
                <w:rFonts w:ascii="Arial Narrow" w:hAnsi="Arial Narrow"/>
                <w:lang w:val="id-ID"/>
              </w:rPr>
            </w:pPr>
            <w:r w:rsidRPr="00111B55">
              <w:rPr>
                <w:rFonts w:ascii="Arial Narrow" w:hAnsi="Arial Narrow"/>
                <w:lang w:val="id-ID"/>
              </w:rPr>
              <w:t xml:space="preserve">mendiskusikan tentang </w:t>
            </w:r>
            <w:r w:rsidRPr="00111B55">
              <w:rPr>
                <w:rFonts w:ascii="Arial Narrow" w:hAnsi="Arial Narrow" w:cs="Calibri"/>
                <w:lang w:val="id-ID"/>
              </w:rPr>
              <w:t xml:space="preserve">penggunaan unsur segmental dan suprasegmental </w:t>
            </w:r>
            <w:r w:rsidRPr="00111B55">
              <w:rPr>
                <w:rFonts w:ascii="Arial Narrow" w:hAnsi="Arial Narrow" w:cs="Calibri"/>
              </w:rPr>
              <w:t>dalam bahasa Indonesia.</w:t>
            </w:r>
          </w:p>
          <w:p w:rsidR="00295414" w:rsidRPr="00111B55" w:rsidRDefault="00295414" w:rsidP="00111B55">
            <w:pPr>
              <w:spacing w:after="0" w:line="240" w:lineRule="auto"/>
              <w:ind w:left="459"/>
              <w:rPr>
                <w:rFonts w:ascii="Arial Narrow" w:hAnsi="Arial Narrow"/>
                <w:lang w:val="id-ID"/>
              </w:rPr>
            </w:pPr>
          </w:p>
          <w:p w:rsidR="00295414" w:rsidRPr="00655029" w:rsidRDefault="00224F3D" w:rsidP="005A315D">
            <w:pPr>
              <w:spacing w:after="0" w:line="240" w:lineRule="auto"/>
              <w:rPr>
                <w:rFonts w:ascii="Arial Narrow" w:hAnsi="Arial Narrow"/>
                <w:b/>
                <w:color w:val="000000"/>
              </w:rPr>
            </w:pPr>
            <w:r>
              <w:rPr>
                <w:rFonts w:ascii="Arial Narrow" w:hAnsi="Arial Narrow"/>
                <w:b/>
                <w:color w:val="000000"/>
              </w:rPr>
              <w:t>Mengomunikasikan:</w:t>
            </w:r>
          </w:p>
          <w:p w:rsidR="00295414" w:rsidRPr="007E185E" w:rsidRDefault="00295414" w:rsidP="00111B55">
            <w:pPr>
              <w:numPr>
                <w:ilvl w:val="0"/>
                <w:numId w:val="1"/>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w:t>
            </w:r>
            <w:r w:rsidRPr="00111B55">
              <w:rPr>
                <w:rFonts w:ascii="Arial Narrow" w:hAnsi="Arial Narrow" w:cs="Calibri"/>
                <w:lang w:val="id-ID"/>
              </w:rPr>
              <w:t xml:space="preserve">penggunaan unsur segmental dan suprasegmental </w:t>
            </w:r>
            <w:r w:rsidRPr="00111B55">
              <w:rPr>
                <w:rFonts w:ascii="Arial Narrow" w:hAnsi="Arial Narrow" w:cs="Calibri"/>
              </w:rPr>
              <w:t>dalam bahasa Indonesia.</w:t>
            </w:r>
          </w:p>
          <w:p w:rsidR="00295414" w:rsidRPr="00D15774" w:rsidRDefault="00295414" w:rsidP="00111B55">
            <w:pPr>
              <w:numPr>
                <w:ilvl w:val="0"/>
                <w:numId w:val="1"/>
              </w:numPr>
              <w:spacing w:after="0" w:line="240" w:lineRule="auto"/>
              <w:ind w:left="459"/>
              <w:rPr>
                <w:rFonts w:ascii="Arial Narrow" w:hAnsi="Arial Narrow"/>
                <w:lang w:val="id-ID"/>
              </w:rPr>
            </w:pPr>
            <w:r w:rsidRPr="00D15774">
              <w:rPr>
                <w:rFonts w:ascii="Arial Narrow" w:hAnsi="Arial Narrow"/>
                <w:lang w:val="id-ID"/>
              </w:rPr>
              <w:t>membacakan hasil kerja kelompok di depan kelas,</w:t>
            </w:r>
          </w:p>
          <w:p w:rsidR="00295414" w:rsidRDefault="00295414" w:rsidP="005A315D">
            <w:pPr>
              <w:spacing w:after="0" w:line="240" w:lineRule="auto"/>
              <w:ind w:left="459"/>
              <w:rPr>
                <w:rFonts w:ascii="Arial Narrow" w:hAnsi="Arial Narrow"/>
              </w:rPr>
            </w:pPr>
            <w:r w:rsidRPr="00D15774">
              <w:rPr>
                <w:rFonts w:ascii="Arial Narrow" w:hAnsi="Arial Narrow"/>
                <w:lang w:val="id-ID"/>
              </w:rPr>
              <w:t>siswa lain memberikan tanggapan</w:t>
            </w:r>
          </w:p>
          <w:p w:rsidR="00295414" w:rsidRPr="00D15774" w:rsidRDefault="00295414" w:rsidP="00111B55">
            <w:pPr>
              <w:numPr>
                <w:ilvl w:val="0"/>
                <w:numId w:val="1"/>
              </w:numPr>
              <w:spacing w:after="0" w:line="240" w:lineRule="auto"/>
              <w:ind w:left="459"/>
              <w:rPr>
                <w:rFonts w:ascii="Arial Narrow" w:hAnsi="Arial Narrow"/>
                <w:lang w:val="id-ID"/>
              </w:rPr>
            </w:pPr>
            <w:r>
              <w:rPr>
                <w:rFonts w:ascii="Arial Narrow" w:hAnsi="Arial Narrow"/>
              </w:rPr>
              <w:t xml:space="preserve">menginterpretasikan </w:t>
            </w:r>
            <w:r w:rsidRPr="00111B55">
              <w:rPr>
                <w:rFonts w:ascii="Arial Narrow" w:hAnsi="Arial Narrow" w:cs="Calibri"/>
                <w:lang w:val="id-ID"/>
              </w:rPr>
              <w:t xml:space="preserve">penggunaan unsur segmental dan suprasegmental </w:t>
            </w:r>
            <w:r w:rsidRPr="00111B55">
              <w:rPr>
                <w:rFonts w:ascii="Arial Narrow" w:hAnsi="Arial Narrow" w:cs="Calibri"/>
              </w:rPr>
              <w:t xml:space="preserve">dalam bahasa </w:t>
            </w:r>
            <w:r w:rsidRPr="00111B55">
              <w:rPr>
                <w:rFonts w:ascii="Arial Narrow" w:hAnsi="Arial Narrow" w:cs="Calibri"/>
              </w:rPr>
              <w:lastRenderedPageBreak/>
              <w:t>Indonesia.</w:t>
            </w:r>
          </w:p>
          <w:p w:rsidR="00295414" w:rsidRPr="00D15774" w:rsidRDefault="00295414" w:rsidP="00182860">
            <w:pPr>
              <w:spacing w:after="0" w:line="240" w:lineRule="auto"/>
              <w:ind w:left="344"/>
              <w:rPr>
                <w:rFonts w:ascii="Arial Narrow" w:hAnsi="Arial Narrow"/>
                <w:color w:val="000000"/>
                <w:lang w:val="id-ID"/>
              </w:rPr>
            </w:pPr>
          </w:p>
        </w:tc>
        <w:tc>
          <w:tcPr>
            <w:tcW w:w="2551" w:type="dxa"/>
            <w:vMerge w:val="restart"/>
          </w:tcPr>
          <w:p w:rsidR="00295414" w:rsidRDefault="00295414" w:rsidP="005A315D">
            <w:pPr>
              <w:spacing w:after="0" w:line="240" w:lineRule="auto"/>
              <w:rPr>
                <w:rFonts w:ascii="Arial Narrow" w:hAnsi="Arial Narrow"/>
                <w:b/>
                <w:i/>
                <w:color w:val="000000" w:themeColor="text1"/>
              </w:rPr>
            </w:pPr>
            <w:r w:rsidRPr="009658F7">
              <w:rPr>
                <w:rFonts w:ascii="Arial Narrow" w:hAnsi="Arial Narrow"/>
                <w:b/>
                <w:i/>
                <w:color w:val="000000" w:themeColor="text1"/>
              </w:rPr>
              <w:lastRenderedPageBreak/>
              <w:t xml:space="preserve">Tugas: </w:t>
            </w:r>
          </w:p>
          <w:p w:rsidR="00295414" w:rsidRPr="009658F7" w:rsidRDefault="00295414" w:rsidP="00182860">
            <w:pPr>
              <w:pStyle w:val="ListParagraph"/>
              <w:numPr>
                <w:ilvl w:val="0"/>
                <w:numId w:val="28"/>
              </w:numPr>
              <w:spacing w:after="0" w:line="240" w:lineRule="auto"/>
              <w:ind w:left="385" w:hanging="385"/>
              <w:rPr>
                <w:rFonts w:ascii="Arial Narrow" w:hAnsi="Arial Narrow"/>
                <w:b/>
                <w:i/>
                <w:color w:val="000000" w:themeColor="text1"/>
              </w:rPr>
            </w:pPr>
            <w:r w:rsidRPr="009658F7">
              <w:rPr>
                <w:rFonts w:ascii="Arial Narrow" w:hAnsi="Arial Narrow"/>
                <w:color w:val="000000" w:themeColor="text1"/>
              </w:rPr>
              <w:t xml:space="preserve">para siswa diminta berdiskusi untuk memahami </w:t>
            </w:r>
            <w:r w:rsidRPr="008D7DE4">
              <w:rPr>
                <w:rFonts w:ascii="Arial Narrow" w:hAnsi="Arial Narrow" w:cs="Calibri"/>
                <w:lang w:val="id-ID"/>
              </w:rPr>
              <w:t>penggunaan unsur segmental dan suprasegmental bahasa Indonesia</w:t>
            </w:r>
          </w:p>
          <w:p w:rsidR="00295414" w:rsidRPr="009658F7" w:rsidRDefault="00295414" w:rsidP="00182860">
            <w:pPr>
              <w:pStyle w:val="ListParagraph"/>
              <w:numPr>
                <w:ilvl w:val="0"/>
                <w:numId w:val="28"/>
              </w:numPr>
              <w:tabs>
                <w:tab w:val="left" w:pos="-33"/>
              </w:tabs>
              <w:spacing w:line="240" w:lineRule="auto"/>
              <w:ind w:left="385" w:hanging="385"/>
              <w:rPr>
                <w:rFonts w:ascii="Arial Narrow" w:hAnsi="Arial Narrow"/>
                <w:color w:val="000000" w:themeColor="text1"/>
              </w:rPr>
            </w:pPr>
            <w:r w:rsidRPr="009658F7">
              <w:rPr>
                <w:rFonts w:ascii="Arial Narrow" w:hAnsi="Arial Narrow"/>
                <w:color w:val="000000" w:themeColor="text1"/>
              </w:rPr>
              <w:t xml:space="preserve">secara individual peserta didik diminta </w:t>
            </w:r>
            <w:r>
              <w:rPr>
                <w:rFonts w:ascii="Arial Narrow" w:hAnsi="Arial Narrow"/>
                <w:color w:val="000000" w:themeColor="text1"/>
              </w:rPr>
              <w:t xml:space="preserve">menginterpretasikan </w:t>
            </w:r>
            <w:r w:rsidRPr="009658F7">
              <w:rPr>
                <w:rFonts w:ascii="Arial Narrow" w:hAnsi="Arial Narrow"/>
                <w:color w:val="000000" w:themeColor="text1"/>
              </w:rPr>
              <w:t xml:space="preserve"> </w:t>
            </w:r>
            <w:r w:rsidRPr="008D7DE4">
              <w:rPr>
                <w:rFonts w:ascii="Arial Narrow" w:hAnsi="Arial Narrow" w:cs="Calibri"/>
                <w:lang w:val="id-ID"/>
              </w:rPr>
              <w:t>penggunaan unsur segmental dan suprasegmental bahasa Indonesia</w:t>
            </w:r>
          </w:p>
          <w:p w:rsidR="00295414" w:rsidRPr="001B3702" w:rsidRDefault="00295414" w:rsidP="005A315D">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295414" w:rsidRPr="001B3702" w:rsidRDefault="00295414" w:rsidP="005A315D">
            <w:pPr>
              <w:tabs>
                <w:tab w:val="left" w:pos="-33"/>
              </w:tabs>
              <w:spacing w:line="240" w:lineRule="auto"/>
              <w:rPr>
                <w:rFonts w:ascii="Arial Narrow" w:hAnsi="Arial Narrow"/>
              </w:rPr>
            </w:pPr>
            <w:r w:rsidRPr="001B3702">
              <w:rPr>
                <w:rFonts w:ascii="Arial Narrow" w:hAnsi="Arial Narrow"/>
                <w:b/>
                <w:i/>
              </w:rPr>
              <w:t>Portofolio</w:t>
            </w:r>
            <w:r w:rsidRPr="001B3702">
              <w:rPr>
                <w:rFonts w:ascii="Arial Narrow" w:hAnsi="Arial Narrow"/>
              </w:rPr>
              <w:t xml:space="preserve"> :  menilai laporan peserta didik tentang </w:t>
            </w:r>
            <w:r w:rsidRPr="008D7DE4">
              <w:rPr>
                <w:rFonts w:ascii="Arial Narrow" w:hAnsi="Arial Narrow" w:cs="Calibri"/>
                <w:lang w:val="id-ID"/>
              </w:rPr>
              <w:t>penggunaan unsur segmental dan suprasegmental bahasa Indonesia</w:t>
            </w:r>
          </w:p>
          <w:p w:rsidR="00295414" w:rsidRPr="001B3702" w:rsidRDefault="00295414" w:rsidP="005A315D">
            <w:pPr>
              <w:tabs>
                <w:tab w:val="left" w:pos="5"/>
              </w:tabs>
              <w:spacing w:line="240" w:lineRule="auto"/>
              <w:ind w:left="5" w:hanging="5"/>
              <w:rPr>
                <w:rFonts w:ascii="Arial Narrow" w:hAnsi="Arial Narrow"/>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r w:rsidRPr="001B3702">
              <w:rPr>
                <w:rFonts w:ascii="Arial Narrow" w:hAnsi="Arial Narrow"/>
                <w:color w:val="000000" w:themeColor="text1"/>
              </w:rPr>
              <w:t>menilai kemampuan peserta didik dalam memahami</w:t>
            </w:r>
            <w:r>
              <w:rPr>
                <w:rFonts w:ascii="Arial Narrow" w:hAnsi="Arial Narrow"/>
                <w:color w:val="000000" w:themeColor="text1"/>
              </w:rPr>
              <w:t xml:space="preserve">, </w:t>
            </w:r>
            <w:r w:rsidRPr="001B3702">
              <w:rPr>
                <w:rFonts w:ascii="Arial Narrow" w:hAnsi="Arial Narrow"/>
                <w:color w:val="000000" w:themeColor="text1"/>
              </w:rPr>
              <w:t xml:space="preserve"> menerapkan</w:t>
            </w:r>
            <w:r>
              <w:rPr>
                <w:rFonts w:ascii="Arial Narrow" w:hAnsi="Arial Narrow"/>
                <w:color w:val="000000" w:themeColor="text1"/>
              </w:rPr>
              <w:t xml:space="preserve">, dan menginterpretasikan </w:t>
            </w:r>
            <w:r w:rsidRPr="001B3702">
              <w:rPr>
                <w:rFonts w:ascii="Arial Narrow" w:hAnsi="Arial Narrow"/>
                <w:color w:val="000000" w:themeColor="text1"/>
              </w:rPr>
              <w:t xml:space="preserve"> </w:t>
            </w:r>
            <w:r w:rsidRPr="008D7DE4">
              <w:rPr>
                <w:rFonts w:ascii="Arial Narrow" w:hAnsi="Arial Narrow" w:cs="Calibri"/>
                <w:lang w:val="id-ID"/>
              </w:rPr>
              <w:t>penggunaan unsur segmental dan suprasegmental bahasa Indonesia</w:t>
            </w:r>
          </w:p>
          <w:p w:rsidR="00295414" w:rsidRPr="001B3702" w:rsidRDefault="00295414" w:rsidP="005A315D">
            <w:pPr>
              <w:tabs>
                <w:tab w:val="left" w:pos="256"/>
              </w:tabs>
              <w:spacing w:after="0" w:line="240" w:lineRule="auto"/>
              <w:rPr>
                <w:rFonts w:ascii="Arial Narrow" w:hAnsi="Arial Narrow"/>
                <w:b/>
                <w:color w:val="000000"/>
              </w:rPr>
            </w:pPr>
          </w:p>
          <w:p w:rsidR="00295414" w:rsidRPr="001B3702" w:rsidRDefault="00295414" w:rsidP="005A315D">
            <w:pPr>
              <w:tabs>
                <w:tab w:val="left" w:pos="0"/>
              </w:tabs>
              <w:spacing w:after="0" w:line="240" w:lineRule="auto"/>
              <w:ind w:left="229"/>
              <w:rPr>
                <w:rFonts w:ascii="Arial Narrow" w:hAnsi="Arial Narrow"/>
                <w:color w:val="000000"/>
                <w:lang w:val="id-ID"/>
              </w:rPr>
            </w:pPr>
          </w:p>
        </w:tc>
        <w:tc>
          <w:tcPr>
            <w:tcW w:w="1701" w:type="dxa"/>
            <w:vMerge w:val="restart"/>
          </w:tcPr>
          <w:p w:rsidR="00295414" w:rsidRPr="00256062" w:rsidRDefault="00295414" w:rsidP="006F6AD6">
            <w:pPr>
              <w:spacing w:after="0" w:line="240" w:lineRule="auto"/>
              <w:jc w:val="center"/>
              <w:rPr>
                <w:rFonts w:ascii="Arial Narrow" w:hAnsi="Arial Narrow"/>
                <w:color w:val="000000"/>
              </w:rPr>
            </w:pPr>
            <w:r>
              <w:rPr>
                <w:rFonts w:ascii="Arial Narrow" w:hAnsi="Arial Narrow"/>
                <w:color w:val="000000"/>
              </w:rPr>
              <w:t>4 Mg x 4 jp</w:t>
            </w:r>
          </w:p>
        </w:tc>
        <w:tc>
          <w:tcPr>
            <w:tcW w:w="2552" w:type="dxa"/>
            <w:vMerge w:val="restart"/>
          </w:tcPr>
          <w:p w:rsidR="00295414" w:rsidRPr="008D7DE4" w:rsidRDefault="00295414" w:rsidP="00AA6D50">
            <w:pPr>
              <w:spacing w:line="240" w:lineRule="auto"/>
              <w:rPr>
                <w:rFonts w:ascii="Arial Narrow" w:hAnsi="Arial Narrow" w:cs="Arial"/>
                <w:lang w:val="id-ID"/>
              </w:rPr>
            </w:pPr>
            <w:r w:rsidRPr="008D7DE4">
              <w:rPr>
                <w:rFonts w:ascii="Arial Narrow" w:hAnsi="Arial Narrow" w:cs="Arial"/>
                <w:lang w:val="id-ID"/>
              </w:rPr>
              <w:t>BUKU SISWA BAHASA INDONESIA  SMA  KELAS X</w:t>
            </w:r>
            <w:r>
              <w:rPr>
                <w:rFonts w:ascii="Arial Narrow" w:hAnsi="Arial Narrow" w:cs="Arial"/>
              </w:rPr>
              <w:t>I</w:t>
            </w:r>
            <w:r w:rsidRPr="008D7DE4">
              <w:rPr>
                <w:rFonts w:ascii="Arial Narrow" w:hAnsi="Arial Narrow" w:cs="Arial"/>
                <w:lang w:val="id-ID"/>
              </w:rPr>
              <w:t xml:space="preserve">   (PEMINATAN), KEMDIKBUD</w:t>
            </w:r>
          </w:p>
          <w:p w:rsidR="00295414" w:rsidRDefault="00295414" w:rsidP="00182860">
            <w:pPr>
              <w:spacing w:after="0" w:line="240" w:lineRule="auto"/>
              <w:rPr>
                <w:rFonts w:ascii="Arial Narrow" w:hAnsi="Arial Narrow"/>
              </w:rPr>
            </w:pPr>
            <w:r w:rsidRPr="001318CC">
              <w:rPr>
                <w:rFonts w:ascii="Arial Narrow" w:hAnsi="Arial Narrow"/>
                <w:lang w:val="id-ID"/>
              </w:rPr>
              <w:t xml:space="preserve">Buku referensi </w:t>
            </w:r>
            <w:r>
              <w:rPr>
                <w:rFonts w:ascii="Arial Narrow" w:hAnsi="Arial Narrow"/>
              </w:rPr>
              <w:t xml:space="preserve">lain yang menunjang materi </w:t>
            </w:r>
            <w:r w:rsidRPr="008D7DE4">
              <w:rPr>
                <w:rFonts w:ascii="Arial Narrow" w:hAnsi="Arial Narrow" w:cs="Calibri"/>
                <w:lang w:val="id-ID"/>
              </w:rPr>
              <w:t>penggunaan unsur segmental dan suprasegmental bahasa Indonesia</w:t>
            </w:r>
          </w:p>
          <w:p w:rsidR="00295414" w:rsidRPr="008D7DE4" w:rsidRDefault="00295414" w:rsidP="00182860">
            <w:pPr>
              <w:spacing w:line="240" w:lineRule="auto"/>
              <w:rPr>
                <w:rFonts w:ascii="Arial Narrow" w:hAnsi="Arial Narrow"/>
                <w:color w:val="000000"/>
              </w:rPr>
            </w:pPr>
          </w:p>
        </w:tc>
      </w:tr>
      <w:tr w:rsidR="00111B55" w:rsidRPr="008D7DE4" w:rsidTr="008D7DE4">
        <w:tc>
          <w:tcPr>
            <w:tcW w:w="2872" w:type="dxa"/>
          </w:tcPr>
          <w:p w:rsidR="00111B55" w:rsidRPr="008D7DE4" w:rsidRDefault="00111B55" w:rsidP="00AA6D50">
            <w:pPr>
              <w:pStyle w:val="ListParagraph"/>
              <w:numPr>
                <w:ilvl w:val="1"/>
                <w:numId w:val="9"/>
              </w:numPr>
              <w:spacing w:after="0" w:line="240" w:lineRule="auto"/>
              <w:ind w:left="459" w:hanging="386"/>
              <w:rPr>
                <w:rFonts w:ascii="Arial Narrow" w:hAnsi="Arial Narrow" w:cs="Calibri"/>
                <w:sz w:val="22"/>
                <w:szCs w:val="22"/>
                <w:lang w:val="id-ID"/>
              </w:rPr>
            </w:pPr>
            <w:r w:rsidRPr="008D7DE4">
              <w:rPr>
                <w:rFonts w:ascii="Arial Narrow" w:hAnsi="Arial Narrow" w:cs="Calibri"/>
                <w:sz w:val="22"/>
                <w:szCs w:val="22"/>
              </w:rPr>
              <w:t>Menginterpretasikan</w:t>
            </w:r>
            <w:r w:rsidRPr="008D7DE4">
              <w:rPr>
                <w:rFonts w:ascii="Arial Narrow" w:hAnsi="Arial Narrow" w:cs="Calibri"/>
                <w:sz w:val="22"/>
                <w:szCs w:val="22"/>
                <w:lang w:val="id-ID"/>
              </w:rPr>
              <w:t xml:space="preserve"> penggunaan unsur segmental dan suprasegmental bahasa Indonesia</w:t>
            </w:r>
          </w:p>
          <w:p w:rsidR="00111B55" w:rsidRPr="008D7DE4" w:rsidRDefault="00111B55" w:rsidP="00AA6D50">
            <w:pPr>
              <w:widowControl w:val="0"/>
              <w:autoSpaceDE w:val="0"/>
              <w:autoSpaceDN w:val="0"/>
              <w:adjustRightInd w:val="0"/>
              <w:spacing w:after="0" w:line="240" w:lineRule="auto"/>
              <w:ind w:left="459" w:hanging="459"/>
              <w:rPr>
                <w:rFonts w:ascii="Arial Narrow" w:hAnsi="Arial Narrow"/>
                <w:color w:val="000000"/>
                <w:spacing w:val="-3"/>
                <w:lang w:val="id-ID"/>
              </w:rPr>
            </w:pPr>
          </w:p>
        </w:tc>
        <w:tc>
          <w:tcPr>
            <w:tcW w:w="2420" w:type="dxa"/>
            <w:vMerge/>
          </w:tcPr>
          <w:p w:rsidR="00111B55" w:rsidRPr="008D7DE4" w:rsidRDefault="00111B55" w:rsidP="00AA6D50">
            <w:pPr>
              <w:spacing w:after="0" w:line="240" w:lineRule="auto"/>
              <w:rPr>
                <w:rFonts w:ascii="Arial Narrow" w:hAnsi="Arial Narrow"/>
                <w:color w:val="000000"/>
                <w:lang w:val="id-ID"/>
              </w:rPr>
            </w:pPr>
          </w:p>
        </w:tc>
        <w:tc>
          <w:tcPr>
            <w:tcW w:w="3639" w:type="dxa"/>
            <w:vMerge/>
          </w:tcPr>
          <w:p w:rsidR="00111B55" w:rsidRPr="008D7DE4" w:rsidRDefault="00111B55" w:rsidP="00AA6D50">
            <w:pPr>
              <w:spacing w:after="0" w:line="240" w:lineRule="auto"/>
              <w:ind w:left="344"/>
              <w:rPr>
                <w:rFonts w:ascii="Arial Narrow" w:hAnsi="Arial Narrow" w:cs="Arial"/>
                <w:b/>
                <w:iCs/>
                <w:lang w:val="id-ID" w:eastAsia="id-ID"/>
              </w:rPr>
            </w:pPr>
          </w:p>
        </w:tc>
        <w:tc>
          <w:tcPr>
            <w:tcW w:w="2551" w:type="dxa"/>
            <w:vMerge/>
          </w:tcPr>
          <w:p w:rsidR="00111B55" w:rsidRPr="008D7DE4" w:rsidRDefault="00111B55" w:rsidP="00AA6D50">
            <w:pPr>
              <w:numPr>
                <w:ilvl w:val="0"/>
                <w:numId w:val="1"/>
              </w:numPr>
              <w:spacing w:after="0" w:line="240" w:lineRule="auto"/>
              <w:ind w:left="344" w:hanging="283"/>
              <w:rPr>
                <w:rFonts w:ascii="Arial Narrow" w:hAnsi="Arial Narrow"/>
              </w:rPr>
            </w:pPr>
          </w:p>
        </w:tc>
        <w:tc>
          <w:tcPr>
            <w:tcW w:w="1701" w:type="dxa"/>
            <w:vMerge/>
          </w:tcPr>
          <w:p w:rsidR="00111B55" w:rsidRPr="008D7DE4" w:rsidRDefault="00111B55" w:rsidP="00AA6D50">
            <w:pPr>
              <w:spacing w:after="0" w:line="240" w:lineRule="auto"/>
              <w:jc w:val="center"/>
              <w:rPr>
                <w:rFonts w:ascii="Arial Narrow" w:hAnsi="Arial Narrow"/>
                <w:color w:val="000000"/>
              </w:rPr>
            </w:pPr>
          </w:p>
        </w:tc>
        <w:tc>
          <w:tcPr>
            <w:tcW w:w="2552" w:type="dxa"/>
            <w:vMerge/>
          </w:tcPr>
          <w:p w:rsidR="00111B55" w:rsidRPr="008D7DE4" w:rsidRDefault="00111B55" w:rsidP="00AA6D50">
            <w:pPr>
              <w:spacing w:after="0" w:line="240" w:lineRule="auto"/>
              <w:jc w:val="center"/>
              <w:rPr>
                <w:rFonts w:ascii="Arial Narrow" w:hAnsi="Arial Narrow"/>
                <w:color w:val="000000"/>
              </w:rPr>
            </w:pPr>
          </w:p>
        </w:tc>
      </w:tr>
      <w:tr w:rsidR="00295414" w:rsidRPr="008D7DE4" w:rsidTr="008D7DE4">
        <w:tc>
          <w:tcPr>
            <w:tcW w:w="2872" w:type="dxa"/>
          </w:tcPr>
          <w:p w:rsidR="00295414" w:rsidRPr="008D7DE4" w:rsidRDefault="00295414" w:rsidP="00AA6D50">
            <w:pPr>
              <w:pStyle w:val="BodyText"/>
              <w:widowControl w:val="0"/>
              <w:tabs>
                <w:tab w:val="left" w:pos="324"/>
              </w:tabs>
              <w:autoSpaceDE w:val="0"/>
              <w:autoSpaceDN w:val="0"/>
              <w:spacing w:after="0" w:line="240" w:lineRule="auto"/>
              <w:ind w:left="317" w:hanging="425"/>
              <w:rPr>
                <w:rFonts w:ascii="Arial Narrow" w:hAnsi="Arial Narrow" w:cs="Calibri"/>
                <w:lang w:val="id-ID"/>
              </w:rPr>
            </w:pPr>
            <w:r w:rsidRPr="008D7DE4">
              <w:rPr>
                <w:rFonts w:ascii="Arial Narrow" w:hAnsi="Arial Narrow" w:cs="Calibri"/>
                <w:color w:val="000000"/>
                <w:lang w:val="id-ID"/>
              </w:rPr>
              <w:lastRenderedPageBreak/>
              <w:t xml:space="preserve">3.2    </w:t>
            </w:r>
            <w:r w:rsidRPr="008D7DE4">
              <w:rPr>
                <w:rFonts w:ascii="Arial Narrow" w:hAnsi="Arial Narrow" w:cs="Calibri"/>
                <w:lang w:val="id-ID"/>
              </w:rPr>
              <w:t xml:space="preserve">Memahami pengembangan kosakata bahasa Indonesia  </w:t>
            </w:r>
          </w:p>
          <w:p w:rsidR="00295414" w:rsidRPr="008D7DE4" w:rsidRDefault="00295414" w:rsidP="00AA6D50">
            <w:pPr>
              <w:spacing w:after="0" w:line="240" w:lineRule="auto"/>
              <w:ind w:left="317" w:hanging="317"/>
              <w:rPr>
                <w:rFonts w:ascii="Arial Narrow" w:hAnsi="Arial Narrow" w:cs="Calibri"/>
                <w:color w:val="000000"/>
                <w:lang w:val="id-ID"/>
              </w:rPr>
            </w:pPr>
          </w:p>
        </w:tc>
        <w:tc>
          <w:tcPr>
            <w:tcW w:w="2420" w:type="dxa"/>
            <w:vMerge w:val="restart"/>
          </w:tcPr>
          <w:p w:rsidR="00295414" w:rsidRPr="008D7DE4" w:rsidRDefault="00295414" w:rsidP="008D7DE4">
            <w:pPr>
              <w:numPr>
                <w:ilvl w:val="0"/>
                <w:numId w:val="10"/>
              </w:numPr>
              <w:spacing w:after="0" w:line="240" w:lineRule="auto"/>
              <w:ind w:left="341" w:hanging="284"/>
              <w:rPr>
                <w:rFonts w:ascii="Arial Narrow" w:hAnsi="Arial Narrow"/>
                <w:color w:val="000000"/>
                <w:spacing w:val="-3"/>
                <w:lang w:val="id-ID"/>
              </w:rPr>
            </w:pPr>
            <w:r w:rsidRPr="008D7DE4">
              <w:rPr>
                <w:rFonts w:ascii="Arial Narrow" w:hAnsi="Arial Narrow"/>
                <w:color w:val="000000"/>
                <w:spacing w:val="-3"/>
                <w:lang w:val="id-ID"/>
              </w:rPr>
              <w:t xml:space="preserve">Pengenalan </w:t>
            </w:r>
            <w:r w:rsidRPr="008D7DE4">
              <w:rPr>
                <w:rFonts w:ascii="Arial Narrow" w:hAnsi="Arial Narrow" w:cs="Calibri"/>
                <w:lang w:val="id-ID"/>
              </w:rPr>
              <w:t>pengembangan kosakata</w:t>
            </w:r>
          </w:p>
          <w:p w:rsidR="00295414" w:rsidRPr="003D7222" w:rsidRDefault="00295414" w:rsidP="00AA6D50">
            <w:pPr>
              <w:numPr>
                <w:ilvl w:val="0"/>
                <w:numId w:val="10"/>
              </w:numPr>
              <w:spacing w:after="0" w:line="240" w:lineRule="auto"/>
              <w:ind w:left="341" w:hanging="284"/>
              <w:rPr>
                <w:rFonts w:ascii="Arial Narrow" w:hAnsi="Arial Narrow"/>
                <w:color w:val="000000"/>
                <w:spacing w:val="-3"/>
                <w:lang w:val="id-ID"/>
              </w:rPr>
            </w:pPr>
            <w:r w:rsidRPr="008D7DE4">
              <w:rPr>
                <w:rFonts w:ascii="Arial Narrow" w:hAnsi="Arial Narrow"/>
                <w:color w:val="000000"/>
                <w:spacing w:val="-3"/>
                <w:lang w:val="id-ID"/>
              </w:rPr>
              <w:t>Pemahaman</w:t>
            </w:r>
            <w:r w:rsidRPr="008D7DE4">
              <w:rPr>
                <w:rFonts w:ascii="Arial Narrow" w:hAnsi="Arial Narrow" w:cs="Calibri"/>
                <w:lang w:val="id-ID"/>
              </w:rPr>
              <w:t xml:space="preserve"> pengembangan kosakata</w:t>
            </w:r>
          </w:p>
          <w:p w:rsidR="00295414" w:rsidRPr="008D7DE4" w:rsidRDefault="00295414" w:rsidP="00AA6D50">
            <w:pPr>
              <w:numPr>
                <w:ilvl w:val="0"/>
                <w:numId w:val="12"/>
              </w:numPr>
              <w:spacing w:after="0" w:line="240" w:lineRule="auto"/>
              <w:ind w:left="354" w:hanging="283"/>
              <w:rPr>
                <w:rFonts w:ascii="Arial Narrow" w:hAnsi="Arial Narrow"/>
                <w:color w:val="000000"/>
                <w:lang w:val="id-ID"/>
              </w:rPr>
            </w:pPr>
            <w:r w:rsidRPr="008D7DE4">
              <w:rPr>
                <w:rFonts w:ascii="Arial Narrow" w:hAnsi="Arial Narrow"/>
                <w:color w:val="000000"/>
                <w:lang w:val="id-ID"/>
              </w:rPr>
              <w:t>Intisari pengembangan kosakata</w:t>
            </w:r>
          </w:p>
          <w:p w:rsidR="00295414" w:rsidRPr="00182860" w:rsidRDefault="00295414" w:rsidP="00AA6D50">
            <w:pPr>
              <w:numPr>
                <w:ilvl w:val="0"/>
                <w:numId w:val="12"/>
              </w:numPr>
              <w:spacing w:after="0" w:line="240" w:lineRule="auto"/>
              <w:ind w:left="354" w:hanging="283"/>
              <w:rPr>
                <w:rFonts w:ascii="Arial Narrow" w:hAnsi="Arial Narrow"/>
                <w:color w:val="000000"/>
              </w:rPr>
            </w:pPr>
            <w:r w:rsidRPr="008D7DE4">
              <w:rPr>
                <w:rFonts w:ascii="Arial Narrow" w:hAnsi="Arial Narrow"/>
                <w:color w:val="000000"/>
                <w:lang w:val="id-ID"/>
              </w:rPr>
              <w:t>Identifikasi pengembangan kosakata</w:t>
            </w:r>
          </w:p>
        </w:tc>
        <w:tc>
          <w:tcPr>
            <w:tcW w:w="3639" w:type="dxa"/>
            <w:vMerge w:val="restart"/>
          </w:tcPr>
          <w:p w:rsidR="00295414" w:rsidRPr="004D2E78" w:rsidRDefault="00295414" w:rsidP="005A315D">
            <w:pPr>
              <w:spacing w:after="0" w:line="240" w:lineRule="auto"/>
              <w:rPr>
                <w:rFonts w:ascii="Arial Narrow" w:hAnsi="Arial Narrow"/>
                <w:b/>
                <w:color w:val="000000"/>
              </w:rPr>
            </w:pPr>
            <w:r w:rsidRPr="004D2E78">
              <w:rPr>
                <w:rFonts w:ascii="Arial Narrow" w:hAnsi="Arial Narrow"/>
                <w:b/>
                <w:color w:val="000000"/>
              </w:rPr>
              <w:t>Mengamati:</w:t>
            </w:r>
          </w:p>
          <w:p w:rsidR="00295414" w:rsidRPr="004D2E78" w:rsidRDefault="00295414" w:rsidP="003D7222">
            <w:pPr>
              <w:numPr>
                <w:ilvl w:val="0"/>
                <w:numId w:val="1"/>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sidRPr="008D7DE4">
              <w:rPr>
                <w:rFonts w:ascii="Arial Narrow" w:hAnsi="Arial Narrow" w:cs="Calibri"/>
                <w:lang w:val="id-ID"/>
              </w:rPr>
              <w:t xml:space="preserve">pengembangan kosakata bahasa Indonesia  </w:t>
            </w:r>
          </w:p>
          <w:p w:rsidR="00295414" w:rsidRPr="00D15774" w:rsidRDefault="00295414" w:rsidP="003D7222">
            <w:pPr>
              <w:numPr>
                <w:ilvl w:val="0"/>
                <w:numId w:val="1"/>
              </w:numPr>
              <w:spacing w:after="0" w:line="240" w:lineRule="auto"/>
              <w:ind w:left="459"/>
              <w:rPr>
                <w:rFonts w:ascii="Arial Narrow" w:hAnsi="Arial Narrow"/>
                <w:lang w:val="id-ID"/>
              </w:rPr>
            </w:pPr>
            <w:r w:rsidRPr="00D15774">
              <w:rPr>
                <w:rFonts w:ascii="Arial Narrow" w:hAnsi="Arial Narrow"/>
                <w:color w:val="000000"/>
                <w:lang w:val="id-ID"/>
              </w:rPr>
              <w:t>mencermati uraian yang berkaitan dengan</w:t>
            </w:r>
            <w:r>
              <w:rPr>
                <w:rFonts w:ascii="Arial Narrow" w:hAnsi="Arial Narrow"/>
                <w:color w:val="000000"/>
              </w:rPr>
              <w:t xml:space="preserve"> teknik dan jenis </w:t>
            </w:r>
            <w:r w:rsidRPr="008D7DE4">
              <w:rPr>
                <w:rFonts w:ascii="Arial Narrow" w:hAnsi="Arial Narrow" w:cs="Calibri"/>
                <w:lang w:val="id-ID"/>
              </w:rPr>
              <w:t xml:space="preserve">pengembangan kosakata bahasa Indonesia  </w:t>
            </w:r>
          </w:p>
          <w:p w:rsidR="00295414" w:rsidRDefault="00295414" w:rsidP="005A315D">
            <w:pPr>
              <w:spacing w:after="0" w:line="240" w:lineRule="auto"/>
              <w:rPr>
                <w:rFonts w:ascii="Arial Narrow" w:hAnsi="Arial Narrow"/>
                <w:color w:val="000000"/>
              </w:rPr>
            </w:pPr>
          </w:p>
          <w:p w:rsidR="00295414" w:rsidRPr="004D2E78" w:rsidRDefault="00295414" w:rsidP="005A315D">
            <w:pPr>
              <w:spacing w:after="0" w:line="240" w:lineRule="auto"/>
              <w:rPr>
                <w:rFonts w:ascii="Arial Narrow" w:hAnsi="Arial Narrow"/>
                <w:b/>
                <w:color w:val="000000"/>
              </w:rPr>
            </w:pPr>
            <w:r w:rsidRPr="004D2E78">
              <w:rPr>
                <w:rFonts w:ascii="Arial Narrow" w:hAnsi="Arial Narrow"/>
                <w:b/>
                <w:color w:val="000000"/>
              </w:rPr>
              <w:t>Menanya:</w:t>
            </w:r>
          </w:p>
          <w:p w:rsidR="00295414" w:rsidRPr="00D15774" w:rsidRDefault="00295414" w:rsidP="003D7222">
            <w:pPr>
              <w:numPr>
                <w:ilvl w:val="0"/>
                <w:numId w:val="1"/>
              </w:numPr>
              <w:spacing w:after="0" w:line="240" w:lineRule="auto"/>
              <w:ind w:left="459"/>
              <w:rPr>
                <w:rFonts w:ascii="Arial Narrow" w:hAnsi="Arial Narrow"/>
                <w:lang w:val="id-ID"/>
              </w:rPr>
            </w:pPr>
            <w:r>
              <w:rPr>
                <w:rFonts w:ascii="Arial Narrow" w:hAnsi="Arial Narrow"/>
              </w:rPr>
              <w:t>bertanya jawab tentang</w:t>
            </w:r>
            <w:r w:rsidRPr="00D15774">
              <w:rPr>
                <w:rFonts w:ascii="Arial Narrow" w:hAnsi="Arial Narrow"/>
                <w:lang w:val="id-ID"/>
              </w:rPr>
              <w:t xml:space="preserve"> </w:t>
            </w:r>
            <w:r>
              <w:rPr>
                <w:rFonts w:ascii="Arial Narrow" w:hAnsi="Arial Narrow"/>
              </w:rPr>
              <w:t xml:space="preserve">hal-hal </w:t>
            </w:r>
            <w:r w:rsidRPr="00D15774">
              <w:rPr>
                <w:rFonts w:ascii="Arial Narrow" w:hAnsi="Arial Narrow"/>
                <w:lang w:val="id-ID"/>
              </w:rPr>
              <w:t>yang berhubungan dengan isi bacaan.</w:t>
            </w:r>
          </w:p>
          <w:p w:rsidR="00295414" w:rsidRDefault="00295414" w:rsidP="005A315D">
            <w:pPr>
              <w:spacing w:after="0" w:line="240" w:lineRule="auto"/>
              <w:rPr>
                <w:rFonts w:ascii="Arial Narrow" w:hAnsi="Arial Narrow"/>
                <w:color w:val="000000"/>
              </w:rPr>
            </w:pPr>
          </w:p>
          <w:p w:rsidR="00295414" w:rsidRPr="00466263" w:rsidRDefault="00295414" w:rsidP="005A315D">
            <w:pPr>
              <w:spacing w:after="0" w:line="240" w:lineRule="auto"/>
              <w:rPr>
                <w:rFonts w:ascii="Arial Narrow" w:hAnsi="Arial Narrow"/>
                <w:b/>
                <w:color w:val="000000"/>
              </w:rPr>
            </w:pPr>
            <w:r w:rsidRPr="00466263">
              <w:rPr>
                <w:rFonts w:ascii="Arial Narrow" w:hAnsi="Arial Narrow"/>
                <w:b/>
                <w:color w:val="000000"/>
              </w:rPr>
              <w:t>Mengeksplorasi:</w:t>
            </w:r>
          </w:p>
          <w:p w:rsidR="00295414" w:rsidRPr="00D7041F" w:rsidRDefault="00295414" w:rsidP="003D7222">
            <w:pPr>
              <w:pStyle w:val="ListParagraph"/>
              <w:numPr>
                <w:ilvl w:val="0"/>
                <w:numId w:val="25"/>
              </w:numPr>
              <w:spacing w:after="0" w:line="240" w:lineRule="auto"/>
              <w:ind w:left="459"/>
              <w:rPr>
                <w:rFonts w:ascii="Arial Narrow" w:hAnsi="Arial Narrow"/>
                <w:color w:val="000000"/>
              </w:rPr>
            </w:pPr>
            <w:r w:rsidRPr="00655029">
              <w:rPr>
                <w:rFonts w:ascii="Arial Narrow" w:hAnsi="Arial Narrow"/>
                <w:color w:val="000000"/>
              </w:rPr>
              <w:t xml:space="preserve">Mencari dari berbagai sumber informasi tentang </w:t>
            </w:r>
            <w:r>
              <w:rPr>
                <w:rFonts w:ascii="Arial Narrow" w:hAnsi="Arial Narrow"/>
                <w:color w:val="000000"/>
              </w:rPr>
              <w:t xml:space="preserve">teknik dan jenis </w:t>
            </w:r>
            <w:r w:rsidRPr="008D7DE4">
              <w:rPr>
                <w:rFonts w:ascii="Arial Narrow" w:hAnsi="Arial Narrow" w:cs="Calibri"/>
                <w:lang w:val="id-ID"/>
              </w:rPr>
              <w:t xml:space="preserve">pengembangan kosakata bahasa Indonesia  </w:t>
            </w:r>
          </w:p>
          <w:p w:rsidR="00295414" w:rsidRDefault="00295414" w:rsidP="005A315D">
            <w:pPr>
              <w:spacing w:after="0" w:line="240" w:lineRule="auto"/>
              <w:rPr>
                <w:rFonts w:ascii="Arial Narrow" w:hAnsi="Arial Narrow"/>
                <w:color w:val="000000"/>
              </w:rPr>
            </w:pPr>
          </w:p>
          <w:p w:rsidR="00295414" w:rsidRPr="004D2E78" w:rsidRDefault="00224F3D" w:rsidP="005A315D">
            <w:pPr>
              <w:spacing w:after="0" w:line="240" w:lineRule="auto"/>
              <w:rPr>
                <w:rFonts w:ascii="Arial Narrow" w:hAnsi="Arial Narrow"/>
                <w:b/>
                <w:color w:val="000000"/>
              </w:rPr>
            </w:pPr>
            <w:r>
              <w:rPr>
                <w:rFonts w:ascii="Arial Narrow" w:hAnsi="Arial Narrow"/>
                <w:b/>
                <w:color w:val="000000"/>
              </w:rPr>
              <w:t>Mengasosiasikan:</w:t>
            </w:r>
          </w:p>
          <w:p w:rsidR="00295414" w:rsidRPr="00D7041F" w:rsidRDefault="00295414" w:rsidP="003D7222">
            <w:pPr>
              <w:numPr>
                <w:ilvl w:val="0"/>
                <w:numId w:val="1"/>
              </w:numPr>
              <w:spacing w:after="0" w:line="240" w:lineRule="auto"/>
              <w:ind w:left="459"/>
              <w:rPr>
                <w:rFonts w:ascii="Arial Narrow" w:hAnsi="Arial Narrow"/>
                <w:lang w:val="id-ID"/>
              </w:rPr>
            </w:pPr>
            <w:r>
              <w:rPr>
                <w:rFonts w:ascii="Arial Narrow" w:hAnsi="Arial Narrow"/>
              </w:rPr>
              <w:t>m</w:t>
            </w:r>
            <w:r w:rsidRPr="002739DA">
              <w:rPr>
                <w:rFonts w:ascii="Arial Narrow" w:hAnsi="Arial Narrow"/>
              </w:rPr>
              <w:t xml:space="preserve">enyimpulkan hal-hal terpenting dalam </w:t>
            </w:r>
            <w:r w:rsidRPr="008D7DE4">
              <w:rPr>
                <w:rFonts w:ascii="Arial Narrow" w:hAnsi="Arial Narrow" w:cs="Calibri"/>
                <w:lang w:val="id-ID"/>
              </w:rPr>
              <w:t xml:space="preserve">pengembangan kosakata bahasa Indonesia  </w:t>
            </w:r>
          </w:p>
          <w:p w:rsidR="00295414" w:rsidRPr="00D15774" w:rsidRDefault="00295414" w:rsidP="003D7222">
            <w:pPr>
              <w:numPr>
                <w:ilvl w:val="0"/>
                <w:numId w:val="1"/>
              </w:numPr>
              <w:spacing w:after="0" w:line="240" w:lineRule="auto"/>
              <w:ind w:left="459"/>
              <w:rPr>
                <w:rFonts w:ascii="Arial Narrow" w:hAnsi="Arial Narrow"/>
                <w:lang w:val="id-ID"/>
              </w:rPr>
            </w:pPr>
            <w:r w:rsidRPr="00D15774">
              <w:rPr>
                <w:rFonts w:ascii="Arial Narrow" w:hAnsi="Arial Narrow"/>
                <w:lang w:val="id-ID"/>
              </w:rPr>
              <w:t xml:space="preserve">mendiskusikan tentang berbagai </w:t>
            </w:r>
            <w:r>
              <w:rPr>
                <w:rFonts w:ascii="Arial Narrow" w:hAnsi="Arial Narrow"/>
              </w:rPr>
              <w:t xml:space="preserve">teknik dan jenis </w:t>
            </w:r>
            <w:r w:rsidRPr="008D7DE4">
              <w:rPr>
                <w:rFonts w:ascii="Arial Narrow" w:hAnsi="Arial Narrow" w:cs="Calibri"/>
                <w:lang w:val="id-ID"/>
              </w:rPr>
              <w:t xml:space="preserve">pengembangan kosakata bahasa Indonesia  </w:t>
            </w:r>
          </w:p>
          <w:p w:rsidR="00295414" w:rsidRDefault="00295414" w:rsidP="005A315D">
            <w:pPr>
              <w:spacing w:after="0" w:line="240" w:lineRule="auto"/>
              <w:rPr>
                <w:rFonts w:ascii="Arial Narrow" w:hAnsi="Arial Narrow"/>
                <w:color w:val="000000"/>
              </w:rPr>
            </w:pPr>
          </w:p>
          <w:p w:rsidR="00295414" w:rsidRPr="004D2E78" w:rsidRDefault="00224F3D" w:rsidP="005A315D">
            <w:pPr>
              <w:spacing w:after="0" w:line="240" w:lineRule="auto"/>
              <w:rPr>
                <w:rFonts w:ascii="Arial Narrow" w:hAnsi="Arial Narrow"/>
                <w:b/>
                <w:color w:val="000000"/>
              </w:rPr>
            </w:pPr>
            <w:r>
              <w:rPr>
                <w:rFonts w:ascii="Arial Narrow" w:hAnsi="Arial Narrow"/>
                <w:b/>
                <w:color w:val="000000"/>
              </w:rPr>
              <w:t>Mengomunikasikan:</w:t>
            </w:r>
          </w:p>
          <w:p w:rsidR="00295414" w:rsidRPr="007454D9" w:rsidRDefault="00295414" w:rsidP="003D7222">
            <w:pPr>
              <w:numPr>
                <w:ilvl w:val="0"/>
                <w:numId w:val="1"/>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w:t>
            </w:r>
            <w:r w:rsidRPr="008D7DE4">
              <w:rPr>
                <w:rFonts w:ascii="Arial Narrow" w:hAnsi="Arial Narrow" w:cs="Calibri"/>
                <w:lang w:val="id-ID"/>
              </w:rPr>
              <w:t xml:space="preserve">pengembangan kosakata bahasa Indonesia  </w:t>
            </w:r>
          </w:p>
          <w:p w:rsidR="00295414" w:rsidRPr="003D7222" w:rsidRDefault="00295414" w:rsidP="003D7222">
            <w:pPr>
              <w:numPr>
                <w:ilvl w:val="0"/>
                <w:numId w:val="1"/>
              </w:numPr>
              <w:spacing w:after="0" w:line="240" w:lineRule="auto"/>
              <w:ind w:left="459"/>
              <w:rPr>
                <w:rFonts w:ascii="Arial Narrow" w:hAnsi="Arial Narrow"/>
                <w:lang w:val="id-ID"/>
              </w:rPr>
            </w:pPr>
            <w:r w:rsidRPr="00D15774">
              <w:rPr>
                <w:rFonts w:ascii="Arial Narrow" w:hAnsi="Arial Narrow"/>
                <w:lang w:val="id-ID"/>
              </w:rPr>
              <w:t>membacakan hasil kerja kelompok di depan kelas,</w:t>
            </w:r>
            <w:r w:rsidRPr="003D7222">
              <w:rPr>
                <w:rFonts w:ascii="Arial Narrow" w:hAnsi="Arial Narrow"/>
                <w:lang w:val="id-ID"/>
              </w:rPr>
              <w:t>siswa lain memberikan tanggapan</w:t>
            </w:r>
          </w:p>
          <w:p w:rsidR="00295414" w:rsidRPr="002739DA" w:rsidRDefault="00295414" w:rsidP="005A315D">
            <w:pPr>
              <w:spacing w:after="0" w:line="240" w:lineRule="auto"/>
              <w:ind w:left="459"/>
              <w:rPr>
                <w:rFonts w:ascii="Arial Narrow" w:hAnsi="Arial Narrow"/>
                <w:lang w:val="id-ID"/>
              </w:rPr>
            </w:pPr>
          </w:p>
        </w:tc>
        <w:tc>
          <w:tcPr>
            <w:tcW w:w="2551" w:type="dxa"/>
            <w:vMerge w:val="restart"/>
          </w:tcPr>
          <w:p w:rsidR="00295414" w:rsidRDefault="00295414" w:rsidP="005A315D">
            <w:pPr>
              <w:spacing w:after="0" w:line="240" w:lineRule="auto"/>
              <w:rPr>
                <w:rFonts w:ascii="Arial Narrow" w:hAnsi="Arial Narrow"/>
                <w:b/>
                <w:i/>
                <w:color w:val="000000" w:themeColor="text1"/>
              </w:rPr>
            </w:pPr>
            <w:r w:rsidRPr="009658F7">
              <w:rPr>
                <w:rFonts w:ascii="Arial Narrow" w:hAnsi="Arial Narrow"/>
                <w:b/>
                <w:i/>
                <w:color w:val="000000" w:themeColor="text1"/>
              </w:rPr>
              <w:t xml:space="preserve">Tugas: </w:t>
            </w:r>
          </w:p>
          <w:p w:rsidR="00295414" w:rsidRPr="009658F7" w:rsidRDefault="00295414" w:rsidP="00302EBF">
            <w:pPr>
              <w:pStyle w:val="ListParagraph"/>
              <w:numPr>
                <w:ilvl w:val="0"/>
                <w:numId w:val="29"/>
              </w:numPr>
              <w:spacing w:after="0" w:line="240" w:lineRule="auto"/>
              <w:ind w:left="385" w:hanging="385"/>
              <w:rPr>
                <w:rFonts w:ascii="Arial Narrow" w:hAnsi="Arial Narrow"/>
                <w:b/>
                <w:i/>
                <w:color w:val="000000" w:themeColor="text1"/>
              </w:rPr>
            </w:pPr>
            <w:r w:rsidRPr="009658F7">
              <w:rPr>
                <w:rFonts w:ascii="Arial Narrow" w:hAnsi="Arial Narrow"/>
                <w:color w:val="000000" w:themeColor="text1"/>
              </w:rPr>
              <w:t xml:space="preserve">para siswa diminta berdiskusi untuk memahami </w:t>
            </w:r>
            <w:r w:rsidRPr="008D7DE4">
              <w:rPr>
                <w:rFonts w:ascii="Arial Narrow" w:hAnsi="Arial Narrow" w:cs="Calibri"/>
                <w:lang w:val="id-ID"/>
              </w:rPr>
              <w:t xml:space="preserve">pengembangan kosakata bahasa Indonesia  </w:t>
            </w:r>
          </w:p>
          <w:p w:rsidR="00295414" w:rsidRPr="009658F7" w:rsidRDefault="00295414" w:rsidP="00302EBF">
            <w:pPr>
              <w:pStyle w:val="ListParagraph"/>
              <w:numPr>
                <w:ilvl w:val="0"/>
                <w:numId w:val="29"/>
              </w:numPr>
              <w:tabs>
                <w:tab w:val="left" w:pos="-33"/>
              </w:tabs>
              <w:spacing w:line="240" w:lineRule="auto"/>
              <w:ind w:left="385" w:hanging="385"/>
              <w:rPr>
                <w:rFonts w:ascii="Arial Narrow" w:hAnsi="Arial Narrow"/>
                <w:color w:val="000000" w:themeColor="text1"/>
              </w:rPr>
            </w:pPr>
            <w:r w:rsidRPr="009658F7">
              <w:rPr>
                <w:rFonts w:ascii="Arial Narrow" w:hAnsi="Arial Narrow"/>
                <w:color w:val="000000" w:themeColor="text1"/>
              </w:rPr>
              <w:t>secara individual peserta didik diminta me</w:t>
            </w:r>
            <w:r>
              <w:rPr>
                <w:rFonts w:ascii="Arial Narrow" w:hAnsi="Arial Narrow"/>
                <w:color w:val="000000" w:themeColor="text1"/>
              </w:rPr>
              <w:t xml:space="preserve">ngabstraksi teknik dan jenis </w:t>
            </w:r>
            <w:r w:rsidRPr="008D7DE4">
              <w:rPr>
                <w:rFonts w:ascii="Arial Narrow" w:hAnsi="Arial Narrow" w:cs="Calibri"/>
                <w:lang w:val="id-ID"/>
              </w:rPr>
              <w:t xml:space="preserve">pengembangan kosakata bahasa Indonesia  </w:t>
            </w:r>
          </w:p>
          <w:p w:rsidR="00295414" w:rsidRPr="001B3702" w:rsidRDefault="00295414" w:rsidP="005A315D">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295414" w:rsidRPr="001B3702" w:rsidRDefault="00295414" w:rsidP="005A315D">
            <w:pPr>
              <w:tabs>
                <w:tab w:val="left" w:pos="-33"/>
              </w:tabs>
              <w:spacing w:line="240" w:lineRule="auto"/>
              <w:rPr>
                <w:rFonts w:ascii="Arial Narrow" w:hAnsi="Arial Narrow"/>
              </w:rPr>
            </w:pPr>
            <w:r w:rsidRPr="001B3702">
              <w:rPr>
                <w:rFonts w:ascii="Arial Narrow" w:hAnsi="Arial Narrow"/>
                <w:b/>
                <w:i/>
              </w:rPr>
              <w:t>Portofolio</w:t>
            </w:r>
            <w:r w:rsidRPr="001B3702">
              <w:rPr>
                <w:rFonts w:ascii="Arial Narrow" w:hAnsi="Arial Narrow"/>
              </w:rPr>
              <w:t xml:space="preserve"> :  menilai laporan peserta didik tentang </w:t>
            </w:r>
            <w:r>
              <w:rPr>
                <w:rFonts w:ascii="Arial Narrow" w:hAnsi="Arial Narrow"/>
              </w:rPr>
              <w:t xml:space="preserve">teknik dan jenis </w:t>
            </w:r>
            <w:r w:rsidRPr="008D7DE4">
              <w:rPr>
                <w:rFonts w:ascii="Arial Narrow" w:hAnsi="Arial Narrow" w:cs="Calibri"/>
                <w:lang w:val="id-ID"/>
              </w:rPr>
              <w:t xml:space="preserve">pengembangan kosakata bahasa Indonesia  </w:t>
            </w:r>
          </w:p>
          <w:p w:rsidR="00295414" w:rsidRPr="001B3702" w:rsidRDefault="00295414" w:rsidP="005A315D">
            <w:pPr>
              <w:tabs>
                <w:tab w:val="left" w:pos="5"/>
              </w:tabs>
              <w:spacing w:line="240" w:lineRule="auto"/>
              <w:ind w:left="5" w:hanging="5"/>
              <w:rPr>
                <w:rFonts w:ascii="Arial Narrow" w:hAnsi="Arial Narrow"/>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r w:rsidRPr="001B3702">
              <w:rPr>
                <w:rFonts w:ascii="Arial Narrow" w:hAnsi="Arial Narrow"/>
                <w:color w:val="000000" w:themeColor="text1"/>
              </w:rPr>
              <w:t xml:space="preserve">menilai kemampuan peserta didik dalam memahami dan menerapkan  </w:t>
            </w:r>
            <w:r>
              <w:rPr>
                <w:rFonts w:ascii="Arial Narrow" w:hAnsi="Arial Narrow"/>
              </w:rPr>
              <w:t xml:space="preserve">teknik </w:t>
            </w:r>
            <w:r w:rsidRPr="008D7DE4">
              <w:rPr>
                <w:rFonts w:ascii="Arial Narrow" w:hAnsi="Arial Narrow" w:cs="Calibri"/>
                <w:lang w:val="id-ID"/>
              </w:rPr>
              <w:t xml:space="preserve">pengembangan kosakata bahasa Indonesia  </w:t>
            </w:r>
          </w:p>
          <w:p w:rsidR="00295414" w:rsidRPr="001B3702" w:rsidRDefault="00295414" w:rsidP="005A315D">
            <w:pPr>
              <w:tabs>
                <w:tab w:val="left" w:pos="256"/>
              </w:tabs>
              <w:spacing w:after="0" w:line="240" w:lineRule="auto"/>
              <w:rPr>
                <w:rFonts w:ascii="Arial Narrow" w:hAnsi="Arial Narrow"/>
                <w:b/>
                <w:color w:val="000000"/>
              </w:rPr>
            </w:pPr>
          </w:p>
          <w:p w:rsidR="00295414" w:rsidRPr="00CC3ECD" w:rsidRDefault="00295414" w:rsidP="00CC3ECD">
            <w:pPr>
              <w:tabs>
                <w:tab w:val="left" w:pos="0"/>
              </w:tabs>
              <w:spacing w:after="0" w:line="240" w:lineRule="auto"/>
              <w:rPr>
                <w:rFonts w:ascii="Arial Narrow" w:hAnsi="Arial Narrow"/>
                <w:color w:val="000000"/>
              </w:rPr>
            </w:pPr>
          </w:p>
        </w:tc>
        <w:tc>
          <w:tcPr>
            <w:tcW w:w="1701" w:type="dxa"/>
            <w:vMerge w:val="restart"/>
          </w:tcPr>
          <w:p w:rsidR="00295414" w:rsidRPr="00256062" w:rsidRDefault="00295414" w:rsidP="006F6AD6">
            <w:pPr>
              <w:spacing w:after="0" w:line="240" w:lineRule="auto"/>
              <w:jc w:val="center"/>
              <w:rPr>
                <w:rFonts w:ascii="Arial Narrow" w:hAnsi="Arial Narrow"/>
                <w:color w:val="000000"/>
              </w:rPr>
            </w:pPr>
            <w:r>
              <w:rPr>
                <w:rFonts w:ascii="Arial Narrow" w:hAnsi="Arial Narrow"/>
                <w:color w:val="000000"/>
              </w:rPr>
              <w:t>4 Mg x 4 jp</w:t>
            </w:r>
          </w:p>
        </w:tc>
        <w:tc>
          <w:tcPr>
            <w:tcW w:w="2552" w:type="dxa"/>
            <w:vMerge w:val="restart"/>
          </w:tcPr>
          <w:p w:rsidR="00295414" w:rsidRPr="008D7DE4" w:rsidRDefault="00295414" w:rsidP="00AA6D50">
            <w:pPr>
              <w:spacing w:line="240" w:lineRule="auto"/>
              <w:rPr>
                <w:rFonts w:ascii="Arial Narrow" w:hAnsi="Arial Narrow" w:cs="Arial"/>
                <w:lang w:val="id-ID"/>
              </w:rPr>
            </w:pPr>
            <w:r w:rsidRPr="008D7DE4">
              <w:rPr>
                <w:rFonts w:ascii="Arial Narrow" w:hAnsi="Arial Narrow" w:cs="Arial"/>
                <w:lang w:val="id-ID"/>
              </w:rPr>
              <w:t>BUKU SISWA BAHASA INDONESIA  SMA  KELAS X   (PEMINATAN), KEMDIKBUD</w:t>
            </w:r>
          </w:p>
          <w:p w:rsidR="00295414" w:rsidRPr="008D7DE4" w:rsidRDefault="00295414" w:rsidP="00AA6D50">
            <w:pPr>
              <w:spacing w:line="240" w:lineRule="auto"/>
              <w:rPr>
                <w:rFonts w:ascii="Arial Narrow" w:hAnsi="Arial Narrow" w:cs="Arial"/>
                <w:lang w:val="id-ID"/>
              </w:rPr>
            </w:pPr>
            <w:r w:rsidRPr="008D7DE4">
              <w:rPr>
                <w:rFonts w:ascii="Arial Narrow" w:hAnsi="Arial Narrow" w:cs="Arial"/>
                <w:i/>
                <w:lang w:val="id-ID"/>
              </w:rPr>
              <w:t>Kamus Besar Bahasa Indonesia</w:t>
            </w:r>
            <w:r w:rsidRPr="008D7DE4">
              <w:rPr>
                <w:rFonts w:ascii="Arial Narrow" w:hAnsi="Arial Narrow" w:cs="Arial"/>
                <w:lang w:val="id-ID"/>
              </w:rPr>
              <w:t xml:space="preserve"> dari berbagai edisi</w:t>
            </w:r>
          </w:p>
          <w:p w:rsidR="00295414" w:rsidRPr="008D7DE4" w:rsidRDefault="00295414" w:rsidP="00AA6D50">
            <w:pPr>
              <w:spacing w:line="240" w:lineRule="auto"/>
              <w:rPr>
                <w:rFonts w:ascii="Arial Narrow" w:hAnsi="Arial Narrow" w:cs="Arial"/>
                <w:i/>
                <w:lang w:val="id-ID"/>
              </w:rPr>
            </w:pPr>
            <w:r w:rsidRPr="008D7DE4">
              <w:rPr>
                <w:rFonts w:ascii="Arial Narrow" w:hAnsi="Arial Narrow" w:cs="Arial"/>
                <w:i/>
                <w:lang w:val="id-ID"/>
              </w:rPr>
              <w:t>Pedoman Umum Pembentukan Istilah</w:t>
            </w:r>
          </w:p>
          <w:p w:rsidR="00295414" w:rsidRPr="008D7DE4" w:rsidRDefault="00295414" w:rsidP="00AA6D50">
            <w:pPr>
              <w:spacing w:line="240" w:lineRule="auto"/>
              <w:rPr>
                <w:rFonts w:ascii="Arial Narrow" w:hAnsi="Arial Narrow" w:cs="Arial"/>
                <w:lang w:val="id-ID"/>
              </w:rPr>
            </w:pPr>
            <w:r w:rsidRPr="008D7DE4">
              <w:rPr>
                <w:rFonts w:ascii="Arial Narrow" w:hAnsi="Arial Narrow" w:cs="Arial"/>
                <w:lang w:val="id-ID"/>
              </w:rPr>
              <w:t>BUKU SISWA BAHASA INDONESIA  SMA  KELAS X   (PEMINATAN), KEMDIKBUD</w:t>
            </w:r>
          </w:p>
          <w:p w:rsidR="00295414" w:rsidRPr="008D7DE4" w:rsidRDefault="00295414" w:rsidP="00AA6D50">
            <w:pPr>
              <w:spacing w:line="240" w:lineRule="auto"/>
              <w:rPr>
                <w:rFonts w:ascii="Arial Narrow" w:hAnsi="Arial Narrow" w:cs="Arial"/>
                <w:lang w:val="id-ID"/>
              </w:rPr>
            </w:pPr>
            <w:r w:rsidRPr="008D7DE4">
              <w:rPr>
                <w:rFonts w:ascii="Arial Narrow" w:hAnsi="Arial Narrow" w:cs="Arial"/>
                <w:i/>
                <w:lang w:val="id-ID"/>
              </w:rPr>
              <w:t>Kamus Besar Bahasa Indonesia</w:t>
            </w:r>
            <w:r w:rsidRPr="008D7DE4">
              <w:rPr>
                <w:rFonts w:ascii="Arial Narrow" w:hAnsi="Arial Narrow" w:cs="Arial"/>
                <w:lang w:val="id-ID"/>
              </w:rPr>
              <w:t xml:space="preserve"> dari berbagai edisi</w:t>
            </w:r>
          </w:p>
          <w:p w:rsidR="00295414" w:rsidRPr="008D7DE4" w:rsidRDefault="00295414" w:rsidP="00AA6D50">
            <w:pPr>
              <w:spacing w:line="240" w:lineRule="auto"/>
              <w:rPr>
                <w:rFonts w:ascii="Arial Narrow" w:hAnsi="Arial Narrow"/>
                <w:color w:val="000000"/>
              </w:rPr>
            </w:pPr>
            <w:r w:rsidRPr="008D7DE4">
              <w:rPr>
                <w:rFonts w:ascii="Arial Narrow" w:hAnsi="Arial Narrow" w:cs="Arial"/>
                <w:i/>
                <w:lang w:val="id-ID"/>
              </w:rPr>
              <w:t>Pedoman Umum Pembentukan Istilah</w:t>
            </w:r>
          </w:p>
        </w:tc>
      </w:tr>
      <w:tr w:rsidR="003D7222" w:rsidRPr="008D7DE4" w:rsidTr="008D7DE4">
        <w:tc>
          <w:tcPr>
            <w:tcW w:w="2872" w:type="dxa"/>
          </w:tcPr>
          <w:p w:rsidR="003D7222" w:rsidRPr="008D7DE4" w:rsidRDefault="003D7222" w:rsidP="00AA6D50">
            <w:pPr>
              <w:widowControl w:val="0"/>
              <w:autoSpaceDE w:val="0"/>
              <w:autoSpaceDN w:val="0"/>
              <w:adjustRightInd w:val="0"/>
              <w:spacing w:after="0" w:line="276" w:lineRule="exact"/>
              <w:ind w:left="438" w:right="-79" w:hanging="438"/>
              <w:rPr>
                <w:rFonts w:ascii="Arial Narrow" w:hAnsi="Arial Narrow" w:cs="Calibri"/>
                <w:color w:val="000000"/>
                <w:spacing w:val="-3"/>
                <w:lang w:val="id-ID"/>
              </w:rPr>
            </w:pPr>
            <w:r w:rsidRPr="008D7DE4">
              <w:rPr>
                <w:rFonts w:ascii="Arial Narrow" w:hAnsi="Arial Narrow" w:cs="Calibri"/>
                <w:color w:val="000000"/>
                <w:lang w:val="id-ID"/>
              </w:rPr>
              <w:t xml:space="preserve">4.2    </w:t>
            </w:r>
            <w:r w:rsidRPr="008D7DE4">
              <w:rPr>
                <w:rFonts w:ascii="Arial Narrow" w:hAnsi="Arial Narrow" w:cs="Calibri"/>
              </w:rPr>
              <w:t>Mengabstraksi</w:t>
            </w:r>
            <w:r w:rsidRPr="008D7DE4">
              <w:rPr>
                <w:rFonts w:ascii="Arial Narrow" w:hAnsi="Arial Narrow" w:cs="Calibri"/>
                <w:lang w:val="id-ID"/>
              </w:rPr>
              <w:t xml:space="preserve"> pengembangan kosakata bahasa Indonesia</w:t>
            </w:r>
          </w:p>
        </w:tc>
        <w:tc>
          <w:tcPr>
            <w:tcW w:w="2420" w:type="dxa"/>
            <w:vMerge/>
          </w:tcPr>
          <w:p w:rsidR="003D7222" w:rsidRPr="008D7DE4" w:rsidRDefault="003D7222" w:rsidP="00AA6D50">
            <w:pPr>
              <w:numPr>
                <w:ilvl w:val="0"/>
                <w:numId w:val="12"/>
              </w:numPr>
              <w:spacing w:after="0" w:line="240" w:lineRule="auto"/>
              <w:ind w:left="354" w:hanging="283"/>
              <w:rPr>
                <w:rFonts w:ascii="Arial Narrow" w:hAnsi="Arial Narrow"/>
                <w:color w:val="000000"/>
                <w:lang w:val="id-ID"/>
              </w:rPr>
            </w:pPr>
          </w:p>
        </w:tc>
        <w:tc>
          <w:tcPr>
            <w:tcW w:w="3639" w:type="dxa"/>
            <w:vMerge/>
          </w:tcPr>
          <w:p w:rsidR="003D7222" w:rsidRPr="008D7DE4" w:rsidRDefault="003D7222" w:rsidP="00AA6D50">
            <w:pPr>
              <w:numPr>
                <w:ilvl w:val="0"/>
                <w:numId w:val="5"/>
              </w:numPr>
              <w:spacing w:after="0" w:line="240" w:lineRule="auto"/>
              <w:ind w:left="344" w:hanging="283"/>
              <w:rPr>
                <w:rFonts w:ascii="Arial Narrow" w:hAnsi="Arial Narrow"/>
              </w:rPr>
            </w:pPr>
          </w:p>
        </w:tc>
        <w:tc>
          <w:tcPr>
            <w:tcW w:w="2551" w:type="dxa"/>
            <w:vMerge/>
          </w:tcPr>
          <w:p w:rsidR="003D7222" w:rsidRPr="008D7DE4" w:rsidRDefault="003D7222" w:rsidP="00AA6D50">
            <w:pPr>
              <w:numPr>
                <w:ilvl w:val="0"/>
                <w:numId w:val="5"/>
              </w:numPr>
              <w:spacing w:after="0" w:line="240" w:lineRule="auto"/>
              <w:ind w:left="344" w:hanging="283"/>
              <w:rPr>
                <w:rFonts w:ascii="Arial Narrow" w:hAnsi="Arial Narrow"/>
                <w:color w:val="000000"/>
              </w:rPr>
            </w:pPr>
          </w:p>
        </w:tc>
        <w:tc>
          <w:tcPr>
            <w:tcW w:w="1701" w:type="dxa"/>
            <w:vMerge/>
          </w:tcPr>
          <w:p w:rsidR="003D7222" w:rsidRPr="008D7DE4" w:rsidRDefault="003D7222" w:rsidP="00AA6D50">
            <w:pPr>
              <w:spacing w:after="0" w:line="240" w:lineRule="auto"/>
              <w:jc w:val="center"/>
              <w:rPr>
                <w:rFonts w:ascii="Arial Narrow" w:hAnsi="Arial Narrow"/>
                <w:color w:val="000000"/>
              </w:rPr>
            </w:pPr>
          </w:p>
        </w:tc>
        <w:tc>
          <w:tcPr>
            <w:tcW w:w="2552" w:type="dxa"/>
            <w:vMerge/>
          </w:tcPr>
          <w:p w:rsidR="003D7222" w:rsidRPr="008D7DE4" w:rsidRDefault="003D7222" w:rsidP="00AA6D50">
            <w:pPr>
              <w:spacing w:line="240" w:lineRule="auto"/>
              <w:rPr>
                <w:rFonts w:ascii="Arial Narrow" w:hAnsi="Arial Narrow"/>
                <w:color w:val="000000"/>
              </w:rPr>
            </w:pPr>
          </w:p>
        </w:tc>
      </w:tr>
      <w:tr w:rsidR="00295414" w:rsidRPr="008D7DE4" w:rsidTr="008D7DE4">
        <w:tc>
          <w:tcPr>
            <w:tcW w:w="2872" w:type="dxa"/>
          </w:tcPr>
          <w:p w:rsidR="00295414" w:rsidRPr="008D7DE4" w:rsidRDefault="00295414" w:rsidP="00AA6D50">
            <w:pPr>
              <w:pStyle w:val="ListParagraph"/>
              <w:tabs>
                <w:tab w:val="left" w:pos="324"/>
              </w:tabs>
              <w:spacing w:after="0" w:line="240" w:lineRule="auto"/>
              <w:ind w:left="317" w:hanging="317"/>
              <w:rPr>
                <w:rFonts w:ascii="Arial Narrow" w:hAnsi="Arial Narrow" w:cs="Calibri"/>
                <w:sz w:val="22"/>
                <w:szCs w:val="22"/>
                <w:lang w:val="id-ID"/>
              </w:rPr>
            </w:pPr>
            <w:r w:rsidRPr="008D7DE4">
              <w:rPr>
                <w:rFonts w:ascii="Arial Narrow" w:hAnsi="Arial Narrow" w:cs="Calibri"/>
                <w:color w:val="000000"/>
                <w:spacing w:val="-3"/>
                <w:sz w:val="22"/>
                <w:szCs w:val="22"/>
                <w:lang w:val="id-ID"/>
              </w:rPr>
              <w:t xml:space="preserve">3.3 </w:t>
            </w:r>
            <w:r w:rsidRPr="008D7DE4">
              <w:rPr>
                <w:rFonts w:ascii="Arial Narrow" w:hAnsi="Arial Narrow" w:cs="Calibri"/>
                <w:sz w:val="22"/>
                <w:szCs w:val="22"/>
                <w:lang w:val="id-ID"/>
              </w:rPr>
              <w:t xml:space="preserve">Memahami konvensi tata tulis bahasa Indonesia. </w:t>
            </w:r>
          </w:p>
          <w:p w:rsidR="00295414" w:rsidRPr="008D7DE4" w:rsidRDefault="00295414" w:rsidP="00AA6D50">
            <w:pPr>
              <w:spacing w:after="0" w:line="240" w:lineRule="auto"/>
              <w:ind w:left="317" w:hanging="317"/>
              <w:rPr>
                <w:rFonts w:ascii="Arial Narrow" w:hAnsi="Arial Narrow" w:cs="Calibri"/>
                <w:color w:val="000000"/>
                <w:lang w:val="id-ID"/>
              </w:rPr>
            </w:pPr>
          </w:p>
        </w:tc>
        <w:tc>
          <w:tcPr>
            <w:tcW w:w="2420" w:type="dxa"/>
            <w:vMerge w:val="restart"/>
          </w:tcPr>
          <w:p w:rsidR="00295414" w:rsidRPr="008D7DE4" w:rsidRDefault="00295414" w:rsidP="008D7DE4">
            <w:pPr>
              <w:numPr>
                <w:ilvl w:val="0"/>
                <w:numId w:val="11"/>
              </w:numPr>
              <w:spacing w:after="0" w:line="240" w:lineRule="auto"/>
              <w:ind w:left="199" w:hanging="199"/>
              <w:rPr>
                <w:rFonts w:ascii="Arial Narrow" w:hAnsi="Arial Narrow"/>
                <w:color w:val="000000"/>
                <w:spacing w:val="-3"/>
                <w:lang w:val="id-ID"/>
              </w:rPr>
            </w:pPr>
            <w:r w:rsidRPr="008D7DE4">
              <w:rPr>
                <w:rFonts w:ascii="Arial Narrow" w:hAnsi="Arial Narrow"/>
                <w:color w:val="000000"/>
                <w:spacing w:val="-3"/>
                <w:lang w:val="id-ID"/>
              </w:rPr>
              <w:t xml:space="preserve">Pengenalan konvensi tata tulis (Pedoman Umum </w:t>
            </w:r>
            <w:r w:rsidRPr="008D7DE4">
              <w:rPr>
                <w:rFonts w:ascii="Arial Narrow" w:hAnsi="Arial Narrow"/>
                <w:color w:val="000000"/>
                <w:spacing w:val="-3"/>
                <w:lang w:val="id-ID"/>
              </w:rPr>
              <w:lastRenderedPageBreak/>
              <w:t>EYD)</w:t>
            </w:r>
          </w:p>
          <w:p w:rsidR="00295414" w:rsidRPr="000D4803" w:rsidRDefault="00295414" w:rsidP="000D4803">
            <w:pPr>
              <w:numPr>
                <w:ilvl w:val="0"/>
                <w:numId w:val="11"/>
              </w:numPr>
              <w:spacing w:after="0" w:line="240" w:lineRule="auto"/>
              <w:ind w:left="199" w:hanging="199"/>
              <w:rPr>
                <w:rFonts w:ascii="Arial Narrow" w:hAnsi="Arial Narrow"/>
                <w:color w:val="000000"/>
                <w:lang w:val="id-ID"/>
              </w:rPr>
            </w:pPr>
            <w:r w:rsidRPr="008D7DE4">
              <w:rPr>
                <w:rFonts w:ascii="Arial Narrow" w:hAnsi="Arial Narrow"/>
                <w:color w:val="000000"/>
                <w:lang w:val="id-ID"/>
              </w:rPr>
              <w:t xml:space="preserve">Pemahaman </w:t>
            </w:r>
            <w:r w:rsidRPr="008D7DE4">
              <w:rPr>
                <w:rFonts w:ascii="Arial Narrow" w:hAnsi="Arial Narrow"/>
                <w:color w:val="000000"/>
                <w:spacing w:val="-3"/>
                <w:lang w:val="id-ID"/>
              </w:rPr>
              <w:t>konvensi tata tulis (Pedoman Umum EYD)</w:t>
            </w:r>
          </w:p>
          <w:p w:rsidR="00295414" w:rsidRPr="008D7DE4" w:rsidRDefault="00295414" w:rsidP="00AA6D50">
            <w:pPr>
              <w:numPr>
                <w:ilvl w:val="0"/>
                <w:numId w:val="13"/>
              </w:numPr>
              <w:spacing w:after="0" w:line="240" w:lineRule="auto"/>
              <w:ind w:left="213" w:hanging="224"/>
              <w:rPr>
                <w:rFonts w:ascii="Arial Narrow" w:hAnsi="Arial Narrow"/>
                <w:color w:val="000000"/>
                <w:spacing w:val="-3"/>
                <w:lang w:val="id-ID"/>
              </w:rPr>
            </w:pPr>
            <w:r w:rsidRPr="008D7DE4">
              <w:rPr>
                <w:rFonts w:ascii="Arial Narrow" w:hAnsi="Arial Narrow"/>
                <w:color w:val="000000"/>
                <w:spacing w:val="-3"/>
                <w:lang w:val="id-ID"/>
              </w:rPr>
              <w:t xml:space="preserve">Interpretasi terhadap kaidah tata tulis </w:t>
            </w:r>
          </w:p>
          <w:p w:rsidR="00295414" w:rsidRPr="008D7DE4" w:rsidRDefault="00295414" w:rsidP="00AA6D50">
            <w:pPr>
              <w:numPr>
                <w:ilvl w:val="0"/>
                <w:numId w:val="13"/>
              </w:numPr>
              <w:spacing w:after="0" w:line="240" w:lineRule="auto"/>
              <w:ind w:left="213" w:hanging="224"/>
              <w:rPr>
                <w:rFonts w:ascii="Arial Narrow" w:hAnsi="Arial Narrow"/>
                <w:color w:val="000000"/>
                <w:lang w:val="id-ID"/>
              </w:rPr>
            </w:pPr>
            <w:r w:rsidRPr="008D7DE4">
              <w:rPr>
                <w:rFonts w:ascii="Arial Narrow" w:hAnsi="Arial Narrow"/>
                <w:color w:val="000000"/>
                <w:spacing w:val="-3"/>
                <w:lang w:val="id-ID"/>
              </w:rPr>
              <w:t>Penyuntingan bahasa sesuai dengankaidah ejaan (penerapan penggunaan huruf, penulisan kata, dan pemakaian tanda baca)</w:t>
            </w:r>
          </w:p>
        </w:tc>
        <w:tc>
          <w:tcPr>
            <w:tcW w:w="3639" w:type="dxa"/>
            <w:vMerge w:val="restart"/>
          </w:tcPr>
          <w:p w:rsidR="00295414" w:rsidRPr="00A44D59" w:rsidRDefault="00295414" w:rsidP="005A315D">
            <w:pPr>
              <w:spacing w:after="0" w:line="240" w:lineRule="auto"/>
              <w:rPr>
                <w:rFonts w:ascii="Arial Narrow" w:hAnsi="Arial Narrow"/>
                <w:b/>
                <w:color w:val="000000"/>
              </w:rPr>
            </w:pPr>
            <w:r w:rsidRPr="00A44D59">
              <w:rPr>
                <w:rFonts w:ascii="Arial Narrow" w:hAnsi="Arial Narrow"/>
                <w:b/>
                <w:color w:val="000000"/>
              </w:rPr>
              <w:lastRenderedPageBreak/>
              <w:t>Mengamati:</w:t>
            </w:r>
          </w:p>
          <w:p w:rsidR="00295414" w:rsidRPr="00D15774" w:rsidRDefault="00295414" w:rsidP="000D4803">
            <w:pPr>
              <w:numPr>
                <w:ilvl w:val="0"/>
                <w:numId w:val="1"/>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konvensi </w:t>
            </w:r>
            <w:r w:rsidRPr="008D7DE4">
              <w:rPr>
                <w:rFonts w:ascii="Arial Narrow" w:hAnsi="Arial Narrow" w:cs="Calibri"/>
                <w:lang w:val="id-ID"/>
              </w:rPr>
              <w:t xml:space="preserve">tata </w:t>
            </w:r>
            <w:r w:rsidRPr="008D7DE4">
              <w:rPr>
                <w:rFonts w:ascii="Arial Narrow" w:hAnsi="Arial Narrow" w:cs="Calibri"/>
                <w:lang w:val="id-ID"/>
              </w:rPr>
              <w:lastRenderedPageBreak/>
              <w:t>tulis bahasa Indonesia.</w:t>
            </w:r>
          </w:p>
          <w:p w:rsidR="00295414" w:rsidRPr="00D15774" w:rsidRDefault="00295414" w:rsidP="000D4803">
            <w:pPr>
              <w:numPr>
                <w:ilvl w:val="0"/>
                <w:numId w:val="1"/>
              </w:numPr>
              <w:spacing w:after="0" w:line="240" w:lineRule="auto"/>
              <w:ind w:left="459"/>
              <w:rPr>
                <w:rFonts w:ascii="Arial Narrow" w:hAnsi="Arial Narrow"/>
                <w:lang w:val="id-ID"/>
              </w:rPr>
            </w:pPr>
            <w:r w:rsidRPr="00D15774">
              <w:rPr>
                <w:rFonts w:ascii="Arial Narrow" w:hAnsi="Arial Narrow"/>
                <w:color w:val="000000"/>
                <w:lang w:val="id-ID"/>
              </w:rPr>
              <w:t xml:space="preserve">mencermati uraian yang berkaitan dengan  </w:t>
            </w:r>
            <w:r w:rsidRPr="008D7DE4">
              <w:rPr>
                <w:rFonts w:ascii="Arial Narrow" w:hAnsi="Arial Narrow" w:cs="Calibri"/>
                <w:lang w:val="id-ID"/>
              </w:rPr>
              <w:t>tata tulis bahasa Indonesia.</w:t>
            </w:r>
          </w:p>
          <w:p w:rsidR="00295414" w:rsidRDefault="00295414" w:rsidP="005A315D">
            <w:pPr>
              <w:spacing w:after="0" w:line="240" w:lineRule="auto"/>
              <w:rPr>
                <w:rFonts w:ascii="Arial Narrow" w:hAnsi="Arial Narrow"/>
                <w:color w:val="000000"/>
              </w:rPr>
            </w:pPr>
          </w:p>
          <w:p w:rsidR="00295414" w:rsidRPr="00CB31E2" w:rsidRDefault="00295414" w:rsidP="005A315D">
            <w:pPr>
              <w:spacing w:after="0" w:line="240" w:lineRule="auto"/>
              <w:rPr>
                <w:rFonts w:ascii="Arial Narrow" w:hAnsi="Arial Narrow"/>
                <w:b/>
                <w:color w:val="000000"/>
              </w:rPr>
            </w:pPr>
            <w:r w:rsidRPr="00CB31E2">
              <w:rPr>
                <w:rFonts w:ascii="Arial Narrow" w:hAnsi="Arial Narrow"/>
                <w:b/>
                <w:color w:val="000000"/>
              </w:rPr>
              <w:t>Menanya:</w:t>
            </w:r>
          </w:p>
          <w:p w:rsidR="00295414" w:rsidRPr="00D15774" w:rsidRDefault="00295414" w:rsidP="000D4803">
            <w:pPr>
              <w:numPr>
                <w:ilvl w:val="0"/>
                <w:numId w:val="1"/>
              </w:numPr>
              <w:spacing w:after="0" w:line="240" w:lineRule="auto"/>
              <w:ind w:left="459"/>
              <w:rPr>
                <w:rFonts w:ascii="Arial Narrow" w:hAnsi="Arial Narrow"/>
                <w:lang w:val="id-ID"/>
              </w:rPr>
            </w:pPr>
            <w:r>
              <w:rPr>
                <w:rFonts w:ascii="Arial Narrow" w:hAnsi="Arial Narrow"/>
              </w:rPr>
              <w:t>bertanya jawab tentang hal-hal</w:t>
            </w:r>
            <w:r w:rsidRPr="00D15774">
              <w:rPr>
                <w:rFonts w:ascii="Arial Narrow" w:hAnsi="Arial Narrow"/>
                <w:lang w:val="id-ID"/>
              </w:rPr>
              <w:t xml:space="preserve"> yang berhubungan dengan isi bacaan.</w:t>
            </w:r>
          </w:p>
          <w:p w:rsidR="00295414" w:rsidRDefault="00295414" w:rsidP="005A315D">
            <w:pPr>
              <w:spacing w:after="0" w:line="240" w:lineRule="auto"/>
              <w:rPr>
                <w:rFonts w:ascii="Arial Narrow" w:hAnsi="Arial Narrow"/>
                <w:color w:val="000000"/>
              </w:rPr>
            </w:pPr>
          </w:p>
          <w:p w:rsidR="00295414" w:rsidRPr="00551190" w:rsidRDefault="00295414" w:rsidP="005A315D">
            <w:pPr>
              <w:spacing w:after="0" w:line="240" w:lineRule="auto"/>
              <w:rPr>
                <w:rFonts w:ascii="Arial Narrow" w:hAnsi="Arial Narrow"/>
                <w:b/>
                <w:color w:val="000000"/>
              </w:rPr>
            </w:pPr>
            <w:r w:rsidRPr="00551190">
              <w:rPr>
                <w:rFonts w:ascii="Arial Narrow" w:hAnsi="Arial Narrow"/>
                <w:b/>
                <w:color w:val="000000"/>
              </w:rPr>
              <w:t>Mengeksplorasi:</w:t>
            </w:r>
          </w:p>
          <w:p w:rsidR="00295414" w:rsidRPr="00D7041F" w:rsidRDefault="00295414" w:rsidP="000D4803">
            <w:pPr>
              <w:pStyle w:val="ListParagraph"/>
              <w:numPr>
                <w:ilvl w:val="0"/>
                <w:numId w:val="25"/>
              </w:numPr>
              <w:spacing w:after="0" w:line="240" w:lineRule="auto"/>
              <w:ind w:left="459"/>
              <w:rPr>
                <w:rFonts w:ascii="Arial Narrow" w:hAnsi="Arial Narrow"/>
                <w:color w:val="000000"/>
              </w:rPr>
            </w:pPr>
            <w:r w:rsidRPr="00655029">
              <w:rPr>
                <w:rFonts w:ascii="Arial Narrow" w:hAnsi="Arial Narrow"/>
                <w:color w:val="000000"/>
              </w:rPr>
              <w:t xml:space="preserve">Mencari dari berbagai sumber informasi tentang </w:t>
            </w:r>
            <w:r>
              <w:rPr>
                <w:rFonts w:ascii="Arial Narrow" w:hAnsi="Arial Narrow"/>
                <w:sz w:val="22"/>
                <w:szCs w:val="22"/>
              </w:rPr>
              <w:t xml:space="preserve">konvensi </w:t>
            </w:r>
            <w:r w:rsidRPr="008D7DE4">
              <w:rPr>
                <w:rFonts w:ascii="Arial Narrow" w:hAnsi="Arial Narrow" w:cs="Calibri"/>
                <w:sz w:val="22"/>
                <w:szCs w:val="22"/>
                <w:lang w:val="id-ID"/>
              </w:rPr>
              <w:t>tata tulis bahasa Indonesia.</w:t>
            </w:r>
          </w:p>
          <w:p w:rsidR="00295414" w:rsidRDefault="00295414" w:rsidP="005A315D">
            <w:pPr>
              <w:spacing w:after="0" w:line="240" w:lineRule="auto"/>
              <w:rPr>
                <w:rFonts w:ascii="Arial Narrow" w:hAnsi="Arial Narrow"/>
                <w:color w:val="000000"/>
              </w:rPr>
            </w:pPr>
          </w:p>
          <w:p w:rsidR="00295414" w:rsidRPr="00551190" w:rsidRDefault="00224F3D" w:rsidP="005A315D">
            <w:pPr>
              <w:spacing w:after="0" w:line="240" w:lineRule="auto"/>
              <w:rPr>
                <w:rFonts w:ascii="Arial Narrow" w:hAnsi="Arial Narrow"/>
                <w:b/>
                <w:color w:val="000000"/>
              </w:rPr>
            </w:pPr>
            <w:r>
              <w:rPr>
                <w:rFonts w:ascii="Arial Narrow" w:hAnsi="Arial Narrow"/>
                <w:b/>
                <w:color w:val="000000"/>
              </w:rPr>
              <w:t>Mengasosiasikan:</w:t>
            </w:r>
          </w:p>
          <w:p w:rsidR="00295414" w:rsidRPr="00D15774" w:rsidRDefault="00295414" w:rsidP="00F602E7">
            <w:pPr>
              <w:numPr>
                <w:ilvl w:val="0"/>
                <w:numId w:val="1"/>
              </w:numPr>
              <w:spacing w:after="0" w:line="240" w:lineRule="auto"/>
              <w:ind w:left="459"/>
              <w:rPr>
                <w:rFonts w:ascii="Arial Narrow" w:hAnsi="Arial Narrow"/>
                <w:lang w:val="id-ID"/>
              </w:rPr>
            </w:pPr>
            <w:r w:rsidRPr="00D15774">
              <w:rPr>
                <w:rFonts w:ascii="Arial Narrow" w:hAnsi="Arial Narrow"/>
                <w:lang w:val="id-ID"/>
              </w:rPr>
              <w:t xml:space="preserve">mendiskusikan tentang </w:t>
            </w:r>
            <w:r>
              <w:rPr>
                <w:rFonts w:ascii="Arial Narrow" w:hAnsi="Arial Narrow"/>
              </w:rPr>
              <w:t xml:space="preserve">konvensi </w:t>
            </w:r>
            <w:r w:rsidRPr="008D7DE4">
              <w:rPr>
                <w:rFonts w:ascii="Arial Narrow" w:hAnsi="Arial Narrow" w:cs="Calibri"/>
                <w:lang w:val="id-ID"/>
              </w:rPr>
              <w:t>tata tulis bahasa Indonesia.</w:t>
            </w:r>
          </w:p>
          <w:p w:rsidR="00295414" w:rsidRPr="00D15774" w:rsidRDefault="00295414" w:rsidP="000D4803">
            <w:pPr>
              <w:numPr>
                <w:ilvl w:val="0"/>
                <w:numId w:val="1"/>
              </w:numPr>
              <w:spacing w:after="0" w:line="240" w:lineRule="auto"/>
              <w:ind w:left="459"/>
              <w:rPr>
                <w:rFonts w:ascii="Arial Narrow" w:hAnsi="Arial Narrow"/>
                <w:lang w:val="id-ID"/>
              </w:rPr>
            </w:pPr>
            <w:r>
              <w:rPr>
                <w:rFonts w:ascii="Arial Narrow" w:hAnsi="Arial Narrow"/>
              </w:rPr>
              <w:t>m</w:t>
            </w:r>
            <w:r w:rsidRPr="002739DA">
              <w:rPr>
                <w:rFonts w:ascii="Arial Narrow" w:hAnsi="Arial Narrow"/>
              </w:rPr>
              <w:t xml:space="preserve">enyimpulkan hal-hal terpenting dalam </w:t>
            </w:r>
            <w:r>
              <w:rPr>
                <w:rFonts w:ascii="Arial Narrow" w:hAnsi="Arial Narrow"/>
              </w:rPr>
              <w:t xml:space="preserve">konvensi </w:t>
            </w:r>
            <w:r w:rsidRPr="008D7DE4">
              <w:rPr>
                <w:rFonts w:ascii="Arial Narrow" w:hAnsi="Arial Narrow" w:cs="Calibri"/>
                <w:lang w:val="id-ID"/>
              </w:rPr>
              <w:t>tata tulis bahasa Indonesia.</w:t>
            </w:r>
          </w:p>
          <w:p w:rsidR="00295414" w:rsidRDefault="00295414" w:rsidP="005A315D">
            <w:pPr>
              <w:spacing w:after="0" w:line="240" w:lineRule="auto"/>
              <w:rPr>
                <w:rFonts w:ascii="Arial Narrow" w:hAnsi="Arial Narrow"/>
                <w:color w:val="000000"/>
              </w:rPr>
            </w:pPr>
          </w:p>
          <w:p w:rsidR="00295414" w:rsidRPr="00551190" w:rsidRDefault="00224F3D" w:rsidP="005A315D">
            <w:pPr>
              <w:spacing w:after="0" w:line="240" w:lineRule="auto"/>
              <w:rPr>
                <w:rFonts w:ascii="Arial Narrow" w:hAnsi="Arial Narrow"/>
                <w:b/>
                <w:color w:val="000000"/>
              </w:rPr>
            </w:pPr>
            <w:r>
              <w:rPr>
                <w:rFonts w:ascii="Arial Narrow" w:hAnsi="Arial Narrow"/>
                <w:b/>
                <w:color w:val="000000"/>
              </w:rPr>
              <w:t>Mengomunikasikan:</w:t>
            </w:r>
          </w:p>
          <w:p w:rsidR="00295414" w:rsidRPr="00D15774" w:rsidRDefault="00295414" w:rsidP="000D4803">
            <w:pPr>
              <w:numPr>
                <w:ilvl w:val="0"/>
                <w:numId w:val="1"/>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w:t>
            </w:r>
            <w:r>
              <w:rPr>
                <w:rFonts w:ascii="Arial Narrow" w:hAnsi="Arial Narrow"/>
              </w:rPr>
              <w:t xml:space="preserve">konvensi </w:t>
            </w:r>
            <w:r w:rsidRPr="008D7DE4">
              <w:rPr>
                <w:rFonts w:ascii="Arial Narrow" w:hAnsi="Arial Narrow" w:cs="Calibri"/>
                <w:lang w:val="id-ID"/>
              </w:rPr>
              <w:t>tata tulis bahasa Indonesia.</w:t>
            </w:r>
          </w:p>
          <w:p w:rsidR="00295414" w:rsidRPr="000D4803" w:rsidRDefault="00295414" w:rsidP="000D4803">
            <w:pPr>
              <w:numPr>
                <w:ilvl w:val="0"/>
                <w:numId w:val="1"/>
              </w:numPr>
              <w:spacing w:after="0" w:line="240" w:lineRule="auto"/>
              <w:ind w:left="459"/>
              <w:rPr>
                <w:rFonts w:ascii="Arial Narrow" w:hAnsi="Arial Narrow"/>
                <w:lang w:val="id-ID"/>
              </w:rPr>
            </w:pPr>
            <w:r w:rsidRPr="00D15774">
              <w:rPr>
                <w:rFonts w:ascii="Arial Narrow" w:hAnsi="Arial Narrow"/>
                <w:lang w:val="id-ID"/>
              </w:rPr>
              <w:t>membacakan hasil kerja kelompok di depan kelas,</w:t>
            </w:r>
            <w:r>
              <w:rPr>
                <w:rFonts w:ascii="Arial Narrow" w:hAnsi="Arial Narrow"/>
                <w:lang w:val="id-ID"/>
              </w:rPr>
              <w:t>siswa lain memberikan tanggapa</w:t>
            </w:r>
          </w:p>
          <w:p w:rsidR="00295414" w:rsidRPr="000D4803" w:rsidRDefault="00295414" w:rsidP="005A315D">
            <w:pPr>
              <w:numPr>
                <w:ilvl w:val="0"/>
                <w:numId w:val="1"/>
              </w:numPr>
              <w:spacing w:after="0" w:line="240" w:lineRule="auto"/>
              <w:ind w:left="459"/>
              <w:rPr>
                <w:rFonts w:ascii="Arial Narrow" w:hAnsi="Arial Narrow"/>
                <w:lang w:val="id-ID"/>
              </w:rPr>
            </w:pPr>
            <w:r>
              <w:rPr>
                <w:rFonts w:ascii="Arial Narrow" w:hAnsi="Arial Narrow"/>
              </w:rPr>
              <w:t xml:space="preserve">menginterpretasikan </w:t>
            </w:r>
            <w:r w:rsidRPr="000D4803">
              <w:rPr>
                <w:rFonts w:ascii="Arial Narrow" w:hAnsi="Arial Narrow"/>
              </w:rPr>
              <w:t xml:space="preserve">konvensi </w:t>
            </w:r>
            <w:r w:rsidRPr="000D4803">
              <w:rPr>
                <w:rFonts w:ascii="Arial Narrow" w:hAnsi="Arial Narrow" w:cs="Calibri"/>
                <w:lang w:val="id-ID"/>
              </w:rPr>
              <w:t>tata tulis bahasa Indonesia.</w:t>
            </w:r>
          </w:p>
        </w:tc>
        <w:tc>
          <w:tcPr>
            <w:tcW w:w="2551" w:type="dxa"/>
            <w:vMerge w:val="restart"/>
          </w:tcPr>
          <w:p w:rsidR="00295414" w:rsidRDefault="00295414" w:rsidP="005A315D">
            <w:pPr>
              <w:tabs>
                <w:tab w:val="left" w:pos="-33"/>
              </w:tabs>
              <w:spacing w:after="0" w:line="240" w:lineRule="auto"/>
              <w:rPr>
                <w:rFonts w:ascii="Arial Narrow" w:hAnsi="Arial Narrow"/>
                <w:b/>
                <w:i/>
                <w:color w:val="000000" w:themeColor="text1"/>
              </w:rPr>
            </w:pPr>
            <w:r>
              <w:rPr>
                <w:rFonts w:ascii="Arial Narrow" w:hAnsi="Arial Narrow"/>
                <w:b/>
                <w:i/>
                <w:color w:val="000000" w:themeColor="text1"/>
              </w:rPr>
              <w:lastRenderedPageBreak/>
              <w:t xml:space="preserve">Tugas: </w:t>
            </w:r>
          </w:p>
          <w:p w:rsidR="00295414" w:rsidRPr="009658F7" w:rsidRDefault="00295414" w:rsidP="000D4803">
            <w:pPr>
              <w:pStyle w:val="ListParagraph"/>
              <w:numPr>
                <w:ilvl w:val="0"/>
                <w:numId w:val="30"/>
              </w:numPr>
              <w:spacing w:after="0" w:line="240" w:lineRule="auto"/>
              <w:ind w:left="385"/>
              <w:rPr>
                <w:rFonts w:ascii="Arial Narrow" w:hAnsi="Arial Narrow"/>
                <w:b/>
                <w:i/>
                <w:color w:val="000000" w:themeColor="text1"/>
                <w:lang w:val="id-ID"/>
              </w:rPr>
            </w:pPr>
            <w:r w:rsidRPr="009658F7">
              <w:rPr>
                <w:rFonts w:ascii="Arial Narrow" w:hAnsi="Arial Narrow"/>
                <w:color w:val="000000" w:themeColor="text1"/>
                <w:lang w:val="id-ID"/>
              </w:rPr>
              <w:t xml:space="preserve">para siswa diminta berdiskusi untuk </w:t>
            </w:r>
            <w:r w:rsidRPr="009658F7">
              <w:rPr>
                <w:rFonts w:ascii="Arial Narrow" w:hAnsi="Arial Narrow"/>
                <w:color w:val="000000" w:themeColor="text1"/>
                <w:lang w:val="id-ID"/>
              </w:rPr>
              <w:lastRenderedPageBreak/>
              <w:t xml:space="preserve">memahami prinsip </w:t>
            </w:r>
            <w:r w:rsidRPr="00D15774">
              <w:rPr>
                <w:rFonts w:ascii="Arial Narrow" w:hAnsi="Arial Narrow"/>
                <w:color w:val="000000"/>
                <w:lang w:val="id-ID"/>
              </w:rPr>
              <w:t xml:space="preserve">konvensi </w:t>
            </w:r>
            <w:r w:rsidRPr="008D7DE4">
              <w:rPr>
                <w:rFonts w:ascii="Arial Narrow" w:hAnsi="Arial Narrow" w:cs="Calibri"/>
                <w:sz w:val="22"/>
                <w:szCs w:val="22"/>
                <w:lang w:val="id-ID"/>
              </w:rPr>
              <w:t>tata tulis bahasa Indonesia.</w:t>
            </w:r>
          </w:p>
          <w:p w:rsidR="00295414" w:rsidRPr="009658F7" w:rsidRDefault="00295414" w:rsidP="000D4803">
            <w:pPr>
              <w:pStyle w:val="ListParagraph"/>
              <w:numPr>
                <w:ilvl w:val="0"/>
                <w:numId w:val="30"/>
              </w:numPr>
              <w:spacing w:after="0" w:line="240" w:lineRule="auto"/>
              <w:ind w:left="385"/>
              <w:rPr>
                <w:rFonts w:ascii="Arial Narrow" w:hAnsi="Arial Narrow"/>
                <w:b/>
                <w:i/>
                <w:color w:val="000000" w:themeColor="text1"/>
                <w:lang w:val="id-ID"/>
              </w:rPr>
            </w:pPr>
            <w:r w:rsidRPr="009658F7">
              <w:rPr>
                <w:rFonts w:ascii="Arial Narrow" w:hAnsi="Arial Narrow"/>
                <w:color w:val="000000" w:themeColor="text1"/>
              </w:rPr>
              <w:t>secara individual peserta didik diminta men</w:t>
            </w:r>
            <w:r>
              <w:rPr>
                <w:rFonts w:ascii="Arial Narrow" w:hAnsi="Arial Narrow"/>
                <w:color w:val="000000" w:themeColor="text1"/>
              </w:rPr>
              <w:t>ginterpretasi</w:t>
            </w:r>
            <w:r w:rsidRPr="009658F7">
              <w:rPr>
                <w:rFonts w:ascii="Arial Narrow" w:hAnsi="Arial Narrow"/>
                <w:color w:val="000000" w:themeColor="text1"/>
              </w:rPr>
              <w:t xml:space="preserve"> </w:t>
            </w:r>
            <w:r w:rsidRPr="00D15774">
              <w:rPr>
                <w:rFonts w:ascii="Arial Narrow" w:hAnsi="Arial Narrow"/>
                <w:color w:val="000000"/>
                <w:lang w:val="id-ID"/>
              </w:rPr>
              <w:t xml:space="preserve">konvensi </w:t>
            </w:r>
            <w:r w:rsidRPr="008D7DE4">
              <w:rPr>
                <w:rFonts w:ascii="Arial Narrow" w:hAnsi="Arial Narrow" w:cs="Calibri"/>
                <w:sz w:val="22"/>
                <w:szCs w:val="22"/>
                <w:lang w:val="id-ID"/>
              </w:rPr>
              <w:t>tata tulis bahasa Indonesia.</w:t>
            </w:r>
          </w:p>
          <w:p w:rsidR="00295414" w:rsidRPr="009658F7" w:rsidRDefault="00295414" w:rsidP="005A315D">
            <w:pPr>
              <w:pStyle w:val="ListParagraph"/>
              <w:spacing w:after="0" w:line="240" w:lineRule="auto"/>
              <w:ind w:left="385"/>
              <w:rPr>
                <w:rFonts w:ascii="Arial Narrow" w:hAnsi="Arial Narrow"/>
                <w:b/>
                <w:i/>
                <w:color w:val="000000" w:themeColor="text1"/>
              </w:rPr>
            </w:pPr>
          </w:p>
          <w:p w:rsidR="00295414" w:rsidRPr="001B3702" w:rsidRDefault="00295414" w:rsidP="005A315D">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295414" w:rsidRPr="001B3702" w:rsidRDefault="00295414" w:rsidP="005A315D">
            <w:pPr>
              <w:tabs>
                <w:tab w:val="left" w:pos="-33"/>
              </w:tabs>
              <w:spacing w:line="240" w:lineRule="auto"/>
              <w:rPr>
                <w:rFonts w:ascii="Arial Narrow" w:hAnsi="Arial Narrow"/>
              </w:rPr>
            </w:pPr>
            <w:r w:rsidRPr="001B3702">
              <w:rPr>
                <w:rFonts w:ascii="Arial Narrow" w:hAnsi="Arial Narrow"/>
                <w:b/>
                <w:i/>
              </w:rPr>
              <w:t>Portofolio</w:t>
            </w:r>
            <w:r w:rsidRPr="001B3702">
              <w:rPr>
                <w:rFonts w:ascii="Arial Narrow" w:hAnsi="Arial Narrow"/>
              </w:rPr>
              <w:t xml:space="preserve"> :  menilai laporan peserta didik tentang </w:t>
            </w:r>
            <w:r w:rsidRPr="00D15774">
              <w:rPr>
                <w:rFonts w:ascii="Arial Narrow" w:hAnsi="Arial Narrow"/>
                <w:color w:val="000000"/>
                <w:lang w:val="id-ID"/>
              </w:rPr>
              <w:t xml:space="preserve">konvensi </w:t>
            </w:r>
            <w:r w:rsidRPr="008D7DE4">
              <w:rPr>
                <w:rFonts w:ascii="Arial Narrow" w:hAnsi="Arial Narrow" w:cs="Calibri"/>
                <w:lang w:val="id-ID"/>
              </w:rPr>
              <w:t>tata tulis bahasa Indonesia.</w:t>
            </w:r>
          </w:p>
          <w:p w:rsidR="00295414" w:rsidRPr="001B3702" w:rsidRDefault="00295414" w:rsidP="005A315D">
            <w:pPr>
              <w:tabs>
                <w:tab w:val="left" w:pos="5"/>
              </w:tabs>
              <w:spacing w:line="240" w:lineRule="auto"/>
              <w:ind w:left="5" w:hanging="5"/>
              <w:rPr>
                <w:rFonts w:ascii="Arial Narrow" w:hAnsi="Arial Narrow"/>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r w:rsidRPr="001B3702">
              <w:rPr>
                <w:rFonts w:ascii="Arial Narrow" w:hAnsi="Arial Narrow"/>
                <w:color w:val="000000" w:themeColor="text1"/>
              </w:rPr>
              <w:t xml:space="preserve">menilai kemampuan peserta didik dalam memahami dan menerapkan  </w:t>
            </w:r>
            <w:r w:rsidRPr="00D15774">
              <w:rPr>
                <w:rFonts w:ascii="Arial Narrow" w:hAnsi="Arial Narrow"/>
                <w:color w:val="000000"/>
                <w:lang w:val="id-ID"/>
              </w:rPr>
              <w:t xml:space="preserve">konvensi </w:t>
            </w:r>
            <w:r w:rsidRPr="008D7DE4">
              <w:rPr>
                <w:rFonts w:ascii="Arial Narrow" w:hAnsi="Arial Narrow" w:cs="Calibri"/>
                <w:lang w:val="id-ID"/>
              </w:rPr>
              <w:t>tata tulis bahasa Indonesia.</w:t>
            </w:r>
          </w:p>
          <w:p w:rsidR="00295414" w:rsidRPr="001B3702" w:rsidRDefault="00295414" w:rsidP="005A315D">
            <w:pPr>
              <w:tabs>
                <w:tab w:val="left" w:pos="256"/>
              </w:tabs>
              <w:spacing w:after="0" w:line="240" w:lineRule="auto"/>
              <w:rPr>
                <w:rFonts w:ascii="Arial Narrow" w:hAnsi="Arial Narrow"/>
                <w:b/>
                <w:color w:val="000000"/>
              </w:rPr>
            </w:pPr>
          </w:p>
          <w:p w:rsidR="00295414" w:rsidRPr="001B3702" w:rsidRDefault="00295414" w:rsidP="005A315D">
            <w:pPr>
              <w:tabs>
                <w:tab w:val="left" w:pos="0"/>
              </w:tabs>
              <w:spacing w:after="0" w:line="240" w:lineRule="auto"/>
              <w:ind w:left="229"/>
              <w:rPr>
                <w:rFonts w:ascii="Arial Narrow" w:hAnsi="Arial Narrow"/>
                <w:color w:val="000000"/>
                <w:lang w:val="id-ID"/>
              </w:rPr>
            </w:pPr>
          </w:p>
        </w:tc>
        <w:tc>
          <w:tcPr>
            <w:tcW w:w="1701" w:type="dxa"/>
            <w:vMerge w:val="restart"/>
          </w:tcPr>
          <w:p w:rsidR="00295414" w:rsidRPr="00256062" w:rsidRDefault="00295414" w:rsidP="006F6AD6">
            <w:pPr>
              <w:spacing w:after="0" w:line="240" w:lineRule="auto"/>
              <w:jc w:val="center"/>
              <w:rPr>
                <w:rFonts w:ascii="Arial Narrow" w:hAnsi="Arial Narrow"/>
                <w:color w:val="000000"/>
              </w:rPr>
            </w:pPr>
            <w:r>
              <w:rPr>
                <w:rFonts w:ascii="Arial Narrow" w:hAnsi="Arial Narrow"/>
                <w:color w:val="000000"/>
              </w:rPr>
              <w:lastRenderedPageBreak/>
              <w:t>4 Mg x 4 jp</w:t>
            </w:r>
          </w:p>
        </w:tc>
        <w:tc>
          <w:tcPr>
            <w:tcW w:w="2552" w:type="dxa"/>
            <w:vMerge w:val="restart"/>
          </w:tcPr>
          <w:p w:rsidR="00295414" w:rsidRPr="008D7DE4" w:rsidRDefault="00295414" w:rsidP="00AA6D50">
            <w:pPr>
              <w:spacing w:line="240" w:lineRule="auto"/>
              <w:rPr>
                <w:rFonts w:ascii="Arial Narrow" w:hAnsi="Arial Narrow" w:cs="Arial"/>
                <w:lang w:val="id-ID"/>
              </w:rPr>
            </w:pPr>
            <w:r w:rsidRPr="008D7DE4">
              <w:rPr>
                <w:rFonts w:ascii="Arial Narrow" w:hAnsi="Arial Narrow" w:cs="Arial"/>
                <w:lang w:val="id-ID"/>
              </w:rPr>
              <w:t xml:space="preserve">BUKU SISWA BAHASA INDONESIA  SMA  KELAS X   (PEMINATAN), </w:t>
            </w:r>
            <w:r w:rsidRPr="008D7DE4">
              <w:rPr>
                <w:rFonts w:ascii="Arial Narrow" w:hAnsi="Arial Narrow" w:cs="Arial"/>
                <w:lang w:val="id-ID"/>
              </w:rPr>
              <w:lastRenderedPageBreak/>
              <w:t>KEMDIKBUD</w:t>
            </w:r>
          </w:p>
          <w:p w:rsidR="00295414" w:rsidRPr="008D7DE4" w:rsidRDefault="00295414" w:rsidP="00AA6D50">
            <w:pPr>
              <w:spacing w:line="240" w:lineRule="auto"/>
              <w:rPr>
                <w:rFonts w:ascii="Arial Narrow" w:hAnsi="Arial Narrow" w:cs="Arial"/>
                <w:i/>
                <w:lang w:val="id-ID"/>
              </w:rPr>
            </w:pPr>
            <w:r w:rsidRPr="008D7DE4">
              <w:rPr>
                <w:rFonts w:ascii="Arial Narrow" w:hAnsi="Arial Narrow" w:cs="Arial"/>
                <w:i/>
                <w:lang w:val="id-ID"/>
              </w:rPr>
              <w:t>Pedoman Umum Ejaan yang Disempurnakan</w:t>
            </w:r>
          </w:p>
          <w:p w:rsidR="00295414" w:rsidRPr="008D7DE4" w:rsidRDefault="00295414" w:rsidP="00BA38B9">
            <w:pPr>
              <w:spacing w:line="240" w:lineRule="auto"/>
              <w:rPr>
                <w:rFonts w:ascii="Arial Narrow" w:hAnsi="Arial Narrow"/>
                <w:color w:val="000000"/>
              </w:rPr>
            </w:pPr>
          </w:p>
        </w:tc>
      </w:tr>
      <w:tr w:rsidR="00BA38B9" w:rsidRPr="008D7DE4" w:rsidTr="008D7DE4">
        <w:tc>
          <w:tcPr>
            <w:tcW w:w="2872" w:type="dxa"/>
          </w:tcPr>
          <w:p w:rsidR="00BA38B9" w:rsidRPr="008D7DE4" w:rsidRDefault="00BA38B9" w:rsidP="00AA6D50">
            <w:pPr>
              <w:widowControl w:val="0"/>
              <w:autoSpaceDE w:val="0"/>
              <w:autoSpaceDN w:val="0"/>
              <w:adjustRightInd w:val="0"/>
              <w:spacing w:before="1" w:after="0" w:line="275" w:lineRule="exact"/>
              <w:ind w:left="438" w:right="-79" w:hanging="438"/>
              <w:rPr>
                <w:rFonts w:ascii="Arial Narrow" w:hAnsi="Arial Narrow" w:cs="Calibri"/>
                <w:color w:val="000000"/>
                <w:spacing w:val="-3"/>
                <w:lang w:val="id-ID"/>
              </w:rPr>
            </w:pPr>
            <w:r w:rsidRPr="008D7DE4">
              <w:rPr>
                <w:rFonts w:ascii="Arial Narrow" w:hAnsi="Arial Narrow" w:cs="Calibri"/>
                <w:color w:val="000000"/>
                <w:spacing w:val="-3"/>
                <w:lang w:val="id-ID"/>
              </w:rPr>
              <w:lastRenderedPageBreak/>
              <w:t xml:space="preserve">4.3    </w:t>
            </w:r>
            <w:r w:rsidRPr="008D7DE4">
              <w:rPr>
                <w:rFonts w:ascii="Arial Narrow" w:hAnsi="Arial Narrow" w:cs="Calibri"/>
                <w:lang w:val="id-ID"/>
              </w:rPr>
              <w:t>Menginterpretasikan konvensi tata tulis bahasa Indonesia</w:t>
            </w:r>
          </w:p>
        </w:tc>
        <w:tc>
          <w:tcPr>
            <w:tcW w:w="2420" w:type="dxa"/>
            <w:vMerge/>
          </w:tcPr>
          <w:p w:rsidR="00BA38B9" w:rsidRPr="008D7DE4" w:rsidRDefault="00BA38B9" w:rsidP="00AA6D50">
            <w:pPr>
              <w:numPr>
                <w:ilvl w:val="0"/>
                <w:numId w:val="13"/>
              </w:numPr>
              <w:spacing w:after="0" w:line="240" w:lineRule="auto"/>
              <w:ind w:left="213" w:hanging="224"/>
              <w:rPr>
                <w:rFonts w:ascii="Arial Narrow" w:hAnsi="Arial Narrow"/>
                <w:color w:val="000000"/>
                <w:lang w:val="id-ID"/>
              </w:rPr>
            </w:pPr>
          </w:p>
        </w:tc>
        <w:tc>
          <w:tcPr>
            <w:tcW w:w="3639" w:type="dxa"/>
            <w:vMerge/>
          </w:tcPr>
          <w:p w:rsidR="00BA38B9" w:rsidRPr="008D7DE4" w:rsidRDefault="00BA38B9" w:rsidP="00AA6D50">
            <w:pPr>
              <w:spacing w:after="0" w:line="240" w:lineRule="auto"/>
              <w:ind w:left="344"/>
              <w:jc w:val="both"/>
              <w:rPr>
                <w:rFonts w:ascii="Arial Narrow" w:hAnsi="Arial Narrow"/>
                <w:lang w:val="id-ID"/>
              </w:rPr>
            </w:pPr>
          </w:p>
        </w:tc>
        <w:tc>
          <w:tcPr>
            <w:tcW w:w="2551" w:type="dxa"/>
            <w:vMerge/>
          </w:tcPr>
          <w:p w:rsidR="00BA38B9" w:rsidRPr="008D7DE4" w:rsidRDefault="00BA38B9" w:rsidP="00AA6D50">
            <w:pPr>
              <w:spacing w:after="0" w:line="240" w:lineRule="auto"/>
              <w:ind w:left="344"/>
              <w:rPr>
                <w:rFonts w:ascii="Arial Narrow" w:hAnsi="Arial Narrow"/>
                <w:color w:val="000000"/>
              </w:rPr>
            </w:pPr>
          </w:p>
        </w:tc>
        <w:tc>
          <w:tcPr>
            <w:tcW w:w="1701" w:type="dxa"/>
            <w:vMerge/>
          </w:tcPr>
          <w:p w:rsidR="00BA38B9" w:rsidRPr="008D7DE4" w:rsidRDefault="00BA38B9" w:rsidP="00AA6D50">
            <w:pPr>
              <w:spacing w:after="0" w:line="240" w:lineRule="auto"/>
              <w:jc w:val="center"/>
              <w:rPr>
                <w:rFonts w:ascii="Arial Narrow" w:hAnsi="Arial Narrow"/>
                <w:color w:val="000000"/>
              </w:rPr>
            </w:pPr>
          </w:p>
        </w:tc>
        <w:tc>
          <w:tcPr>
            <w:tcW w:w="2552" w:type="dxa"/>
            <w:vMerge/>
          </w:tcPr>
          <w:p w:rsidR="00BA38B9" w:rsidRPr="008D7DE4" w:rsidRDefault="00BA38B9" w:rsidP="00AA6D50">
            <w:pPr>
              <w:spacing w:after="0" w:line="240" w:lineRule="auto"/>
              <w:jc w:val="center"/>
              <w:rPr>
                <w:rFonts w:ascii="Arial Narrow" w:hAnsi="Arial Narrow"/>
                <w:color w:val="000000"/>
              </w:rPr>
            </w:pPr>
          </w:p>
        </w:tc>
      </w:tr>
      <w:tr w:rsidR="00295414" w:rsidRPr="008D7DE4" w:rsidTr="008D7DE4">
        <w:tc>
          <w:tcPr>
            <w:tcW w:w="2872" w:type="dxa"/>
          </w:tcPr>
          <w:p w:rsidR="00295414" w:rsidRPr="00F602E7" w:rsidRDefault="00295414" w:rsidP="00F602E7">
            <w:pPr>
              <w:pStyle w:val="ListParagraph"/>
              <w:numPr>
                <w:ilvl w:val="0"/>
                <w:numId w:val="37"/>
              </w:numPr>
              <w:spacing w:after="0" w:line="240" w:lineRule="auto"/>
              <w:ind w:left="459" w:hanging="425"/>
              <w:rPr>
                <w:rFonts w:ascii="Arial Narrow" w:hAnsi="Arial Narrow"/>
                <w:sz w:val="22"/>
                <w:szCs w:val="22"/>
                <w:lang w:val="id-ID"/>
              </w:rPr>
            </w:pPr>
            <w:r w:rsidRPr="00F602E7">
              <w:rPr>
                <w:rFonts w:ascii="Arial Narrow" w:hAnsi="Arial Narrow"/>
                <w:sz w:val="22"/>
                <w:szCs w:val="22"/>
                <w:lang w:val="id-ID"/>
              </w:rPr>
              <w:lastRenderedPageBreak/>
              <w:t>Memahami cara dan langkah-langkah membuat sinopsis  novel</w:t>
            </w:r>
            <w:r w:rsidRPr="00F602E7">
              <w:rPr>
                <w:rFonts w:ascii="Arial Narrow" w:hAnsi="Arial Narrow"/>
                <w:sz w:val="22"/>
                <w:szCs w:val="22"/>
              </w:rPr>
              <w:t xml:space="preserve">, </w:t>
            </w:r>
            <w:r w:rsidRPr="00F602E7">
              <w:rPr>
                <w:rFonts w:ascii="Arial Narrow" w:hAnsi="Arial Narrow"/>
                <w:sz w:val="22"/>
                <w:szCs w:val="22"/>
                <w:lang w:val="id-ID"/>
              </w:rPr>
              <w:t xml:space="preserve"> drama/teater</w:t>
            </w:r>
            <w:r w:rsidRPr="00F602E7">
              <w:rPr>
                <w:rFonts w:ascii="Arial Narrow" w:hAnsi="Arial Narrow"/>
                <w:sz w:val="22"/>
                <w:szCs w:val="22"/>
              </w:rPr>
              <w:t>, atau</w:t>
            </w:r>
            <w:r w:rsidRPr="00F602E7">
              <w:rPr>
                <w:rFonts w:ascii="Arial Narrow" w:hAnsi="Arial Narrow"/>
                <w:sz w:val="22"/>
                <w:szCs w:val="22"/>
                <w:lang w:val="id-ID"/>
              </w:rPr>
              <w:t xml:space="preserve"> film.</w:t>
            </w:r>
          </w:p>
          <w:p w:rsidR="00295414" w:rsidRPr="00F602E7" w:rsidRDefault="00295414" w:rsidP="00AA6D50">
            <w:pPr>
              <w:widowControl w:val="0"/>
              <w:autoSpaceDE w:val="0"/>
              <w:autoSpaceDN w:val="0"/>
              <w:adjustRightInd w:val="0"/>
              <w:spacing w:before="1" w:after="0" w:line="275" w:lineRule="exact"/>
              <w:ind w:left="438" w:right="-79" w:hanging="438"/>
              <w:rPr>
                <w:rFonts w:ascii="Arial Narrow" w:hAnsi="Arial Narrow" w:cs="Calibri"/>
                <w:color w:val="000000"/>
                <w:spacing w:val="-3"/>
                <w:lang w:val="id-ID"/>
              </w:rPr>
            </w:pPr>
          </w:p>
        </w:tc>
        <w:tc>
          <w:tcPr>
            <w:tcW w:w="2420" w:type="dxa"/>
            <w:vMerge w:val="restart"/>
          </w:tcPr>
          <w:p w:rsidR="00295414" w:rsidRPr="00F602E7" w:rsidRDefault="00295414" w:rsidP="00F602E7">
            <w:pPr>
              <w:pStyle w:val="ListParagraph"/>
              <w:numPr>
                <w:ilvl w:val="0"/>
                <w:numId w:val="39"/>
              </w:numPr>
              <w:spacing w:after="0" w:line="240" w:lineRule="auto"/>
              <w:ind w:left="422" w:hanging="425"/>
              <w:rPr>
                <w:rFonts w:ascii="Arial Narrow" w:hAnsi="Arial Narrow"/>
                <w:color w:val="000000"/>
              </w:rPr>
            </w:pPr>
            <w:r w:rsidRPr="00F602E7">
              <w:rPr>
                <w:rFonts w:ascii="Arial Narrow" w:hAnsi="Arial Narrow"/>
                <w:color w:val="000000"/>
              </w:rPr>
              <w:t>Langkah-langkah membuat sinopsis</w:t>
            </w:r>
          </w:p>
        </w:tc>
        <w:tc>
          <w:tcPr>
            <w:tcW w:w="3639" w:type="dxa"/>
            <w:vMerge w:val="restart"/>
          </w:tcPr>
          <w:p w:rsidR="00295414" w:rsidRPr="00A44D59" w:rsidRDefault="00295414" w:rsidP="006F6AD6">
            <w:pPr>
              <w:spacing w:after="0" w:line="240" w:lineRule="auto"/>
              <w:rPr>
                <w:rFonts w:ascii="Arial Narrow" w:hAnsi="Arial Narrow"/>
                <w:b/>
                <w:color w:val="000000"/>
              </w:rPr>
            </w:pPr>
            <w:r w:rsidRPr="00A44D59">
              <w:rPr>
                <w:rFonts w:ascii="Arial Narrow" w:hAnsi="Arial Narrow"/>
                <w:b/>
                <w:color w:val="000000"/>
              </w:rPr>
              <w:t>Mengamati:</w:t>
            </w:r>
          </w:p>
          <w:p w:rsidR="00295414" w:rsidRPr="00D15774" w:rsidRDefault="00295414" w:rsidP="006F6AD6">
            <w:pPr>
              <w:numPr>
                <w:ilvl w:val="0"/>
                <w:numId w:val="1"/>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sidRPr="00F602E7">
              <w:rPr>
                <w:rFonts w:ascii="Arial Narrow" w:hAnsi="Arial Narrow"/>
                <w:lang w:val="id-ID"/>
              </w:rPr>
              <w:t>langkah-langkah membuat sinopsis  novel</w:t>
            </w:r>
            <w:r w:rsidRPr="00F602E7">
              <w:rPr>
                <w:rFonts w:ascii="Arial Narrow" w:hAnsi="Arial Narrow"/>
              </w:rPr>
              <w:t xml:space="preserve">, </w:t>
            </w:r>
            <w:r w:rsidRPr="00F602E7">
              <w:rPr>
                <w:rFonts w:ascii="Arial Narrow" w:hAnsi="Arial Narrow"/>
                <w:lang w:val="id-ID"/>
              </w:rPr>
              <w:t xml:space="preserve"> drama/teater</w:t>
            </w:r>
            <w:r w:rsidRPr="00F602E7">
              <w:rPr>
                <w:rFonts w:ascii="Arial Narrow" w:hAnsi="Arial Narrow"/>
              </w:rPr>
              <w:t>, atau</w:t>
            </w:r>
            <w:r w:rsidRPr="00F602E7">
              <w:rPr>
                <w:rFonts w:ascii="Arial Narrow" w:hAnsi="Arial Narrow"/>
                <w:lang w:val="id-ID"/>
              </w:rPr>
              <w:t xml:space="preserve"> film.</w:t>
            </w:r>
          </w:p>
          <w:p w:rsidR="00295414" w:rsidRPr="00D15774" w:rsidRDefault="00295414" w:rsidP="006F6AD6">
            <w:pPr>
              <w:numPr>
                <w:ilvl w:val="0"/>
                <w:numId w:val="1"/>
              </w:numPr>
              <w:spacing w:after="0" w:line="240" w:lineRule="auto"/>
              <w:ind w:left="459"/>
              <w:rPr>
                <w:rFonts w:ascii="Arial Narrow" w:hAnsi="Arial Narrow"/>
                <w:lang w:val="id-ID"/>
              </w:rPr>
            </w:pPr>
            <w:r w:rsidRPr="00D15774">
              <w:rPr>
                <w:rFonts w:ascii="Arial Narrow" w:hAnsi="Arial Narrow"/>
                <w:color w:val="000000"/>
                <w:lang w:val="id-ID"/>
              </w:rPr>
              <w:t xml:space="preserve">mencermati uraian yang berkaitan dengan  </w:t>
            </w:r>
            <w:r w:rsidRPr="00F602E7">
              <w:rPr>
                <w:rFonts w:ascii="Arial Narrow" w:hAnsi="Arial Narrow"/>
                <w:lang w:val="id-ID"/>
              </w:rPr>
              <w:t xml:space="preserve">cara dan langkah-langkah membuat sinopsis  </w:t>
            </w:r>
          </w:p>
          <w:p w:rsidR="00295414" w:rsidRDefault="00295414" w:rsidP="006F6AD6">
            <w:pPr>
              <w:spacing w:after="0" w:line="240" w:lineRule="auto"/>
              <w:rPr>
                <w:rFonts w:ascii="Arial Narrow" w:hAnsi="Arial Narrow"/>
                <w:color w:val="000000"/>
              </w:rPr>
            </w:pPr>
          </w:p>
          <w:p w:rsidR="00295414" w:rsidRPr="00CB31E2" w:rsidRDefault="00295414" w:rsidP="006F6AD6">
            <w:pPr>
              <w:spacing w:after="0" w:line="240" w:lineRule="auto"/>
              <w:rPr>
                <w:rFonts w:ascii="Arial Narrow" w:hAnsi="Arial Narrow"/>
                <w:b/>
                <w:color w:val="000000"/>
              </w:rPr>
            </w:pPr>
            <w:r w:rsidRPr="00CB31E2">
              <w:rPr>
                <w:rFonts w:ascii="Arial Narrow" w:hAnsi="Arial Narrow"/>
                <w:b/>
                <w:color w:val="000000"/>
              </w:rPr>
              <w:t>Menanya:</w:t>
            </w:r>
          </w:p>
          <w:p w:rsidR="00295414" w:rsidRPr="00D15774" w:rsidRDefault="00295414" w:rsidP="006F6AD6">
            <w:pPr>
              <w:numPr>
                <w:ilvl w:val="0"/>
                <w:numId w:val="1"/>
              </w:numPr>
              <w:spacing w:after="0" w:line="240" w:lineRule="auto"/>
              <w:ind w:left="459"/>
              <w:rPr>
                <w:rFonts w:ascii="Arial Narrow" w:hAnsi="Arial Narrow"/>
                <w:lang w:val="id-ID"/>
              </w:rPr>
            </w:pPr>
            <w:r>
              <w:rPr>
                <w:rFonts w:ascii="Arial Narrow" w:hAnsi="Arial Narrow"/>
              </w:rPr>
              <w:lastRenderedPageBreak/>
              <w:t>bertanya jawab tentang hal-hal</w:t>
            </w:r>
            <w:r w:rsidRPr="00D15774">
              <w:rPr>
                <w:rFonts w:ascii="Arial Narrow" w:hAnsi="Arial Narrow"/>
                <w:lang w:val="id-ID"/>
              </w:rPr>
              <w:t xml:space="preserve"> yang berhubungan dengan isi bacaan.</w:t>
            </w:r>
          </w:p>
          <w:p w:rsidR="00295414" w:rsidRDefault="00295414" w:rsidP="006F6AD6">
            <w:pPr>
              <w:spacing w:after="0" w:line="240" w:lineRule="auto"/>
              <w:rPr>
                <w:rFonts w:ascii="Arial Narrow" w:hAnsi="Arial Narrow"/>
                <w:color w:val="000000"/>
              </w:rPr>
            </w:pPr>
          </w:p>
          <w:p w:rsidR="00295414" w:rsidRPr="00551190" w:rsidRDefault="00295414" w:rsidP="006F6AD6">
            <w:pPr>
              <w:spacing w:after="0" w:line="240" w:lineRule="auto"/>
              <w:rPr>
                <w:rFonts w:ascii="Arial Narrow" w:hAnsi="Arial Narrow"/>
                <w:b/>
                <w:color w:val="000000"/>
              </w:rPr>
            </w:pPr>
            <w:r w:rsidRPr="00551190">
              <w:rPr>
                <w:rFonts w:ascii="Arial Narrow" w:hAnsi="Arial Narrow"/>
                <w:b/>
                <w:color w:val="000000"/>
              </w:rPr>
              <w:t>Mengeksplorasi:</w:t>
            </w:r>
          </w:p>
          <w:p w:rsidR="00295414" w:rsidRPr="00D7041F" w:rsidRDefault="00295414" w:rsidP="006F6AD6">
            <w:pPr>
              <w:pStyle w:val="ListParagraph"/>
              <w:numPr>
                <w:ilvl w:val="0"/>
                <w:numId w:val="25"/>
              </w:numPr>
              <w:spacing w:after="0" w:line="240" w:lineRule="auto"/>
              <w:ind w:left="459"/>
              <w:rPr>
                <w:rFonts w:ascii="Arial Narrow" w:hAnsi="Arial Narrow"/>
                <w:color w:val="000000"/>
              </w:rPr>
            </w:pPr>
            <w:r w:rsidRPr="00655029">
              <w:rPr>
                <w:rFonts w:ascii="Arial Narrow" w:hAnsi="Arial Narrow"/>
                <w:color w:val="000000"/>
              </w:rPr>
              <w:t xml:space="preserve">Mencari dari berbagai sumber informasi tentang </w:t>
            </w:r>
            <w:r w:rsidRPr="00F602E7">
              <w:rPr>
                <w:rFonts w:ascii="Arial Narrow" w:hAnsi="Arial Narrow"/>
                <w:sz w:val="22"/>
                <w:szCs w:val="22"/>
                <w:lang w:val="id-ID"/>
              </w:rPr>
              <w:t xml:space="preserve">cara dan langkah-langkah membuat sinopsis  </w:t>
            </w:r>
          </w:p>
          <w:p w:rsidR="00295414" w:rsidRDefault="00295414" w:rsidP="006F6AD6">
            <w:pPr>
              <w:spacing w:after="0" w:line="240" w:lineRule="auto"/>
              <w:rPr>
                <w:rFonts w:ascii="Arial Narrow" w:hAnsi="Arial Narrow"/>
                <w:color w:val="000000"/>
              </w:rPr>
            </w:pPr>
          </w:p>
          <w:p w:rsidR="00295414" w:rsidRPr="00551190" w:rsidRDefault="00224F3D" w:rsidP="006F6AD6">
            <w:pPr>
              <w:spacing w:after="0" w:line="240" w:lineRule="auto"/>
              <w:rPr>
                <w:rFonts w:ascii="Arial Narrow" w:hAnsi="Arial Narrow"/>
                <w:b/>
                <w:color w:val="000000"/>
              </w:rPr>
            </w:pPr>
            <w:r>
              <w:rPr>
                <w:rFonts w:ascii="Arial Narrow" w:hAnsi="Arial Narrow"/>
                <w:b/>
                <w:color w:val="000000"/>
              </w:rPr>
              <w:t>Mengasosiasikan:</w:t>
            </w:r>
          </w:p>
          <w:p w:rsidR="00295414" w:rsidRPr="00D15774" w:rsidRDefault="00295414" w:rsidP="00F602E7">
            <w:pPr>
              <w:numPr>
                <w:ilvl w:val="0"/>
                <w:numId w:val="1"/>
              </w:numPr>
              <w:spacing w:after="0" w:line="240" w:lineRule="auto"/>
              <w:ind w:left="459"/>
              <w:rPr>
                <w:rFonts w:ascii="Arial Narrow" w:hAnsi="Arial Narrow"/>
                <w:lang w:val="id-ID"/>
              </w:rPr>
            </w:pPr>
            <w:r w:rsidRPr="00D15774">
              <w:rPr>
                <w:rFonts w:ascii="Arial Narrow" w:hAnsi="Arial Narrow"/>
                <w:lang w:val="id-ID"/>
              </w:rPr>
              <w:t xml:space="preserve">mendiskusikan tentang </w:t>
            </w:r>
            <w:r w:rsidRPr="00F602E7">
              <w:rPr>
                <w:rFonts w:ascii="Arial Narrow" w:hAnsi="Arial Narrow"/>
                <w:lang w:val="id-ID"/>
              </w:rPr>
              <w:t>cara dan langkah-langkah membuat sinopsis  novel</w:t>
            </w:r>
            <w:r w:rsidRPr="00F602E7">
              <w:rPr>
                <w:rFonts w:ascii="Arial Narrow" w:hAnsi="Arial Narrow"/>
              </w:rPr>
              <w:t xml:space="preserve">, </w:t>
            </w:r>
            <w:r w:rsidRPr="00F602E7">
              <w:rPr>
                <w:rFonts w:ascii="Arial Narrow" w:hAnsi="Arial Narrow"/>
                <w:lang w:val="id-ID"/>
              </w:rPr>
              <w:t xml:space="preserve"> drama/teater</w:t>
            </w:r>
            <w:r w:rsidRPr="00F602E7">
              <w:rPr>
                <w:rFonts w:ascii="Arial Narrow" w:hAnsi="Arial Narrow"/>
              </w:rPr>
              <w:t>, atau</w:t>
            </w:r>
            <w:r w:rsidRPr="00F602E7">
              <w:rPr>
                <w:rFonts w:ascii="Arial Narrow" w:hAnsi="Arial Narrow"/>
                <w:lang w:val="id-ID"/>
              </w:rPr>
              <w:t xml:space="preserve"> film.</w:t>
            </w:r>
          </w:p>
          <w:p w:rsidR="00295414" w:rsidRPr="00D15774" w:rsidRDefault="00295414" w:rsidP="006F6AD6">
            <w:pPr>
              <w:numPr>
                <w:ilvl w:val="0"/>
                <w:numId w:val="1"/>
              </w:numPr>
              <w:spacing w:after="0" w:line="240" w:lineRule="auto"/>
              <w:ind w:left="459"/>
              <w:rPr>
                <w:rFonts w:ascii="Arial Narrow" w:hAnsi="Arial Narrow"/>
                <w:lang w:val="id-ID"/>
              </w:rPr>
            </w:pPr>
            <w:r>
              <w:rPr>
                <w:rFonts w:ascii="Arial Narrow" w:hAnsi="Arial Narrow"/>
              </w:rPr>
              <w:t>m</w:t>
            </w:r>
            <w:r w:rsidRPr="002739DA">
              <w:rPr>
                <w:rFonts w:ascii="Arial Narrow" w:hAnsi="Arial Narrow"/>
              </w:rPr>
              <w:t xml:space="preserve">enyimpulkan hal-hal terpenting </w:t>
            </w:r>
            <w:r>
              <w:rPr>
                <w:rFonts w:ascii="Arial Narrow" w:hAnsi="Arial Narrow"/>
              </w:rPr>
              <w:t xml:space="preserve">yang berhubungan dengan </w:t>
            </w:r>
            <w:r w:rsidRPr="00F602E7">
              <w:rPr>
                <w:rFonts w:ascii="Arial Narrow" w:hAnsi="Arial Narrow"/>
                <w:lang w:val="id-ID"/>
              </w:rPr>
              <w:t>cara dan langkah-langkah membuat sinopsis  novel</w:t>
            </w:r>
            <w:r w:rsidRPr="00F602E7">
              <w:rPr>
                <w:rFonts w:ascii="Arial Narrow" w:hAnsi="Arial Narrow"/>
              </w:rPr>
              <w:t xml:space="preserve">, </w:t>
            </w:r>
            <w:r w:rsidRPr="00F602E7">
              <w:rPr>
                <w:rFonts w:ascii="Arial Narrow" w:hAnsi="Arial Narrow"/>
                <w:lang w:val="id-ID"/>
              </w:rPr>
              <w:t xml:space="preserve"> drama/teater</w:t>
            </w:r>
            <w:r w:rsidRPr="00F602E7">
              <w:rPr>
                <w:rFonts w:ascii="Arial Narrow" w:hAnsi="Arial Narrow"/>
              </w:rPr>
              <w:t>, atau</w:t>
            </w:r>
            <w:r w:rsidRPr="00F602E7">
              <w:rPr>
                <w:rFonts w:ascii="Arial Narrow" w:hAnsi="Arial Narrow"/>
                <w:lang w:val="id-ID"/>
              </w:rPr>
              <w:t xml:space="preserve"> film.</w:t>
            </w:r>
          </w:p>
          <w:p w:rsidR="00295414" w:rsidRDefault="00295414" w:rsidP="006F6AD6">
            <w:pPr>
              <w:spacing w:after="0" w:line="240" w:lineRule="auto"/>
              <w:rPr>
                <w:rFonts w:ascii="Arial Narrow" w:hAnsi="Arial Narrow"/>
                <w:color w:val="000000"/>
              </w:rPr>
            </w:pPr>
          </w:p>
          <w:p w:rsidR="00295414" w:rsidRPr="00551190" w:rsidRDefault="00224F3D" w:rsidP="006F6AD6">
            <w:pPr>
              <w:spacing w:after="0" w:line="240" w:lineRule="auto"/>
              <w:rPr>
                <w:rFonts w:ascii="Arial Narrow" w:hAnsi="Arial Narrow"/>
                <w:b/>
                <w:color w:val="000000"/>
              </w:rPr>
            </w:pPr>
            <w:r>
              <w:rPr>
                <w:rFonts w:ascii="Arial Narrow" w:hAnsi="Arial Narrow"/>
                <w:b/>
                <w:color w:val="000000"/>
              </w:rPr>
              <w:t>Mengomunikasikan:</w:t>
            </w:r>
          </w:p>
          <w:p w:rsidR="00295414" w:rsidRPr="00D15774" w:rsidRDefault="00295414" w:rsidP="006F6AD6">
            <w:pPr>
              <w:numPr>
                <w:ilvl w:val="0"/>
                <w:numId w:val="1"/>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w:t>
            </w:r>
            <w:r>
              <w:rPr>
                <w:rFonts w:ascii="Arial Narrow" w:hAnsi="Arial Narrow"/>
              </w:rPr>
              <w:t xml:space="preserve">konvensi </w:t>
            </w:r>
            <w:r w:rsidRPr="008D7DE4">
              <w:rPr>
                <w:rFonts w:ascii="Arial Narrow" w:hAnsi="Arial Narrow" w:cs="Calibri"/>
                <w:lang w:val="id-ID"/>
              </w:rPr>
              <w:t>tata tulis bahasa Indonesia.</w:t>
            </w:r>
          </w:p>
          <w:p w:rsidR="00295414" w:rsidRPr="00F602E7" w:rsidRDefault="00295414" w:rsidP="006F6AD6">
            <w:pPr>
              <w:numPr>
                <w:ilvl w:val="0"/>
                <w:numId w:val="1"/>
              </w:numPr>
              <w:spacing w:after="0" w:line="240" w:lineRule="auto"/>
              <w:ind w:left="459"/>
              <w:rPr>
                <w:rFonts w:ascii="Arial Narrow" w:hAnsi="Arial Narrow"/>
                <w:lang w:val="id-ID"/>
              </w:rPr>
            </w:pPr>
            <w:r w:rsidRPr="00D15774">
              <w:rPr>
                <w:rFonts w:ascii="Arial Narrow" w:hAnsi="Arial Narrow"/>
                <w:lang w:val="id-ID"/>
              </w:rPr>
              <w:t>membacakan hasil kerja kelompok di depan kelas,</w:t>
            </w:r>
            <w:r>
              <w:rPr>
                <w:rFonts w:ascii="Arial Narrow" w:hAnsi="Arial Narrow"/>
                <w:lang w:val="id-ID"/>
              </w:rPr>
              <w:t>siswa lain memberikan tanggapa</w:t>
            </w:r>
            <w:r>
              <w:rPr>
                <w:rFonts w:ascii="Arial Narrow" w:hAnsi="Arial Narrow"/>
              </w:rPr>
              <w:t>n</w:t>
            </w:r>
          </w:p>
          <w:p w:rsidR="00295414" w:rsidRPr="00F602E7" w:rsidRDefault="00295414" w:rsidP="00F602E7">
            <w:pPr>
              <w:numPr>
                <w:ilvl w:val="0"/>
                <w:numId w:val="1"/>
              </w:numPr>
              <w:spacing w:after="0" w:line="240" w:lineRule="auto"/>
              <w:ind w:left="459"/>
              <w:rPr>
                <w:rFonts w:ascii="Arial Narrow" w:hAnsi="Arial Narrow"/>
                <w:lang w:val="id-ID"/>
              </w:rPr>
            </w:pPr>
            <w:r w:rsidRPr="00F602E7">
              <w:rPr>
                <w:rFonts w:ascii="Arial Narrow" w:hAnsi="Arial Narrow"/>
              </w:rPr>
              <w:t xml:space="preserve">menyusun sinopsis </w:t>
            </w:r>
            <w:r w:rsidRPr="00F602E7">
              <w:rPr>
                <w:rFonts w:ascii="Arial Narrow" w:hAnsi="Arial Narrow"/>
                <w:lang w:val="id-ID"/>
              </w:rPr>
              <w:t>novel</w:t>
            </w:r>
            <w:r w:rsidRPr="00F602E7">
              <w:rPr>
                <w:rFonts w:ascii="Arial Narrow" w:hAnsi="Arial Narrow"/>
              </w:rPr>
              <w:t xml:space="preserve">, </w:t>
            </w:r>
            <w:r w:rsidRPr="00F602E7">
              <w:rPr>
                <w:rFonts w:ascii="Arial Narrow" w:hAnsi="Arial Narrow"/>
                <w:lang w:val="id-ID"/>
              </w:rPr>
              <w:t xml:space="preserve"> drama/teater</w:t>
            </w:r>
            <w:r w:rsidRPr="00F602E7">
              <w:rPr>
                <w:rFonts w:ascii="Arial Narrow" w:hAnsi="Arial Narrow"/>
              </w:rPr>
              <w:t>, atau</w:t>
            </w:r>
            <w:r w:rsidRPr="00F602E7">
              <w:rPr>
                <w:rFonts w:ascii="Arial Narrow" w:hAnsi="Arial Narrow"/>
                <w:lang w:val="id-ID"/>
              </w:rPr>
              <w:t xml:space="preserve"> film.</w:t>
            </w:r>
          </w:p>
          <w:p w:rsidR="00295414" w:rsidRPr="000D4803" w:rsidRDefault="00295414" w:rsidP="00F602E7">
            <w:pPr>
              <w:spacing w:after="0" w:line="240" w:lineRule="auto"/>
              <w:ind w:left="459"/>
              <w:rPr>
                <w:rFonts w:ascii="Arial Narrow" w:hAnsi="Arial Narrow"/>
                <w:lang w:val="id-ID"/>
              </w:rPr>
            </w:pPr>
          </w:p>
        </w:tc>
        <w:tc>
          <w:tcPr>
            <w:tcW w:w="2551" w:type="dxa"/>
            <w:vMerge w:val="restart"/>
          </w:tcPr>
          <w:p w:rsidR="00295414" w:rsidRDefault="00295414" w:rsidP="006F6AD6">
            <w:pPr>
              <w:tabs>
                <w:tab w:val="left" w:pos="-33"/>
              </w:tabs>
              <w:spacing w:after="0" w:line="240" w:lineRule="auto"/>
              <w:rPr>
                <w:rFonts w:ascii="Arial Narrow" w:hAnsi="Arial Narrow"/>
                <w:b/>
                <w:i/>
                <w:color w:val="000000" w:themeColor="text1"/>
              </w:rPr>
            </w:pPr>
            <w:r>
              <w:rPr>
                <w:rFonts w:ascii="Arial Narrow" w:hAnsi="Arial Narrow"/>
                <w:b/>
                <w:i/>
                <w:color w:val="000000" w:themeColor="text1"/>
              </w:rPr>
              <w:lastRenderedPageBreak/>
              <w:t xml:space="preserve">Tugas: </w:t>
            </w:r>
          </w:p>
          <w:p w:rsidR="00295414" w:rsidRPr="009658F7" w:rsidRDefault="00295414" w:rsidP="006F6AD6">
            <w:pPr>
              <w:pStyle w:val="ListParagraph"/>
              <w:numPr>
                <w:ilvl w:val="0"/>
                <w:numId w:val="30"/>
              </w:numPr>
              <w:spacing w:after="0" w:line="240" w:lineRule="auto"/>
              <w:ind w:left="385"/>
              <w:rPr>
                <w:rFonts w:ascii="Arial Narrow" w:hAnsi="Arial Narrow"/>
                <w:b/>
                <w:i/>
                <w:color w:val="000000" w:themeColor="text1"/>
                <w:lang w:val="id-ID"/>
              </w:rPr>
            </w:pPr>
            <w:r w:rsidRPr="009658F7">
              <w:rPr>
                <w:rFonts w:ascii="Arial Narrow" w:hAnsi="Arial Narrow"/>
                <w:color w:val="000000" w:themeColor="text1"/>
                <w:lang w:val="id-ID"/>
              </w:rPr>
              <w:t xml:space="preserve">para siswa diminta berdiskusi untuk memahami </w:t>
            </w:r>
            <w:r w:rsidRPr="00F602E7">
              <w:rPr>
                <w:rFonts w:ascii="Arial Narrow" w:hAnsi="Arial Narrow"/>
                <w:sz w:val="22"/>
                <w:szCs w:val="22"/>
                <w:lang w:val="id-ID"/>
              </w:rPr>
              <w:t>cara dan langkah-langkah membuat sinopsis  novel</w:t>
            </w:r>
            <w:r w:rsidRPr="00F602E7">
              <w:rPr>
                <w:rFonts w:ascii="Arial Narrow" w:hAnsi="Arial Narrow"/>
                <w:sz w:val="22"/>
                <w:szCs w:val="22"/>
              </w:rPr>
              <w:t xml:space="preserve">, </w:t>
            </w:r>
            <w:r w:rsidRPr="00F602E7">
              <w:rPr>
                <w:rFonts w:ascii="Arial Narrow" w:hAnsi="Arial Narrow"/>
                <w:sz w:val="22"/>
                <w:szCs w:val="22"/>
                <w:lang w:val="id-ID"/>
              </w:rPr>
              <w:t xml:space="preserve"> drama/teater</w:t>
            </w:r>
            <w:r w:rsidRPr="00F602E7">
              <w:rPr>
                <w:rFonts w:ascii="Arial Narrow" w:hAnsi="Arial Narrow"/>
                <w:sz w:val="22"/>
                <w:szCs w:val="22"/>
              </w:rPr>
              <w:t>, atau</w:t>
            </w:r>
            <w:r w:rsidRPr="00F602E7">
              <w:rPr>
                <w:rFonts w:ascii="Arial Narrow" w:hAnsi="Arial Narrow"/>
                <w:sz w:val="22"/>
                <w:szCs w:val="22"/>
                <w:lang w:val="id-ID"/>
              </w:rPr>
              <w:t xml:space="preserve"> film.</w:t>
            </w:r>
          </w:p>
          <w:p w:rsidR="00295414" w:rsidRPr="00F602E7" w:rsidRDefault="00295414" w:rsidP="00C00EF8">
            <w:pPr>
              <w:pStyle w:val="ListParagraph"/>
              <w:numPr>
                <w:ilvl w:val="1"/>
                <w:numId w:val="38"/>
              </w:numPr>
              <w:spacing w:after="0" w:line="240" w:lineRule="auto"/>
              <w:ind w:left="459" w:hanging="450"/>
              <w:rPr>
                <w:rFonts w:ascii="Arial Narrow" w:hAnsi="Arial Narrow"/>
                <w:sz w:val="22"/>
                <w:szCs w:val="22"/>
                <w:lang w:val="id-ID"/>
              </w:rPr>
            </w:pPr>
            <w:r w:rsidRPr="009658F7">
              <w:rPr>
                <w:rFonts w:ascii="Arial Narrow" w:hAnsi="Arial Narrow"/>
                <w:color w:val="000000" w:themeColor="text1"/>
              </w:rPr>
              <w:t>secara individual peserta didik diminta men</w:t>
            </w:r>
            <w:r>
              <w:rPr>
                <w:rFonts w:ascii="Arial Narrow" w:hAnsi="Arial Narrow"/>
                <w:color w:val="000000" w:themeColor="text1"/>
              </w:rPr>
              <w:t xml:space="preserve">yusun </w:t>
            </w:r>
            <w:r w:rsidRPr="00F602E7">
              <w:rPr>
                <w:rFonts w:ascii="Arial Narrow" w:hAnsi="Arial Narrow"/>
                <w:sz w:val="22"/>
                <w:szCs w:val="22"/>
                <w:lang w:val="id-ID"/>
              </w:rPr>
              <w:lastRenderedPageBreak/>
              <w:t>sinopsis  novel</w:t>
            </w:r>
            <w:r w:rsidRPr="00F602E7">
              <w:rPr>
                <w:rFonts w:ascii="Arial Narrow" w:hAnsi="Arial Narrow"/>
                <w:sz w:val="22"/>
                <w:szCs w:val="22"/>
              </w:rPr>
              <w:t xml:space="preserve">, </w:t>
            </w:r>
            <w:r w:rsidRPr="00F602E7">
              <w:rPr>
                <w:rFonts w:ascii="Arial Narrow" w:hAnsi="Arial Narrow"/>
                <w:sz w:val="22"/>
                <w:szCs w:val="22"/>
                <w:lang w:val="id-ID"/>
              </w:rPr>
              <w:t xml:space="preserve"> drama/teater</w:t>
            </w:r>
            <w:r w:rsidRPr="00F602E7">
              <w:rPr>
                <w:rFonts w:ascii="Arial Narrow" w:hAnsi="Arial Narrow"/>
                <w:sz w:val="22"/>
                <w:szCs w:val="22"/>
              </w:rPr>
              <w:t>, atau</w:t>
            </w:r>
            <w:r w:rsidRPr="00F602E7">
              <w:rPr>
                <w:rFonts w:ascii="Arial Narrow" w:hAnsi="Arial Narrow"/>
                <w:sz w:val="22"/>
                <w:szCs w:val="22"/>
                <w:lang w:val="id-ID"/>
              </w:rPr>
              <w:t xml:space="preserve"> film.</w:t>
            </w:r>
          </w:p>
          <w:p w:rsidR="00295414" w:rsidRPr="009658F7" w:rsidRDefault="00295414" w:rsidP="006F6AD6">
            <w:pPr>
              <w:pStyle w:val="ListParagraph"/>
              <w:spacing w:after="0" w:line="240" w:lineRule="auto"/>
              <w:ind w:left="385"/>
              <w:rPr>
                <w:rFonts w:ascii="Arial Narrow" w:hAnsi="Arial Narrow"/>
                <w:b/>
                <w:i/>
                <w:color w:val="000000" w:themeColor="text1"/>
              </w:rPr>
            </w:pPr>
          </w:p>
          <w:p w:rsidR="00295414" w:rsidRPr="001B3702" w:rsidRDefault="00295414" w:rsidP="006F6AD6">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295414" w:rsidRPr="001B3702" w:rsidRDefault="00295414" w:rsidP="006F6AD6">
            <w:pPr>
              <w:tabs>
                <w:tab w:val="left" w:pos="-33"/>
              </w:tabs>
              <w:spacing w:line="240" w:lineRule="auto"/>
              <w:rPr>
                <w:rFonts w:ascii="Arial Narrow" w:hAnsi="Arial Narrow"/>
              </w:rPr>
            </w:pPr>
            <w:r w:rsidRPr="001B3702">
              <w:rPr>
                <w:rFonts w:ascii="Arial Narrow" w:hAnsi="Arial Narrow"/>
                <w:b/>
                <w:i/>
              </w:rPr>
              <w:t>Portofolio</w:t>
            </w:r>
            <w:r w:rsidRPr="001B3702">
              <w:rPr>
                <w:rFonts w:ascii="Arial Narrow" w:hAnsi="Arial Narrow"/>
              </w:rPr>
              <w:t xml:space="preserve"> :  menilai laporan peserta didik tentang </w:t>
            </w:r>
            <w:r w:rsidRPr="00F602E7">
              <w:rPr>
                <w:rFonts w:ascii="Arial Narrow" w:hAnsi="Arial Narrow"/>
                <w:lang w:val="id-ID"/>
              </w:rPr>
              <w:t>cara dan langkah-langkah membuat sinopsis  novel</w:t>
            </w:r>
            <w:r w:rsidRPr="00F602E7">
              <w:rPr>
                <w:rFonts w:ascii="Arial Narrow" w:hAnsi="Arial Narrow"/>
              </w:rPr>
              <w:t xml:space="preserve">, </w:t>
            </w:r>
            <w:r w:rsidRPr="00F602E7">
              <w:rPr>
                <w:rFonts w:ascii="Arial Narrow" w:hAnsi="Arial Narrow"/>
                <w:lang w:val="id-ID"/>
              </w:rPr>
              <w:t xml:space="preserve"> drama/teater</w:t>
            </w:r>
            <w:r w:rsidRPr="00F602E7">
              <w:rPr>
                <w:rFonts w:ascii="Arial Narrow" w:hAnsi="Arial Narrow"/>
              </w:rPr>
              <w:t>, atau</w:t>
            </w:r>
            <w:r w:rsidRPr="00F602E7">
              <w:rPr>
                <w:rFonts w:ascii="Arial Narrow" w:hAnsi="Arial Narrow"/>
                <w:lang w:val="id-ID"/>
              </w:rPr>
              <w:t xml:space="preserve"> film.</w:t>
            </w:r>
          </w:p>
          <w:p w:rsidR="00295414" w:rsidRPr="00C00EF8" w:rsidRDefault="00295414" w:rsidP="00C00EF8">
            <w:pPr>
              <w:tabs>
                <w:tab w:val="left" w:pos="5"/>
              </w:tabs>
              <w:spacing w:line="240" w:lineRule="auto"/>
              <w:ind w:left="5" w:hanging="5"/>
              <w:rPr>
                <w:rFonts w:ascii="Arial Narrow" w:hAnsi="Arial Narrow"/>
                <w:color w:val="000000"/>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r w:rsidRPr="001B3702">
              <w:rPr>
                <w:rFonts w:ascii="Arial Narrow" w:hAnsi="Arial Narrow"/>
                <w:color w:val="000000" w:themeColor="text1"/>
              </w:rPr>
              <w:t>menilai kemampuan peserta didik dalam memahami</w:t>
            </w:r>
            <w:r>
              <w:rPr>
                <w:rFonts w:ascii="Arial Narrow" w:hAnsi="Arial Narrow"/>
                <w:color w:val="000000" w:themeColor="text1"/>
              </w:rPr>
              <w:t>,</w:t>
            </w:r>
            <w:r w:rsidRPr="001B3702">
              <w:rPr>
                <w:rFonts w:ascii="Arial Narrow" w:hAnsi="Arial Narrow"/>
                <w:color w:val="000000" w:themeColor="text1"/>
              </w:rPr>
              <w:t xml:space="preserve"> menerapkan</w:t>
            </w:r>
            <w:r>
              <w:rPr>
                <w:rFonts w:ascii="Arial Narrow" w:hAnsi="Arial Narrow"/>
                <w:color w:val="000000"/>
              </w:rPr>
              <w:t xml:space="preserve">, dan menyusun </w:t>
            </w:r>
            <w:r w:rsidRPr="00C00EF8">
              <w:rPr>
                <w:rFonts w:ascii="Arial Narrow" w:hAnsi="Arial Narrow"/>
                <w:lang w:val="id-ID"/>
              </w:rPr>
              <w:t>sinopsis  novel</w:t>
            </w:r>
            <w:r w:rsidRPr="00C00EF8">
              <w:rPr>
                <w:rFonts w:ascii="Arial Narrow" w:hAnsi="Arial Narrow"/>
              </w:rPr>
              <w:t xml:space="preserve">, </w:t>
            </w:r>
            <w:r w:rsidRPr="00C00EF8">
              <w:rPr>
                <w:rFonts w:ascii="Arial Narrow" w:hAnsi="Arial Narrow"/>
                <w:lang w:val="id-ID"/>
              </w:rPr>
              <w:t xml:space="preserve"> drama/</w:t>
            </w:r>
            <w:r>
              <w:rPr>
                <w:rFonts w:ascii="Arial Narrow" w:hAnsi="Arial Narrow"/>
              </w:rPr>
              <w:t xml:space="preserve"> </w:t>
            </w:r>
            <w:r w:rsidRPr="00C00EF8">
              <w:rPr>
                <w:rFonts w:ascii="Arial Narrow" w:hAnsi="Arial Narrow"/>
                <w:lang w:val="id-ID"/>
              </w:rPr>
              <w:t>teater</w:t>
            </w:r>
            <w:r w:rsidRPr="00C00EF8">
              <w:rPr>
                <w:rFonts w:ascii="Arial Narrow" w:hAnsi="Arial Narrow"/>
              </w:rPr>
              <w:t>, atau</w:t>
            </w:r>
            <w:r w:rsidRPr="00C00EF8">
              <w:rPr>
                <w:rFonts w:ascii="Arial Narrow" w:hAnsi="Arial Narrow"/>
                <w:lang w:val="id-ID"/>
              </w:rPr>
              <w:t xml:space="preserve"> film.</w:t>
            </w:r>
          </w:p>
          <w:p w:rsidR="00295414" w:rsidRPr="001B3702" w:rsidRDefault="00295414" w:rsidP="006F6AD6">
            <w:pPr>
              <w:tabs>
                <w:tab w:val="left" w:pos="256"/>
              </w:tabs>
              <w:spacing w:after="0" w:line="240" w:lineRule="auto"/>
              <w:rPr>
                <w:rFonts w:ascii="Arial Narrow" w:hAnsi="Arial Narrow"/>
                <w:b/>
                <w:color w:val="000000"/>
              </w:rPr>
            </w:pPr>
          </w:p>
          <w:p w:rsidR="00295414" w:rsidRPr="001B3702" w:rsidRDefault="00295414" w:rsidP="006F6AD6">
            <w:pPr>
              <w:tabs>
                <w:tab w:val="left" w:pos="0"/>
              </w:tabs>
              <w:spacing w:after="0" w:line="240" w:lineRule="auto"/>
              <w:ind w:left="229"/>
              <w:rPr>
                <w:rFonts w:ascii="Arial Narrow" w:hAnsi="Arial Narrow"/>
                <w:color w:val="000000"/>
                <w:lang w:val="id-ID"/>
              </w:rPr>
            </w:pPr>
          </w:p>
        </w:tc>
        <w:tc>
          <w:tcPr>
            <w:tcW w:w="1701" w:type="dxa"/>
            <w:vMerge w:val="restart"/>
          </w:tcPr>
          <w:p w:rsidR="00295414" w:rsidRPr="00256062" w:rsidRDefault="00295414" w:rsidP="006F6AD6">
            <w:pPr>
              <w:spacing w:after="0" w:line="240" w:lineRule="auto"/>
              <w:jc w:val="center"/>
              <w:rPr>
                <w:rFonts w:ascii="Arial Narrow" w:hAnsi="Arial Narrow"/>
                <w:color w:val="000000"/>
              </w:rPr>
            </w:pPr>
            <w:r>
              <w:rPr>
                <w:rFonts w:ascii="Arial Narrow" w:hAnsi="Arial Narrow"/>
                <w:color w:val="000000"/>
              </w:rPr>
              <w:lastRenderedPageBreak/>
              <w:t>4 Mg x 4 jp</w:t>
            </w:r>
          </w:p>
        </w:tc>
        <w:tc>
          <w:tcPr>
            <w:tcW w:w="2552" w:type="dxa"/>
            <w:vMerge w:val="restart"/>
          </w:tcPr>
          <w:p w:rsidR="00295414" w:rsidRPr="008D7DE4" w:rsidRDefault="00295414" w:rsidP="006F6AD6">
            <w:pPr>
              <w:spacing w:line="240" w:lineRule="auto"/>
              <w:rPr>
                <w:rFonts w:ascii="Arial Narrow" w:hAnsi="Arial Narrow" w:cs="Arial"/>
                <w:lang w:val="id-ID"/>
              </w:rPr>
            </w:pPr>
            <w:r w:rsidRPr="008D7DE4">
              <w:rPr>
                <w:rFonts w:ascii="Arial Narrow" w:hAnsi="Arial Narrow" w:cs="Arial"/>
                <w:lang w:val="id-ID"/>
              </w:rPr>
              <w:t>BUKU SISWA BAHASA INDONESIA  SMA  KELAS X   (PEMINATAN), KEMDIKBUD</w:t>
            </w:r>
          </w:p>
          <w:p w:rsidR="00295414" w:rsidRPr="008D7DE4" w:rsidRDefault="00295414" w:rsidP="006F6AD6">
            <w:pPr>
              <w:spacing w:line="240" w:lineRule="auto"/>
              <w:rPr>
                <w:rFonts w:ascii="Arial Narrow" w:hAnsi="Arial Narrow" w:cs="Arial"/>
                <w:i/>
                <w:lang w:val="id-ID"/>
              </w:rPr>
            </w:pPr>
            <w:r w:rsidRPr="008D7DE4">
              <w:rPr>
                <w:rFonts w:ascii="Arial Narrow" w:hAnsi="Arial Narrow" w:cs="Arial"/>
                <w:i/>
                <w:lang w:val="id-ID"/>
              </w:rPr>
              <w:t>Pedoman Umum Ejaan yang Disempurnakan</w:t>
            </w:r>
          </w:p>
          <w:p w:rsidR="00295414" w:rsidRPr="008D7DE4" w:rsidRDefault="00295414" w:rsidP="006F6AD6">
            <w:pPr>
              <w:spacing w:line="240" w:lineRule="auto"/>
              <w:rPr>
                <w:rFonts w:ascii="Arial Narrow" w:hAnsi="Arial Narrow"/>
                <w:color w:val="000000"/>
              </w:rPr>
            </w:pPr>
          </w:p>
        </w:tc>
      </w:tr>
      <w:tr w:rsidR="00C00EF8" w:rsidRPr="008D7DE4" w:rsidTr="008D7DE4">
        <w:tc>
          <w:tcPr>
            <w:tcW w:w="2872" w:type="dxa"/>
          </w:tcPr>
          <w:p w:rsidR="00C00EF8" w:rsidRPr="00F602E7" w:rsidRDefault="00C00EF8" w:rsidP="00C00EF8">
            <w:pPr>
              <w:pStyle w:val="ListParagraph"/>
              <w:numPr>
                <w:ilvl w:val="1"/>
                <w:numId w:val="40"/>
              </w:numPr>
              <w:spacing w:after="0" w:line="240" w:lineRule="auto"/>
              <w:ind w:left="459" w:hanging="450"/>
              <w:rPr>
                <w:rFonts w:ascii="Arial Narrow" w:hAnsi="Arial Narrow"/>
                <w:sz w:val="22"/>
                <w:szCs w:val="22"/>
                <w:lang w:val="id-ID"/>
              </w:rPr>
            </w:pPr>
            <w:r w:rsidRPr="00F602E7">
              <w:rPr>
                <w:rFonts w:ascii="Arial Narrow" w:hAnsi="Arial Narrow"/>
                <w:sz w:val="22"/>
                <w:szCs w:val="22"/>
              </w:rPr>
              <w:t>Menyusun</w:t>
            </w:r>
            <w:r w:rsidRPr="00F602E7">
              <w:rPr>
                <w:rFonts w:ascii="Arial Narrow" w:hAnsi="Arial Narrow"/>
                <w:sz w:val="22"/>
                <w:szCs w:val="22"/>
                <w:lang w:val="id-ID"/>
              </w:rPr>
              <w:t xml:space="preserve"> sinopsis  novel</w:t>
            </w:r>
            <w:r w:rsidRPr="00F602E7">
              <w:rPr>
                <w:rFonts w:ascii="Arial Narrow" w:hAnsi="Arial Narrow"/>
                <w:sz w:val="22"/>
                <w:szCs w:val="22"/>
              </w:rPr>
              <w:t xml:space="preserve">, </w:t>
            </w:r>
            <w:r w:rsidRPr="00F602E7">
              <w:rPr>
                <w:rFonts w:ascii="Arial Narrow" w:hAnsi="Arial Narrow"/>
                <w:sz w:val="22"/>
                <w:szCs w:val="22"/>
                <w:lang w:val="id-ID"/>
              </w:rPr>
              <w:t xml:space="preserve"> drama/teater</w:t>
            </w:r>
            <w:r w:rsidRPr="00F602E7">
              <w:rPr>
                <w:rFonts w:ascii="Arial Narrow" w:hAnsi="Arial Narrow"/>
                <w:sz w:val="22"/>
                <w:szCs w:val="22"/>
              </w:rPr>
              <w:t>, atau</w:t>
            </w:r>
            <w:r w:rsidRPr="00F602E7">
              <w:rPr>
                <w:rFonts w:ascii="Arial Narrow" w:hAnsi="Arial Narrow"/>
                <w:sz w:val="22"/>
                <w:szCs w:val="22"/>
                <w:lang w:val="id-ID"/>
              </w:rPr>
              <w:t xml:space="preserve"> film.</w:t>
            </w:r>
          </w:p>
          <w:p w:rsidR="00C00EF8" w:rsidRPr="00F602E7" w:rsidRDefault="00C00EF8" w:rsidP="00AA6D50">
            <w:pPr>
              <w:widowControl w:val="0"/>
              <w:autoSpaceDE w:val="0"/>
              <w:autoSpaceDN w:val="0"/>
              <w:adjustRightInd w:val="0"/>
              <w:spacing w:before="1" w:after="0" w:line="275" w:lineRule="exact"/>
              <w:ind w:left="438" w:right="-79" w:hanging="438"/>
              <w:rPr>
                <w:rFonts w:ascii="Arial Narrow" w:hAnsi="Arial Narrow" w:cs="Calibri"/>
                <w:color w:val="000000"/>
                <w:spacing w:val="-3"/>
                <w:lang w:val="id-ID"/>
              </w:rPr>
            </w:pPr>
          </w:p>
        </w:tc>
        <w:tc>
          <w:tcPr>
            <w:tcW w:w="2420" w:type="dxa"/>
            <w:vMerge/>
          </w:tcPr>
          <w:p w:rsidR="00C00EF8" w:rsidRPr="008D7DE4" w:rsidRDefault="00C00EF8" w:rsidP="00F602E7">
            <w:pPr>
              <w:spacing w:after="0" w:line="240" w:lineRule="auto"/>
              <w:ind w:left="213"/>
              <w:rPr>
                <w:rFonts w:ascii="Arial Narrow" w:hAnsi="Arial Narrow"/>
                <w:color w:val="000000"/>
                <w:lang w:val="id-ID"/>
              </w:rPr>
            </w:pPr>
          </w:p>
        </w:tc>
        <w:tc>
          <w:tcPr>
            <w:tcW w:w="3639" w:type="dxa"/>
            <w:vMerge/>
          </w:tcPr>
          <w:p w:rsidR="00C00EF8" w:rsidRPr="008D7DE4" w:rsidRDefault="00C00EF8" w:rsidP="00AA6D50">
            <w:pPr>
              <w:spacing w:after="0" w:line="240" w:lineRule="auto"/>
              <w:ind w:left="344"/>
              <w:jc w:val="both"/>
              <w:rPr>
                <w:rFonts w:ascii="Arial Narrow" w:hAnsi="Arial Narrow"/>
                <w:lang w:val="id-ID"/>
              </w:rPr>
            </w:pPr>
          </w:p>
        </w:tc>
        <w:tc>
          <w:tcPr>
            <w:tcW w:w="2551" w:type="dxa"/>
            <w:vMerge/>
          </w:tcPr>
          <w:p w:rsidR="00C00EF8" w:rsidRPr="008D7DE4" w:rsidRDefault="00C00EF8" w:rsidP="00AA6D50">
            <w:pPr>
              <w:spacing w:after="0" w:line="240" w:lineRule="auto"/>
              <w:ind w:left="344"/>
              <w:rPr>
                <w:rFonts w:ascii="Arial Narrow" w:hAnsi="Arial Narrow"/>
                <w:color w:val="000000"/>
              </w:rPr>
            </w:pPr>
          </w:p>
        </w:tc>
        <w:tc>
          <w:tcPr>
            <w:tcW w:w="1701" w:type="dxa"/>
            <w:vMerge/>
          </w:tcPr>
          <w:p w:rsidR="00C00EF8" w:rsidRPr="008D7DE4" w:rsidRDefault="00C00EF8" w:rsidP="00AA6D50">
            <w:pPr>
              <w:spacing w:after="0" w:line="240" w:lineRule="auto"/>
              <w:jc w:val="center"/>
              <w:rPr>
                <w:rFonts w:ascii="Arial Narrow" w:hAnsi="Arial Narrow"/>
                <w:color w:val="000000"/>
              </w:rPr>
            </w:pPr>
          </w:p>
        </w:tc>
        <w:tc>
          <w:tcPr>
            <w:tcW w:w="2552" w:type="dxa"/>
            <w:vMerge/>
          </w:tcPr>
          <w:p w:rsidR="00C00EF8" w:rsidRPr="008D7DE4" w:rsidRDefault="00C00EF8" w:rsidP="00AA6D50">
            <w:pPr>
              <w:spacing w:after="0" w:line="240" w:lineRule="auto"/>
              <w:jc w:val="center"/>
              <w:rPr>
                <w:rFonts w:ascii="Arial Narrow" w:hAnsi="Arial Narrow"/>
                <w:color w:val="000000"/>
              </w:rPr>
            </w:pPr>
          </w:p>
        </w:tc>
      </w:tr>
    </w:tbl>
    <w:p w:rsidR="008D7DE4" w:rsidRDefault="008D7DE4" w:rsidP="008D7DE4">
      <w:pPr>
        <w:spacing w:after="0" w:line="240" w:lineRule="auto"/>
        <w:jc w:val="both"/>
        <w:rPr>
          <w:rFonts w:ascii="Arial Narrow" w:hAnsi="Arial Narrow"/>
          <w:color w:val="000000"/>
        </w:rPr>
      </w:pPr>
    </w:p>
    <w:p w:rsidR="008D7DE4" w:rsidRDefault="008D7DE4" w:rsidP="008D7DE4">
      <w:pPr>
        <w:spacing w:after="0" w:line="240" w:lineRule="auto"/>
        <w:jc w:val="both"/>
        <w:rPr>
          <w:rFonts w:ascii="Arial Narrow" w:hAnsi="Arial Narrow"/>
          <w:color w:val="000000"/>
        </w:rPr>
      </w:pPr>
    </w:p>
    <w:p w:rsidR="008D7DE4" w:rsidRPr="008D7DE4" w:rsidRDefault="008D7DE4" w:rsidP="008D7DE4">
      <w:pPr>
        <w:spacing w:after="0" w:line="240" w:lineRule="auto"/>
        <w:jc w:val="both"/>
        <w:rPr>
          <w:rFonts w:ascii="Arial Narrow" w:hAnsi="Arial Narrow"/>
          <w:color w:val="000000"/>
        </w:rPr>
      </w:pPr>
    </w:p>
    <w:p w:rsidR="008D7DE4" w:rsidRPr="008D7DE4" w:rsidRDefault="008D7DE4" w:rsidP="008D7DE4">
      <w:pPr>
        <w:spacing w:after="0" w:line="240" w:lineRule="auto"/>
        <w:jc w:val="both"/>
        <w:rPr>
          <w:rFonts w:ascii="Arial Narrow" w:hAnsi="Arial Narrow"/>
          <w:color w:val="000000"/>
        </w:rPr>
      </w:pPr>
    </w:p>
    <w:p w:rsidR="008D7DE4" w:rsidRPr="008D7DE4" w:rsidRDefault="008D7DE4" w:rsidP="008D7DE4">
      <w:pPr>
        <w:spacing w:after="0" w:line="240" w:lineRule="auto"/>
        <w:jc w:val="both"/>
        <w:rPr>
          <w:rFonts w:ascii="Arial Narrow" w:hAnsi="Arial Narrow"/>
          <w:color w:val="000000"/>
        </w:rPr>
      </w:pPr>
    </w:p>
    <w:p w:rsidR="008D7DE4" w:rsidRPr="008D7DE4" w:rsidRDefault="008D7DE4" w:rsidP="008D7DE4">
      <w:pPr>
        <w:spacing w:after="0" w:line="240" w:lineRule="auto"/>
        <w:jc w:val="both"/>
        <w:rPr>
          <w:rFonts w:ascii="Arial Narrow" w:hAnsi="Arial Narrow"/>
          <w:color w:val="000000"/>
        </w:rPr>
      </w:pPr>
    </w:p>
    <w:p w:rsidR="008D7DE4" w:rsidRDefault="008D7DE4" w:rsidP="008D7DE4">
      <w:pPr>
        <w:spacing w:after="0" w:line="240" w:lineRule="auto"/>
        <w:jc w:val="both"/>
        <w:rPr>
          <w:rFonts w:ascii="Arial Narrow" w:hAnsi="Arial Narrow"/>
          <w:color w:val="000000"/>
        </w:rPr>
      </w:pPr>
    </w:p>
    <w:p w:rsidR="00BA38B9" w:rsidRDefault="00BA38B9" w:rsidP="008D7DE4">
      <w:pPr>
        <w:spacing w:after="0" w:line="240" w:lineRule="auto"/>
        <w:jc w:val="both"/>
        <w:rPr>
          <w:rFonts w:ascii="Arial Narrow" w:hAnsi="Arial Narrow"/>
          <w:color w:val="000000"/>
        </w:rPr>
      </w:pPr>
    </w:p>
    <w:p w:rsidR="00C00EF8" w:rsidRDefault="00C00EF8" w:rsidP="008D7DE4">
      <w:pPr>
        <w:spacing w:after="0" w:line="240" w:lineRule="auto"/>
        <w:jc w:val="both"/>
        <w:rPr>
          <w:rFonts w:ascii="Arial Narrow" w:hAnsi="Arial Narrow"/>
          <w:color w:val="000000"/>
        </w:rPr>
      </w:pPr>
    </w:p>
    <w:p w:rsidR="00C00EF8" w:rsidRPr="008D7DE4" w:rsidRDefault="00C00EF8" w:rsidP="008D7DE4">
      <w:pPr>
        <w:spacing w:after="0" w:line="240" w:lineRule="auto"/>
        <w:jc w:val="both"/>
        <w:rPr>
          <w:rFonts w:ascii="Arial Narrow" w:hAnsi="Arial Narrow"/>
          <w:color w:val="000000"/>
        </w:rPr>
      </w:pPr>
    </w:p>
    <w:p w:rsidR="00514054" w:rsidRDefault="00514054" w:rsidP="008D7DE4">
      <w:pPr>
        <w:spacing w:after="0" w:line="240" w:lineRule="auto"/>
        <w:jc w:val="both"/>
        <w:rPr>
          <w:rFonts w:ascii="Arial Narrow" w:hAnsi="Arial Narrow"/>
          <w:color w:val="000000"/>
        </w:rPr>
      </w:pPr>
    </w:p>
    <w:p w:rsidR="00514054" w:rsidRDefault="00514054" w:rsidP="008D7DE4">
      <w:pPr>
        <w:spacing w:after="0" w:line="240" w:lineRule="auto"/>
        <w:jc w:val="both"/>
        <w:rPr>
          <w:rFonts w:ascii="Arial Narrow" w:hAnsi="Arial Narrow"/>
          <w:color w:val="000000"/>
        </w:rPr>
      </w:pPr>
    </w:p>
    <w:p w:rsidR="00514054" w:rsidRPr="00446A75" w:rsidRDefault="00514054" w:rsidP="00514054">
      <w:pPr>
        <w:spacing w:after="0" w:line="240" w:lineRule="auto"/>
        <w:jc w:val="center"/>
        <w:rPr>
          <w:rFonts w:ascii="Arial Narrow" w:hAnsi="Arial Narrow"/>
          <w:b/>
          <w:color w:val="000000"/>
          <w:sz w:val="24"/>
          <w:szCs w:val="24"/>
          <w:lang w:val="id-ID"/>
        </w:rPr>
      </w:pPr>
      <w:r w:rsidRPr="00446A75">
        <w:rPr>
          <w:rFonts w:ascii="Arial Narrow" w:hAnsi="Arial Narrow"/>
          <w:b/>
          <w:color w:val="000000"/>
          <w:sz w:val="24"/>
          <w:szCs w:val="24"/>
          <w:lang w:val="id-ID"/>
        </w:rPr>
        <w:lastRenderedPageBreak/>
        <w:t>SILABUS MATA PELAJARAN : BAHASA INDONESIA</w:t>
      </w:r>
    </w:p>
    <w:p w:rsidR="00514054" w:rsidRPr="00446A75" w:rsidRDefault="00514054" w:rsidP="00514054">
      <w:pPr>
        <w:spacing w:after="0" w:line="240" w:lineRule="auto"/>
        <w:jc w:val="center"/>
        <w:rPr>
          <w:rFonts w:ascii="Arial Narrow" w:hAnsi="Arial Narrow"/>
          <w:b/>
          <w:color w:val="000000"/>
          <w:sz w:val="24"/>
          <w:szCs w:val="24"/>
          <w:lang w:val="id-ID"/>
        </w:rPr>
      </w:pPr>
      <w:r w:rsidRPr="00446A75">
        <w:rPr>
          <w:rFonts w:ascii="Arial Narrow" w:hAnsi="Arial Narrow"/>
          <w:b/>
          <w:color w:val="000000"/>
          <w:sz w:val="24"/>
          <w:szCs w:val="24"/>
          <w:lang w:val="id-ID"/>
        </w:rPr>
        <w:t>(PEMINATAN)</w:t>
      </w:r>
    </w:p>
    <w:p w:rsidR="00514054" w:rsidRPr="00446A75" w:rsidRDefault="00514054" w:rsidP="00514054">
      <w:pPr>
        <w:spacing w:after="0" w:line="240" w:lineRule="auto"/>
        <w:jc w:val="center"/>
        <w:rPr>
          <w:rFonts w:ascii="Arial Narrow" w:hAnsi="Arial Narrow"/>
          <w:color w:val="000000"/>
          <w:sz w:val="24"/>
          <w:szCs w:val="24"/>
          <w:lang w:val="id-ID"/>
        </w:rPr>
      </w:pPr>
    </w:p>
    <w:p w:rsidR="00514054" w:rsidRPr="008D7DE4" w:rsidRDefault="00514054" w:rsidP="00514054">
      <w:pPr>
        <w:spacing w:after="0" w:line="240" w:lineRule="auto"/>
        <w:rPr>
          <w:rFonts w:ascii="Arial Narrow" w:hAnsi="Arial Narrow"/>
          <w:color w:val="000000"/>
        </w:rPr>
      </w:pPr>
      <w:r w:rsidRPr="008D7DE4">
        <w:rPr>
          <w:rFonts w:ascii="Arial Narrow" w:hAnsi="Arial Narrow"/>
          <w:color w:val="000000"/>
        </w:rPr>
        <w:t>Satuan Pendidikan</w:t>
      </w:r>
      <w:r w:rsidRPr="008D7DE4">
        <w:rPr>
          <w:rFonts w:ascii="Arial Narrow" w:hAnsi="Arial Narrow"/>
          <w:color w:val="000000"/>
        </w:rPr>
        <w:tab/>
        <w:t>: SMA</w:t>
      </w:r>
    </w:p>
    <w:p w:rsidR="00514054" w:rsidRPr="008D7DE4" w:rsidRDefault="00514054" w:rsidP="00514054">
      <w:pPr>
        <w:spacing w:after="0" w:line="240" w:lineRule="auto"/>
        <w:jc w:val="both"/>
        <w:rPr>
          <w:rFonts w:ascii="Arial Narrow" w:hAnsi="Arial Narrow"/>
          <w:color w:val="000000"/>
          <w:lang w:val="id-ID"/>
        </w:rPr>
      </w:pPr>
      <w:r w:rsidRPr="008D7DE4">
        <w:rPr>
          <w:rFonts w:ascii="Arial Narrow" w:hAnsi="Arial Narrow"/>
          <w:color w:val="000000"/>
        </w:rPr>
        <w:t>Kelas/Semester</w:t>
      </w:r>
      <w:r w:rsidRPr="008D7DE4">
        <w:rPr>
          <w:rFonts w:ascii="Arial Narrow" w:hAnsi="Arial Narrow"/>
          <w:color w:val="000000"/>
        </w:rPr>
        <w:tab/>
      </w:r>
      <w:r w:rsidRPr="008D7DE4">
        <w:rPr>
          <w:rFonts w:ascii="Arial Narrow" w:hAnsi="Arial Narrow"/>
          <w:color w:val="000000"/>
        </w:rPr>
        <w:tab/>
        <w:t xml:space="preserve">: </w:t>
      </w:r>
      <w:r w:rsidRPr="008D7DE4">
        <w:rPr>
          <w:rFonts w:ascii="Arial Narrow" w:hAnsi="Arial Narrow"/>
          <w:color w:val="000000"/>
          <w:lang w:val="id-ID"/>
        </w:rPr>
        <w:t>XI/Ganjil</w:t>
      </w:r>
    </w:p>
    <w:p w:rsidR="00514054" w:rsidRDefault="00514054" w:rsidP="00514054">
      <w:pPr>
        <w:spacing w:after="0" w:line="240" w:lineRule="auto"/>
        <w:jc w:val="both"/>
        <w:rPr>
          <w:rFonts w:ascii="Arial Narrow" w:hAnsi="Arial Narrow"/>
          <w:color w:val="000000"/>
        </w:rPr>
      </w:pPr>
      <w:r w:rsidRPr="008D7DE4">
        <w:rPr>
          <w:rFonts w:ascii="Arial Narrow" w:hAnsi="Arial Narrow"/>
          <w:color w:val="000000"/>
        </w:rPr>
        <w:t>Kompetensi Inti</w:t>
      </w:r>
      <w:r w:rsidRPr="008D7DE4">
        <w:rPr>
          <w:rFonts w:ascii="Arial Narrow" w:hAnsi="Arial Narrow"/>
          <w:color w:val="000000"/>
        </w:rPr>
        <w:tab/>
      </w:r>
      <w:r w:rsidRPr="008D7DE4">
        <w:rPr>
          <w:rFonts w:ascii="Arial Narrow" w:hAnsi="Arial Narrow"/>
          <w:color w:val="000000"/>
        </w:rPr>
        <w:tab/>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4034"/>
      </w:tblGrid>
      <w:tr w:rsidR="00514054" w:rsidTr="00AA6D50">
        <w:tc>
          <w:tcPr>
            <w:tcW w:w="1701" w:type="dxa"/>
          </w:tcPr>
          <w:p w:rsidR="00514054" w:rsidRDefault="00514054" w:rsidP="00AA6D50">
            <w:pPr>
              <w:jc w:val="center"/>
              <w:rPr>
                <w:rFonts w:ascii="Arial Narrow" w:hAnsi="Arial Narrow"/>
                <w:color w:val="000000"/>
              </w:rPr>
            </w:pPr>
            <w:r>
              <w:rPr>
                <w:rFonts w:ascii="Arial Narrow" w:hAnsi="Arial Narrow"/>
                <w:color w:val="000000"/>
              </w:rPr>
              <w:t>KI 1 :</w:t>
            </w:r>
          </w:p>
        </w:tc>
        <w:tc>
          <w:tcPr>
            <w:tcW w:w="14034" w:type="dxa"/>
          </w:tcPr>
          <w:p w:rsidR="00514054" w:rsidRDefault="00514054" w:rsidP="00AA6D50">
            <w:pPr>
              <w:jc w:val="both"/>
              <w:rPr>
                <w:rFonts w:ascii="Arial Narrow" w:hAnsi="Arial Narrow"/>
                <w:color w:val="000000"/>
              </w:rPr>
            </w:pPr>
            <w:r w:rsidRPr="008D7DE4">
              <w:rPr>
                <w:rFonts w:ascii="Arial Narrow" w:hAnsi="Arial Narrow"/>
              </w:rPr>
              <w:t>Mematuhi norma-norma bahasa Indonesia serta mensyukuri dan mengapresiasi keberadaan bahasa dan sastra Indonesia sebagai anugerah Tuhan Yang Maha Esa.</w:t>
            </w:r>
            <w:r w:rsidRPr="008D7DE4">
              <w:rPr>
                <w:rFonts w:ascii="Arial Narrow" w:hAnsi="Arial Narrow"/>
                <w:lang w:val="id-ID"/>
              </w:rPr>
              <w:t xml:space="preserve"> </w:t>
            </w:r>
            <w:r w:rsidRPr="008D7DE4">
              <w:rPr>
                <w:rFonts w:ascii="Arial Narrow" w:hAnsi="Arial Narrow"/>
              </w:rPr>
              <w:t xml:space="preserve">Memiliki sikap positif terhadap bahasa dan sastra Indonesia dengan cara mempromosikan penggunaan bahasa Indonesia dan mengapresiasi sastra Indonesia sebagai </w:t>
            </w:r>
            <w:r w:rsidRPr="008D7DE4">
              <w:rPr>
                <w:rFonts w:ascii="Arial Narrow" w:eastAsia="ヒラギノ角ゴ Pro W3" w:hAnsi="Arial Narrow"/>
                <w:bCs/>
                <w:kern w:val="24"/>
              </w:rPr>
              <w:t>sebagai cerminan bangsa dalam pergaulan dunia</w:t>
            </w:r>
          </w:p>
        </w:tc>
      </w:tr>
      <w:tr w:rsidR="00514054" w:rsidTr="00AA6D50">
        <w:tc>
          <w:tcPr>
            <w:tcW w:w="1701" w:type="dxa"/>
          </w:tcPr>
          <w:p w:rsidR="00514054" w:rsidRDefault="00514054" w:rsidP="00AA6D50">
            <w:pPr>
              <w:jc w:val="center"/>
              <w:rPr>
                <w:rFonts w:ascii="Arial Narrow" w:hAnsi="Arial Narrow"/>
                <w:color w:val="000000"/>
              </w:rPr>
            </w:pPr>
            <w:r>
              <w:rPr>
                <w:rFonts w:ascii="Arial Narrow" w:hAnsi="Arial Narrow"/>
                <w:color w:val="000000"/>
              </w:rPr>
              <w:t>KI 2 :</w:t>
            </w:r>
          </w:p>
        </w:tc>
        <w:tc>
          <w:tcPr>
            <w:tcW w:w="14034" w:type="dxa"/>
          </w:tcPr>
          <w:p w:rsidR="00514054" w:rsidRDefault="00514054" w:rsidP="00AA6D50">
            <w:pPr>
              <w:jc w:val="both"/>
              <w:rPr>
                <w:rFonts w:ascii="Arial Narrow" w:hAnsi="Arial Narrow"/>
                <w:color w:val="000000"/>
              </w:rPr>
            </w:pPr>
            <w:r w:rsidRPr="008D7DE4">
              <w:rPr>
                <w:rFonts w:ascii="Arial Narrow" w:hAnsi="Arial Narrow"/>
              </w:rPr>
              <w:t xml:space="preserve">Memiliki sikap positif terhadap bahasa dan sastra Indonesia dengan cara mempromosikan penggunaan bahasa Indonesia dan mengapresiasi sastra Indonesia sebagai </w:t>
            </w:r>
            <w:r w:rsidRPr="008D7DE4">
              <w:rPr>
                <w:rFonts w:ascii="Arial Narrow" w:eastAsia="ヒラギノ角ゴ Pro W3" w:hAnsi="Arial Narrow"/>
                <w:bCs/>
                <w:kern w:val="24"/>
              </w:rPr>
              <w:t>sebagai cerminan bangsa dalam pergaulan dunia</w:t>
            </w:r>
          </w:p>
        </w:tc>
      </w:tr>
      <w:tr w:rsidR="00514054" w:rsidTr="00AA6D50">
        <w:tc>
          <w:tcPr>
            <w:tcW w:w="1701" w:type="dxa"/>
          </w:tcPr>
          <w:p w:rsidR="00514054" w:rsidRDefault="00514054" w:rsidP="00AA6D50">
            <w:pPr>
              <w:jc w:val="center"/>
              <w:rPr>
                <w:rFonts w:ascii="Arial Narrow" w:hAnsi="Arial Narrow"/>
                <w:color w:val="000000"/>
              </w:rPr>
            </w:pPr>
            <w:r>
              <w:rPr>
                <w:rFonts w:ascii="Arial Narrow" w:hAnsi="Arial Narrow"/>
                <w:color w:val="000000"/>
              </w:rPr>
              <w:t>KI 3 :</w:t>
            </w:r>
          </w:p>
        </w:tc>
        <w:tc>
          <w:tcPr>
            <w:tcW w:w="14034" w:type="dxa"/>
          </w:tcPr>
          <w:p w:rsidR="00514054" w:rsidRDefault="00514054" w:rsidP="00AA6D50">
            <w:pPr>
              <w:jc w:val="both"/>
              <w:rPr>
                <w:rFonts w:ascii="Arial Narrow" w:hAnsi="Arial Narrow"/>
                <w:color w:val="000000"/>
              </w:rPr>
            </w:pPr>
            <w:r w:rsidRPr="008D7DE4">
              <w:rPr>
                <w:rFonts w:ascii="Arial Narrow" w:eastAsia="ヒラギノ角ゴ Pro W3" w:hAnsi="Arial Narrow"/>
                <w:bCs/>
                <w:kern w:val="24"/>
              </w:rPr>
              <w:t>Memahami, menerapkan, menganalisis pengetahuan faktual, konseptual, prosedural berdasarkan rasa ingin tahunya tentang  bahasa dan sastra Indonesia serta menerapkan pengetahuan prosedural pada bidang kajian bahasa dan sastra yang spesifik sesuai dengan bakat dan minatnya untuk memecahkan masalah</w:t>
            </w:r>
          </w:p>
        </w:tc>
      </w:tr>
      <w:tr w:rsidR="00514054" w:rsidTr="00AA6D50">
        <w:tc>
          <w:tcPr>
            <w:tcW w:w="1701" w:type="dxa"/>
          </w:tcPr>
          <w:p w:rsidR="00514054" w:rsidRDefault="00514054" w:rsidP="00AA6D50">
            <w:pPr>
              <w:jc w:val="center"/>
              <w:rPr>
                <w:rFonts w:ascii="Arial Narrow" w:hAnsi="Arial Narrow"/>
                <w:color w:val="000000"/>
              </w:rPr>
            </w:pPr>
            <w:r>
              <w:rPr>
                <w:rFonts w:ascii="Arial Narrow" w:hAnsi="Arial Narrow"/>
                <w:color w:val="000000"/>
              </w:rPr>
              <w:t>:I 4 :</w:t>
            </w:r>
          </w:p>
        </w:tc>
        <w:tc>
          <w:tcPr>
            <w:tcW w:w="14034" w:type="dxa"/>
          </w:tcPr>
          <w:p w:rsidR="00514054" w:rsidRDefault="00514054" w:rsidP="00AA6D50">
            <w:pPr>
              <w:jc w:val="both"/>
              <w:rPr>
                <w:rFonts w:ascii="Arial Narrow" w:hAnsi="Arial Narrow"/>
                <w:color w:val="000000"/>
              </w:rPr>
            </w:pPr>
            <w:r w:rsidRPr="008D7DE4">
              <w:rPr>
                <w:rFonts w:ascii="Arial Narrow" w:eastAsia="ヒラギノ角ゴ Pro W3" w:hAnsi="Arial Narrow"/>
                <w:bCs/>
                <w:kern w:val="24"/>
              </w:rPr>
              <w:t>Mengolah, menalar, dan menyaji dalam ranah konkret dan ranah abstrak  terkait dengan pengembangan pengetahuan bahasa dan sastra Indonesia secara mandiri, dan mampu menggunakan metode sesuai kaidah keilmuan</w:t>
            </w:r>
          </w:p>
        </w:tc>
      </w:tr>
    </w:tbl>
    <w:p w:rsidR="00514054" w:rsidRPr="00446A75" w:rsidRDefault="00514054" w:rsidP="00514054">
      <w:pPr>
        <w:spacing w:after="0" w:line="240" w:lineRule="auto"/>
        <w:ind w:left="630" w:hanging="630"/>
        <w:jc w:val="both"/>
        <w:rPr>
          <w:rFonts w:ascii="Arial Narrow" w:hAnsi="Arial Narrow"/>
          <w:color w:val="000000"/>
          <w:sz w:val="24"/>
          <w:szCs w:val="24"/>
          <w:lang w:val="id-ID"/>
        </w:rPr>
      </w:pPr>
    </w:p>
    <w:p w:rsidR="00514054" w:rsidRPr="00446A75" w:rsidRDefault="00514054" w:rsidP="00514054">
      <w:pPr>
        <w:spacing w:after="0" w:line="240" w:lineRule="auto"/>
        <w:jc w:val="both"/>
        <w:rPr>
          <w:rFonts w:ascii="Arial Narrow" w:hAnsi="Arial Narrow"/>
          <w:color w:val="000000"/>
          <w:sz w:val="24"/>
          <w:szCs w:val="24"/>
          <w:lang w:val="id-ID"/>
        </w:rP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3"/>
        <w:gridCol w:w="2417"/>
        <w:gridCol w:w="3752"/>
        <w:gridCol w:w="2667"/>
        <w:gridCol w:w="1302"/>
        <w:gridCol w:w="1609"/>
      </w:tblGrid>
      <w:tr w:rsidR="00514054" w:rsidRPr="00446A75" w:rsidTr="00D103A5">
        <w:tc>
          <w:tcPr>
            <w:tcW w:w="3913"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514054" w:rsidRPr="00446A75" w:rsidRDefault="00514054" w:rsidP="00D103A5">
            <w:pPr>
              <w:spacing w:after="0" w:line="240" w:lineRule="auto"/>
              <w:jc w:val="center"/>
              <w:rPr>
                <w:rFonts w:ascii="Arial Narrow" w:hAnsi="Arial Narrow"/>
                <w:b/>
                <w:color w:val="000000"/>
                <w:lang w:val="id-ID"/>
              </w:rPr>
            </w:pPr>
            <w:r w:rsidRPr="00446A75">
              <w:rPr>
                <w:rFonts w:ascii="Arial Narrow" w:hAnsi="Arial Narrow"/>
                <w:b/>
                <w:color w:val="000000"/>
                <w:lang w:val="id-ID"/>
              </w:rPr>
              <w:t>Kompetensi Dasar</w:t>
            </w:r>
          </w:p>
        </w:tc>
        <w:tc>
          <w:tcPr>
            <w:tcW w:w="2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514054" w:rsidRPr="00446A75" w:rsidRDefault="00514054" w:rsidP="00D103A5">
            <w:pPr>
              <w:spacing w:after="0" w:line="240" w:lineRule="auto"/>
              <w:jc w:val="center"/>
              <w:rPr>
                <w:rFonts w:ascii="Arial Narrow" w:hAnsi="Arial Narrow"/>
                <w:b/>
                <w:color w:val="000000"/>
                <w:lang w:val="id-ID"/>
              </w:rPr>
            </w:pPr>
            <w:r w:rsidRPr="00446A75">
              <w:rPr>
                <w:rFonts w:ascii="Arial Narrow" w:hAnsi="Arial Narrow"/>
                <w:b/>
                <w:color w:val="000000"/>
                <w:lang w:val="id-ID"/>
              </w:rPr>
              <w:t>Materi Pokok</w:t>
            </w:r>
          </w:p>
        </w:tc>
        <w:tc>
          <w:tcPr>
            <w:tcW w:w="3752"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514054" w:rsidRPr="00446A75" w:rsidRDefault="00514054" w:rsidP="00D103A5">
            <w:pPr>
              <w:spacing w:after="0" w:line="240" w:lineRule="auto"/>
              <w:jc w:val="center"/>
              <w:rPr>
                <w:rFonts w:ascii="Arial Narrow" w:hAnsi="Arial Narrow"/>
                <w:b/>
                <w:color w:val="000000"/>
                <w:lang w:val="id-ID"/>
              </w:rPr>
            </w:pPr>
            <w:r w:rsidRPr="00446A75">
              <w:rPr>
                <w:rFonts w:ascii="Arial Narrow" w:hAnsi="Arial Narrow"/>
                <w:b/>
                <w:color w:val="000000"/>
                <w:lang w:val="id-ID"/>
              </w:rPr>
              <w:t>Pembelajaran</w:t>
            </w:r>
          </w:p>
        </w:tc>
        <w:tc>
          <w:tcPr>
            <w:tcW w:w="2667"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514054" w:rsidRPr="00446A75" w:rsidRDefault="00514054" w:rsidP="00D103A5">
            <w:pPr>
              <w:spacing w:after="0" w:line="240" w:lineRule="auto"/>
              <w:jc w:val="center"/>
              <w:rPr>
                <w:rFonts w:ascii="Arial Narrow" w:hAnsi="Arial Narrow"/>
                <w:b/>
                <w:color w:val="000000"/>
                <w:lang w:val="id-ID"/>
              </w:rPr>
            </w:pPr>
            <w:r w:rsidRPr="00446A75">
              <w:rPr>
                <w:rFonts w:ascii="Arial Narrow" w:hAnsi="Arial Narrow"/>
                <w:b/>
                <w:color w:val="000000"/>
                <w:lang w:val="id-ID"/>
              </w:rPr>
              <w:t>Penilaian</w:t>
            </w:r>
          </w:p>
        </w:tc>
        <w:tc>
          <w:tcPr>
            <w:tcW w:w="1302"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514054" w:rsidRPr="00446A75" w:rsidRDefault="00514054" w:rsidP="00D103A5">
            <w:pPr>
              <w:spacing w:after="0" w:line="240" w:lineRule="auto"/>
              <w:jc w:val="center"/>
              <w:rPr>
                <w:rFonts w:ascii="Arial Narrow" w:hAnsi="Arial Narrow"/>
                <w:b/>
                <w:color w:val="000000"/>
                <w:lang w:val="id-ID"/>
              </w:rPr>
            </w:pPr>
            <w:r w:rsidRPr="00446A75">
              <w:rPr>
                <w:rFonts w:ascii="Arial Narrow" w:hAnsi="Arial Narrow"/>
                <w:b/>
                <w:color w:val="000000"/>
                <w:lang w:val="id-ID"/>
              </w:rPr>
              <w:t>Alokasi Waktu</w:t>
            </w:r>
          </w:p>
        </w:tc>
        <w:tc>
          <w:tcPr>
            <w:tcW w:w="1609"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514054" w:rsidRPr="00446A75" w:rsidRDefault="00514054" w:rsidP="00D103A5">
            <w:pPr>
              <w:spacing w:after="0" w:line="240" w:lineRule="auto"/>
              <w:jc w:val="center"/>
              <w:rPr>
                <w:rFonts w:ascii="Arial Narrow" w:hAnsi="Arial Narrow"/>
                <w:color w:val="000000"/>
                <w:lang w:val="id-ID"/>
              </w:rPr>
            </w:pPr>
            <w:r w:rsidRPr="00446A75">
              <w:rPr>
                <w:rFonts w:ascii="Arial Narrow" w:hAnsi="Arial Narrow"/>
                <w:color w:val="000000"/>
                <w:lang w:val="id-ID"/>
              </w:rPr>
              <w:t>Sumber Belajar</w:t>
            </w:r>
          </w:p>
        </w:tc>
      </w:tr>
      <w:tr w:rsidR="00D103A5" w:rsidRPr="00446A75" w:rsidTr="00514054">
        <w:tc>
          <w:tcPr>
            <w:tcW w:w="3913" w:type="dxa"/>
          </w:tcPr>
          <w:p w:rsidR="00D103A5" w:rsidRPr="008D7DE4" w:rsidRDefault="00D103A5" w:rsidP="00D103A5">
            <w:pPr>
              <w:pStyle w:val="ListParagraph"/>
              <w:numPr>
                <w:ilvl w:val="0"/>
                <w:numId w:val="24"/>
              </w:numPr>
              <w:spacing w:after="0" w:line="240" w:lineRule="auto"/>
              <w:ind w:left="317" w:hanging="317"/>
              <w:rPr>
                <w:rFonts w:ascii="Arial Narrow" w:hAnsi="Arial Narrow"/>
                <w:color w:val="000000"/>
                <w:spacing w:val="-3"/>
                <w:sz w:val="22"/>
                <w:szCs w:val="22"/>
                <w:lang w:val="id-ID"/>
              </w:rPr>
            </w:pPr>
            <w:r w:rsidRPr="008D7DE4">
              <w:rPr>
                <w:rFonts w:ascii="Arial Narrow" w:hAnsi="Arial Narrow" w:cs="Calibri"/>
                <w:sz w:val="22"/>
                <w:szCs w:val="22"/>
                <w:lang w:val="id-ID"/>
              </w:rPr>
              <w:t>Mematuhi norma-norma bahasa Indonesia sebagai anugerah Tuhan Yang Maha Esa yang memiliki kemantapan kedudukan, fungsi, dan kaidah bahasa untuk mempersatukan bangsa Indonesia di tengah percaturan dan peradaban dunia</w:t>
            </w:r>
          </w:p>
        </w:tc>
        <w:tc>
          <w:tcPr>
            <w:tcW w:w="2417" w:type="dxa"/>
          </w:tcPr>
          <w:p w:rsidR="00D103A5" w:rsidRPr="00446A75" w:rsidRDefault="00D103A5" w:rsidP="00AA6D50">
            <w:pPr>
              <w:spacing w:after="0" w:line="240" w:lineRule="auto"/>
              <w:jc w:val="center"/>
              <w:rPr>
                <w:rFonts w:ascii="Arial Narrow" w:hAnsi="Arial Narrow"/>
                <w:color w:val="000000"/>
                <w:lang w:val="id-ID"/>
              </w:rPr>
            </w:pPr>
          </w:p>
        </w:tc>
        <w:tc>
          <w:tcPr>
            <w:tcW w:w="3752" w:type="dxa"/>
          </w:tcPr>
          <w:p w:rsidR="00D103A5" w:rsidRPr="00446A75" w:rsidRDefault="00D103A5" w:rsidP="00AA6D50">
            <w:pPr>
              <w:spacing w:after="0" w:line="240" w:lineRule="auto"/>
              <w:jc w:val="center"/>
              <w:rPr>
                <w:rFonts w:ascii="Arial Narrow" w:hAnsi="Arial Narrow"/>
                <w:color w:val="000000"/>
                <w:lang w:val="id-ID"/>
              </w:rPr>
            </w:pPr>
          </w:p>
        </w:tc>
        <w:tc>
          <w:tcPr>
            <w:tcW w:w="2667" w:type="dxa"/>
          </w:tcPr>
          <w:p w:rsidR="00D103A5" w:rsidRPr="00446A75" w:rsidRDefault="00D103A5" w:rsidP="00AA6D50">
            <w:pPr>
              <w:spacing w:after="0" w:line="240" w:lineRule="auto"/>
              <w:jc w:val="center"/>
              <w:rPr>
                <w:rFonts w:ascii="Arial Narrow" w:hAnsi="Arial Narrow"/>
                <w:color w:val="000000"/>
                <w:lang w:val="id-ID"/>
              </w:rPr>
            </w:pPr>
          </w:p>
        </w:tc>
        <w:tc>
          <w:tcPr>
            <w:tcW w:w="1302" w:type="dxa"/>
          </w:tcPr>
          <w:p w:rsidR="00D103A5" w:rsidRPr="00446A75" w:rsidRDefault="00D103A5" w:rsidP="00AA6D50">
            <w:pPr>
              <w:spacing w:after="0" w:line="240" w:lineRule="auto"/>
              <w:jc w:val="center"/>
              <w:rPr>
                <w:rFonts w:ascii="Arial Narrow" w:hAnsi="Arial Narrow"/>
                <w:color w:val="000000"/>
                <w:lang w:val="id-ID"/>
              </w:rPr>
            </w:pPr>
          </w:p>
        </w:tc>
        <w:tc>
          <w:tcPr>
            <w:tcW w:w="1609" w:type="dxa"/>
          </w:tcPr>
          <w:p w:rsidR="00D103A5" w:rsidRPr="00446A75" w:rsidRDefault="00D103A5" w:rsidP="00AA6D50">
            <w:pPr>
              <w:spacing w:after="0" w:line="240" w:lineRule="auto"/>
              <w:jc w:val="center"/>
              <w:rPr>
                <w:rFonts w:ascii="Arial Narrow" w:hAnsi="Arial Narrow"/>
                <w:color w:val="000000"/>
                <w:lang w:val="id-ID"/>
              </w:rPr>
            </w:pPr>
          </w:p>
        </w:tc>
      </w:tr>
      <w:tr w:rsidR="00D103A5" w:rsidRPr="00446A75" w:rsidTr="00514054">
        <w:tc>
          <w:tcPr>
            <w:tcW w:w="3913" w:type="dxa"/>
          </w:tcPr>
          <w:p w:rsidR="00D103A5" w:rsidRPr="008D7DE4" w:rsidRDefault="00D103A5" w:rsidP="00AA6D50">
            <w:pPr>
              <w:widowControl w:val="0"/>
              <w:autoSpaceDE w:val="0"/>
              <w:autoSpaceDN w:val="0"/>
              <w:adjustRightInd w:val="0"/>
              <w:spacing w:before="124" w:after="0" w:line="276" w:lineRule="exact"/>
              <w:ind w:left="317" w:hanging="425"/>
              <w:rPr>
                <w:rFonts w:ascii="Arial Narrow" w:hAnsi="Arial Narrow" w:cs="Calibri"/>
                <w:color w:val="000000"/>
                <w:spacing w:val="-3"/>
                <w:lang w:val="id-ID"/>
              </w:rPr>
            </w:pPr>
            <w:r w:rsidRPr="008D7DE4">
              <w:rPr>
                <w:rFonts w:ascii="Arial Narrow" w:hAnsi="Arial Narrow" w:cs="Calibri"/>
                <w:color w:val="000000"/>
                <w:spacing w:val="-3"/>
                <w:lang w:val="id-ID"/>
              </w:rPr>
              <w:t xml:space="preserve">2.1   </w:t>
            </w:r>
            <w:r w:rsidRPr="008D7DE4">
              <w:rPr>
                <w:rFonts w:ascii="Arial Narrow" w:hAnsi="Arial Narrow" w:cs="Calibri"/>
                <w:lang w:val="id-ID"/>
              </w:rPr>
              <w:t>Memiliki sikap positif terhadap bahasa Indonesia dengan menggunakan  bahasa Indonesia sebagai bahasa yang memiliki kemantapan kedudukan, fungsi, dan kaidah</w:t>
            </w:r>
          </w:p>
        </w:tc>
        <w:tc>
          <w:tcPr>
            <w:tcW w:w="2417" w:type="dxa"/>
          </w:tcPr>
          <w:p w:rsidR="00D103A5" w:rsidRPr="00446A75" w:rsidRDefault="00D103A5" w:rsidP="00AA6D50">
            <w:pPr>
              <w:spacing w:after="0" w:line="240" w:lineRule="auto"/>
              <w:jc w:val="center"/>
              <w:rPr>
                <w:rFonts w:ascii="Arial Narrow" w:hAnsi="Arial Narrow"/>
                <w:color w:val="000000"/>
                <w:lang w:val="id-ID"/>
              </w:rPr>
            </w:pPr>
          </w:p>
        </w:tc>
        <w:tc>
          <w:tcPr>
            <w:tcW w:w="3752" w:type="dxa"/>
          </w:tcPr>
          <w:p w:rsidR="00D103A5" w:rsidRPr="00446A75" w:rsidRDefault="00D103A5" w:rsidP="00AA6D50">
            <w:pPr>
              <w:spacing w:after="0" w:line="240" w:lineRule="auto"/>
              <w:jc w:val="center"/>
              <w:rPr>
                <w:rFonts w:ascii="Arial Narrow" w:hAnsi="Arial Narrow"/>
                <w:color w:val="000000"/>
                <w:lang w:val="id-ID"/>
              </w:rPr>
            </w:pPr>
          </w:p>
        </w:tc>
        <w:tc>
          <w:tcPr>
            <w:tcW w:w="2667" w:type="dxa"/>
          </w:tcPr>
          <w:p w:rsidR="00D103A5" w:rsidRPr="00446A75" w:rsidRDefault="00D103A5" w:rsidP="00AA6D50">
            <w:pPr>
              <w:spacing w:after="0" w:line="240" w:lineRule="auto"/>
              <w:jc w:val="center"/>
              <w:rPr>
                <w:rFonts w:ascii="Arial Narrow" w:hAnsi="Arial Narrow"/>
                <w:color w:val="000000"/>
                <w:lang w:val="id-ID"/>
              </w:rPr>
            </w:pPr>
          </w:p>
        </w:tc>
        <w:tc>
          <w:tcPr>
            <w:tcW w:w="1302" w:type="dxa"/>
          </w:tcPr>
          <w:p w:rsidR="00D103A5" w:rsidRPr="00446A75" w:rsidRDefault="00D103A5" w:rsidP="00AA6D50">
            <w:pPr>
              <w:spacing w:after="0" w:line="240" w:lineRule="auto"/>
              <w:jc w:val="center"/>
              <w:rPr>
                <w:rFonts w:ascii="Arial Narrow" w:hAnsi="Arial Narrow"/>
                <w:color w:val="000000"/>
                <w:lang w:val="id-ID"/>
              </w:rPr>
            </w:pPr>
          </w:p>
        </w:tc>
        <w:tc>
          <w:tcPr>
            <w:tcW w:w="1609" w:type="dxa"/>
          </w:tcPr>
          <w:p w:rsidR="00D103A5" w:rsidRPr="00446A75" w:rsidRDefault="00D103A5" w:rsidP="00AA6D50">
            <w:pPr>
              <w:spacing w:after="0" w:line="240" w:lineRule="auto"/>
              <w:jc w:val="center"/>
              <w:rPr>
                <w:rFonts w:ascii="Arial Narrow" w:hAnsi="Arial Narrow"/>
                <w:color w:val="000000"/>
                <w:lang w:val="id-ID"/>
              </w:rPr>
            </w:pPr>
          </w:p>
        </w:tc>
      </w:tr>
      <w:tr w:rsidR="00D103A5" w:rsidRPr="00446A75" w:rsidTr="00514054">
        <w:tc>
          <w:tcPr>
            <w:tcW w:w="3913" w:type="dxa"/>
          </w:tcPr>
          <w:p w:rsidR="00D103A5" w:rsidRPr="008D7DE4" w:rsidRDefault="00D103A5" w:rsidP="00D103A5">
            <w:pPr>
              <w:pStyle w:val="ListParagraph"/>
              <w:numPr>
                <w:ilvl w:val="0"/>
                <w:numId w:val="24"/>
              </w:numPr>
              <w:spacing w:after="0" w:line="240" w:lineRule="auto"/>
              <w:ind w:left="317" w:hanging="317"/>
              <w:rPr>
                <w:rFonts w:ascii="Arial Narrow" w:hAnsi="Arial Narrow"/>
                <w:color w:val="000000"/>
                <w:spacing w:val="-3"/>
                <w:sz w:val="22"/>
                <w:szCs w:val="22"/>
                <w:lang w:val="id-ID"/>
              </w:rPr>
            </w:pPr>
            <w:r w:rsidRPr="008D7DE4">
              <w:rPr>
                <w:rFonts w:ascii="Arial Narrow" w:hAnsi="Arial Narrow" w:cs="Calibri"/>
                <w:sz w:val="22"/>
                <w:szCs w:val="22"/>
                <w:lang w:val="id-ID"/>
              </w:rPr>
              <w:t>Mensyukuri keberadaan bahasa Indonesia sebagai anugerah Tuhan Yang Maha Esa yang memiliki kemantapan kedudukan, fungsi, dan kaidah bahasa untuk mempersatukan bangsa Indonesia di tengah percaturan dan peradaban dunia</w:t>
            </w:r>
          </w:p>
        </w:tc>
        <w:tc>
          <w:tcPr>
            <w:tcW w:w="2417" w:type="dxa"/>
          </w:tcPr>
          <w:p w:rsidR="00D103A5" w:rsidRPr="00446A75" w:rsidRDefault="00D103A5" w:rsidP="00AA6D50">
            <w:pPr>
              <w:spacing w:after="0" w:line="240" w:lineRule="auto"/>
              <w:jc w:val="center"/>
              <w:rPr>
                <w:rFonts w:ascii="Arial Narrow" w:hAnsi="Arial Narrow"/>
                <w:color w:val="000000"/>
                <w:lang w:val="id-ID"/>
              </w:rPr>
            </w:pPr>
          </w:p>
        </w:tc>
        <w:tc>
          <w:tcPr>
            <w:tcW w:w="3752" w:type="dxa"/>
          </w:tcPr>
          <w:p w:rsidR="00D103A5" w:rsidRPr="00446A75" w:rsidRDefault="00D103A5" w:rsidP="00AA6D50">
            <w:pPr>
              <w:spacing w:after="0" w:line="240" w:lineRule="auto"/>
              <w:jc w:val="center"/>
              <w:rPr>
                <w:rFonts w:ascii="Arial Narrow" w:hAnsi="Arial Narrow"/>
                <w:color w:val="000000"/>
                <w:lang w:val="id-ID"/>
              </w:rPr>
            </w:pPr>
          </w:p>
        </w:tc>
        <w:tc>
          <w:tcPr>
            <w:tcW w:w="2667" w:type="dxa"/>
          </w:tcPr>
          <w:p w:rsidR="00D103A5" w:rsidRPr="00446A75" w:rsidRDefault="00D103A5" w:rsidP="00AA6D50">
            <w:pPr>
              <w:spacing w:after="0" w:line="240" w:lineRule="auto"/>
              <w:jc w:val="center"/>
              <w:rPr>
                <w:rFonts w:ascii="Arial Narrow" w:hAnsi="Arial Narrow"/>
                <w:color w:val="000000"/>
                <w:lang w:val="id-ID"/>
              </w:rPr>
            </w:pPr>
          </w:p>
        </w:tc>
        <w:tc>
          <w:tcPr>
            <w:tcW w:w="1302" w:type="dxa"/>
          </w:tcPr>
          <w:p w:rsidR="00D103A5" w:rsidRPr="00446A75" w:rsidRDefault="00D103A5" w:rsidP="00AA6D50">
            <w:pPr>
              <w:spacing w:after="0" w:line="240" w:lineRule="auto"/>
              <w:jc w:val="center"/>
              <w:rPr>
                <w:rFonts w:ascii="Arial Narrow" w:hAnsi="Arial Narrow"/>
                <w:color w:val="000000"/>
                <w:lang w:val="id-ID"/>
              </w:rPr>
            </w:pPr>
          </w:p>
        </w:tc>
        <w:tc>
          <w:tcPr>
            <w:tcW w:w="1609" w:type="dxa"/>
          </w:tcPr>
          <w:p w:rsidR="00D103A5" w:rsidRPr="00446A75" w:rsidRDefault="00D103A5" w:rsidP="00AA6D50">
            <w:pPr>
              <w:spacing w:after="0" w:line="240" w:lineRule="auto"/>
              <w:jc w:val="center"/>
              <w:rPr>
                <w:rFonts w:ascii="Arial Narrow" w:hAnsi="Arial Narrow"/>
                <w:color w:val="000000"/>
                <w:lang w:val="id-ID"/>
              </w:rPr>
            </w:pPr>
          </w:p>
        </w:tc>
      </w:tr>
      <w:tr w:rsidR="00D103A5" w:rsidRPr="00446A75" w:rsidTr="00514054">
        <w:tc>
          <w:tcPr>
            <w:tcW w:w="3913" w:type="dxa"/>
          </w:tcPr>
          <w:p w:rsidR="00D103A5" w:rsidRPr="008D7DE4" w:rsidRDefault="00D103A5" w:rsidP="00AA6D50">
            <w:pPr>
              <w:widowControl w:val="0"/>
              <w:autoSpaceDE w:val="0"/>
              <w:autoSpaceDN w:val="0"/>
              <w:adjustRightInd w:val="0"/>
              <w:spacing w:before="124" w:after="0" w:line="276" w:lineRule="exact"/>
              <w:ind w:left="317" w:hanging="425"/>
              <w:rPr>
                <w:rFonts w:ascii="Arial Narrow" w:hAnsi="Arial Narrow" w:cs="Calibri"/>
                <w:color w:val="000000"/>
                <w:spacing w:val="-3"/>
                <w:lang w:val="id-ID"/>
              </w:rPr>
            </w:pPr>
            <w:r w:rsidRPr="008D7DE4">
              <w:rPr>
                <w:rFonts w:ascii="Arial Narrow" w:hAnsi="Arial Narrow" w:cs="Calibri"/>
                <w:color w:val="000000"/>
                <w:lang w:val="id-ID"/>
              </w:rPr>
              <w:t xml:space="preserve">2.2    </w:t>
            </w:r>
            <w:r w:rsidRPr="008D7DE4">
              <w:rPr>
                <w:rFonts w:ascii="Arial Narrow" w:hAnsi="Arial Narrow" w:cs="Calibri"/>
                <w:lang w:val="id-ID"/>
              </w:rPr>
              <w:t xml:space="preserve">Meningkatkan perilaku jujur, tanggung jawab, dan disiplin dalam menggunakan </w:t>
            </w:r>
            <w:r w:rsidRPr="008D7DE4">
              <w:rPr>
                <w:rFonts w:ascii="Arial Narrow" w:hAnsi="Arial Narrow" w:cs="Calibri"/>
                <w:lang w:val="id-ID"/>
              </w:rPr>
              <w:lastRenderedPageBreak/>
              <w:t>bahasa Indonesia sesuai dengan kedudukan, fungsi, dan kaidah-kaidahnya</w:t>
            </w:r>
          </w:p>
        </w:tc>
        <w:tc>
          <w:tcPr>
            <w:tcW w:w="2417" w:type="dxa"/>
          </w:tcPr>
          <w:p w:rsidR="00D103A5" w:rsidRPr="00446A75" w:rsidRDefault="00D103A5" w:rsidP="00AA6D50">
            <w:pPr>
              <w:spacing w:after="0" w:line="240" w:lineRule="auto"/>
              <w:jc w:val="center"/>
              <w:rPr>
                <w:rFonts w:ascii="Arial Narrow" w:hAnsi="Arial Narrow"/>
                <w:color w:val="000000"/>
                <w:lang w:val="id-ID"/>
              </w:rPr>
            </w:pPr>
          </w:p>
        </w:tc>
        <w:tc>
          <w:tcPr>
            <w:tcW w:w="3752" w:type="dxa"/>
          </w:tcPr>
          <w:p w:rsidR="00D103A5" w:rsidRPr="00446A75" w:rsidRDefault="00D103A5" w:rsidP="00AA6D50">
            <w:pPr>
              <w:spacing w:after="0" w:line="240" w:lineRule="auto"/>
              <w:jc w:val="center"/>
              <w:rPr>
                <w:rFonts w:ascii="Arial Narrow" w:hAnsi="Arial Narrow"/>
                <w:color w:val="000000"/>
                <w:lang w:val="id-ID"/>
              </w:rPr>
            </w:pPr>
          </w:p>
        </w:tc>
        <w:tc>
          <w:tcPr>
            <w:tcW w:w="2667" w:type="dxa"/>
          </w:tcPr>
          <w:p w:rsidR="00D103A5" w:rsidRPr="00446A75" w:rsidRDefault="00D103A5" w:rsidP="00AA6D50">
            <w:pPr>
              <w:spacing w:after="0" w:line="240" w:lineRule="auto"/>
              <w:jc w:val="center"/>
              <w:rPr>
                <w:rFonts w:ascii="Arial Narrow" w:hAnsi="Arial Narrow"/>
                <w:color w:val="000000"/>
                <w:lang w:val="id-ID"/>
              </w:rPr>
            </w:pPr>
          </w:p>
        </w:tc>
        <w:tc>
          <w:tcPr>
            <w:tcW w:w="1302" w:type="dxa"/>
          </w:tcPr>
          <w:p w:rsidR="00D103A5" w:rsidRPr="00446A75" w:rsidRDefault="00D103A5" w:rsidP="00AA6D50">
            <w:pPr>
              <w:spacing w:after="0" w:line="240" w:lineRule="auto"/>
              <w:jc w:val="center"/>
              <w:rPr>
                <w:rFonts w:ascii="Arial Narrow" w:hAnsi="Arial Narrow"/>
                <w:color w:val="000000"/>
                <w:lang w:val="id-ID"/>
              </w:rPr>
            </w:pPr>
          </w:p>
        </w:tc>
        <w:tc>
          <w:tcPr>
            <w:tcW w:w="1609" w:type="dxa"/>
          </w:tcPr>
          <w:p w:rsidR="00D103A5" w:rsidRPr="00446A75" w:rsidRDefault="00D103A5" w:rsidP="00AA6D50">
            <w:pPr>
              <w:spacing w:after="0" w:line="240" w:lineRule="auto"/>
              <w:jc w:val="center"/>
              <w:rPr>
                <w:rFonts w:ascii="Arial Narrow" w:hAnsi="Arial Narrow"/>
                <w:color w:val="000000"/>
                <w:lang w:val="id-ID"/>
              </w:rPr>
            </w:pPr>
          </w:p>
        </w:tc>
      </w:tr>
      <w:tr w:rsidR="00D103A5" w:rsidRPr="00446A75" w:rsidTr="00514054">
        <w:tc>
          <w:tcPr>
            <w:tcW w:w="3913" w:type="dxa"/>
          </w:tcPr>
          <w:p w:rsidR="00D103A5" w:rsidRPr="008D7DE4" w:rsidRDefault="00D103A5" w:rsidP="00AA6D50">
            <w:pPr>
              <w:widowControl w:val="0"/>
              <w:tabs>
                <w:tab w:val="left" w:pos="318"/>
              </w:tabs>
              <w:autoSpaceDE w:val="0"/>
              <w:autoSpaceDN w:val="0"/>
              <w:adjustRightInd w:val="0"/>
              <w:spacing w:after="0" w:line="276" w:lineRule="exact"/>
              <w:ind w:left="318" w:hanging="459"/>
              <w:rPr>
                <w:rFonts w:ascii="Arial Narrow" w:hAnsi="Arial Narrow" w:cs="Calibri"/>
                <w:color w:val="000000"/>
                <w:spacing w:val="-3"/>
                <w:lang w:val="id-ID"/>
              </w:rPr>
            </w:pPr>
            <w:r w:rsidRPr="008D7DE4">
              <w:rPr>
                <w:rFonts w:ascii="Arial Narrow" w:hAnsi="Arial Narrow" w:cs="Calibri"/>
                <w:color w:val="000000"/>
                <w:spacing w:val="-3"/>
                <w:lang w:val="id-ID"/>
              </w:rPr>
              <w:lastRenderedPageBreak/>
              <w:t xml:space="preserve">1.3 </w:t>
            </w:r>
            <w:r>
              <w:rPr>
                <w:rFonts w:ascii="Arial Narrow" w:hAnsi="Arial Narrow" w:cs="Calibri"/>
                <w:color w:val="000000"/>
                <w:spacing w:val="-3"/>
              </w:rPr>
              <w:t xml:space="preserve">   </w:t>
            </w:r>
            <w:r w:rsidRPr="008D7DE4">
              <w:rPr>
                <w:rFonts w:ascii="Arial Narrow" w:hAnsi="Arial Narrow" w:cs="Calibri"/>
                <w:lang w:val="id-ID"/>
              </w:rPr>
              <w:t>Mensyukuri keberadaan puisi sebagai anugerah Tuhan Yang Maha Esa dengan mengapresiasinya melalui pembuatan parafrasa untuk memahami makna puisi dan sarana mengubah puisi menjadi bentuk prosa</w:t>
            </w:r>
          </w:p>
        </w:tc>
        <w:tc>
          <w:tcPr>
            <w:tcW w:w="2417" w:type="dxa"/>
          </w:tcPr>
          <w:p w:rsidR="00D103A5" w:rsidRPr="00446A75" w:rsidRDefault="00D103A5" w:rsidP="00AA6D50">
            <w:pPr>
              <w:spacing w:after="0" w:line="240" w:lineRule="auto"/>
              <w:jc w:val="center"/>
              <w:rPr>
                <w:rFonts w:ascii="Arial Narrow" w:hAnsi="Arial Narrow"/>
                <w:color w:val="000000"/>
                <w:lang w:val="id-ID"/>
              </w:rPr>
            </w:pPr>
          </w:p>
        </w:tc>
        <w:tc>
          <w:tcPr>
            <w:tcW w:w="3752" w:type="dxa"/>
          </w:tcPr>
          <w:p w:rsidR="00D103A5" w:rsidRPr="00446A75" w:rsidRDefault="00D103A5" w:rsidP="00AA6D50">
            <w:pPr>
              <w:spacing w:after="0" w:line="240" w:lineRule="auto"/>
              <w:jc w:val="center"/>
              <w:rPr>
                <w:rFonts w:ascii="Arial Narrow" w:hAnsi="Arial Narrow"/>
                <w:color w:val="000000"/>
                <w:lang w:val="id-ID"/>
              </w:rPr>
            </w:pPr>
          </w:p>
        </w:tc>
        <w:tc>
          <w:tcPr>
            <w:tcW w:w="2667" w:type="dxa"/>
          </w:tcPr>
          <w:p w:rsidR="00D103A5" w:rsidRPr="00446A75" w:rsidRDefault="00D103A5" w:rsidP="00AA6D50">
            <w:pPr>
              <w:spacing w:after="0" w:line="240" w:lineRule="auto"/>
              <w:jc w:val="center"/>
              <w:rPr>
                <w:rFonts w:ascii="Arial Narrow" w:hAnsi="Arial Narrow"/>
                <w:color w:val="000000"/>
                <w:lang w:val="id-ID"/>
              </w:rPr>
            </w:pPr>
          </w:p>
        </w:tc>
        <w:tc>
          <w:tcPr>
            <w:tcW w:w="1302" w:type="dxa"/>
          </w:tcPr>
          <w:p w:rsidR="00D103A5" w:rsidRPr="00446A75" w:rsidRDefault="00D103A5" w:rsidP="00AA6D50">
            <w:pPr>
              <w:spacing w:after="0" w:line="240" w:lineRule="auto"/>
              <w:jc w:val="center"/>
              <w:rPr>
                <w:rFonts w:ascii="Arial Narrow" w:hAnsi="Arial Narrow"/>
                <w:color w:val="000000"/>
                <w:lang w:val="id-ID"/>
              </w:rPr>
            </w:pPr>
          </w:p>
        </w:tc>
        <w:tc>
          <w:tcPr>
            <w:tcW w:w="1609" w:type="dxa"/>
          </w:tcPr>
          <w:p w:rsidR="00D103A5" w:rsidRPr="00446A75" w:rsidRDefault="00D103A5" w:rsidP="00AA6D50">
            <w:pPr>
              <w:spacing w:after="0" w:line="240" w:lineRule="auto"/>
              <w:jc w:val="center"/>
              <w:rPr>
                <w:rFonts w:ascii="Arial Narrow" w:hAnsi="Arial Narrow"/>
                <w:color w:val="000000"/>
                <w:lang w:val="id-ID"/>
              </w:rPr>
            </w:pPr>
          </w:p>
        </w:tc>
      </w:tr>
      <w:tr w:rsidR="00D103A5" w:rsidRPr="00446A75" w:rsidTr="00514054">
        <w:tc>
          <w:tcPr>
            <w:tcW w:w="3913" w:type="dxa"/>
          </w:tcPr>
          <w:p w:rsidR="00D103A5" w:rsidRPr="008D7DE4" w:rsidRDefault="00D103A5" w:rsidP="00BA38B9">
            <w:pPr>
              <w:widowControl w:val="0"/>
              <w:autoSpaceDE w:val="0"/>
              <w:autoSpaceDN w:val="0"/>
              <w:adjustRightInd w:val="0"/>
              <w:spacing w:before="124" w:after="0" w:line="276" w:lineRule="exact"/>
              <w:ind w:left="459" w:hanging="425"/>
              <w:rPr>
                <w:rFonts w:ascii="Arial Narrow" w:hAnsi="Arial Narrow" w:cs="Calibri"/>
                <w:color w:val="000000"/>
                <w:lang w:val="id-ID"/>
              </w:rPr>
            </w:pPr>
            <w:r w:rsidRPr="008D7DE4">
              <w:rPr>
                <w:rFonts w:ascii="Arial Narrow" w:hAnsi="Arial Narrow" w:cs="Calibri"/>
                <w:lang w:val="id-ID"/>
              </w:rPr>
              <w:t>2.3   Mengembangkan sikap ingin tahu dalam memahami kaidah bahasa Indonesia</w:t>
            </w:r>
          </w:p>
        </w:tc>
        <w:tc>
          <w:tcPr>
            <w:tcW w:w="2417" w:type="dxa"/>
          </w:tcPr>
          <w:p w:rsidR="00D103A5" w:rsidRPr="00446A75" w:rsidRDefault="00D103A5" w:rsidP="00AA6D50">
            <w:pPr>
              <w:spacing w:after="0" w:line="240" w:lineRule="auto"/>
              <w:jc w:val="center"/>
              <w:rPr>
                <w:rFonts w:ascii="Arial Narrow" w:hAnsi="Arial Narrow"/>
                <w:color w:val="000000"/>
                <w:lang w:val="id-ID"/>
              </w:rPr>
            </w:pPr>
          </w:p>
        </w:tc>
        <w:tc>
          <w:tcPr>
            <w:tcW w:w="3752" w:type="dxa"/>
          </w:tcPr>
          <w:p w:rsidR="00D103A5" w:rsidRPr="00446A75" w:rsidRDefault="00D103A5" w:rsidP="00AA6D50">
            <w:pPr>
              <w:spacing w:after="0" w:line="240" w:lineRule="auto"/>
              <w:jc w:val="center"/>
              <w:rPr>
                <w:rFonts w:ascii="Arial Narrow" w:hAnsi="Arial Narrow"/>
                <w:color w:val="000000"/>
                <w:lang w:val="id-ID"/>
              </w:rPr>
            </w:pPr>
          </w:p>
        </w:tc>
        <w:tc>
          <w:tcPr>
            <w:tcW w:w="2667" w:type="dxa"/>
          </w:tcPr>
          <w:p w:rsidR="00D103A5" w:rsidRPr="00446A75" w:rsidRDefault="00D103A5" w:rsidP="00AA6D50">
            <w:pPr>
              <w:spacing w:after="0" w:line="240" w:lineRule="auto"/>
              <w:jc w:val="center"/>
              <w:rPr>
                <w:rFonts w:ascii="Arial Narrow" w:hAnsi="Arial Narrow"/>
                <w:color w:val="000000"/>
                <w:lang w:val="id-ID"/>
              </w:rPr>
            </w:pPr>
          </w:p>
        </w:tc>
        <w:tc>
          <w:tcPr>
            <w:tcW w:w="1302" w:type="dxa"/>
          </w:tcPr>
          <w:p w:rsidR="00D103A5" w:rsidRPr="00446A75" w:rsidRDefault="00D103A5" w:rsidP="00AA6D50">
            <w:pPr>
              <w:spacing w:after="0" w:line="240" w:lineRule="auto"/>
              <w:jc w:val="center"/>
              <w:rPr>
                <w:rFonts w:ascii="Arial Narrow" w:hAnsi="Arial Narrow"/>
                <w:color w:val="000000"/>
                <w:lang w:val="id-ID"/>
              </w:rPr>
            </w:pPr>
          </w:p>
        </w:tc>
        <w:tc>
          <w:tcPr>
            <w:tcW w:w="1609" w:type="dxa"/>
          </w:tcPr>
          <w:p w:rsidR="00D103A5" w:rsidRPr="00446A75" w:rsidRDefault="00D103A5" w:rsidP="00AA6D50">
            <w:pPr>
              <w:spacing w:after="0" w:line="240" w:lineRule="auto"/>
              <w:jc w:val="center"/>
              <w:rPr>
                <w:rFonts w:ascii="Arial Narrow" w:hAnsi="Arial Narrow"/>
                <w:color w:val="000000"/>
                <w:lang w:val="id-ID"/>
              </w:rPr>
            </w:pPr>
          </w:p>
        </w:tc>
      </w:tr>
      <w:tr w:rsidR="00D103A5" w:rsidRPr="00446A75" w:rsidTr="00514054">
        <w:tc>
          <w:tcPr>
            <w:tcW w:w="3913" w:type="dxa"/>
          </w:tcPr>
          <w:p w:rsidR="00D103A5" w:rsidRPr="008D7DE4" w:rsidRDefault="00D103A5" w:rsidP="00BA38B9">
            <w:pPr>
              <w:widowControl w:val="0"/>
              <w:autoSpaceDE w:val="0"/>
              <w:autoSpaceDN w:val="0"/>
              <w:adjustRightInd w:val="0"/>
              <w:spacing w:before="124" w:after="0" w:line="276" w:lineRule="exact"/>
              <w:ind w:left="459" w:hanging="425"/>
              <w:rPr>
                <w:rFonts w:ascii="Arial Narrow" w:hAnsi="Arial Narrow" w:cs="Calibri"/>
                <w:lang w:val="id-ID"/>
              </w:rPr>
            </w:pPr>
            <w:r w:rsidRPr="008D7DE4">
              <w:rPr>
                <w:rFonts w:ascii="Arial Narrow" w:hAnsi="Arial Narrow" w:cs="Calibri"/>
                <w:lang w:val="id-ID"/>
              </w:rPr>
              <w:t>2.4   Mengembangkan sikap apresiatif  dalam menghayati karya sastra</w:t>
            </w:r>
          </w:p>
        </w:tc>
        <w:tc>
          <w:tcPr>
            <w:tcW w:w="2417" w:type="dxa"/>
          </w:tcPr>
          <w:p w:rsidR="00D103A5" w:rsidRPr="00446A75" w:rsidRDefault="00D103A5" w:rsidP="00AA6D50">
            <w:pPr>
              <w:spacing w:after="0" w:line="240" w:lineRule="auto"/>
              <w:jc w:val="center"/>
              <w:rPr>
                <w:rFonts w:ascii="Arial Narrow" w:hAnsi="Arial Narrow"/>
                <w:color w:val="000000"/>
                <w:lang w:val="id-ID"/>
              </w:rPr>
            </w:pPr>
          </w:p>
        </w:tc>
        <w:tc>
          <w:tcPr>
            <w:tcW w:w="3752" w:type="dxa"/>
          </w:tcPr>
          <w:p w:rsidR="00D103A5" w:rsidRPr="00446A75" w:rsidRDefault="00D103A5" w:rsidP="00AA6D50">
            <w:pPr>
              <w:spacing w:after="0" w:line="240" w:lineRule="auto"/>
              <w:jc w:val="center"/>
              <w:rPr>
                <w:rFonts w:ascii="Arial Narrow" w:hAnsi="Arial Narrow"/>
                <w:color w:val="000000"/>
                <w:lang w:val="id-ID"/>
              </w:rPr>
            </w:pPr>
          </w:p>
        </w:tc>
        <w:tc>
          <w:tcPr>
            <w:tcW w:w="2667" w:type="dxa"/>
          </w:tcPr>
          <w:p w:rsidR="00D103A5" w:rsidRPr="00446A75" w:rsidRDefault="00D103A5" w:rsidP="00AA6D50">
            <w:pPr>
              <w:spacing w:after="0" w:line="240" w:lineRule="auto"/>
              <w:jc w:val="center"/>
              <w:rPr>
                <w:rFonts w:ascii="Arial Narrow" w:hAnsi="Arial Narrow"/>
                <w:color w:val="000000"/>
                <w:lang w:val="id-ID"/>
              </w:rPr>
            </w:pPr>
          </w:p>
        </w:tc>
        <w:tc>
          <w:tcPr>
            <w:tcW w:w="1302" w:type="dxa"/>
          </w:tcPr>
          <w:p w:rsidR="00D103A5" w:rsidRPr="00446A75" w:rsidRDefault="00D103A5" w:rsidP="00AA6D50">
            <w:pPr>
              <w:spacing w:after="0" w:line="240" w:lineRule="auto"/>
              <w:jc w:val="center"/>
              <w:rPr>
                <w:rFonts w:ascii="Arial Narrow" w:hAnsi="Arial Narrow"/>
                <w:color w:val="000000"/>
                <w:lang w:val="id-ID"/>
              </w:rPr>
            </w:pPr>
          </w:p>
        </w:tc>
        <w:tc>
          <w:tcPr>
            <w:tcW w:w="1609" w:type="dxa"/>
          </w:tcPr>
          <w:p w:rsidR="00D103A5" w:rsidRDefault="00D103A5" w:rsidP="00AA6D50">
            <w:pPr>
              <w:spacing w:after="0" w:line="240" w:lineRule="auto"/>
              <w:jc w:val="center"/>
              <w:rPr>
                <w:rFonts w:ascii="Arial Narrow" w:hAnsi="Arial Narrow"/>
                <w:color w:val="000000"/>
              </w:rPr>
            </w:pPr>
          </w:p>
          <w:p w:rsidR="00D103A5" w:rsidRPr="00D103A5" w:rsidRDefault="00D103A5" w:rsidP="00AA6D50">
            <w:pPr>
              <w:spacing w:after="0" w:line="240" w:lineRule="auto"/>
              <w:jc w:val="center"/>
              <w:rPr>
                <w:rFonts w:ascii="Arial Narrow" w:hAnsi="Arial Narrow"/>
                <w:color w:val="000000"/>
              </w:rPr>
            </w:pPr>
          </w:p>
        </w:tc>
      </w:tr>
      <w:tr w:rsidR="00295414" w:rsidRPr="00446A75" w:rsidTr="00514054">
        <w:tc>
          <w:tcPr>
            <w:tcW w:w="3913" w:type="dxa"/>
          </w:tcPr>
          <w:p w:rsidR="00295414" w:rsidRPr="00446A75" w:rsidRDefault="00295414" w:rsidP="009E40DA">
            <w:pPr>
              <w:widowControl w:val="0"/>
              <w:autoSpaceDE w:val="0"/>
              <w:autoSpaceDN w:val="0"/>
              <w:adjustRightInd w:val="0"/>
              <w:spacing w:before="1" w:after="0" w:line="275" w:lineRule="exact"/>
              <w:ind w:left="459" w:right="-79" w:hanging="459"/>
              <w:jc w:val="both"/>
              <w:rPr>
                <w:rFonts w:ascii="Arial Narrow" w:hAnsi="Arial Narrow"/>
                <w:color w:val="000000"/>
                <w:spacing w:val="-3"/>
                <w:lang w:val="id-ID"/>
              </w:rPr>
            </w:pPr>
            <w:r w:rsidRPr="00446A75">
              <w:rPr>
                <w:rFonts w:ascii="Arial Narrow" w:hAnsi="Arial Narrow"/>
                <w:color w:val="000000"/>
                <w:spacing w:val="-3"/>
                <w:lang w:val="id-ID"/>
              </w:rPr>
              <w:t>3.1  Menganalisis makna dan relasi makna antarkata bahasa Indonesia</w:t>
            </w:r>
          </w:p>
        </w:tc>
        <w:tc>
          <w:tcPr>
            <w:tcW w:w="2417" w:type="dxa"/>
            <w:vMerge w:val="restart"/>
          </w:tcPr>
          <w:p w:rsidR="00295414" w:rsidRPr="00446A75" w:rsidRDefault="00295414" w:rsidP="009E40DA">
            <w:pPr>
              <w:numPr>
                <w:ilvl w:val="0"/>
                <w:numId w:val="6"/>
              </w:numPr>
              <w:spacing w:after="0" w:line="240" w:lineRule="auto"/>
              <w:ind w:left="299" w:hanging="270"/>
              <w:rPr>
                <w:rFonts w:ascii="Arial Narrow" w:hAnsi="Arial Narrow"/>
                <w:color w:val="000000"/>
                <w:spacing w:val="-3"/>
                <w:lang w:val="id-ID"/>
              </w:rPr>
            </w:pPr>
            <w:r w:rsidRPr="00446A75">
              <w:rPr>
                <w:rFonts w:ascii="Arial Narrow" w:hAnsi="Arial Narrow"/>
                <w:color w:val="000000"/>
                <w:spacing w:val="-3"/>
                <w:lang w:val="id-ID"/>
              </w:rPr>
              <w:t>Penganalisisan makna kata</w:t>
            </w:r>
            <w:r>
              <w:rPr>
                <w:rFonts w:ascii="Arial Narrow" w:hAnsi="Arial Narrow"/>
                <w:color w:val="000000"/>
                <w:spacing w:val="-3"/>
              </w:rPr>
              <w:t xml:space="preserve"> </w:t>
            </w:r>
            <w:r w:rsidRPr="00446A75">
              <w:rPr>
                <w:rFonts w:ascii="Arial Narrow" w:hAnsi="Arial Narrow"/>
                <w:color w:val="000000"/>
                <w:spacing w:val="-3"/>
                <w:lang w:val="id-ID"/>
              </w:rPr>
              <w:t>dan relasi makna antarkata bahasa Indonesia</w:t>
            </w:r>
          </w:p>
          <w:p w:rsidR="00295414" w:rsidRPr="009E40DA" w:rsidRDefault="00295414" w:rsidP="009E40DA">
            <w:pPr>
              <w:numPr>
                <w:ilvl w:val="0"/>
                <w:numId w:val="6"/>
              </w:numPr>
              <w:spacing w:after="0" w:line="240" w:lineRule="auto"/>
              <w:ind w:left="299" w:hanging="270"/>
              <w:rPr>
                <w:rFonts w:ascii="Arial Narrow" w:hAnsi="Arial Narrow"/>
                <w:color w:val="000000"/>
                <w:spacing w:val="-3"/>
                <w:lang w:val="id-ID"/>
              </w:rPr>
            </w:pPr>
            <w:r w:rsidRPr="00446A75">
              <w:rPr>
                <w:rFonts w:ascii="Arial Narrow" w:hAnsi="Arial Narrow"/>
                <w:color w:val="000000"/>
                <w:spacing w:val="-3"/>
                <w:lang w:val="id-ID"/>
              </w:rPr>
              <w:t xml:space="preserve">Penganalisisan </w:t>
            </w:r>
            <w:r>
              <w:rPr>
                <w:rFonts w:ascii="Arial Narrow" w:hAnsi="Arial Narrow"/>
                <w:color w:val="000000"/>
                <w:spacing w:val="-3"/>
              </w:rPr>
              <w:t xml:space="preserve">makna kata dan </w:t>
            </w:r>
            <w:r w:rsidRPr="00446A75">
              <w:rPr>
                <w:rFonts w:ascii="Arial Narrow" w:hAnsi="Arial Narrow"/>
                <w:color w:val="000000"/>
                <w:spacing w:val="-3"/>
                <w:lang w:val="id-ID"/>
              </w:rPr>
              <w:t>relasi makna antarkata</w:t>
            </w:r>
            <w:r>
              <w:rPr>
                <w:rFonts w:ascii="Arial Narrow" w:hAnsi="Arial Narrow"/>
                <w:color w:val="000000"/>
                <w:spacing w:val="-3"/>
              </w:rPr>
              <w:t xml:space="preserve"> bahasa Indonesia</w:t>
            </w:r>
          </w:p>
          <w:p w:rsidR="00295414" w:rsidRPr="009E40DA" w:rsidRDefault="00295414" w:rsidP="009E40DA">
            <w:pPr>
              <w:numPr>
                <w:ilvl w:val="0"/>
                <w:numId w:val="23"/>
              </w:numPr>
              <w:spacing w:after="0" w:line="240" w:lineRule="auto"/>
              <w:ind w:left="299" w:hanging="297"/>
              <w:rPr>
                <w:rFonts w:ascii="Arial Narrow" w:hAnsi="Arial Narrow"/>
                <w:color w:val="000000"/>
                <w:spacing w:val="-3"/>
              </w:rPr>
            </w:pPr>
            <w:r>
              <w:rPr>
                <w:rFonts w:ascii="Arial Narrow" w:hAnsi="Arial Narrow"/>
                <w:color w:val="000000"/>
                <w:spacing w:val="-3"/>
              </w:rPr>
              <w:t>P</w:t>
            </w:r>
            <w:r w:rsidRPr="00446A75">
              <w:rPr>
                <w:rFonts w:ascii="Arial Narrow" w:hAnsi="Arial Narrow"/>
                <w:color w:val="000000"/>
                <w:spacing w:val="-3"/>
                <w:lang w:val="id-ID"/>
              </w:rPr>
              <w:t>engevaluasi</w:t>
            </w:r>
            <w:r>
              <w:rPr>
                <w:rFonts w:ascii="Arial Narrow" w:hAnsi="Arial Narrow"/>
                <w:color w:val="000000"/>
                <w:spacing w:val="-3"/>
              </w:rPr>
              <w:t>an</w:t>
            </w:r>
            <w:r w:rsidRPr="00446A75">
              <w:rPr>
                <w:rFonts w:ascii="Arial Narrow" w:hAnsi="Arial Narrow"/>
                <w:color w:val="000000"/>
                <w:spacing w:val="-3"/>
                <w:lang w:val="id-ID"/>
              </w:rPr>
              <w:t xml:space="preserve"> hasil analisis makna </w:t>
            </w:r>
            <w:r>
              <w:rPr>
                <w:rFonts w:ascii="Arial Narrow" w:hAnsi="Arial Narrow"/>
                <w:color w:val="000000"/>
                <w:spacing w:val="-3"/>
              </w:rPr>
              <w:t xml:space="preserve">kata </w:t>
            </w:r>
            <w:r w:rsidRPr="00446A75">
              <w:rPr>
                <w:rFonts w:ascii="Arial Narrow" w:hAnsi="Arial Narrow"/>
                <w:color w:val="000000"/>
                <w:spacing w:val="-3"/>
                <w:lang w:val="id-ID"/>
              </w:rPr>
              <w:t>bahasa Indonesia</w:t>
            </w:r>
          </w:p>
          <w:p w:rsidR="00295414" w:rsidRPr="00C57FF1" w:rsidRDefault="00295414" w:rsidP="009E40DA">
            <w:pPr>
              <w:numPr>
                <w:ilvl w:val="0"/>
                <w:numId w:val="23"/>
              </w:numPr>
              <w:spacing w:after="0" w:line="240" w:lineRule="auto"/>
              <w:ind w:left="299" w:hanging="297"/>
              <w:rPr>
                <w:rFonts w:ascii="Arial Narrow" w:hAnsi="Arial Narrow"/>
                <w:color w:val="000000"/>
              </w:rPr>
            </w:pPr>
            <w:r>
              <w:rPr>
                <w:rFonts w:ascii="Arial Narrow" w:hAnsi="Arial Narrow"/>
                <w:color w:val="000000"/>
                <w:spacing w:val="-3"/>
              </w:rPr>
              <w:t>P</w:t>
            </w:r>
            <w:r w:rsidRPr="00446A75">
              <w:rPr>
                <w:rFonts w:ascii="Arial Narrow" w:hAnsi="Arial Narrow"/>
                <w:color w:val="000000"/>
                <w:spacing w:val="-3"/>
                <w:lang w:val="id-ID"/>
              </w:rPr>
              <w:t>engevaluasi</w:t>
            </w:r>
            <w:r>
              <w:rPr>
                <w:rFonts w:ascii="Arial Narrow" w:hAnsi="Arial Narrow"/>
                <w:color w:val="000000"/>
                <w:spacing w:val="-3"/>
              </w:rPr>
              <w:t>an</w:t>
            </w:r>
            <w:r w:rsidRPr="00446A75">
              <w:rPr>
                <w:rFonts w:ascii="Arial Narrow" w:hAnsi="Arial Narrow"/>
                <w:color w:val="000000"/>
                <w:spacing w:val="-3"/>
                <w:lang w:val="id-ID"/>
              </w:rPr>
              <w:t xml:space="preserve"> hasil analisis relasi makna antarkata bahasa Indonesia</w:t>
            </w:r>
          </w:p>
        </w:tc>
        <w:tc>
          <w:tcPr>
            <w:tcW w:w="3752" w:type="dxa"/>
            <w:vMerge w:val="restart"/>
          </w:tcPr>
          <w:p w:rsidR="00295414" w:rsidRPr="006541CD" w:rsidRDefault="00295414" w:rsidP="009E40DA">
            <w:pPr>
              <w:spacing w:after="0" w:line="240" w:lineRule="auto"/>
              <w:rPr>
                <w:rFonts w:ascii="Arial Narrow" w:hAnsi="Arial Narrow"/>
                <w:b/>
                <w:color w:val="000000"/>
              </w:rPr>
            </w:pPr>
            <w:r w:rsidRPr="006541CD">
              <w:rPr>
                <w:rFonts w:ascii="Arial Narrow" w:hAnsi="Arial Narrow"/>
                <w:b/>
                <w:color w:val="000000"/>
              </w:rPr>
              <w:t>Mengamati:</w:t>
            </w:r>
          </w:p>
          <w:p w:rsidR="00295414" w:rsidRPr="00D15774" w:rsidRDefault="00295414" w:rsidP="009E40DA">
            <w:pPr>
              <w:numPr>
                <w:ilvl w:val="0"/>
                <w:numId w:val="1"/>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sidRPr="009232FB">
              <w:rPr>
                <w:rFonts w:ascii="Arial Narrow" w:hAnsi="Arial Narrow"/>
              </w:rPr>
              <w:t xml:space="preserve">prinsip </w:t>
            </w:r>
            <w:r>
              <w:rPr>
                <w:rFonts w:ascii="Arial Narrow" w:hAnsi="Arial Narrow"/>
              </w:rPr>
              <w:t xml:space="preserve">menganalisis </w:t>
            </w:r>
            <w:r w:rsidRPr="00446A75">
              <w:rPr>
                <w:rFonts w:ascii="Arial Narrow" w:hAnsi="Arial Narrow"/>
                <w:color w:val="000000"/>
                <w:spacing w:val="-3"/>
                <w:lang w:val="id-ID"/>
              </w:rPr>
              <w:t>makna dan relasi makna antarkata bahasa Indonesia</w:t>
            </w:r>
          </w:p>
          <w:p w:rsidR="00295414" w:rsidRPr="00C57FF1" w:rsidRDefault="00295414" w:rsidP="009E40DA">
            <w:pPr>
              <w:numPr>
                <w:ilvl w:val="0"/>
                <w:numId w:val="1"/>
              </w:numPr>
              <w:spacing w:after="0" w:line="240" w:lineRule="auto"/>
              <w:ind w:left="459"/>
              <w:rPr>
                <w:rFonts w:ascii="Arial Narrow" w:hAnsi="Arial Narrow"/>
                <w:color w:val="000000"/>
              </w:rPr>
            </w:pPr>
            <w:r w:rsidRPr="00C57FF1">
              <w:rPr>
                <w:rFonts w:ascii="Arial Narrow" w:hAnsi="Arial Narrow"/>
                <w:color w:val="000000"/>
                <w:lang w:val="id-ID"/>
              </w:rPr>
              <w:t xml:space="preserve">mencermati uraian yang berkaitan dengan  konsep dasar </w:t>
            </w:r>
            <w:r w:rsidRPr="00446A75">
              <w:rPr>
                <w:rFonts w:ascii="Arial Narrow" w:hAnsi="Arial Narrow"/>
                <w:color w:val="000000"/>
                <w:spacing w:val="-3"/>
                <w:lang w:val="id-ID"/>
              </w:rPr>
              <w:t xml:space="preserve">makna dan </w:t>
            </w:r>
            <w:r>
              <w:rPr>
                <w:rFonts w:ascii="Arial Narrow" w:hAnsi="Arial Narrow"/>
                <w:color w:val="000000"/>
                <w:spacing w:val="-3"/>
              </w:rPr>
              <w:t xml:space="preserve"> </w:t>
            </w:r>
            <w:r w:rsidRPr="00446A75">
              <w:rPr>
                <w:rFonts w:ascii="Arial Narrow" w:hAnsi="Arial Narrow"/>
                <w:color w:val="000000"/>
                <w:spacing w:val="-3"/>
                <w:lang w:val="id-ID"/>
              </w:rPr>
              <w:t>relasi makna antarkata bahasa Indonesia</w:t>
            </w:r>
          </w:p>
          <w:p w:rsidR="00295414" w:rsidRPr="00C57FF1" w:rsidRDefault="00295414" w:rsidP="009E40DA">
            <w:pPr>
              <w:spacing w:after="0" w:line="240" w:lineRule="auto"/>
              <w:ind w:left="459"/>
              <w:rPr>
                <w:rFonts w:ascii="Arial Narrow" w:hAnsi="Arial Narrow"/>
                <w:color w:val="000000"/>
              </w:rPr>
            </w:pPr>
          </w:p>
          <w:p w:rsidR="00295414" w:rsidRPr="006541CD" w:rsidRDefault="00295414" w:rsidP="009E40DA">
            <w:pPr>
              <w:spacing w:after="0" w:line="240" w:lineRule="auto"/>
              <w:rPr>
                <w:rFonts w:ascii="Arial Narrow" w:hAnsi="Arial Narrow"/>
                <w:b/>
                <w:color w:val="000000"/>
              </w:rPr>
            </w:pPr>
            <w:r w:rsidRPr="006541CD">
              <w:rPr>
                <w:rFonts w:ascii="Arial Narrow" w:hAnsi="Arial Narrow"/>
                <w:b/>
                <w:color w:val="000000"/>
              </w:rPr>
              <w:t>Menanya:</w:t>
            </w:r>
          </w:p>
          <w:p w:rsidR="00295414" w:rsidRPr="00C57FF1" w:rsidRDefault="00295414" w:rsidP="009E40DA">
            <w:pPr>
              <w:numPr>
                <w:ilvl w:val="0"/>
                <w:numId w:val="1"/>
              </w:numPr>
              <w:spacing w:after="0" w:line="240" w:lineRule="auto"/>
              <w:ind w:left="459"/>
              <w:rPr>
                <w:rFonts w:ascii="Arial Narrow" w:hAnsi="Arial Narrow"/>
                <w:lang w:val="id-ID"/>
              </w:rPr>
            </w:pPr>
            <w:r>
              <w:rPr>
                <w:rFonts w:ascii="Arial Narrow" w:hAnsi="Arial Narrow"/>
              </w:rPr>
              <w:t>bertanya jawab tentang hal-hal</w:t>
            </w:r>
            <w:r w:rsidRPr="00D15774">
              <w:rPr>
                <w:rFonts w:ascii="Arial Narrow" w:hAnsi="Arial Narrow"/>
                <w:lang w:val="id-ID"/>
              </w:rPr>
              <w:t xml:space="preserve"> yang berhubungan dengan </w:t>
            </w:r>
            <w:r>
              <w:rPr>
                <w:rFonts w:ascii="Arial Narrow" w:hAnsi="Arial Narrow"/>
              </w:rPr>
              <w:t xml:space="preserve">analisis </w:t>
            </w:r>
            <w:r w:rsidRPr="00446A75">
              <w:rPr>
                <w:rFonts w:ascii="Arial Narrow" w:hAnsi="Arial Narrow"/>
                <w:color w:val="000000"/>
                <w:spacing w:val="-3"/>
                <w:lang w:val="id-ID"/>
              </w:rPr>
              <w:t>makna dan relasi makna antarkata bahasa Indonesia</w:t>
            </w:r>
          </w:p>
          <w:p w:rsidR="00295414" w:rsidRDefault="00295414" w:rsidP="009E40DA">
            <w:pPr>
              <w:spacing w:after="0" w:line="240" w:lineRule="auto"/>
              <w:rPr>
                <w:rFonts w:ascii="Arial Narrow" w:hAnsi="Arial Narrow"/>
                <w:color w:val="000000"/>
              </w:rPr>
            </w:pPr>
          </w:p>
          <w:p w:rsidR="00295414" w:rsidRPr="006541CD" w:rsidRDefault="00295414" w:rsidP="009E40DA">
            <w:pPr>
              <w:spacing w:after="0" w:line="240" w:lineRule="auto"/>
              <w:rPr>
                <w:rFonts w:ascii="Arial Narrow" w:hAnsi="Arial Narrow"/>
                <w:b/>
                <w:color w:val="000000"/>
              </w:rPr>
            </w:pPr>
            <w:r w:rsidRPr="006541CD">
              <w:rPr>
                <w:rFonts w:ascii="Arial Narrow" w:hAnsi="Arial Narrow"/>
                <w:b/>
                <w:color w:val="000000"/>
              </w:rPr>
              <w:t>Mengeksplorasi:</w:t>
            </w:r>
          </w:p>
          <w:p w:rsidR="00295414" w:rsidRPr="006541CD" w:rsidRDefault="00295414" w:rsidP="009E40DA">
            <w:pPr>
              <w:pStyle w:val="ListParagraph"/>
              <w:numPr>
                <w:ilvl w:val="0"/>
                <w:numId w:val="31"/>
              </w:numPr>
              <w:spacing w:after="0" w:line="240" w:lineRule="auto"/>
              <w:ind w:left="508" w:hanging="400"/>
              <w:contextualSpacing w:val="0"/>
              <w:rPr>
                <w:rFonts w:ascii="Arial Narrow" w:hAnsi="Arial Narrow"/>
                <w:sz w:val="22"/>
                <w:szCs w:val="22"/>
              </w:rPr>
            </w:pPr>
            <w:r w:rsidRPr="00655029">
              <w:rPr>
                <w:rFonts w:ascii="Arial Narrow" w:hAnsi="Arial Narrow"/>
                <w:color w:val="000000"/>
              </w:rPr>
              <w:t xml:space="preserve">Mencari dari berbagai sumber informasi tentang </w:t>
            </w:r>
            <w:r w:rsidRPr="009232FB">
              <w:rPr>
                <w:rFonts w:ascii="Arial Narrow" w:hAnsi="Arial Narrow"/>
                <w:sz w:val="22"/>
                <w:szCs w:val="22"/>
              </w:rPr>
              <w:t xml:space="preserve">prinsip </w:t>
            </w:r>
            <w:r>
              <w:rPr>
                <w:rFonts w:ascii="Arial Narrow" w:hAnsi="Arial Narrow"/>
                <w:sz w:val="22"/>
                <w:szCs w:val="22"/>
              </w:rPr>
              <w:t xml:space="preserve">analisis </w:t>
            </w:r>
            <w:r w:rsidRPr="00446A75">
              <w:rPr>
                <w:rFonts w:ascii="Arial Narrow" w:hAnsi="Arial Narrow"/>
                <w:color w:val="000000"/>
                <w:spacing w:val="-3"/>
                <w:lang w:val="id-ID"/>
              </w:rPr>
              <w:t>makna dan relasi makna antarkata bahasa Indonesia</w:t>
            </w:r>
          </w:p>
          <w:p w:rsidR="00295414" w:rsidRPr="00D15774" w:rsidRDefault="00295414" w:rsidP="009E40DA">
            <w:pPr>
              <w:numPr>
                <w:ilvl w:val="0"/>
                <w:numId w:val="1"/>
              </w:numPr>
              <w:spacing w:after="0" w:line="240" w:lineRule="auto"/>
              <w:ind w:left="459"/>
              <w:rPr>
                <w:rFonts w:ascii="Arial Narrow" w:hAnsi="Arial Narrow"/>
                <w:lang w:val="id-ID"/>
              </w:rPr>
            </w:pPr>
            <w:r w:rsidRPr="00D15774">
              <w:rPr>
                <w:rFonts w:ascii="Arial Narrow" w:hAnsi="Arial Narrow"/>
                <w:lang w:val="id-ID"/>
              </w:rPr>
              <w:t xml:space="preserve">mendiskusikan tentang </w:t>
            </w:r>
            <w:r w:rsidRPr="009232FB">
              <w:rPr>
                <w:rFonts w:ascii="Arial Narrow" w:hAnsi="Arial Narrow"/>
              </w:rPr>
              <w:t xml:space="preserve">prinsip </w:t>
            </w:r>
            <w:r>
              <w:rPr>
                <w:rFonts w:ascii="Arial Narrow" w:hAnsi="Arial Narrow"/>
              </w:rPr>
              <w:t xml:space="preserve">analisis </w:t>
            </w:r>
            <w:r w:rsidRPr="00446A75">
              <w:rPr>
                <w:rFonts w:ascii="Arial Narrow" w:hAnsi="Arial Narrow"/>
                <w:color w:val="000000"/>
                <w:spacing w:val="-3"/>
                <w:lang w:val="id-ID"/>
              </w:rPr>
              <w:t>makna dan relasi makna antarkata bahasa Indonesia</w:t>
            </w:r>
          </w:p>
          <w:p w:rsidR="00295414" w:rsidRDefault="00295414" w:rsidP="009E40DA">
            <w:pPr>
              <w:spacing w:after="0" w:line="240" w:lineRule="auto"/>
              <w:rPr>
                <w:rFonts w:ascii="Arial Narrow" w:hAnsi="Arial Narrow"/>
                <w:color w:val="000000"/>
              </w:rPr>
            </w:pPr>
          </w:p>
          <w:p w:rsidR="00295414" w:rsidRPr="006541CD" w:rsidRDefault="00224F3D" w:rsidP="009E40DA">
            <w:pPr>
              <w:spacing w:after="0" w:line="240" w:lineRule="auto"/>
              <w:rPr>
                <w:rFonts w:ascii="Arial Narrow" w:hAnsi="Arial Narrow"/>
                <w:b/>
                <w:color w:val="000000"/>
              </w:rPr>
            </w:pPr>
            <w:r>
              <w:rPr>
                <w:rFonts w:ascii="Arial Narrow" w:hAnsi="Arial Narrow"/>
                <w:b/>
                <w:color w:val="000000"/>
              </w:rPr>
              <w:t>Mengasosiasikan:</w:t>
            </w:r>
          </w:p>
          <w:p w:rsidR="00295414" w:rsidRPr="00BF5073" w:rsidRDefault="00295414" w:rsidP="009E40DA">
            <w:pPr>
              <w:numPr>
                <w:ilvl w:val="0"/>
                <w:numId w:val="1"/>
              </w:numPr>
              <w:spacing w:after="0" w:line="240" w:lineRule="auto"/>
              <w:ind w:left="459"/>
              <w:rPr>
                <w:rFonts w:ascii="Arial Narrow" w:hAnsi="Arial Narrow"/>
                <w:lang w:val="id-ID"/>
              </w:rPr>
            </w:pPr>
            <w:r>
              <w:rPr>
                <w:rFonts w:ascii="Arial Narrow" w:hAnsi="Arial Narrow"/>
              </w:rPr>
              <w:t xml:space="preserve">menyimpulkan tentang </w:t>
            </w:r>
            <w:r w:rsidRPr="009232FB">
              <w:rPr>
                <w:rFonts w:ascii="Arial Narrow" w:hAnsi="Arial Narrow"/>
              </w:rPr>
              <w:t xml:space="preserve">prinsip </w:t>
            </w:r>
            <w:r>
              <w:rPr>
                <w:rFonts w:ascii="Arial Narrow" w:hAnsi="Arial Narrow"/>
              </w:rPr>
              <w:t xml:space="preserve">analisis </w:t>
            </w:r>
            <w:r w:rsidRPr="00446A75">
              <w:rPr>
                <w:rFonts w:ascii="Arial Narrow" w:hAnsi="Arial Narrow"/>
                <w:color w:val="000000"/>
                <w:spacing w:val="-3"/>
                <w:lang w:val="id-ID"/>
              </w:rPr>
              <w:t>makna dan relasi makna antarkata bahasa Indonesia</w:t>
            </w:r>
          </w:p>
          <w:p w:rsidR="00295414" w:rsidRPr="009E40DA" w:rsidRDefault="00295414" w:rsidP="009E40DA">
            <w:pPr>
              <w:numPr>
                <w:ilvl w:val="0"/>
                <w:numId w:val="1"/>
              </w:numPr>
              <w:spacing w:after="0" w:line="240" w:lineRule="auto"/>
              <w:ind w:left="459"/>
              <w:rPr>
                <w:rFonts w:ascii="Arial Narrow" w:hAnsi="Arial Narrow"/>
                <w:lang w:val="id-ID"/>
              </w:rPr>
            </w:pPr>
            <w:r>
              <w:rPr>
                <w:rFonts w:ascii="Arial Narrow" w:hAnsi="Arial Narrow"/>
              </w:rPr>
              <w:t xml:space="preserve">menyimpulkan hal-hal terpenting yang </w:t>
            </w:r>
            <w:r>
              <w:rPr>
                <w:rFonts w:ascii="Arial Narrow" w:hAnsi="Arial Narrow"/>
              </w:rPr>
              <w:lastRenderedPageBreak/>
              <w:t xml:space="preserve">berhubungan dengan </w:t>
            </w:r>
            <w:r w:rsidRPr="00446A75">
              <w:rPr>
                <w:rFonts w:ascii="Arial Narrow" w:hAnsi="Arial Narrow"/>
                <w:color w:val="000000"/>
                <w:spacing w:val="-3"/>
                <w:lang w:val="id-ID"/>
              </w:rPr>
              <w:t>makna dan relasi makna antarkata bahasa Indonesia</w:t>
            </w:r>
          </w:p>
          <w:p w:rsidR="00295414" w:rsidRPr="00BF5073" w:rsidRDefault="00295414" w:rsidP="009E40DA">
            <w:pPr>
              <w:numPr>
                <w:ilvl w:val="0"/>
                <w:numId w:val="1"/>
              </w:numPr>
              <w:spacing w:after="0" w:line="240" w:lineRule="auto"/>
              <w:ind w:left="459"/>
              <w:rPr>
                <w:rFonts w:ascii="Arial Narrow" w:hAnsi="Arial Narrow"/>
                <w:lang w:val="id-ID"/>
              </w:rPr>
            </w:pPr>
            <w:r>
              <w:rPr>
                <w:rFonts w:ascii="Arial Narrow" w:hAnsi="Arial Narrow"/>
                <w:color w:val="000000"/>
                <w:spacing w:val="-3"/>
              </w:rPr>
              <w:t xml:space="preserve">Mengevaluasi hasil </w:t>
            </w:r>
            <w:r w:rsidRPr="00446A75">
              <w:rPr>
                <w:rFonts w:ascii="Arial Narrow" w:hAnsi="Arial Narrow"/>
                <w:color w:val="000000"/>
                <w:spacing w:val="-3"/>
                <w:lang w:val="id-ID"/>
              </w:rPr>
              <w:t>analisis makna dan relasi makna antarkata bahasa Indonesia</w:t>
            </w:r>
          </w:p>
          <w:p w:rsidR="00295414" w:rsidRDefault="00295414" w:rsidP="009E40DA">
            <w:pPr>
              <w:spacing w:after="0" w:line="240" w:lineRule="auto"/>
              <w:rPr>
                <w:rFonts w:ascii="Arial Narrow" w:hAnsi="Arial Narrow"/>
                <w:color w:val="000000"/>
              </w:rPr>
            </w:pPr>
          </w:p>
          <w:p w:rsidR="00295414" w:rsidRPr="006541CD" w:rsidRDefault="00224F3D" w:rsidP="009E40DA">
            <w:pPr>
              <w:spacing w:after="0" w:line="240" w:lineRule="auto"/>
              <w:rPr>
                <w:rFonts w:ascii="Arial Narrow" w:hAnsi="Arial Narrow"/>
                <w:b/>
                <w:color w:val="000000"/>
              </w:rPr>
            </w:pPr>
            <w:r>
              <w:rPr>
                <w:rFonts w:ascii="Arial Narrow" w:hAnsi="Arial Narrow"/>
                <w:b/>
                <w:color w:val="000000"/>
              </w:rPr>
              <w:t>Mengomunikasikan:</w:t>
            </w:r>
          </w:p>
          <w:p w:rsidR="00295414" w:rsidRPr="00D15774" w:rsidRDefault="00295414" w:rsidP="009E40DA">
            <w:pPr>
              <w:numPr>
                <w:ilvl w:val="0"/>
                <w:numId w:val="1"/>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w:t>
            </w:r>
            <w:r w:rsidRPr="00446A75">
              <w:rPr>
                <w:rFonts w:ascii="Arial Narrow" w:hAnsi="Arial Narrow"/>
                <w:color w:val="000000"/>
                <w:spacing w:val="-3"/>
                <w:lang w:val="id-ID"/>
              </w:rPr>
              <w:t>makna dan relasi makna antarkata bahasa Indonesia</w:t>
            </w:r>
          </w:p>
          <w:p w:rsidR="00295414" w:rsidRPr="006541CD" w:rsidRDefault="00295414" w:rsidP="009E40DA">
            <w:pPr>
              <w:numPr>
                <w:ilvl w:val="0"/>
                <w:numId w:val="1"/>
              </w:numPr>
              <w:spacing w:after="0" w:line="240" w:lineRule="auto"/>
              <w:ind w:left="459"/>
              <w:rPr>
                <w:rFonts w:ascii="Arial Narrow" w:hAnsi="Arial Narrow"/>
                <w:lang w:val="id-ID"/>
              </w:rPr>
            </w:pPr>
            <w:r w:rsidRPr="00D15774">
              <w:rPr>
                <w:rFonts w:ascii="Arial Narrow" w:hAnsi="Arial Narrow"/>
                <w:lang w:val="id-ID"/>
              </w:rPr>
              <w:t>membacakan hasil kerja kelompok di depan kelas, siswa lain memberikan tanggapan</w:t>
            </w:r>
          </w:p>
          <w:p w:rsidR="00295414" w:rsidRPr="00BF5073" w:rsidRDefault="00295414" w:rsidP="009E40DA">
            <w:pPr>
              <w:spacing w:after="0" w:line="240" w:lineRule="auto"/>
              <w:rPr>
                <w:rFonts w:ascii="Arial Narrow" w:hAnsi="Arial Narrow"/>
                <w:color w:val="000000"/>
              </w:rPr>
            </w:pPr>
          </w:p>
        </w:tc>
        <w:tc>
          <w:tcPr>
            <w:tcW w:w="2667" w:type="dxa"/>
            <w:vMerge w:val="restart"/>
          </w:tcPr>
          <w:p w:rsidR="00295414" w:rsidRDefault="00295414" w:rsidP="009E40DA">
            <w:pPr>
              <w:spacing w:after="0" w:line="240" w:lineRule="auto"/>
              <w:rPr>
                <w:rFonts w:ascii="Arial Narrow" w:hAnsi="Arial Narrow"/>
                <w:color w:val="000000"/>
                <w:spacing w:val="-3"/>
              </w:rPr>
            </w:pPr>
            <w:r w:rsidRPr="00F94A3F">
              <w:rPr>
                <w:rFonts w:ascii="Arial Narrow" w:hAnsi="Arial Narrow"/>
                <w:b/>
                <w:i/>
                <w:color w:val="000000" w:themeColor="text1"/>
              </w:rPr>
              <w:lastRenderedPageBreak/>
              <w:t xml:space="preserve">Tugas: </w:t>
            </w:r>
            <w:r w:rsidRPr="0052175F">
              <w:rPr>
                <w:rFonts w:ascii="Arial Narrow" w:hAnsi="Arial Narrow"/>
                <w:color w:val="000000" w:themeColor="text1"/>
                <w:lang w:val="id-ID"/>
              </w:rPr>
              <w:t xml:space="preserve">para siswa diminta berdiskusi untuk memahami prinsip </w:t>
            </w:r>
            <w:r w:rsidRPr="00446A75">
              <w:rPr>
                <w:rFonts w:ascii="Arial Narrow" w:hAnsi="Arial Narrow"/>
                <w:color w:val="000000"/>
                <w:spacing w:val="-3"/>
                <w:lang w:val="id-ID"/>
              </w:rPr>
              <w:t>makna dan relasi makna antarkata bahasa Indonesia</w:t>
            </w:r>
          </w:p>
          <w:p w:rsidR="00295414" w:rsidRPr="00BA38B9" w:rsidRDefault="00295414" w:rsidP="009E40DA">
            <w:pPr>
              <w:spacing w:after="0" w:line="240" w:lineRule="auto"/>
              <w:rPr>
                <w:rFonts w:ascii="Arial Narrow" w:hAnsi="Arial Narrow"/>
              </w:rPr>
            </w:pPr>
          </w:p>
          <w:p w:rsidR="00295414" w:rsidRPr="001B3702" w:rsidRDefault="00295414" w:rsidP="009E40DA">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295414" w:rsidRDefault="00295414" w:rsidP="009E40DA">
            <w:pPr>
              <w:tabs>
                <w:tab w:val="left" w:pos="5"/>
              </w:tabs>
              <w:spacing w:line="240" w:lineRule="auto"/>
              <w:ind w:left="5" w:hanging="5"/>
              <w:rPr>
                <w:rFonts w:ascii="Arial Narrow" w:hAnsi="Arial Narrow"/>
                <w:b/>
                <w:i/>
                <w:color w:val="000000" w:themeColor="text1"/>
              </w:rPr>
            </w:pPr>
            <w:r w:rsidRPr="001B3702">
              <w:rPr>
                <w:rFonts w:ascii="Arial Narrow" w:hAnsi="Arial Narrow"/>
                <w:b/>
                <w:i/>
              </w:rPr>
              <w:t>Portofolio</w:t>
            </w:r>
            <w:r w:rsidRPr="001B3702">
              <w:rPr>
                <w:rFonts w:ascii="Arial Narrow" w:hAnsi="Arial Narrow"/>
              </w:rPr>
              <w:t xml:space="preserve"> :  menilai laporan peserta didik tentang </w:t>
            </w:r>
            <w:r w:rsidRPr="009232FB">
              <w:rPr>
                <w:rFonts w:ascii="Arial Narrow" w:hAnsi="Arial Narrow"/>
              </w:rPr>
              <w:t xml:space="preserve">prinsip </w:t>
            </w:r>
            <w:r w:rsidRPr="00446A75">
              <w:rPr>
                <w:rFonts w:ascii="Arial Narrow" w:hAnsi="Arial Narrow"/>
                <w:color w:val="000000"/>
                <w:spacing w:val="-3"/>
                <w:lang w:val="id-ID"/>
              </w:rPr>
              <w:t>makna dan relasi makna antarkata bahasa Indonesia</w:t>
            </w:r>
          </w:p>
          <w:p w:rsidR="00295414" w:rsidRDefault="00295414" w:rsidP="009E40DA">
            <w:pPr>
              <w:tabs>
                <w:tab w:val="left" w:pos="5"/>
              </w:tabs>
              <w:spacing w:line="240" w:lineRule="auto"/>
              <w:ind w:left="5" w:hanging="5"/>
              <w:rPr>
                <w:rFonts w:ascii="Arial Narrow" w:hAnsi="Arial Narrow"/>
                <w:b/>
                <w:color w:val="000000" w:themeColor="text1"/>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p>
          <w:p w:rsidR="00295414" w:rsidRPr="008653D6" w:rsidRDefault="00295414" w:rsidP="009E40DA">
            <w:pPr>
              <w:pStyle w:val="ListParagraph"/>
              <w:numPr>
                <w:ilvl w:val="0"/>
                <w:numId w:val="32"/>
              </w:numPr>
              <w:tabs>
                <w:tab w:val="left" w:pos="5"/>
              </w:tabs>
              <w:spacing w:line="240" w:lineRule="auto"/>
              <w:ind w:left="318" w:hanging="284"/>
              <w:rPr>
                <w:rFonts w:ascii="Arial Narrow" w:hAnsi="Arial Narrow"/>
              </w:rPr>
            </w:pPr>
            <w:r w:rsidRPr="008653D6">
              <w:rPr>
                <w:rFonts w:ascii="Arial Narrow" w:hAnsi="Arial Narrow"/>
                <w:color w:val="000000" w:themeColor="text1"/>
              </w:rPr>
              <w:t xml:space="preserve">menilai kemampuan peserta didik dalam memahami dan menerapkan  </w:t>
            </w:r>
            <w:r w:rsidRPr="008653D6">
              <w:rPr>
                <w:rFonts w:ascii="Arial Narrow" w:hAnsi="Arial Narrow"/>
              </w:rPr>
              <w:t xml:space="preserve">prinsip-prinsip </w:t>
            </w:r>
            <w:r w:rsidRPr="00446A75">
              <w:rPr>
                <w:rFonts w:ascii="Arial Narrow" w:hAnsi="Arial Narrow"/>
                <w:color w:val="000000"/>
                <w:spacing w:val="-3"/>
                <w:lang w:val="id-ID"/>
              </w:rPr>
              <w:t>makna dan relasi makna antarkata bahasa Indonesia</w:t>
            </w:r>
          </w:p>
          <w:p w:rsidR="00295414" w:rsidRPr="008653D6" w:rsidRDefault="00295414" w:rsidP="009E40DA">
            <w:pPr>
              <w:pStyle w:val="ListParagraph"/>
              <w:numPr>
                <w:ilvl w:val="0"/>
                <w:numId w:val="32"/>
              </w:numPr>
              <w:tabs>
                <w:tab w:val="left" w:pos="5"/>
              </w:tabs>
              <w:spacing w:line="240" w:lineRule="auto"/>
              <w:ind w:left="318" w:hanging="284"/>
              <w:rPr>
                <w:rFonts w:ascii="Arial Narrow" w:hAnsi="Arial Narrow"/>
                <w:sz w:val="22"/>
                <w:szCs w:val="22"/>
              </w:rPr>
            </w:pPr>
            <w:r w:rsidRPr="008653D6">
              <w:rPr>
                <w:rFonts w:ascii="Arial Narrow" w:hAnsi="Arial Narrow"/>
                <w:color w:val="000000" w:themeColor="text1"/>
              </w:rPr>
              <w:t xml:space="preserve">secara individual peserta didik diminta </w:t>
            </w:r>
            <w:r>
              <w:rPr>
                <w:rFonts w:ascii="Arial Narrow" w:hAnsi="Arial Narrow"/>
                <w:color w:val="000000" w:themeColor="text1"/>
              </w:rPr>
              <w:t xml:space="preserve">mengevaluasi hasil analisis </w:t>
            </w:r>
            <w:r w:rsidRPr="00446A75">
              <w:rPr>
                <w:rFonts w:ascii="Arial Narrow" w:hAnsi="Arial Narrow"/>
                <w:color w:val="000000"/>
                <w:spacing w:val="-3"/>
                <w:lang w:val="id-ID"/>
              </w:rPr>
              <w:t>makna dan relasi makna antarkata bahasa Indonesia</w:t>
            </w:r>
            <w:r>
              <w:rPr>
                <w:rFonts w:ascii="Arial Narrow" w:hAnsi="Arial Narrow"/>
                <w:color w:val="000000"/>
                <w:spacing w:val="-3"/>
              </w:rPr>
              <w:t xml:space="preserve"> yang ditulis </w:t>
            </w:r>
            <w:r>
              <w:rPr>
                <w:rFonts w:ascii="Arial Narrow" w:hAnsi="Arial Narrow"/>
                <w:color w:val="000000"/>
                <w:spacing w:val="-3"/>
              </w:rPr>
              <w:lastRenderedPageBreak/>
              <w:t>oleh temannya.</w:t>
            </w:r>
          </w:p>
          <w:p w:rsidR="00295414" w:rsidRPr="001B3702" w:rsidRDefault="00295414" w:rsidP="009E40DA">
            <w:pPr>
              <w:tabs>
                <w:tab w:val="left" w:pos="0"/>
              </w:tabs>
              <w:spacing w:after="0" w:line="240" w:lineRule="auto"/>
              <w:ind w:left="229"/>
              <w:rPr>
                <w:rFonts w:ascii="Arial Narrow" w:hAnsi="Arial Narrow"/>
                <w:color w:val="000000"/>
                <w:lang w:val="id-ID"/>
              </w:rPr>
            </w:pPr>
          </w:p>
        </w:tc>
        <w:tc>
          <w:tcPr>
            <w:tcW w:w="1302" w:type="dxa"/>
            <w:vMerge w:val="restart"/>
          </w:tcPr>
          <w:p w:rsidR="00295414" w:rsidRPr="00256062" w:rsidRDefault="00295414" w:rsidP="006F6AD6">
            <w:pPr>
              <w:spacing w:after="0" w:line="240" w:lineRule="auto"/>
              <w:jc w:val="center"/>
              <w:rPr>
                <w:rFonts w:ascii="Arial Narrow" w:hAnsi="Arial Narrow"/>
                <w:color w:val="000000"/>
              </w:rPr>
            </w:pPr>
            <w:r>
              <w:rPr>
                <w:rFonts w:ascii="Arial Narrow" w:hAnsi="Arial Narrow"/>
                <w:color w:val="000000"/>
              </w:rPr>
              <w:lastRenderedPageBreak/>
              <w:t>5 Mg x 4 jp</w:t>
            </w:r>
          </w:p>
        </w:tc>
        <w:tc>
          <w:tcPr>
            <w:tcW w:w="1609" w:type="dxa"/>
            <w:vMerge w:val="restart"/>
          </w:tcPr>
          <w:p w:rsidR="00295414" w:rsidRPr="00446A75" w:rsidRDefault="00295414" w:rsidP="009E40DA">
            <w:pPr>
              <w:spacing w:line="240" w:lineRule="auto"/>
              <w:rPr>
                <w:rFonts w:ascii="Arial Narrow" w:hAnsi="Arial Narrow" w:cs="Arial"/>
                <w:sz w:val="16"/>
                <w:szCs w:val="16"/>
                <w:lang w:val="id-ID"/>
              </w:rPr>
            </w:pPr>
            <w:r w:rsidRPr="00446A75">
              <w:rPr>
                <w:rFonts w:ascii="Arial Narrow" w:hAnsi="Arial Narrow" w:cs="Arial"/>
                <w:sz w:val="16"/>
                <w:szCs w:val="16"/>
                <w:lang w:val="id-ID"/>
              </w:rPr>
              <w:t>BUKU SISWA BAHASA INDONESIA  SMA/SMK/MA  KELAS XI   (PEMINATAN)</w:t>
            </w:r>
          </w:p>
          <w:p w:rsidR="00295414" w:rsidRPr="00446A75" w:rsidRDefault="00295414" w:rsidP="009E40DA">
            <w:pPr>
              <w:spacing w:after="0" w:line="240" w:lineRule="auto"/>
              <w:rPr>
                <w:rFonts w:ascii="Arial Narrow" w:hAnsi="Arial Narrow"/>
                <w:color w:val="000000"/>
                <w:lang w:val="id-ID"/>
              </w:rPr>
            </w:pPr>
            <w:r w:rsidRPr="00446A75">
              <w:rPr>
                <w:rFonts w:ascii="Arial Narrow" w:hAnsi="Arial Narrow"/>
                <w:lang w:val="id-ID"/>
              </w:rPr>
              <w:t>Buku referensi terkait semantik leksikal bahasa Indonesia</w:t>
            </w:r>
          </w:p>
          <w:p w:rsidR="00295414" w:rsidRPr="00446A75" w:rsidRDefault="00295414" w:rsidP="009E40DA">
            <w:pPr>
              <w:spacing w:after="0" w:line="240" w:lineRule="auto"/>
              <w:rPr>
                <w:rFonts w:ascii="Arial Narrow" w:hAnsi="Arial Narrow"/>
                <w:color w:val="000000"/>
                <w:lang w:val="id-ID"/>
              </w:rPr>
            </w:pPr>
          </w:p>
        </w:tc>
      </w:tr>
      <w:tr w:rsidR="009E40DA" w:rsidRPr="00446A75" w:rsidTr="00514054">
        <w:tc>
          <w:tcPr>
            <w:tcW w:w="3913" w:type="dxa"/>
          </w:tcPr>
          <w:p w:rsidR="009E40DA" w:rsidRPr="00446A75" w:rsidRDefault="009E40DA" w:rsidP="009E40DA">
            <w:pPr>
              <w:widowControl w:val="0"/>
              <w:autoSpaceDE w:val="0"/>
              <w:autoSpaceDN w:val="0"/>
              <w:adjustRightInd w:val="0"/>
              <w:spacing w:after="0" w:line="276" w:lineRule="exact"/>
              <w:ind w:left="459" w:hanging="425"/>
              <w:rPr>
                <w:rFonts w:ascii="Arial Narrow" w:hAnsi="Arial Narrow"/>
                <w:color w:val="000000"/>
                <w:spacing w:val="-3"/>
                <w:lang w:val="id-ID"/>
              </w:rPr>
            </w:pPr>
            <w:r w:rsidRPr="00446A75">
              <w:rPr>
                <w:rFonts w:ascii="Arial Narrow" w:hAnsi="Arial Narrow"/>
                <w:color w:val="000000"/>
                <w:spacing w:val="-3"/>
                <w:lang w:val="id-ID"/>
              </w:rPr>
              <w:t>4.1    Mengevaluasi hasil analisis makna dan relasi makna antarkata bahasa Indonesia</w:t>
            </w:r>
          </w:p>
        </w:tc>
        <w:tc>
          <w:tcPr>
            <w:tcW w:w="2417" w:type="dxa"/>
            <w:vMerge/>
          </w:tcPr>
          <w:p w:rsidR="009E40DA" w:rsidRPr="00177FF2" w:rsidRDefault="009E40DA" w:rsidP="009E40DA">
            <w:pPr>
              <w:numPr>
                <w:ilvl w:val="0"/>
                <w:numId w:val="23"/>
              </w:numPr>
              <w:spacing w:after="0" w:line="240" w:lineRule="auto"/>
              <w:ind w:left="299" w:hanging="297"/>
              <w:rPr>
                <w:rFonts w:ascii="Arial Narrow" w:hAnsi="Arial Narrow"/>
                <w:color w:val="000000"/>
              </w:rPr>
            </w:pPr>
          </w:p>
        </w:tc>
        <w:tc>
          <w:tcPr>
            <w:tcW w:w="3752" w:type="dxa"/>
            <w:vMerge/>
          </w:tcPr>
          <w:p w:rsidR="009E40DA" w:rsidRPr="00446A75" w:rsidRDefault="009E40DA" w:rsidP="009E40DA">
            <w:pPr>
              <w:spacing w:after="0" w:line="240" w:lineRule="auto"/>
              <w:ind w:left="720"/>
              <w:rPr>
                <w:rFonts w:ascii="Arial Narrow" w:hAnsi="Arial Narrow"/>
                <w:color w:val="000000"/>
                <w:lang w:val="id-ID"/>
              </w:rPr>
            </w:pPr>
          </w:p>
        </w:tc>
        <w:tc>
          <w:tcPr>
            <w:tcW w:w="2667" w:type="dxa"/>
            <w:vMerge/>
          </w:tcPr>
          <w:p w:rsidR="009E40DA" w:rsidRPr="00446A75" w:rsidRDefault="009E40DA" w:rsidP="009E40DA">
            <w:pPr>
              <w:spacing w:after="0" w:line="240" w:lineRule="auto"/>
              <w:jc w:val="center"/>
              <w:rPr>
                <w:rFonts w:ascii="Arial Narrow" w:hAnsi="Arial Narrow"/>
                <w:color w:val="000000"/>
                <w:lang w:val="id-ID"/>
              </w:rPr>
            </w:pPr>
          </w:p>
        </w:tc>
        <w:tc>
          <w:tcPr>
            <w:tcW w:w="1302" w:type="dxa"/>
            <w:vMerge/>
          </w:tcPr>
          <w:p w:rsidR="009E40DA" w:rsidRPr="00446A75" w:rsidRDefault="009E40DA" w:rsidP="009E40DA">
            <w:pPr>
              <w:spacing w:after="0" w:line="240" w:lineRule="auto"/>
              <w:jc w:val="center"/>
              <w:rPr>
                <w:rFonts w:ascii="Arial Narrow" w:hAnsi="Arial Narrow"/>
                <w:color w:val="000000"/>
                <w:lang w:val="id-ID"/>
              </w:rPr>
            </w:pPr>
          </w:p>
        </w:tc>
        <w:tc>
          <w:tcPr>
            <w:tcW w:w="1609" w:type="dxa"/>
            <w:vMerge/>
          </w:tcPr>
          <w:p w:rsidR="009E40DA" w:rsidRPr="00446A75" w:rsidRDefault="009E40DA" w:rsidP="009E40DA">
            <w:pPr>
              <w:spacing w:after="0" w:line="240" w:lineRule="auto"/>
              <w:rPr>
                <w:rFonts w:ascii="Arial Narrow" w:hAnsi="Arial Narrow"/>
                <w:color w:val="000000"/>
                <w:lang w:val="id-ID"/>
              </w:rPr>
            </w:pPr>
          </w:p>
        </w:tc>
      </w:tr>
      <w:tr w:rsidR="00295414" w:rsidRPr="00446A75" w:rsidTr="00BA38B9">
        <w:trPr>
          <w:trHeight w:val="816"/>
        </w:trPr>
        <w:tc>
          <w:tcPr>
            <w:tcW w:w="3913" w:type="dxa"/>
          </w:tcPr>
          <w:p w:rsidR="00295414" w:rsidRPr="00446A75" w:rsidRDefault="00295414" w:rsidP="00C92A58">
            <w:pPr>
              <w:widowControl w:val="0"/>
              <w:autoSpaceDE w:val="0"/>
              <w:autoSpaceDN w:val="0"/>
              <w:adjustRightInd w:val="0"/>
              <w:spacing w:after="0" w:line="240" w:lineRule="auto"/>
              <w:ind w:left="459" w:hanging="459"/>
              <w:rPr>
                <w:rFonts w:ascii="Arial Narrow" w:hAnsi="Arial Narrow"/>
                <w:color w:val="000000"/>
                <w:spacing w:val="-3"/>
                <w:lang w:val="id-ID"/>
              </w:rPr>
            </w:pPr>
            <w:r w:rsidRPr="00446A75">
              <w:rPr>
                <w:rFonts w:ascii="Arial Narrow" w:hAnsi="Arial Narrow"/>
                <w:color w:val="000000"/>
                <w:spacing w:val="-3"/>
                <w:lang w:val="id-ID"/>
              </w:rPr>
              <w:lastRenderedPageBreak/>
              <w:t>3.2     Menganalisis struktur kata, frasa, dan klausa</w:t>
            </w:r>
          </w:p>
        </w:tc>
        <w:tc>
          <w:tcPr>
            <w:tcW w:w="2417" w:type="dxa"/>
            <w:vMerge w:val="restart"/>
          </w:tcPr>
          <w:p w:rsidR="00295414" w:rsidRPr="009E40DA" w:rsidRDefault="00295414" w:rsidP="00C92A58">
            <w:pPr>
              <w:pStyle w:val="ListParagraph"/>
              <w:numPr>
                <w:ilvl w:val="0"/>
                <w:numId w:val="33"/>
              </w:numPr>
              <w:spacing w:after="0" w:line="240" w:lineRule="auto"/>
              <w:ind w:left="376" w:hanging="376"/>
              <w:rPr>
                <w:rFonts w:ascii="Arial Narrow" w:hAnsi="Arial Narrow"/>
                <w:color w:val="000000"/>
                <w:spacing w:val="-3"/>
              </w:rPr>
            </w:pPr>
            <w:r w:rsidRPr="009E40DA">
              <w:rPr>
                <w:rFonts w:ascii="Arial Narrow" w:hAnsi="Arial Narrow"/>
                <w:color w:val="000000"/>
                <w:spacing w:val="-3"/>
              </w:rPr>
              <w:t xml:space="preserve">Penganalisisan </w:t>
            </w:r>
            <w:r w:rsidRPr="009E40DA">
              <w:rPr>
                <w:rFonts w:ascii="Arial Narrow" w:hAnsi="Arial Narrow"/>
                <w:color w:val="000000"/>
                <w:spacing w:val="-3"/>
                <w:lang w:val="id-ID"/>
              </w:rPr>
              <w:t>struktur kata, frasa, dan klausa</w:t>
            </w:r>
          </w:p>
          <w:p w:rsidR="00295414" w:rsidRPr="00446A75" w:rsidRDefault="00295414" w:rsidP="00C92A58">
            <w:pPr>
              <w:spacing w:after="0" w:line="240" w:lineRule="auto"/>
              <w:ind w:left="376" w:hanging="376"/>
              <w:rPr>
                <w:rFonts w:ascii="Arial Narrow" w:hAnsi="Arial Narrow"/>
                <w:color w:val="000000"/>
                <w:spacing w:val="-3"/>
                <w:lang w:val="id-ID"/>
              </w:rPr>
            </w:pPr>
          </w:p>
          <w:p w:rsidR="00295414" w:rsidRPr="009E40DA" w:rsidRDefault="00295414" w:rsidP="00C92A58">
            <w:pPr>
              <w:pStyle w:val="ListParagraph"/>
              <w:numPr>
                <w:ilvl w:val="0"/>
                <w:numId w:val="33"/>
              </w:numPr>
              <w:spacing w:after="0" w:line="240" w:lineRule="auto"/>
              <w:ind w:left="376" w:hanging="376"/>
              <w:rPr>
                <w:rFonts w:ascii="Arial Narrow" w:hAnsi="Arial Narrow"/>
                <w:color w:val="000000"/>
                <w:lang w:val="id-ID"/>
              </w:rPr>
            </w:pPr>
            <w:r w:rsidRPr="009E40DA">
              <w:rPr>
                <w:rFonts w:ascii="Arial Narrow" w:hAnsi="Arial Narrow"/>
                <w:color w:val="000000"/>
                <w:spacing w:val="-3"/>
              </w:rPr>
              <w:t>P</w:t>
            </w:r>
            <w:r w:rsidRPr="009E40DA">
              <w:rPr>
                <w:rFonts w:ascii="Arial Narrow" w:hAnsi="Arial Narrow"/>
                <w:color w:val="000000"/>
                <w:spacing w:val="-3"/>
                <w:lang w:val="id-ID"/>
              </w:rPr>
              <w:t>engevaluasi</w:t>
            </w:r>
            <w:r w:rsidRPr="009E40DA">
              <w:rPr>
                <w:rFonts w:ascii="Arial Narrow" w:hAnsi="Arial Narrow"/>
                <w:color w:val="000000"/>
                <w:spacing w:val="-3"/>
              </w:rPr>
              <w:t>an</w:t>
            </w:r>
            <w:r w:rsidRPr="009E40DA">
              <w:rPr>
                <w:rFonts w:ascii="Arial Narrow" w:hAnsi="Arial Narrow"/>
                <w:color w:val="000000"/>
                <w:spacing w:val="-3"/>
                <w:lang w:val="id-ID"/>
              </w:rPr>
              <w:t xml:space="preserve"> hasil analisis struktur kata, frasa, dan klausa</w:t>
            </w:r>
          </w:p>
        </w:tc>
        <w:tc>
          <w:tcPr>
            <w:tcW w:w="3752" w:type="dxa"/>
            <w:vMerge w:val="restart"/>
          </w:tcPr>
          <w:p w:rsidR="00295414" w:rsidRPr="00BF5073" w:rsidRDefault="00295414" w:rsidP="00C92A58">
            <w:pPr>
              <w:spacing w:after="0" w:line="240" w:lineRule="auto"/>
              <w:rPr>
                <w:rFonts w:ascii="Arial Narrow" w:hAnsi="Arial Narrow"/>
                <w:b/>
                <w:color w:val="000000"/>
              </w:rPr>
            </w:pPr>
            <w:r w:rsidRPr="00BF5073">
              <w:rPr>
                <w:rFonts w:ascii="Arial Narrow" w:hAnsi="Arial Narrow"/>
                <w:b/>
                <w:color w:val="000000"/>
              </w:rPr>
              <w:t>Mengamati:</w:t>
            </w:r>
          </w:p>
          <w:p w:rsidR="00295414" w:rsidRPr="00D15774" w:rsidRDefault="00295414" w:rsidP="00C92A58">
            <w:pPr>
              <w:numPr>
                <w:ilvl w:val="0"/>
                <w:numId w:val="1"/>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sidRPr="00D15774">
              <w:rPr>
                <w:rFonts w:ascii="Arial Narrow" w:hAnsi="Arial Narrow"/>
                <w:lang w:val="id-ID"/>
              </w:rPr>
              <w:t xml:space="preserve">prinsip-prinsip </w:t>
            </w:r>
            <w:r>
              <w:rPr>
                <w:rFonts w:ascii="Arial Narrow" w:hAnsi="Arial Narrow"/>
              </w:rPr>
              <w:t xml:space="preserve">menganalisis </w:t>
            </w:r>
            <w:r w:rsidRPr="009E40DA">
              <w:rPr>
                <w:rFonts w:ascii="Arial Narrow" w:hAnsi="Arial Narrow"/>
                <w:color w:val="000000"/>
                <w:spacing w:val="-3"/>
                <w:lang w:val="id-ID"/>
              </w:rPr>
              <w:t>struktur kata, frasa, dan klausa</w:t>
            </w:r>
          </w:p>
          <w:p w:rsidR="00295414" w:rsidRPr="00D15774" w:rsidRDefault="00295414" w:rsidP="00C92A58">
            <w:pPr>
              <w:numPr>
                <w:ilvl w:val="0"/>
                <w:numId w:val="1"/>
              </w:numPr>
              <w:spacing w:after="0" w:line="240" w:lineRule="auto"/>
              <w:ind w:left="459"/>
              <w:rPr>
                <w:rFonts w:ascii="Arial Narrow" w:hAnsi="Arial Narrow"/>
                <w:lang w:val="id-ID"/>
              </w:rPr>
            </w:pPr>
            <w:r w:rsidRPr="00D15774">
              <w:rPr>
                <w:rFonts w:ascii="Arial Narrow" w:hAnsi="Arial Narrow"/>
                <w:color w:val="000000"/>
                <w:lang w:val="id-ID"/>
              </w:rPr>
              <w:t xml:space="preserve">mencermati uraian yang berkaitan dengan  teknik </w:t>
            </w:r>
            <w:r w:rsidRPr="009E40DA">
              <w:rPr>
                <w:rFonts w:ascii="Arial Narrow" w:hAnsi="Arial Narrow"/>
                <w:color w:val="000000"/>
                <w:spacing w:val="-3"/>
                <w:lang w:val="id-ID"/>
              </w:rPr>
              <w:t>struktur kata, frasa, dan klausa</w:t>
            </w:r>
          </w:p>
          <w:p w:rsidR="00295414" w:rsidRDefault="00295414" w:rsidP="00C92A58">
            <w:pPr>
              <w:spacing w:after="0" w:line="240" w:lineRule="auto"/>
              <w:rPr>
                <w:rFonts w:ascii="Arial Narrow" w:hAnsi="Arial Narrow"/>
                <w:color w:val="000000"/>
              </w:rPr>
            </w:pPr>
          </w:p>
          <w:p w:rsidR="00295414" w:rsidRPr="000F66A0" w:rsidRDefault="00295414" w:rsidP="00C92A58">
            <w:pPr>
              <w:spacing w:after="0" w:line="240" w:lineRule="auto"/>
              <w:rPr>
                <w:rFonts w:ascii="Arial Narrow" w:hAnsi="Arial Narrow"/>
                <w:b/>
                <w:color w:val="000000"/>
              </w:rPr>
            </w:pPr>
            <w:r w:rsidRPr="000F66A0">
              <w:rPr>
                <w:rFonts w:ascii="Arial Narrow" w:hAnsi="Arial Narrow"/>
                <w:b/>
                <w:color w:val="000000"/>
              </w:rPr>
              <w:t>Menanya:</w:t>
            </w:r>
          </w:p>
          <w:p w:rsidR="00295414" w:rsidRPr="00D15774" w:rsidRDefault="00295414" w:rsidP="00C92A58">
            <w:pPr>
              <w:numPr>
                <w:ilvl w:val="0"/>
                <w:numId w:val="1"/>
              </w:numPr>
              <w:spacing w:after="0" w:line="240" w:lineRule="auto"/>
              <w:ind w:left="459"/>
              <w:rPr>
                <w:rFonts w:ascii="Arial Narrow" w:hAnsi="Arial Narrow"/>
                <w:lang w:val="id-ID"/>
              </w:rPr>
            </w:pPr>
            <w:r>
              <w:rPr>
                <w:rFonts w:ascii="Arial Narrow" w:hAnsi="Arial Narrow"/>
              </w:rPr>
              <w:t>bertanya jawab tentang hal-hal</w:t>
            </w:r>
            <w:r w:rsidRPr="00D15774">
              <w:rPr>
                <w:rFonts w:ascii="Arial Narrow" w:hAnsi="Arial Narrow"/>
                <w:lang w:val="id-ID"/>
              </w:rPr>
              <w:t xml:space="preserve"> yang berhubungan dengan isi bacaan.</w:t>
            </w:r>
          </w:p>
          <w:p w:rsidR="00295414" w:rsidRPr="000F66A0" w:rsidRDefault="00295414" w:rsidP="00C92A58">
            <w:pPr>
              <w:spacing w:after="0" w:line="240" w:lineRule="auto"/>
              <w:rPr>
                <w:rFonts w:ascii="Arial Narrow" w:hAnsi="Arial Narrow"/>
                <w:b/>
                <w:color w:val="000000"/>
              </w:rPr>
            </w:pPr>
          </w:p>
          <w:p w:rsidR="00295414" w:rsidRPr="000F66A0" w:rsidRDefault="00295414" w:rsidP="00C92A58">
            <w:pPr>
              <w:spacing w:after="0" w:line="240" w:lineRule="auto"/>
              <w:rPr>
                <w:rFonts w:ascii="Arial Narrow" w:hAnsi="Arial Narrow"/>
                <w:b/>
                <w:color w:val="000000"/>
              </w:rPr>
            </w:pPr>
            <w:r w:rsidRPr="000F66A0">
              <w:rPr>
                <w:rFonts w:ascii="Arial Narrow" w:hAnsi="Arial Narrow"/>
                <w:b/>
                <w:color w:val="000000"/>
              </w:rPr>
              <w:t>Mengeksplorasi:</w:t>
            </w:r>
          </w:p>
          <w:p w:rsidR="00295414" w:rsidRPr="000F66A0" w:rsidRDefault="00295414" w:rsidP="00C92A58">
            <w:pPr>
              <w:pStyle w:val="ListParagraph"/>
              <w:numPr>
                <w:ilvl w:val="0"/>
                <w:numId w:val="31"/>
              </w:numPr>
              <w:spacing w:after="0" w:line="240" w:lineRule="auto"/>
              <w:ind w:left="534" w:hanging="426"/>
              <w:contextualSpacing w:val="0"/>
              <w:rPr>
                <w:rFonts w:ascii="Arial Narrow" w:hAnsi="Arial Narrow"/>
                <w:sz w:val="22"/>
                <w:szCs w:val="22"/>
              </w:rPr>
            </w:pPr>
            <w:r w:rsidRPr="00655029">
              <w:rPr>
                <w:rFonts w:ascii="Arial Narrow" w:hAnsi="Arial Narrow"/>
                <w:color w:val="000000"/>
              </w:rPr>
              <w:t xml:space="preserve">Mencari dari berbagai sumber informasi tentang </w:t>
            </w:r>
            <w:r w:rsidRPr="009232FB">
              <w:rPr>
                <w:rFonts w:ascii="Arial Narrow" w:hAnsi="Arial Narrow"/>
                <w:sz w:val="22"/>
                <w:szCs w:val="22"/>
              </w:rPr>
              <w:t xml:space="preserve">prinsip </w:t>
            </w:r>
            <w:r>
              <w:rPr>
                <w:rFonts w:ascii="Arial Narrow" w:hAnsi="Arial Narrow"/>
                <w:sz w:val="22"/>
                <w:szCs w:val="22"/>
              </w:rPr>
              <w:t xml:space="preserve">analisis </w:t>
            </w:r>
            <w:r w:rsidRPr="009E40DA">
              <w:rPr>
                <w:rFonts w:ascii="Arial Narrow" w:hAnsi="Arial Narrow"/>
                <w:color w:val="000000"/>
                <w:spacing w:val="-3"/>
                <w:lang w:val="id-ID"/>
              </w:rPr>
              <w:t>struktur kata, frasa, dan klausa</w:t>
            </w:r>
          </w:p>
          <w:p w:rsidR="00295414" w:rsidRPr="00C92A58" w:rsidRDefault="00295414" w:rsidP="00C92A58">
            <w:pPr>
              <w:numPr>
                <w:ilvl w:val="0"/>
                <w:numId w:val="1"/>
              </w:numPr>
              <w:spacing w:after="0" w:line="240" w:lineRule="auto"/>
              <w:ind w:left="459"/>
              <w:rPr>
                <w:rFonts w:ascii="Arial Narrow" w:hAnsi="Arial Narrow"/>
                <w:lang w:val="id-ID"/>
              </w:rPr>
            </w:pPr>
            <w:r w:rsidRPr="00D15774">
              <w:rPr>
                <w:rFonts w:ascii="Arial Narrow" w:hAnsi="Arial Narrow"/>
                <w:lang w:val="id-ID"/>
              </w:rPr>
              <w:t xml:space="preserve">mendiskusikan tentang prinsip </w:t>
            </w:r>
            <w:r>
              <w:rPr>
                <w:rFonts w:ascii="Arial Narrow" w:hAnsi="Arial Narrow"/>
              </w:rPr>
              <w:t xml:space="preserve">analisis </w:t>
            </w:r>
            <w:r w:rsidRPr="009E40DA">
              <w:rPr>
                <w:rFonts w:ascii="Arial Narrow" w:hAnsi="Arial Narrow"/>
                <w:color w:val="000000"/>
                <w:spacing w:val="-3"/>
                <w:lang w:val="id-ID"/>
              </w:rPr>
              <w:t>struktur kata, frasa, dan klausa</w:t>
            </w:r>
          </w:p>
          <w:p w:rsidR="00295414" w:rsidRPr="00C92A58" w:rsidRDefault="00295414" w:rsidP="00C92A58">
            <w:pPr>
              <w:numPr>
                <w:ilvl w:val="0"/>
                <w:numId w:val="1"/>
              </w:numPr>
              <w:spacing w:after="0" w:line="240" w:lineRule="auto"/>
              <w:ind w:left="459"/>
              <w:rPr>
                <w:rFonts w:ascii="Arial Narrow" w:hAnsi="Arial Narrow"/>
                <w:lang w:val="id-ID"/>
              </w:rPr>
            </w:pPr>
            <w:r>
              <w:rPr>
                <w:rFonts w:ascii="Arial Narrow" w:hAnsi="Arial Narrow"/>
                <w:color w:val="000000"/>
                <w:spacing w:val="-3"/>
              </w:rPr>
              <w:t xml:space="preserve">mengevaluasi hasil </w:t>
            </w:r>
            <w:r w:rsidRPr="00C92A58">
              <w:rPr>
                <w:rFonts w:ascii="Arial Narrow" w:hAnsi="Arial Narrow"/>
              </w:rPr>
              <w:t xml:space="preserve">analisis </w:t>
            </w:r>
            <w:r w:rsidRPr="00C92A58">
              <w:rPr>
                <w:rFonts w:ascii="Arial Narrow" w:hAnsi="Arial Narrow"/>
                <w:color w:val="000000"/>
                <w:spacing w:val="-3"/>
                <w:lang w:val="id-ID"/>
              </w:rPr>
              <w:t>struktur kata, frasa, dan klausa</w:t>
            </w:r>
          </w:p>
          <w:p w:rsidR="00295414" w:rsidRPr="00C92A58" w:rsidRDefault="00295414" w:rsidP="00C92A58">
            <w:pPr>
              <w:spacing w:after="0" w:line="240" w:lineRule="auto"/>
              <w:ind w:left="459"/>
              <w:rPr>
                <w:rFonts w:ascii="Arial Narrow" w:hAnsi="Arial Narrow"/>
                <w:lang w:val="id-ID"/>
              </w:rPr>
            </w:pPr>
          </w:p>
          <w:p w:rsidR="00295414" w:rsidRPr="000F66A0" w:rsidRDefault="00224F3D" w:rsidP="00C92A58">
            <w:pPr>
              <w:spacing w:after="0" w:line="240" w:lineRule="auto"/>
              <w:rPr>
                <w:rFonts w:ascii="Arial Narrow" w:hAnsi="Arial Narrow"/>
                <w:b/>
                <w:color w:val="000000"/>
              </w:rPr>
            </w:pPr>
            <w:r>
              <w:rPr>
                <w:rFonts w:ascii="Arial Narrow" w:hAnsi="Arial Narrow"/>
                <w:b/>
                <w:color w:val="000000"/>
              </w:rPr>
              <w:t>Mengasosiasikan:</w:t>
            </w:r>
          </w:p>
          <w:p w:rsidR="00295414" w:rsidRPr="00677121" w:rsidRDefault="00295414" w:rsidP="00C92A58">
            <w:pPr>
              <w:numPr>
                <w:ilvl w:val="0"/>
                <w:numId w:val="1"/>
              </w:numPr>
              <w:spacing w:after="0" w:line="240" w:lineRule="auto"/>
              <w:ind w:left="459"/>
              <w:rPr>
                <w:rFonts w:ascii="Arial Narrow" w:hAnsi="Arial Narrow"/>
                <w:lang w:val="id-ID"/>
              </w:rPr>
            </w:pPr>
            <w:r>
              <w:rPr>
                <w:rFonts w:ascii="Arial Narrow" w:hAnsi="Arial Narrow"/>
              </w:rPr>
              <w:t xml:space="preserve">menyimpulkan hal-hal terpenting dalam analisis </w:t>
            </w:r>
            <w:r w:rsidRPr="009E40DA">
              <w:rPr>
                <w:rFonts w:ascii="Arial Narrow" w:hAnsi="Arial Narrow"/>
                <w:color w:val="000000"/>
                <w:spacing w:val="-3"/>
                <w:lang w:val="id-ID"/>
              </w:rPr>
              <w:t>struktur kata, frasa, dan klausa</w:t>
            </w:r>
          </w:p>
          <w:p w:rsidR="00295414" w:rsidRPr="00D15774" w:rsidRDefault="00295414" w:rsidP="00C92A58">
            <w:pPr>
              <w:numPr>
                <w:ilvl w:val="0"/>
                <w:numId w:val="1"/>
              </w:numPr>
              <w:spacing w:after="0" w:line="240" w:lineRule="auto"/>
              <w:ind w:left="459"/>
              <w:rPr>
                <w:rFonts w:ascii="Arial Narrow" w:hAnsi="Arial Narrow"/>
                <w:lang w:val="id-ID"/>
              </w:rPr>
            </w:pPr>
            <w:r>
              <w:rPr>
                <w:rFonts w:ascii="Arial Narrow" w:hAnsi="Arial Narrow"/>
              </w:rPr>
              <w:t>Mengomentari, menilai, dan memberi masukan penampilan siswa lain</w:t>
            </w:r>
          </w:p>
          <w:p w:rsidR="00295414" w:rsidRPr="0084034E" w:rsidRDefault="00295414" w:rsidP="00C92A58">
            <w:pPr>
              <w:numPr>
                <w:ilvl w:val="0"/>
                <w:numId w:val="1"/>
              </w:numPr>
              <w:spacing w:after="0" w:line="240" w:lineRule="auto"/>
              <w:ind w:left="459"/>
              <w:rPr>
                <w:rFonts w:ascii="Arial Narrow" w:hAnsi="Arial Narrow"/>
                <w:lang w:val="id-ID"/>
              </w:rPr>
            </w:pPr>
            <w:r w:rsidRPr="00D15774">
              <w:rPr>
                <w:rFonts w:ascii="Arial Narrow" w:hAnsi="Arial Narrow"/>
                <w:lang w:val="id-ID"/>
              </w:rPr>
              <w:lastRenderedPageBreak/>
              <w:t xml:space="preserve">mencatat dan </w:t>
            </w:r>
            <w:r>
              <w:rPr>
                <w:rFonts w:ascii="Arial Narrow" w:hAnsi="Arial Narrow"/>
              </w:rPr>
              <w:t>menyimpulkan masukan dari siswa lain</w:t>
            </w:r>
          </w:p>
          <w:p w:rsidR="00295414" w:rsidRDefault="00295414" w:rsidP="00C92A58">
            <w:pPr>
              <w:spacing w:after="0" w:line="240" w:lineRule="auto"/>
              <w:rPr>
                <w:rFonts w:ascii="Arial Narrow" w:hAnsi="Arial Narrow"/>
                <w:color w:val="000000"/>
              </w:rPr>
            </w:pPr>
          </w:p>
          <w:p w:rsidR="00295414" w:rsidRPr="000F66A0" w:rsidRDefault="00224F3D" w:rsidP="00C92A58">
            <w:pPr>
              <w:spacing w:after="0" w:line="240" w:lineRule="auto"/>
              <w:rPr>
                <w:rFonts w:ascii="Arial Narrow" w:hAnsi="Arial Narrow"/>
                <w:b/>
                <w:color w:val="000000"/>
              </w:rPr>
            </w:pPr>
            <w:r>
              <w:rPr>
                <w:rFonts w:ascii="Arial Narrow" w:hAnsi="Arial Narrow"/>
                <w:b/>
                <w:color w:val="000000"/>
              </w:rPr>
              <w:t>Mengomunikasikan:</w:t>
            </w:r>
            <w:r w:rsidR="00295414" w:rsidRPr="000F66A0">
              <w:rPr>
                <w:rFonts w:ascii="Arial Narrow" w:hAnsi="Arial Narrow"/>
                <w:b/>
                <w:color w:val="000000"/>
              </w:rPr>
              <w:t xml:space="preserve"> </w:t>
            </w:r>
          </w:p>
          <w:p w:rsidR="00295414" w:rsidRPr="00D15774" w:rsidRDefault="00295414" w:rsidP="00C92A58">
            <w:pPr>
              <w:numPr>
                <w:ilvl w:val="0"/>
                <w:numId w:val="1"/>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prinsip </w:t>
            </w:r>
            <w:r>
              <w:rPr>
                <w:rFonts w:ascii="Arial Narrow" w:hAnsi="Arial Narrow"/>
              </w:rPr>
              <w:t xml:space="preserve">analisis </w:t>
            </w:r>
            <w:r w:rsidRPr="009E40DA">
              <w:rPr>
                <w:rFonts w:ascii="Arial Narrow" w:hAnsi="Arial Narrow"/>
                <w:color w:val="000000"/>
                <w:spacing w:val="-3"/>
                <w:lang w:val="id-ID"/>
              </w:rPr>
              <w:t>struktur kata, frasa, dan klausa</w:t>
            </w:r>
          </w:p>
          <w:p w:rsidR="00295414" w:rsidRPr="00C92A58" w:rsidRDefault="00295414" w:rsidP="00C92A58">
            <w:pPr>
              <w:numPr>
                <w:ilvl w:val="0"/>
                <w:numId w:val="1"/>
              </w:numPr>
              <w:spacing w:after="0" w:line="240" w:lineRule="auto"/>
              <w:ind w:left="459"/>
              <w:rPr>
                <w:rFonts w:ascii="Arial Narrow" w:hAnsi="Arial Narrow"/>
                <w:lang w:val="id-ID"/>
              </w:rPr>
            </w:pPr>
            <w:r w:rsidRPr="00D15774">
              <w:rPr>
                <w:rFonts w:ascii="Arial Narrow" w:hAnsi="Arial Narrow"/>
                <w:lang w:val="id-ID"/>
              </w:rPr>
              <w:t>membacakan hasil kerja kelompok di depan kelas, siswa lain memberikan tanggapan</w:t>
            </w:r>
          </w:p>
          <w:p w:rsidR="00295414" w:rsidRPr="00C92A58" w:rsidRDefault="00295414" w:rsidP="00C92A58">
            <w:pPr>
              <w:spacing w:after="0" w:line="240" w:lineRule="auto"/>
              <w:ind w:left="459"/>
              <w:rPr>
                <w:rFonts w:ascii="Arial Narrow" w:hAnsi="Arial Narrow"/>
                <w:lang w:val="id-ID"/>
              </w:rPr>
            </w:pPr>
          </w:p>
        </w:tc>
        <w:tc>
          <w:tcPr>
            <w:tcW w:w="2667" w:type="dxa"/>
            <w:vMerge w:val="restart"/>
          </w:tcPr>
          <w:p w:rsidR="00295414" w:rsidRDefault="00295414" w:rsidP="00C92A58">
            <w:pPr>
              <w:spacing w:after="0" w:line="240" w:lineRule="auto"/>
              <w:rPr>
                <w:rFonts w:ascii="Arial Narrow" w:hAnsi="Arial Narrow"/>
              </w:rPr>
            </w:pPr>
            <w:r w:rsidRPr="00F94A3F">
              <w:rPr>
                <w:rFonts w:ascii="Arial Narrow" w:hAnsi="Arial Narrow"/>
                <w:b/>
                <w:i/>
                <w:color w:val="000000" w:themeColor="text1"/>
              </w:rPr>
              <w:lastRenderedPageBreak/>
              <w:t xml:space="preserve">Tugas: </w:t>
            </w:r>
            <w:r w:rsidRPr="0052175F">
              <w:rPr>
                <w:rFonts w:ascii="Arial Narrow" w:hAnsi="Arial Narrow"/>
                <w:color w:val="000000" w:themeColor="text1"/>
                <w:lang w:val="id-ID"/>
              </w:rPr>
              <w:t xml:space="preserve">para siswa diminta berdiskusi untuk memahami </w:t>
            </w:r>
            <w:r w:rsidRPr="00D15774">
              <w:rPr>
                <w:rFonts w:ascii="Arial Narrow" w:hAnsi="Arial Narrow"/>
                <w:lang w:val="id-ID"/>
              </w:rPr>
              <w:t xml:space="preserve">prinsip-prinsip </w:t>
            </w:r>
            <w:r>
              <w:rPr>
                <w:rFonts w:ascii="Arial Narrow" w:hAnsi="Arial Narrow"/>
              </w:rPr>
              <w:t xml:space="preserve">menganalisis </w:t>
            </w:r>
            <w:r w:rsidRPr="009E40DA">
              <w:rPr>
                <w:rFonts w:ascii="Arial Narrow" w:hAnsi="Arial Narrow"/>
                <w:color w:val="000000"/>
                <w:spacing w:val="-3"/>
                <w:lang w:val="id-ID"/>
              </w:rPr>
              <w:t>struktur kata, frasa, dan klausa</w:t>
            </w:r>
          </w:p>
          <w:p w:rsidR="00295414" w:rsidRPr="0052175F" w:rsidRDefault="00295414" w:rsidP="00C92A58">
            <w:pPr>
              <w:spacing w:after="0" w:line="240" w:lineRule="auto"/>
              <w:rPr>
                <w:rFonts w:ascii="Arial Narrow" w:hAnsi="Arial Narrow"/>
              </w:rPr>
            </w:pPr>
          </w:p>
          <w:p w:rsidR="00295414" w:rsidRPr="001B3702" w:rsidRDefault="00295414" w:rsidP="00C92A58">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295414" w:rsidRDefault="00295414" w:rsidP="00C92A58">
            <w:pPr>
              <w:tabs>
                <w:tab w:val="left" w:pos="5"/>
              </w:tabs>
              <w:spacing w:line="240" w:lineRule="auto"/>
              <w:ind w:left="5" w:hanging="5"/>
              <w:rPr>
                <w:rFonts w:ascii="Arial Narrow" w:hAnsi="Arial Narrow"/>
                <w:b/>
                <w:i/>
                <w:color w:val="000000" w:themeColor="text1"/>
              </w:rPr>
            </w:pPr>
            <w:r w:rsidRPr="001B3702">
              <w:rPr>
                <w:rFonts w:ascii="Arial Narrow" w:hAnsi="Arial Narrow"/>
                <w:b/>
                <w:i/>
              </w:rPr>
              <w:t>Portofolio</w:t>
            </w:r>
            <w:r w:rsidRPr="001B3702">
              <w:rPr>
                <w:rFonts w:ascii="Arial Narrow" w:hAnsi="Arial Narrow"/>
              </w:rPr>
              <w:t xml:space="preserve"> :  menilai laporan peserta didik tentang </w:t>
            </w:r>
            <w:r w:rsidRPr="00D15774">
              <w:rPr>
                <w:rFonts w:ascii="Arial Narrow" w:hAnsi="Arial Narrow"/>
                <w:lang w:val="id-ID"/>
              </w:rPr>
              <w:t xml:space="preserve">prinsip-prinsip </w:t>
            </w:r>
            <w:r>
              <w:rPr>
                <w:rFonts w:ascii="Arial Narrow" w:hAnsi="Arial Narrow"/>
              </w:rPr>
              <w:t xml:space="preserve">menganalisis </w:t>
            </w:r>
            <w:r w:rsidRPr="009E40DA">
              <w:rPr>
                <w:rFonts w:ascii="Arial Narrow" w:hAnsi="Arial Narrow"/>
                <w:color w:val="000000"/>
                <w:spacing w:val="-3"/>
                <w:lang w:val="id-ID"/>
              </w:rPr>
              <w:t>struktur kata, frasa, dan klausa</w:t>
            </w:r>
          </w:p>
          <w:p w:rsidR="00295414" w:rsidRDefault="00295414" w:rsidP="00C92A58">
            <w:pPr>
              <w:tabs>
                <w:tab w:val="left" w:pos="5"/>
              </w:tabs>
              <w:spacing w:line="240" w:lineRule="auto"/>
              <w:ind w:left="5" w:hanging="5"/>
              <w:rPr>
                <w:rFonts w:ascii="Arial Narrow" w:hAnsi="Arial Narrow"/>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r w:rsidRPr="001B3702">
              <w:rPr>
                <w:rFonts w:ascii="Arial Narrow" w:hAnsi="Arial Narrow"/>
                <w:color w:val="000000" w:themeColor="text1"/>
              </w:rPr>
              <w:t xml:space="preserve">menilai kemampuan peserta didik dalam memahami dan menerapkan  </w:t>
            </w:r>
            <w:r w:rsidRPr="00D15774">
              <w:rPr>
                <w:rFonts w:ascii="Arial Narrow" w:hAnsi="Arial Narrow"/>
                <w:lang w:val="id-ID"/>
              </w:rPr>
              <w:t xml:space="preserve">prinsip-prinsip </w:t>
            </w:r>
            <w:r>
              <w:rPr>
                <w:rFonts w:ascii="Arial Narrow" w:hAnsi="Arial Narrow"/>
              </w:rPr>
              <w:t xml:space="preserve">menganalisis </w:t>
            </w:r>
            <w:r w:rsidRPr="009E40DA">
              <w:rPr>
                <w:rFonts w:ascii="Arial Narrow" w:hAnsi="Arial Narrow"/>
                <w:color w:val="000000"/>
                <w:spacing w:val="-3"/>
                <w:lang w:val="id-ID"/>
              </w:rPr>
              <w:t>struktur kata, frasa, dan klausa</w:t>
            </w:r>
          </w:p>
          <w:p w:rsidR="00295414" w:rsidRPr="00F94A3F" w:rsidRDefault="00295414" w:rsidP="00C92A58">
            <w:pPr>
              <w:tabs>
                <w:tab w:val="left" w:pos="5"/>
              </w:tabs>
              <w:spacing w:line="240" w:lineRule="auto"/>
              <w:ind w:left="5" w:hanging="5"/>
              <w:rPr>
                <w:rFonts w:ascii="Arial Narrow" w:hAnsi="Arial Narrow"/>
              </w:rPr>
            </w:pPr>
            <w:r>
              <w:rPr>
                <w:rFonts w:ascii="Arial Narrow" w:hAnsi="Arial Narrow"/>
                <w:b/>
                <w:i/>
                <w:color w:val="000000" w:themeColor="text1"/>
              </w:rPr>
              <w:t xml:space="preserve">Unjuk kerja: </w:t>
            </w:r>
            <w:r w:rsidRPr="00F94A3F">
              <w:rPr>
                <w:rFonts w:ascii="Arial Narrow" w:hAnsi="Arial Narrow"/>
                <w:color w:val="000000" w:themeColor="text1"/>
              </w:rPr>
              <w:t xml:space="preserve"> secara </w:t>
            </w:r>
            <w:r>
              <w:rPr>
                <w:rFonts w:ascii="Arial Narrow" w:hAnsi="Arial Narrow"/>
                <w:color w:val="000000" w:themeColor="text1"/>
              </w:rPr>
              <w:t>individual</w:t>
            </w:r>
            <w:r w:rsidRPr="00F94A3F">
              <w:rPr>
                <w:rFonts w:ascii="Arial Narrow" w:hAnsi="Arial Narrow"/>
                <w:color w:val="000000" w:themeColor="text1"/>
              </w:rPr>
              <w:t xml:space="preserve"> peserta didik diminta </w:t>
            </w:r>
            <w:r>
              <w:rPr>
                <w:rFonts w:ascii="Arial Narrow" w:hAnsi="Arial Narrow"/>
                <w:color w:val="000000" w:themeColor="text1"/>
              </w:rPr>
              <w:t xml:space="preserve">mengevaluasi hasil analisis </w:t>
            </w:r>
            <w:r w:rsidRPr="00446A75">
              <w:rPr>
                <w:rFonts w:ascii="Arial Narrow" w:hAnsi="Arial Narrow"/>
                <w:color w:val="000000"/>
                <w:spacing w:val="-3"/>
                <w:lang w:val="id-ID"/>
              </w:rPr>
              <w:t xml:space="preserve">struktur kata, frasa, </w:t>
            </w:r>
            <w:r w:rsidRPr="00446A75">
              <w:rPr>
                <w:rFonts w:ascii="Arial Narrow" w:hAnsi="Arial Narrow"/>
                <w:color w:val="000000"/>
                <w:spacing w:val="-3"/>
                <w:lang w:val="id-ID"/>
              </w:rPr>
              <w:lastRenderedPageBreak/>
              <w:t>dan klausa</w:t>
            </w:r>
          </w:p>
          <w:p w:rsidR="00295414" w:rsidRPr="001B3702" w:rsidRDefault="00295414" w:rsidP="00C92A58">
            <w:pPr>
              <w:tabs>
                <w:tab w:val="left" w:pos="0"/>
              </w:tabs>
              <w:spacing w:after="0" w:line="240" w:lineRule="auto"/>
              <w:ind w:left="229"/>
              <w:rPr>
                <w:rFonts w:ascii="Arial Narrow" w:hAnsi="Arial Narrow"/>
                <w:color w:val="000000"/>
                <w:lang w:val="id-ID"/>
              </w:rPr>
            </w:pPr>
          </w:p>
        </w:tc>
        <w:tc>
          <w:tcPr>
            <w:tcW w:w="1302" w:type="dxa"/>
            <w:vMerge w:val="restart"/>
          </w:tcPr>
          <w:p w:rsidR="00295414" w:rsidRPr="00256062" w:rsidRDefault="00295414" w:rsidP="006F6AD6">
            <w:pPr>
              <w:spacing w:after="0" w:line="240" w:lineRule="auto"/>
              <w:jc w:val="center"/>
              <w:rPr>
                <w:rFonts w:ascii="Arial Narrow" w:hAnsi="Arial Narrow"/>
                <w:color w:val="000000"/>
              </w:rPr>
            </w:pPr>
            <w:r>
              <w:rPr>
                <w:rFonts w:ascii="Arial Narrow" w:hAnsi="Arial Narrow"/>
                <w:color w:val="000000"/>
              </w:rPr>
              <w:lastRenderedPageBreak/>
              <w:t>5 Mg x 4 jp</w:t>
            </w:r>
          </w:p>
        </w:tc>
        <w:tc>
          <w:tcPr>
            <w:tcW w:w="1609" w:type="dxa"/>
            <w:vMerge w:val="restart"/>
          </w:tcPr>
          <w:p w:rsidR="00295414" w:rsidRPr="00446A75" w:rsidRDefault="00295414" w:rsidP="00C92A58">
            <w:pPr>
              <w:spacing w:line="240" w:lineRule="auto"/>
              <w:rPr>
                <w:rFonts w:ascii="Arial Narrow" w:hAnsi="Arial Narrow" w:cs="Arial"/>
                <w:sz w:val="16"/>
                <w:szCs w:val="16"/>
                <w:lang w:val="id-ID"/>
              </w:rPr>
            </w:pPr>
            <w:r w:rsidRPr="00446A75">
              <w:rPr>
                <w:rFonts w:ascii="Arial Narrow" w:hAnsi="Arial Narrow" w:cs="Arial"/>
                <w:sz w:val="16"/>
                <w:szCs w:val="16"/>
                <w:lang w:val="id-ID"/>
              </w:rPr>
              <w:t>BUKU SISWA BAHASA INDONESIA  SMA/SMK/MA  KELAS XI   (PEMINATAN)</w:t>
            </w:r>
          </w:p>
          <w:p w:rsidR="00295414" w:rsidRPr="00A10C43" w:rsidRDefault="00295414" w:rsidP="00C92A58">
            <w:pPr>
              <w:spacing w:after="0" w:line="240" w:lineRule="auto"/>
              <w:rPr>
                <w:rFonts w:ascii="Arial Narrow" w:hAnsi="Arial Narrow"/>
                <w:color w:val="000000"/>
              </w:rPr>
            </w:pPr>
            <w:r w:rsidRPr="00446A75">
              <w:rPr>
                <w:rFonts w:ascii="Arial Narrow" w:hAnsi="Arial Narrow"/>
                <w:lang w:val="id-ID"/>
              </w:rPr>
              <w:t xml:space="preserve">Buku referensi </w:t>
            </w:r>
            <w:r>
              <w:rPr>
                <w:rFonts w:ascii="Arial Narrow" w:hAnsi="Arial Narrow"/>
              </w:rPr>
              <w:t>terkait kata, frasa, dan klausa</w:t>
            </w:r>
          </w:p>
          <w:p w:rsidR="00295414" w:rsidRPr="00446A75" w:rsidRDefault="00295414" w:rsidP="00C92A58">
            <w:pPr>
              <w:spacing w:line="240" w:lineRule="auto"/>
              <w:rPr>
                <w:rFonts w:ascii="Arial Narrow" w:hAnsi="Arial Narrow" w:cs="Arial"/>
                <w:sz w:val="16"/>
                <w:szCs w:val="16"/>
                <w:lang w:val="id-ID"/>
              </w:rPr>
            </w:pPr>
            <w:r w:rsidRPr="00446A75">
              <w:rPr>
                <w:rFonts w:ascii="Arial Narrow" w:hAnsi="Arial Narrow" w:cs="Arial"/>
                <w:sz w:val="16"/>
                <w:szCs w:val="16"/>
                <w:lang w:val="id-ID"/>
              </w:rPr>
              <w:t>BUKU SISWA BAHASA INDONESIA  SMA/SMK/MA  KELAS XI   (PEMINATAN)</w:t>
            </w:r>
          </w:p>
          <w:p w:rsidR="00295414" w:rsidRPr="00446A75" w:rsidRDefault="00295414" w:rsidP="00C92A58">
            <w:pPr>
              <w:numPr>
                <w:ilvl w:val="0"/>
                <w:numId w:val="19"/>
              </w:numPr>
              <w:spacing w:line="240" w:lineRule="auto"/>
              <w:ind w:left="333" w:hanging="199"/>
              <w:rPr>
                <w:rFonts w:ascii="Arial Narrow" w:hAnsi="Arial Narrow" w:cs="Arial"/>
                <w:lang w:val="id-ID"/>
              </w:rPr>
            </w:pPr>
            <w:r w:rsidRPr="00446A75">
              <w:rPr>
                <w:rFonts w:ascii="Arial Narrow" w:hAnsi="Arial Narrow"/>
                <w:lang w:val="id-ID"/>
              </w:rPr>
              <w:t xml:space="preserve">Buku referensi </w:t>
            </w:r>
            <w:r>
              <w:rPr>
                <w:rFonts w:ascii="Arial Narrow" w:hAnsi="Arial Narrow"/>
              </w:rPr>
              <w:t>terkait kata, frasa, dan klausa</w:t>
            </w:r>
          </w:p>
          <w:p w:rsidR="00295414" w:rsidRPr="00446A75" w:rsidRDefault="00295414" w:rsidP="00C92A58">
            <w:pPr>
              <w:spacing w:line="240" w:lineRule="auto"/>
              <w:ind w:left="333" w:hanging="199"/>
              <w:rPr>
                <w:rFonts w:ascii="Arial Narrow" w:hAnsi="Arial Narrow" w:cs="Arial"/>
                <w:lang w:val="id-ID"/>
              </w:rPr>
            </w:pPr>
          </w:p>
          <w:p w:rsidR="00295414" w:rsidRPr="00A10C43" w:rsidRDefault="00295414" w:rsidP="00C92A58">
            <w:pPr>
              <w:spacing w:after="0" w:line="240" w:lineRule="auto"/>
              <w:jc w:val="center"/>
              <w:rPr>
                <w:rFonts w:ascii="Arial Narrow" w:hAnsi="Arial Narrow"/>
                <w:color w:val="000000"/>
              </w:rPr>
            </w:pPr>
          </w:p>
        </w:tc>
      </w:tr>
      <w:tr w:rsidR="009E40DA" w:rsidRPr="00446A75" w:rsidTr="00514054">
        <w:tc>
          <w:tcPr>
            <w:tcW w:w="3913" w:type="dxa"/>
          </w:tcPr>
          <w:p w:rsidR="009E40DA" w:rsidRPr="00446A75" w:rsidRDefault="009E40DA" w:rsidP="009E40DA">
            <w:pPr>
              <w:widowControl w:val="0"/>
              <w:autoSpaceDE w:val="0"/>
              <w:autoSpaceDN w:val="0"/>
              <w:adjustRightInd w:val="0"/>
              <w:spacing w:after="0" w:line="276" w:lineRule="exact"/>
              <w:ind w:left="459" w:right="-79" w:hanging="425"/>
              <w:rPr>
                <w:rFonts w:ascii="Arial Narrow" w:hAnsi="Arial Narrow"/>
                <w:color w:val="000000"/>
                <w:spacing w:val="-3"/>
                <w:lang w:val="id-ID"/>
              </w:rPr>
            </w:pPr>
            <w:r w:rsidRPr="00446A75">
              <w:rPr>
                <w:rFonts w:ascii="Arial Narrow" w:hAnsi="Arial Narrow"/>
                <w:color w:val="000000"/>
                <w:spacing w:val="-3"/>
                <w:lang w:val="id-ID"/>
              </w:rPr>
              <w:t>4.2    Mengevaluasi hasil analisis struktur kata, frasa, dan klausa</w:t>
            </w:r>
          </w:p>
        </w:tc>
        <w:tc>
          <w:tcPr>
            <w:tcW w:w="2417" w:type="dxa"/>
            <w:vMerge/>
          </w:tcPr>
          <w:p w:rsidR="009E40DA" w:rsidRPr="00446A75" w:rsidRDefault="009E40DA" w:rsidP="009E40DA">
            <w:pPr>
              <w:spacing w:after="0" w:line="240" w:lineRule="auto"/>
              <w:rPr>
                <w:rFonts w:ascii="Arial Narrow" w:hAnsi="Arial Narrow"/>
                <w:color w:val="000000"/>
                <w:spacing w:val="-3"/>
                <w:lang w:val="id-ID"/>
              </w:rPr>
            </w:pPr>
          </w:p>
        </w:tc>
        <w:tc>
          <w:tcPr>
            <w:tcW w:w="3752" w:type="dxa"/>
            <w:vMerge/>
          </w:tcPr>
          <w:p w:rsidR="009E40DA" w:rsidRPr="00446A75" w:rsidRDefault="009E40DA" w:rsidP="009E40DA">
            <w:pPr>
              <w:spacing w:after="0" w:line="240" w:lineRule="auto"/>
              <w:ind w:left="720"/>
              <w:rPr>
                <w:rFonts w:ascii="Arial Narrow" w:hAnsi="Arial Narrow"/>
                <w:color w:val="000000"/>
                <w:lang w:val="id-ID"/>
              </w:rPr>
            </w:pPr>
          </w:p>
        </w:tc>
        <w:tc>
          <w:tcPr>
            <w:tcW w:w="2667" w:type="dxa"/>
            <w:vMerge/>
          </w:tcPr>
          <w:p w:rsidR="009E40DA" w:rsidRPr="00446A75" w:rsidRDefault="009E40DA" w:rsidP="009E40DA">
            <w:pPr>
              <w:spacing w:after="0" w:line="240" w:lineRule="auto"/>
              <w:ind w:left="250"/>
              <w:rPr>
                <w:rFonts w:ascii="Arial Narrow" w:hAnsi="Arial Narrow"/>
                <w:color w:val="000000"/>
                <w:lang w:val="id-ID"/>
              </w:rPr>
            </w:pPr>
          </w:p>
        </w:tc>
        <w:tc>
          <w:tcPr>
            <w:tcW w:w="1302" w:type="dxa"/>
            <w:vMerge/>
          </w:tcPr>
          <w:p w:rsidR="009E40DA" w:rsidRPr="00446A75" w:rsidRDefault="009E40DA" w:rsidP="009E40DA">
            <w:pPr>
              <w:spacing w:after="0" w:line="240" w:lineRule="auto"/>
              <w:jc w:val="center"/>
              <w:rPr>
                <w:rFonts w:ascii="Arial Narrow" w:hAnsi="Arial Narrow"/>
                <w:color w:val="000000"/>
                <w:lang w:val="id-ID"/>
              </w:rPr>
            </w:pPr>
          </w:p>
        </w:tc>
        <w:tc>
          <w:tcPr>
            <w:tcW w:w="1609" w:type="dxa"/>
            <w:vMerge/>
          </w:tcPr>
          <w:p w:rsidR="009E40DA" w:rsidRPr="00446A75" w:rsidRDefault="009E40DA" w:rsidP="009E40DA">
            <w:pPr>
              <w:spacing w:after="0" w:line="240" w:lineRule="auto"/>
              <w:jc w:val="center"/>
              <w:rPr>
                <w:rFonts w:ascii="Arial Narrow" w:hAnsi="Arial Narrow"/>
                <w:color w:val="000000"/>
                <w:lang w:val="id-ID"/>
              </w:rPr>
            </w:pPr>
          </w:p>
        </w:tc>
      </w:tr>
      <w:tr w:rsidR="00295414" w:rsidRPr="00446A75" w:rsidTr="00514054">
        <w:tc>
          <w:tcPr>
            <w:tcW w:w="3913" w:type="dxa"/>
          </w:tcPr>
          <w:p w:rsidR="00295414" w:rsidRPr="00446A75" w:rsidRDefault="00295414" w:rsidP="003B523B">
            <w:pPr>
              <w:widowControl w:val="0"/>
              <w:autoSpaceDE w:val="0"/>
              <w:autoSpaceDN w:val="0"/>
              <w:adjustRightInd w:val="0"/>
              <w:spacing w:after="0" w:line="240" w:lineRule="auto"/>
              <w:ind w:left="459" w:hanging="459"/>
              <w:rPr>
                <w:rFonts w:ascii="Arial Narrow" w:hAnsi="Arial Narrow"/>
                <w:color w:val="000000"/>
                <w:spacing w:val="-3"/>
                <w:lang w:val="id-ID"/>
              </w:rPr>
            </w:pPr>
            <w:r w:rsidRPr="00446A75">
              <w:rPr>
                <w:rFonts w:ascii="Arial Narrow" w:hAnsi="Arial Narrow"/>
                <w:color w:val="000000"/>
                <w:spacing w:val="-3"/>
                <w:lang w:val="id-ID"/>
              </w:rPr>
              <w:lastRenderedPageBreak/>
              <w:t xml:space="preserve">3.3     Memahami dan membandingkan perbedaan </w:t>
            </w:r>
            <w:r>
              <w:rPr>
                <w:rFonts w:ascii="Arial Narrow" w:hAnsi="Arial Narrow"/>
                <w:color w:val="000000"/>
                <w:spacing w:val="-3"/>
              </w:rPr>
              <w:t xml:space="preserve">dan persamaan </w:t>
            </w:r>
            <w:r w:rsidRPr="00446A75">
              <w:rPr>
                <w:rFonts w:ascii="Arial Narrow" w:hAnsi="Arial Narrow"/>
                <w:color w:val="000000"/>
                <w:spacing w:val="-3"/>
                <w:lang w:val="id-ID"/>
              </w:rPr>
              <w:t>sinopsis dan resensi novel, drama, atau  film</w:t>
            </w:r>
          </w:p>
        </w:tc>
        <w:tc>
          <w:tcPr>
            <w:tcW w:w="2417" w:type="dxa"/>
            <w:vMerge w:val="restart"/>
          </w:tcPr>
          <w:p w:rsidR="00295414" w:rsidRDefault="00295414" w:rsidP="003B523B">
            <w:pPr>
              <w:numPr>
                <w:ilvl w:val="0"/>
                <w:numId w:val="22"/>
              </w:numPr>
              <w:spacing w:after="0" w:line="240" w:lineRule="auto"/>
              <w:ind w:left="299" w:hanging="299"/>
              <w:rPr>
                <w:rFonts w:ascii="Arial Narrow" w:hAnsi="Arial Narrow"/>
                <w:color w:val="000000"/>
                <w:spacing w:val="-3"/>
              </w:rPr>
            </w:pPr>
            <w:r>
              <w:rPr>
                <w:rFonts w:ascii="Arial Narrow" w:hAnsi="Arial Narrow"/>
                <w:color w:val="000000"/>
                <w:spacing w:val="-3"/>
              </w:rPr>
              <w:t xml:space="preserve">Pemahaman pengertian </w:t>
            </w:r>
            <w:r w:rsidRPr="00446A75">
              <w:rPr>
                <w:rFonts w:ascii="Arial Narrow" w:hAnsi="Arial Narrow"/>
                <w:color w:val="000000"/>
                <w:spacing w:val="-3"/>
                <w:lang w:val="id-ID"/>
              </w:rPr>
              <w:t>sinopsis dan resensi novel, drama, atau  film</w:t>
            </w:r>
          </w:p>
          <w:p w:rsidR="00295414" w:rsidRPr="00C92A58" w:rsidRDefault="00295414" w:rsidP="003B523B">
            <w:pPr>
              <w:numPr>
                <w:ilvl w:val="0"/>
                <w:numId w:val="22"/>
              </w:numPr>
              <w:spacing w:after="0" w:line="240" w:lineRule="auto"/>
              <w:ind w:left="299" w:hanging="299"/>
              <w:rPr>
                <w:rFonts w:ascii="Arial Narrow" w:hAnsi="Arial Narrow"/>
                <w:color w:val="000000"/>
              </w:rPr>
            </w:pPr>
            <w:r>
              <w:rPr>
                <w:rFonts w:ascii="Arial Narrow" w:hAnsi="Arial Narrow"/>
                <w:color w:val="000000"/>
                <w:spacing w:val="-3"/>
              </w:rPr>
              <w:t xml:space="preserve">Pembandingan </w:t>
            </w:r>
            <w:r w:rsidRPr="00446A75">
              <w:rPr>
                <w:rFonts w:ascii="Arial Narrow" w:hAnsi="Arial Narrow"/>
                <w:color w:val="000000"/>
                <w:spacing w:val="-3"/>
                <w:lang w:val="id-ID"/>
              </w:rPr>
              <w:t xml:space="preserve">perbedaan </w:t>
            </w:r>
            <w:r>
              <w:rPr>
                <w:rFonts w:ascii="Arial Narrow" w:hAnsi="Arial Narrow"/>
                <w:color w:val="000000"/>
                <w:spacing w:val="-3"/>
              </w:rPr>
              <w:t xml:space="preserve">dan persamaan </w:t>
            </w:r>
            <w:r w:rsidRPr="00446A75">
              <w:rPr>
                <w:rFonts w:ascii="Arial Narrow" w:hAnsi="Arial Narrow"/>
                <w:color w:val="000000"/>
                <w:spacing w:val="-3"/>
                <w:lang w:val="id-ID"/>
              </w:rPr>
              <w:t>sinopsis dan resensi novel, drama, atau  film</w:t>
            </w:r>
          </w:p>
          <w:p w:rsidR="00295414" w:rsidRPr="00C92A58" w:rsidRDefault="00295414" w:rsidP="003B523B">
            <w:pPr>
              <w:numPr>
                <w:ilvl w:val="0"/>
                <w:numId w:val="22"/>
              </w:numPr>
              <w:spacing w:after="0" w:line="240" w:lineRule="auto"/>
              <w:ind w:left="299" w:hanging="299"/>
              <w:rPr>
                <w:rFonts w:ascii="Arial Narrow" w:hAnsi="Arial Narrow"/>
                <w:color w:val="000000"/>
              </w:rPr>
            </w:pPr>
            <w:r>
              <w:rPr>
                <w:rFonts w:ascii="Arial Narrow" w:hAnsi="Arial Narrow"/>
                <w:color w:val="000000"/>
                <w:spacing w:val="-3"/>
              </w:rPr>
              <w:t>Penyusunan</w:t>
            </w:r>
            <w:r w:rsidRPr="00C92A58">
              <w:rPr>
                <w:rFonts w:ascii="Arial Narrow" w:hAnsi="Arial Narrow"/>
                <w:color w:val="000000"/>
                <w:spacing w:val="-3"/>
              </w:rPr>
              <w:t xml:space="preserve"> </w:t>
            </w:r>
            <w:r w:rsidRPr="00C92A58">
              <w:rPr>
                <w:rFonts w:ascii="Arial Narrow" w:hAnsi="Arial Narrow"/>
                <w:color w:val="000000"/>
                <w:spacing w:val="-3"/>
                <w:lang w:val="id-ID"/>
              </w:rPr>
              <w:t>sinopsis dan resensi novel, drama, atau  film</w:t>
            </w:r>
          </w:p>
          <w:p w:rsidR="00295414" w:rsidRPr="00A10C43" w:rsidRDefault="00295414" w:rsidP="003B523B">
            <w:pPr>
              <w:spacing w:after="0" w:line="240" w:lineRule="auto"/>
              <w:rPr>
                <w:rFonts w:ascii="Arial Narrow" w:hAnsi="Arial Narrow"/>
                <w:color w:val="000000"/>
              </w:rPr>
            </w:pPr>
          </w:p>
        </w:tc>
        <w:tc>
          <w:tcPr>
            <w:tcW w:w="3752" w:type="dxa"/>
            <w:vMerge w:val="restart"/>
          </w:tcPr>
          <w:p w:rsidR="00295414" w:rsidRPr="00677121" w:rsidRDefault="00295414" w:rsidP="003B523B">
            <w:pPr>
              <w:spacing w:after="0" w:line="240" w:lineRule="auto"/>
              <w:rPr>
                <w:rFonts w:ascii="Arial Narrow" w:hAnsi="Arial Narrow"/>
                <w:b/>
                <w:color w:val="000000"/>
              </w:rPr>
            </w:pPr>
            <w:r w:rsidRPr="00677121">
              <w:rPr>
                <w:rFonts w:ascii="Arial Narrow" w:hAnsi="Arial Narrow"/>
                <w:b/>
                <w:color w:val="000000"/>
              </w:rPr>
              <w:t>Mengamati:</w:t>
            </w:r>
          </w:p>
          <w:p w:rsidR="00295414" w:rsidRPr="00C92A58" w:rsidRDefault="00295414" w:rsidP="003B523B">
            <w:pPr>
              <w:numPr>
                <w:ilvl w:val="0"/>
                <w:numId w:val="1"/>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sidRPr="00C92A58">
              <w:rPr>
                <w:rFonts w:ascii="Arial Narrow" w:hAnsi="Arial Narrow"/>
                <w:color w:val="000000"/>
                <w:spacing w:val="-3"/>
                <w:lang w:val="id-ID"/>
              </w:rPr>
              <w:t>sinopsis dan resensi novel, drama, atau  film</w:t>
            </w:r>
            <w:r w:rsidRPr="00C92A58">
              <w:rPr>
                <w:rFonts w:ascii="Arial Narrow" w:hAnsi="Arial Narrow"/>
                <w:color w:val="000000"/>
                <w:lang w:val="id-ID"/>
              </w:rPr>
              <w:t xml:space="preserve"> </w:t>
            </w:r>
          </w:p>
          <w:p w:rsidR="00295414" w:rsidRPr="00C92A58" w:rsidRDefault="00295414" w:rsidP="003B523B">
            <w:pPr>
              <w:numPr>
                <w:ilvl w:val="0"/>
                <w:numId w:val="1"/>
              </w:numPr>
              <w:spacing w:after="0" w:line="240" w:lineRule="auto"/>
              <w:ind w:left="459"/>
              <w:rPr>
                <w:rFonts w:ascii="Arial Narrow" w:hAnsi="Arial Narrow"/>
                <w:lang w:val="id-ID"/>
              </w:rPr>
            </w:pPr>
            <w:r w:rsidRPr="00C92A58">
              <w:rPr>
                <w:rFonts w:ascii="Arial Narrow" w:hAnsi="Arial Narrow"/>
                <w:color w:val="000000"/>
                <w:lang w:val="id-ID"/>
              </w:rPr>
              <w:t xml:space="preserve">mencermati uraian yang berkaitan dengan  teknik </w:t>
            </w:r>
            <w:r>
              <w:rPr>
                <w:rFonts w:ascii="Arial Narrow" w:hAnsi="Arial Narrow"/>
              </w:rPr>
              <w:t xml:space="preserve">memahami dan </w:t>
            </w:r>
            <w:r w:rsidRPr="00C92A58">
              <w:rPr>
                <w:rFonts w:ascii="Arial Narrow" w:hAnsi="Arial Narrow"/>
                <w:color w:val="000000"/>
                <w:spacing w:val="-3"/>
                <w:lang w:val="id-ID"/>
              </w:rPr>
              <w:t xml:space="preserve">membandingkan perbedaan </w:t>
            </w:r>
            <w:r w:rsidRPr="00C92A58">
              <w:rPr>
                <w:rFonts w:ascii="Arial Narrow" w:hAnsi="Arial Narrow"/>
                <w:color w:val="000000"/>
                <w:spacing w:val="-3"/>
              </w:rPr>
              <w:t xml:space="preserve">dan persamaan </w:t>
            </w:r>
            <w:r w:rsidRPr="00C92A58">
              <w:rPr>
                <w:rFonts w:ascii="Arial Narrow" w:hAnsi="Arial Narrow"/>
                <w:color w:val="000000"/>
                <w:spacing w:val="-3"/>
                <w:lang w:val="id-ID"/>
              </w:rPr>
              <w:t>sinopsis dan resensi novel, drama, atau  film</w:t>
            </w:r>
          </w:p>
          <w:p w:rsidR="00295414" w:rsidRPr="00C92A58" w:rsidRDefault="00295414" w:rsidP="003B523B">
            <w:pPr>
              <w:spacing w:after="0" w:line="240" w:lineRule="auto"/>
              <w:ind w:left="459"/>
              <w:rPr>
                <w:rFonts w:ascii="Arial Narrow" w:hAnsi="Arial Narrow"/>
                <w:lang w:val="id-ID"/>
              </w:rPr>
            </w:pPr>
          </w:p>
          <w:p w:rsidR="00295414" w:rsidRPr="00677121" w:rsidRDefault="00295414" w:rsidP="003B523B">
            <w:pPr>
              <w:spacing w:after="0" w:line="240" w:lineRule="auto"/>
              <w:rPr>
                <w:rFonts w:ascii="Arial Narrow" w:hAnsi="Arial Narrow"/>
                <w:b/>
                <w:color w:val="000000"/>
              </w:rPr>
            </w:pPr>
            <w:r w:rsidRPr="00677121">
              <w:rPr>
                <w:rFonts w:ascii="Arial Narrow" w:hAnsi="Arial Narrow"/>
                <w:b/>
                <w:color w:val="000000"/>
              </w:rPr>
              <w:t>Menanya:</w:t>
            </w:r>
          </w:p>
          <w:p w:rsidR="00295414" w:rsidRPr="0084034E" w:rsidRDefault="00295414" w:rsidP="003B523B">
            <w:pPr>
              <w:numPr>
                <w:ilvl w:val="0"/>
                <w:numId w:val="1"/>
              </w:numPr>
              <w:spacing w:after="0" w:line="240" w:lineRule="auto"/>
              <w:ind w:left="459"/>
              <w:rPr>
                <w:rFonts w:ascii="Arial Narrow" w:hAnsi="Arial Narrow"/>
                <w:lang w:val="id-ID"/>
              </w:rPr>
            </w:pPr>
            <w:r w:rsidRPr="00D15774">
              <w:rPr>
                <w:rFonts w:ascii="Arial Narrow" w:hAnsi="Arial Narrow"/>
                <w:lang w:val="id-ID"/>
              </w:rPr>
              <w:t>menjawab pertanyaan yan</w:t>
            </w:r>
            <w:r>
              <w:rPr>
                <w:rFonts w:ascii="Arial Narrow" w:hAnsi="Arial Narrow"/>
                <w:lang w:val="id-ID"/>
              </w:rPr>
              <w:t>g berhubungan dengan isi bacaan</w:t>
            </w:r>
          </w:p>
          <w:p w:rsidR="00295414" w:rsidRDefault="00295414" w:rsidP="003B523B">
            <w:pPr>
              <w:spacing w:after="0" w:line="240" w:lineRule="auto"/>
              <w:rPr>
                <w:rFonts w:ascii="Arial Narrow" w:hAnsi="Arial Narrow"/>
                <w:color w:val="000000"/>
              </w:rPr>
            </w:pPr>
          </w:p>
          <w:p w:rsidR="00295414" w:rsidRPr="00677121" w:rsidRDefault="00295414" w:rsidP="003B523B">
            <w:pPr>
              <w:spacing w:after="0" w:line="240" w:lineRule="auto"/>
              <w:rPr>
                <w:rFonts w:ascii="Arial Narrow" w:hAnsi="Arial Narrow"/>
                <w:b/>
                <w:color w:val="000000"/>
              </w:rPr>
            </w:pPr>
            <w:r w:rsidRPr="00677121">
              <w:rPr>
                <w:rFonts w:ascii="Arial Narrow" w:hAnsi="Arial Narrow"/>
                <w:b/>
                <w:color w:val="000000"/>
              </w:rPr>
              <w:t>Mengeksplorasi:</w:t>
            </w:r>
          </w:p>
          <w:p w:rsidR="00295414" w:rsidRPr="000F66A0" w:rsidRDefault="00295414" w:rsidP="003B523B">
            <w:pPr>
              <w:pStyle w:val="ListParagraph"/>
              <w:numPr>
                <w:ilvl w:val="0"/>
                <w:numId w:val="31"/>
              </w:numPr>
              <w:spacing w:after="0" w:line="240" w:lineRule="auto"/>
              <w:ind w:left="534" w:hanging="426"/>
              <w:contextualSpacing w:val="0"/>
              <w:rPr>
                <w:rFonts w:ascii="Arial Narrow" w:hAnsi="Arial Narrow"/>
                <w:sz w:val="22"/>
                <w:szCs w:val="22"/>
              </w:rPr>
            </w:pPr>
            <w:r w:rsidRPr="00655029">
              <w:rPr>
                <w:rFonts w:ascii="Arial Narrow" w:hAnsi="Arial Narrow"/>
                <w:color w:val="000000"/>
              </w:rPr>
              <w:t xml:space="preserve">Mencari dari berbagai sumber informasi tentang </w:t>
            </w:r>
            <w:r w:rsidRPr="009232FB">
              <w:rPr>
                <w:rFonts w:ascii="Arial Narrow" w:hAnsi="Arial Narrow"/>
                <w:sz w:val="22"/>
                <w:szCs w:val="22"/>
              </w:rPr>
              <w:t xml:space="preserve">prinsip </w:t>
            </w:r>
            <w:r w:rsidRPr="00C92A58">
              <w:rPr>
                <w:rFonts w:ascii="Arial Narrow" w:hAnsi="Arial Narrow"/>
                <w:color w:val="000000"/>
                <w:lang w:val="id-ID"/>
              </w:rPr>
              <w:t xml:space="preserve">teknik </w:t>
            </w:r>
            <w:r>
              <w:rPr>
                <w:rFonts w:ascii="Arial Narrow" w:hAnsi="Arial Narrow"/>
              </w:rPr>
              <w:t xml:space="preserve">memahami dan </w:t>
            </w:r>
            <w:r w:rsidRPr="00C92A58">
              <w:rPr>
                <w:rFonts w:ascii="Arial Narrow" w:hAnsi="Arial Narrow"/>
                <w:color w:val="000000"/>
                <w:spacing w:val="-3"/>
                <w:lang w:val="id-ID"/>
              </w:rPr>
              <w:t xml:space="preserve">membandingkan perbedaan </w:t>
            </w:r>
            <w:r w:rsidRPr="00C92A58">
              <w:rPr>
                <w:rFonts w:ascii="Arial Narrow" w:hAnsi="Arial Narrow"/>
                <w:color w:val="000000"/>
                <w:spacing w:val="-3"/>
              </w:rPr>
              <w:t xml:space="preserve">dan persamaan </w:t>
            </w:r>
            <w:r w:rsidRPr="00C92A58">
              <w:rPr>
                <w:rFonts w:ascii="Arial Narrow" w:hAnsi="Arial Narrow"/>
                <w:color w:val="000000"/>
                <w:spacing w:val="-3"/>
                <w:lang w:val="id-ID"/>
              </w:rPr>
              <w:t>sinopsis dan resensi novel, drama, atau  film</w:t>
            </w:r>
          </w:p>
          <w:p w:rsidR="00295414" w:rsidRPr="00680DA3" w:rsidRDefault="00295414" w:rsidP="003B523B">
            <w:pPr>
              <w:numPr>
                <w:ilvl w:val="0"/>
                <w:numId w:val="1"/>
              </w:numPr>
              <w:spacing w:after="0" w:line="240" w:lineRule="auto"/>
              <w:ind w:left="459"/>
              <w:rPr>
                <w:rFonts w:ascii="Arial Narrow" w:hAnsi="Arial Narrow"/>
                <w:lang w:val="id-ID"/>
              </w:rPr>
            </w:pPr>
            <w:r w:rsidRPr="0084034E">
              <w:rPr>
                <w:rFonts w:ascii="Arial Narrow" w:hAnsi="Arial Narrow"/>
                <w:lang w:val="id-ID"/>
              </w:rPr>
              <w:t xml:space="preserve">mendiskusikan </w:t>
            </w:r>
            <w:r>
              <w:rPr>
                <w:rFonts w:ascii="Arial Narrow" w:hAnsi="Arial Narrow"/>
              </w:rPr>
              <w:t xml:space="preserve">dan menganalisis </w:t>
            </w:r>
            <w:r w:rsidRPr="0084034E">
              <w:rPr>
                <w:rFonts w:ascii="Arial Narrow" w:hAnsi="Arial Narrow"/>
              </w:rPr>
              <w:t xml:space="preserve">hasil </w:t>
            </w:r>
            <w:r w:rsidRPr="00C92A58">
              <w:rPr>
                <w:rFonts w:ascii="Arial Narrow" w:hAnsi="Arial Narrow"/>
                <w:color w:val="000000"/>
                <w:lang w:val="id-ID"/>
              </w:rPr>
              <w:t xml:space="preserve">teknik </w:t>
            </w:r>
            <w:r>
              <w:rPr>
                <w:rFonts w:ascii="Arial Narrow" w:hAnsi="Arial Narrow"/>
              </w:rPr>
              <w:t xml:space="preserve">memahami dan </w:t>
            </w:r>
            <w:r w:rsidRPr="00C92A58">
              <w:rPr>
                <w:rFonts w:ascii="Arial Narrow" w:hAnsi="Arial Narrow"/>
                <w:color w:val="000000"/>
                <w:spacing w:val="-3"/>
                <w:lang w:val="id-ID"/>
              </w:rPr>
              <w:t xml:space="preserve">membandingkan perbedaan </w:t>
            </w:r>
            <w:r w:rsidRPr="00C92A58">
              <w:rPr>
                <w:rFonts w:ascii="Arial Narrow" w:hAnsi="Arial Narrow"/>
                <w:color w:val="000000"/>
                <w:spacing w:val="-3"/>
              </w:rPr>
              <w:t xml:space="preserve">dan persamaan </w:t>
            </w:r>
            <w:r w:rsidRPr="00C92A58">
              <w:rPr>
                <w:rFonts w:ascii="Arial Narrow" w:hAnsi="Arial Narrow"/>
                <w:color w:val="000000"/>
                <w:spacing w:val="-3"/>
                <w:lang w:val="id-ID"/>
              </w:rPr>
              <w:t>sinopsis dan resensi novel, drama, atau  film</w:t>
            </w:r>
          </w:p>
          <w:p w:rsidR="00295414" w:rsidRDefault="00295414" w:rsidP="003B523B">
            <w:pPr>
              <w:spacing w:after="0" w:line="240" w:lineRule="auto"/>
              <w:rPr>
                <w:rFonts w:ascii="Arial Narrow" w:hAnsi="Arial Narrow"/>
                <w:color w:val="000000"/>
              </w:rPr>
            </w:pPr>
          </w:p>
          <w:p w:rsidR="00295414" w:rsidRPr="00677121" w:rsidRDefault="00224F3D" w:rsidP="003B523B">
            <w:pPr>
              <w:spacing w:after="0" w:line="240" w:lineRule="auto"/>
              <w:rPr>
                <w:rFonts w:ascii="Arial Narrow" w:hAnsi="Arial Narrow"/>
                <w:b/>
                <w:color w:val="000000"/>
              </w:rPr>
            </w:pPr>
            <w:r>
              <w:rPr>
                <w:rFonts w:ascii="Arial Narrow" w:hAnsi="Arial Narrow"/>
                <w:b/>
                <w:color w:val="000000"/>
              </w:rPr>
              <w:t>Mengasosiasikan:</w:t>
            </w:r>
          </w:p>
          <w:p w:rsidR="00295414" w:rsidRPr="00D15774" w:rsidRDefault="00295414" w:rsidP="003B523B">
            <w:pPr>
              <w:pStyle w:val="ListParagraph"/>
              <w:numPr>
                <w:ilvl w:val="0"/>
                <w:numId w:val="34"/>
              </w:numPr>
              <w:spacing w:after="0" w:line="240" w:lineRule="auto"/>
              <w:ind w:left="459" w:hanging="425"/>
              <w:rPr>
                <w:rFonts w:ascii="Arial Narrow" w:hAnsi="Arial Narrow"/>
                <w:sz w:val="22"/>
                <w:szCs w:val="22"/>
              </w:rPr>
            </w:pPr>
            <w:r w:rsidRPr="00D15774">
              <w:rPr>
                <w:rFonts w:ascii="Arial Narrow" w:hAnsi="Arial Narrow"/>
                <w:color w:val="000000"/>
                <w:sz w:val="22"/>
                <w:szCs w:val="22"/>
              </w:rPr>
              <w:t>saling menilai kebenaran / ketepatan jawaban kelompok lain.</w:t>
            </w:r>
          </w:p>
          <w:p w:rsidR="00295414" w:rsidRPr="0084034E" w:rsidRDefault="00295414" w:rsidP="003B523B">
            <w:pPr>
              <w:numPr>
                <w:ilvl w:val="0"/>
                <w:numId w:val="1"/>
              </w:numPr>
              <w:spacing w:after="0" w:line="240" w:lineRule="auto"/>
              <w:ind w:left="459"/>
              <w:rPr>
                <w:rFonts w:ascii="Arial Narrow" w:hAnsi="Arial Narrow"/>
                <w:lang w:val="id-ID"/>
              </w:rPr>
            </w:pPr>
            <w:r w:rsidRPr="00D15774">
              <w:rPr>
                <w:rFonts w:ascii="Arial Narrow" w:hAnsi="Arial Narrow"/>
                <w:lang w:val="id-ID"/>
              </w:rPr>
              <w:t>mencatat dan merevisi h</w:t>
            </w:r>
            <w:r>
              <w:rPr>
                <w:rFonts w:ascii="Arial Narrow" w:hAnsi="Arial Narrow"/>
                <w:lang w:val="id-ID"/>
              </w:rPr>
              <w:t>asil masukan dari kelompok lain</w:t>
            </w:r>
          </w:p>
          <w:p w:rsidR="00295414" w:rsidRPr="003B523B" w:rsidRDefault="00295414" w:rsidP="003B523B">
            <w:pPr>
              <w:numPr>
                <w:ilvl w:val="0"/>
                <w:numId w:val="1"/>
              </w:numPr>
              <w:spacing w:after="0" w:line="240" w:lineRule="auto"/>
              <w:ind w:left="459"/>
              <w:rPr>
                <w:rFonts w:ascii="Arial Narrow" w:hAnsi="Arial Narrow"/>
                <w:lang w:val="id-ID"/>
              </w:rPr>
            </w:pPr>
            <w:r>
              <w:rPr>
                <w:rFonts w:ascii="Arial Narrow" w:hAnsi="Arial Narrow"/>
              </w:rPr>
              <w:t xml:space="preserve">menyimpulkan hal-hal terpenting </w:t>
            </w:r>
            <w:r>
              <w:rPr>
                <w:rFonts w:ascii="Arial Narrow" w:hAnsi="Arial Narrow"/>
              </w:rPr>
              <w:lastRenderedPageBreak/>
              <w:t xml:space="preserve">dalam </w:t>
            </w:r>
            <w:r w:rsidRPr="003B523B">
              <w:rPr>
                <w:rFonts w:ascii="Arial Narrow" w:hAnsi="Arial Narrow"/>
              </w:rPr>
              <w:t xml:space="preserve">memahami dan </w:t>
            </w:r>
            <w:r w:rsidRPr="003B523B">
              <w:rPr>
                <w:rFonts w:ascii="Arial Narrow" w:hAnsi="Arial Narrow"/>
                <w:color w:val="000000"/>
                <w:spacing w:val="-3"/>
                <w:lang w:val="id-ID"/>
              </w:rPr>
              <w:t xml:space="preserve">membandingkan perbedaan </w:t>
            </w:r>
            <w:r w:rsidRPr="003B523B">
              <w:rPr>
                <w:rFonts w:ascii="Arial Narrow" w:hAnsi="Arial Narrow"/>
                <w:color w:val="000000"/>
                <w:spacing w:val="-3"/>
              </w:rPr>
              <w:t xml:space="preserve">dan persamaan </w:t>
            </w:r>
            <w:r w:rsidRPr="003B523B">
              <w:rPr>
                <w:rFonts w:ascii="Arial Narrow" w:hAnsi="Arial Narrow"/>
                <w:color w:val="000000"/>
                <w:spacing w:val="-3"/>
                <w:lang w:val="id-ID"/>
              </w:rPr>
              <w:t>sinopsis dan resensi novel, drama, atau  film</w:t>
            </w:r>
            <w:r w:rsidRPr="003B523B">
              <w:rPr>
                <w:rFonts w:ascii="Arial Narrow" w:hAnsi="Arial Narrow"/>
                <w:color w:val="000000"/>
              </w:rPr>
              <w:t xml:space="preserve"> </w:t>
            </w:r>
          </w:p>
          <w:p w:rsidR="00295414" w:rsidRPr="00677121" w:rsidRDefault="00224F3D" w:rsidP="003B523B">
            <w:pPr>
              <w:spacing w:after="0" w:line="240" w:lineRule="auto"/>
              <w:rPr>
                <w:rFonts w:ascii="Arial Narrow" w:hAnsi="Arial Narrow"/>
                <w:b/>
                <w:color w:val="000000"/>
              </w:rPr>
            </w:pPr>
            <w:r>
              <w:rPr>
                <w:rFonts w:ascii="Arial Narrow" w:hAnsi="Arial Narrow"/>
                <w:b/>
                <w:color w:val="000000"/>
              </w:rPr>
              <w:t>Mengomunikasikan:</w:t>
            </w:r>
          </w:p>
          <w:p w:rsidR="00295414" w:rsidRPr="00680DA3" w:rsidRDefault="00295414" w:rsidP="003B523B">
            <w:pPr>
              <w:numPr>
                <w:ilvl w:val="0"/>
                <w:numId w:val="1"/>
              </w:numPr>
              <w:spacing w:after="0" w:line="240" w:lineRule="auto"/>
              <w:ind w:left="459"/>
              <w:rPr>
                <w:rFonts w:ascii="Arial Narrow" w:hAnsi="Arial Narrow"/>
                <w:lang w:val="id-ID"/>
              </w:rPr>
            </w:pPr>
            <w:r w:rsidRPr="00680DA3">
              <w:rPr>
                <w:rFonts w:ascii="Arial Narrow" w:hAnsi="Arial Narrow"/>
                <w:lang w:val="id-ID"/>
              </w:rPr>
              <w:t>menulis</w:t>
            </w:r>
            <w:r>
              <w:rPr>
                <w:rFonts w:ascii="Arial Narrow" w:hAnsi="Arial Narrow"/>
              </w:rPr>
              <w:t>k</w:t>
            </w:r>
            <w:r w:rsidRPr="00680DA3">
              <w:rPr>
                <w:rFonts w:ascii="Arial Narrow" w:hAnsi="Arial Narrow"/>
                <w:lang w:val="id-ID"/>
              </w:rPr>
              <w:t xml:space="preserve">an laporan kerja kelompok tentang </w:t>
            </w:r>
            <w:r w:rsidRPr="00C92A58">
              <w:rPr>
                <w:rFonts w:ascii="Arial Narrow" w:hAnsi="Arial Narrow"/>
                <w:color w:val="000000"/>
                <w:lang w:val="id-ID"/>
              </w:rPr>
              <w:t xml:space="preserve">teknik </w:t>
            </w:r>
            <w:r>
              <w:rPr>
                <w:rFonts w:ascii="Arial Narrow" w:hAnsi="Arial Narrow"/>
              </w:rPr>
              <w:t xml:space="preserve">memahami dan </w:t>
            </w:r>
            <w:r w:rsidRPr="00C92A58">
              <w:rPr>
                <w:rFonts w:ascii="Arial Narrow" w:hAnsi="Arial Narrow"/>
                <w:color w:val="000000"/>
                <w:spacing w:val="-3"/>
                <w:lang w:val="id-ID"/>
              </w:rPr>
              <w:t xml:space="preserve">membandingkan perbedaan </w:t>
            </w:r>
            <w:r w:rsidRPr="00C92A58">
              <w:rPr>
                <w:rFonts w:ascii="Arial Narrow" w:hAnsi="Arial Narrow"/>
                <w:color w:val="000000"/>
                <w:spacing w:val="-3"/>
              </w:rPr>
              <w:t xml:space="preserve">dan persamaan </w:t>
            </w:r>
            <w:r w:rsidRPr="00C92A58">
              <w:rPr>
                <w:rFonts w:ascii="Arial Narrow" w:hAnsi="Arial Narrow"/>
                <w:color w:val="000000"/>
                <w:spacing w:val="-3"/>
                <w:lang w:val="id-ID"/>
              </w:rPr>
              <w:t>sinopsis dan resensi novel, drama, atau  film</w:t>
            </w:r>
          </w:p>
          <w:p w:rsidR="00295414" w:rsidRPr="009F7AC9" w:rsidRDefault="00295414" w:rsidP="003B523B">
            <w:pPr>
              <w:numPr>
                <w:ilvl w:val="0"/>
                <w:numId w:val="1"/>
              </w:numPr>
              <w:spacing w:after="0" w:line="240" w:lineRule="auto"/>
              <w:ind w:left="459"/>
              <w:rPr>
                <w:rFonts w:ascii="Arial Narrow" w:hAnsi="Arial Narrow"/>
                <w:lang w:val="id-ID"/>
              </w:rPr>
            </w:pPr>
            <w:r w:rsidRPr="00D15774">
              <w:rPr>
                <w:rFonts w:ascii="Arial Narrow" w:hAnsi="Arial Narrow"/>
                <w:lang w:val="id-ID"/>
              </w:rPr>
              <w:t>membacakan hasil kerja kelompok di depan kelas, siswa lain memberikan tanggapan</w:t>
            </w:r>
          </w:p>
        </w:tc>
        <w:tc>
          <w:tcPr>
            <w:tcW w:w="2667" w:type="dxa"/>
            <w:vMerge w:val="restart"/>
          </w:tcPr>
          <w:p w:rsidR="00295414" w:rsidRPr="003A2614" w:rsidRDefault="00295414" w:rsidP="003B523B">
            <w:pPr>
              <w:spacing w:after="0" w:line="240" w:lineRule="auto"/>
              <w:rPr>
                <w:rFonts w:ascii="Arial Narrow" w:hAnsi="Arial Narrow"/>
              </w:rPr>
            </w:pPr>
            <w:r w:rsidRPr="00F94A3F">
              <w:rPr>
                <w:rFonts w:ascii="Arial Narrow" w:hAnsi="Arial Narrow"/>
                <w:b/>
                <w:i/>
                <w:color w:val="000000" w:themeColor="text1"/>
              </w:rPr>
              <w:lastRenderedPageBreak/>
              <w:t xml:space="preserve">Tugas: </w:t>
            </w:r>
            <w:r w:rsidRPr="0052175F">
              <w:rPr>
                <w:rFonts w:ascii="Arial Narrow" w:hAnsi="Arial Narrow"/>
                <w:color w:val="000000" w:themeColor="text1"/>
                <w:lang w:val="id-ID"/>
              </w:rPr>
              <w:t xml:space="preserve">para siswa diminta berdiskusi untuk memahami </w:t>
            </w:r>
            <w:r>
              <w:rPr>
                <w:rFonts w:ascii="Arial Narrow" w:hAnsi="Arial Narrow"/>
                <w:color w:val="000000" w:themeColor="text1"/>
              </w:rPr>
              <w:t xml:space="preserve">teknik </w:t>
            </w:r>
            <w:r w:rsidRPr="00446A75">
              <w:rPr>
                <w:rFonts w:ascii="Arial Narrow" w:hAnsi="Arial Narrow"/>
                <w:color w:val="000000"/>
                <w:spacing w:val="-3"/>
                <w:lang w:val="id-ID"/>
              </w:rPr>
              <w:t xml:space="preserve">membandingkan perbedaan </w:t>
            </w:r>
            <w:r>
              <w:rPr>
                <w:rFonts w:ascii="Arial Narrow" w:hAnsi="Arial Narrow"/>
                <w:color w:val="000000"/>
                <w:spacing w:val="-3"/>
              </w:rPr>
              <w:t xml:space="preserve">dan persamaan </w:t>
            </w:r>
            <w:r w:rsidRPr="00446A75">
              <w:rPr>
                <w:rFonts w:ascii="Arial Narrow" w:hAnsi="Arial Narrow"/>
                <w:color w:val="000000"/>
                <w:spacing w:val="-3"/>
                <w:lang w:val="id-ID"/>
              </w:rPr>
              <w:t>sinopsis dan resensi novel, drama, atau  film</w:t>
            </w:r>
          </w:p>
          <w:p w:rsidR="00295414" w:rsidRPr="0052175F" w:rsidRDefault="00295414" w:rsidP="003B523B">
            <w:pPr>
              <w:spacing w:after="0" w:line="240" w:lineRule="auto"/>
              <w:rPr>
                <w:rFonts w:ascii="Arial Narrow" w:hAnsi="Arial Narrow"/>
              </w:rPr>
            </w:pPr>
          </w:p>
          <w:p w:rsidR="00295414" w:rsidRPr="001B3702" w:rsidRDefault="00295414" w:rsidP="003B523B">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295414" w:rsidRDefault="00295414" w:rsidP="003B523B">
            <w:pPr>
              <w:tabs>
                <w:tab w:val="left" w:pos="5"/>
              </w:tabs>
              <w:spacing w:line="240" w:lineRule="auto"/>
              <w:ind w:left="5" w:hanging="5"/>
              <w:rPr>
                <w:rFonts w:ascii="Arial Narrow" w:hAnsi="Arial Narrow"/>
                <w:b/>
                <w:i/>
                <w:color w:val="000000" w:themeColor="text1"/>
              </w:rPr>
            </w:pPr>
            <w:r w:rsidRPr="001B3702">
              <w:rPr>
                <w:rFonts w:ascii="Arial Narrow" w:hAnsi="Arial Narrow"/>
                <w:b/>
                <w:i/>
              </w:rPr>
              <w:t>Portofolio</w:t>
            </w:r>
            <w:r w:rsidRPr="001B3702">
              <w:rPr>
                <w:rFonts w:ascii="Arial Narrow" w:hAnsi="Arial Narrow"/>
              </w:rPr>
              <w:t xml:space="preserve"> :  menilai laporan peserta didik tentang </w:t>
            </w:r>
            <w:r w:rsidRPr="009232FB">
              <w:rPr>
                <w:rFonts w:ascii="Arial Narrow" w:hAnsi="Arial Narrow"/>
              </w:rPr>
              <w:t xml:space="preserve">prinsip </w:t>
            </w:r>
            <w:r>
              <w:rPr>
                <w:rFonts w:ascii="Arial Narrow" w:hAnsi="Arial Narrow"/>
              </w:rPr>
              <w:t>memahami dan</w:t>
            </w:r>
            <w:r w:rsidRPr="009232FB">
              <w:rPr>
                <w:rFonts w:ascii="Arial Narrow" w:hAnsi="Arial Narrow"/>
              </w:rPr>
              <w:t xml:space="preserve"> </w:t>
            </w:r>
            <w:r w:rsidRPr="00446A75">
              <w:rPr>
                <w:rFonts w:ascii="Arial Narrow" w:hAnsi="Arial Narrow"/>
                <w:color w:val="000000"/>
                <w:spacing w:val="-3"/>
                <w:lang w:val="id-ID"/>
              </w:rPr>
              <w:t xml:space="preserve">membandingkan perbedaan </w:t>
            </w:r>
            <w:r>
              <w:rPr>
                <w:rFonts w:ascii="Arial Narrow" w:hAnsi="Arial Narrow"/>
                <w:color w:val="000000"/>
                <w:spacing w:val="-3"/>
              </w:rPr>
              <w:t xml:space="preserve">dan persamaan </w:t>
            </w:r>
            <w:r w:rsidRPr="00446A75">
              <w:rPr>
                <w:rFonts w:ascii="Arial Narrow" w:hAnsi="Arial Narrow"/>
                <w:color w:val="000000"/>
                <w:spacing w:val="-3"/>
                <w:lang w:val="id-ID"/>
              </w:rPr>
              <w:t>sinopsis dan resensi novel, drama, atau  film</w:t>
            </w:r>
          </w:p>
          <w:p w:rsidR="00295414" w:rsidRDefault="00295414" w:rsidP="003B523B">
            <w:pPr>
              <w:tabs>
                <w:tab w:val="left" w:pos="5"/>
              </w:tabs>
              <w:spacing w:line="240" w:lineRule="auto"/>
              <w:ind w:left="5" w:hanging="5"/>
              <w:rPr>
                <w:rFonts w:ascii="Arial Narrow" w:hAnsi="Arial Narrow"/>
                <w:b/>
                <w:color w:val="000000" w:themeColor="text1"/>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p>
          <w:p w:rsidR="00295414" w:rsidRPr="00281274" w:rsidRDefault="00295414" w:rsidP="00281274">
            <w:pPr>
              <w:pStyle w:val="ListParagraph"/>
              <w:numPr>
                <w:ilvl w:val="0"/>
                <w:numId w:val="35"/>
              </w:numPr>
              <w:tabs>
                <w:tab w:val="left" w:pos="5"/>
              </w:tabs>
              <w:spacing w:line="240" w:lineRule="auto"/>
              <w:ind w:left="300" w:hanging="284"/>
              <w:rPr>
                <w:rFonts w:ascii="Arial Narrow" w:hAnsi="Arial Narrow"/>
                <w:color w:val="000000"/>
                <w:spacing w:val="-3"/>
              </w:rPr>
            </w:pPr>
            <w:r w:rsidRPr="00281274">
              <w:rPr>
                <w:rFonts w:ascii="Arial Narrow" w:hAnsi="Arial Narrow"/>
                <w:color w:val="000000" w:themeColor="text1"/>
                <w:sz w:val="22"/>
                <w:szCs w:val="22"/>
              </w:rPr>
              <w:t xml:space="preserve">menilai kemampuan peserta didik dalam memahami </w:t>
            </w:r>
            <w:r w:rsidRPr="00281274">
              <w:rPr>
                <w:rFonts w:ascii="Arial Narrow" w:hAnsi="Arial Narrow"/>
                <w:color w:val="000000" w:themeColor="text1"/>
              </w:rPr>
              <w:t xml:space="preserve">dan </w:t>
            </w:r>
            <w:r w:rsidRPr="00281274">
              <w:rPr>
                <w:rFonts w:ascii="Arial Narrow" w:hAnsi="Arial Narrow"/>
                <w:color w:val="000000"/>
                <w:spacing w:val="-3"/>
                <w:lang w:val="id-ID"/>
              </w:rPr>
              <w:t xml:space="preserve">membandingkan perbedaan </w:t>
            </w:r>
            <w:r w:rsidRPr="00281274">
              <w:rPr>
                <w:rFonts w:ascii="Arial Narrow" w:hAnsi="Arial Narrow"/>
                <w:color w:val="000000"/>
                <w:spacing w:val="-3"/>
              </w:rPr>
              <w:t xml:space="preserve">dan persamaan </w:t>
            </w:r>
            <w:r w:rsidRPr="00281274">
              <w:rPr>
                <w:rFonts w:ascii="Arial Narrow" w:hAnsi="Arial Narrow"/>
                <w:color w:val="000000"/>
                <w:spacing w:val="-3"/>
                <w:lang w:val="id-ID"/>
              </w:rPr>
              <w:t>sinopsis dan resensi novel, drama, atau  film</w:t>
            </w:r>
          </w:p>
          <w:p w:rsidR="00295414" w:rsidRPr="00281274" w:rsidRDefault="00295414" w:rsidP="00281274">
            <w:pPr>
              <w:pStyle w:val="ListParagraph"/>
              <w:numPr>
                <w:ilvl w:val="0"/>
                <w:numId w:val="35"/>
              </w:numPr>
              <w:tabs>
                <w:tab w:val="left" w:pos="0"/>
              </w:tabs>
              <w:spacing w:line="240" w:lineRule="auto"/>
              <w:ind w:left="300" w:hanging="284"/>
              <w:rPr>
                <w:rFonts w:ascii="Arial Narrow" w:hAnsi="Arial Narrow"/>
                <w:sz w:val="22"/>
                <w:szCs w:val="22"/>
              </w:rPr>
            </w:pPr>
            <w:r w:rsidRPr="00281274">
              <w:rPr>
                <w:rFonts w:ascii="Arial Narrow" w:hAnsi="Arial Narrow"/>
              </w:rPr>
              <w:t>menyusun resensi novel, drama, atau film</w:t>
            </w:r>
          </w:p>
        </w:tc>
        <w:tc>
          <w:tcPr>
            <w:tcW w:w="1302" w:type="dxa"/>
            <w:vMerge w:val="restart"/>
          </w:tcPr>
          <w:p w:rsidR="00295414" w:rsidRPr="00256062" w:rsidRDefault="00295414" w:rsidP="006F6AD6">
            <w:pPr>
              <w:spacing w:after="0" w:line="240" w:lineRule="auto"/>
              <w:jc w:val="center"/>
              <w:rPr>
                <w:rFonts w:ascii="Arial Narrow" w:hAnsi="Arial Narrow"/>
                <w:color w:val="000000"/>
              </w:rPr>
            </w:pPr>
            <w:r>
              <w:rPr>
                <w:rFonts w:ascii="Arial Narrow" w:hAnsi="Arial Narrow"/>
                <w:color w:val="000000"/>
              </w:rPr>
              <w:t>5 Mg x 4 jp</w:t>
            </w:r>
          </w:p>
        </w:tc>
        <w:tc>
          <w:tcPr>
            <w:tcW w:w="1609" w:type="dxa"/>
            <w:vMerge w:val="restart"/>
          </w:tcPr>
          <w:p w:rsidR="00295414" w:rsidRPr="00446A75" w:rsidRDefault="00295414" w:rsidP="003B523B">
            <w:pPr>
              <w:spacing w:line="240" w:lineRule="auto"/>
              <w:rPr>
                <w:rFonts w:ascii="Arial Narrow" w:hAnsi="Arial Narrow" w:cs="Arial"/>
                <w:sz w:val="16"/>
                <w:szCs w:val="16"/>
                <w:lang w:val="id-ID"/>
              </w:rPr>
            </w:pPr>
            <w:r w:rsidRPr="00446A75">
              <w:rPr>
                <w:rFonts w:ascii="Arial Narrow" w:hAnsi="Arial Narrow" w:cs="Arial"/>
                <w:sz w:val="16"/>
                <w:szCs w:val="16"/>
                <w:lang w:val="id-ID"/>
              </w:rPr>
              <w:t>BUKU SISWA BAHASA INDONESIA  SMA/SMK/MA  KELAS XI   (PEMINATAN)</w:t>
            </w:r>
          </w:p>
          <w:p w:rsidR="00295414" w:rsidRPr="00177FF2" w:rsidRDefault="00295414" w:rsidP="003B523B">
            <w:pPr>
              <w:spacing w:after="0" w:line="240" w:lineRule="auto"/>
              <w:rPr>
                <w:rFonts w:ascii="Arial Narrow" w:hAnsi="Arial Narrow"/>
                <w:color w:val="000000"/>
              </w:rPr>
            </w:pPr>
            <w:r w:rsidRPr="00446A75">
              <w:rPr>
                <w:rFonts w:ascii="Arial Narrow" w:hAnsi="Arial Narrow"/>
                <w:lang w:val="id-ID"/>
              </w:rPr>
              <w:t xml:space="preserve">Buku referensi </w:t>
            </w:r>
            <w:r>
              <w:rPr>
                <w:rFonts w:ascii="Arial Narrow" w:hAnsi="Arial Narrow"/>
              </w:rPr>
              <w:t>terkait cara membuat sinopsis dan resensi</w:t>
            </w:r>
          </w:p>
          <w:p w:rsidR="00295414" w:rsidRPr="00177FF2" w:rsidRDefault="00295414" w:rsidP="00281274">
            <w:pPr>
              <w:spacing w:line="240" w:lineRule="auto"/>
              <w:ind w:left="151" w:hanging="17"/>
              <w:rPr>
                <w:rFonts w:ascii="Arial Narrow" w:hAnsi="Arial Narrow"/>
                <w:color w:val="000000"/>
              </w:rPr>
            </w:pPr>
          </w:p>
        </w:tc>
      </w:tr>
      <w:tr w:rsidR="003B523B" w:rsidRPr="00446A75" w:rsidTr="00514054">
        <w:tc>
          <w:tcPr>
            <w:tcW w:w="3913" w:type="dxa"/>
          </w:tcPr>
          <w:p w:rsidR="003B523B" w:rsidRPr="00446A75" w:rsidRDefault="003B523B" w:rsidP="003B523B">
            <w:pPr>
              <w:widowControl w:val="0"/>
              <w:autoSpaceDE w:val="0"/>
              <w:autoSpaceDN w:val="0"/>
              <w:adjustRightInd w:val="0"/>
              <w:spacing w:before="1" w:after="0" w:line="275" w:lineRule="exact"/>
              <w:ind w:left="459" w:right="63" w:hanging="438"/>
              <w:rPr>
                <w:rFonts w:ascii="Arial Narrow" w:hAnsi="Arial Narrow"/>
                <w:color w:val="000000"/>
                <w:spacing w:val="-3"/>
                <w:lang w:val="id-ID"/>
              </w:rPr>
            </w:pPr>
            <w:r w:rsidRPr="00446A75">
              <w:rPr>
                <w:rFonts w:ascii="Arial Narrow" w:hAnsi="Arial Narrow"/>
                <w:color w:val="000000"/>
                <w:spacing w:val="-3"/>
                <w:lang w:val="id-ID"/>
              </w:rPr>
              <w:t>4.3    Menyusun resensi novel, drama, atau  film</w:t>
            </w:r>
          </w:p>
        </w:tc>
        <w:tc>
          <w:tcPr>
            <w:tcW w:w="2417" w:type="dxa"/>
            <w:vMerge/>
          </w:tcPr>
          <w:p w:rsidR="003B523B" w:rsidRPr="00A10C43" w:rsidRDefault="003B523B" w:rsidP="003B523B">
            <w:pPr>
              <w:spacing w:after="0" w:line="240" w:lineRule="auto"/>
              <w:rPr>
                <w:rFonts w:ascii="Arial Narrow" w:hAnsi="Arial Narrow"/>
                <w:color w:val="000000"/>
              </w:rPr>
            </w:pPr>
          </w:p>
        </w:tc>
        <w:tc>
          <w:tcPr>
            <w:tcW w:w="3752" w:type="dxa"/>
            <w:vMerge/>
          </w:tcPr>
          <w:p w:rsidR="003B523B" w:rsidRPr="00446A75" w:rsidRDefault="003B523B" w:rsidP="003B523B">
            <w:pPr>
              <w:spacing w:after="0" w:line="240" w:lineRule="auto"/>
              <w:ind w:left="693"/>
              <w:jc w:val="both"/>
              <w:rPr>
                <w:rFonts w:ascii="Arial Narrow" w:hAnsi="Arial Narrow"/>
                <w:color w:val="000000"/>
                <w:lang w:val="id-ID"/>
              </w:rPr>
            </w:pPr>
          </w:p>
        </w:tc>
        <w:tc>
          <w:tcPr>
            <w:tcW w:w="2667" w:type="dxa"/>
            <w:vMerge/>
          </w:tcPr>
          <w:p w:rsidR="003B523B" w:rsidRPr="00B00103" w:rsidRDefault="003B523B" w:rsidP="003B523B">
            <w:pPr>
              <w:spacing w:after="0" w:line="240" w:lineRule="auto"/>
              <w:ind w:left="250"/>
              <w:rPr>
                <w:rFonts w:ascii="Arial Narrow" w:hAnsi="Arial Narrow"/>
                <w:color w:val="000000"/>
              </w:rPr>
            </w:pPr>
          </w:p>
        </w:tc>
        <w:tc>
          <w:tcPr>
            <w:tcW w:w="1302" w:type="dxa"/>
            <w:vMerge/>
          </w:tcPr>
          <w:p w:rsidR="003B523B" w:rsidRPr="00446A75" w:rsidRDefault="003B523B" w:rsidP="003B523B">
            <w:pPr>
              <w:spacing w:after="0" w:line="240" w:lineRule="auto"/>
              <w:jc w:val="center"/>
              <w:rPr>
                <w:rFonts w:ascii="Arial Narrow" w:hAnsi="Arial Narrow"/>
                <w:color w:val="000000"/>
                <w:lang w:val="id-ID"/>
              </w:rPr>
            </w:pPr>
          </w:p>
        </w:tc>
        <w:tc>
          <w:tcPr>
            <w:tcW w:w="1609" w:type="dxa"/>
            <w:vMerge/>
          </w:tcPr>
          <w:p w:rsidR="003B523B" w:rsidRPr="00446A75" w:rsidRDefault="003B523B" w:rsidP="003B523B">
            <w:pPr>
              <w:spacing w:after="0" w:line="240" w:lineRule="auto"/>
              <w:jc w:val="center"/>
              <w:rPr>
                <w:rFonts w:ascii="Arial Narrow" w:hAnsi="Arial Narrow"/>
                <w:color w:val="000000"/>
                <w:lang w:val="id-ID"/>
              </w:rPr>
            </w:pPr>
          </w:p>
        </w:tc>
      </w:tr>
    </w:tbl>
    <w:p w:rsidR="00514054" w:rsidRPr="00446A75" w:rsidRDefault="00514054" w:rsidP="00514054">
      <w:pPr>
        <w:spacing w:after="0" w:line="240" w:lineRule="auto"/>
        <w:jc w:val="both"/>
        <w:rPr>
          <w:rFonts w:ascii="Arial Narrow" w:hAnsi="Arial Narrow"/>
          <w:color w:val="000000"/>
          <w:lang w:val="id-ID"/>
        </w:rPr>
      </w:pPr>
    </w:p>
    <w:p w:rsidR="00514054" w:rsidRPr="00446A75" w:rsidRDefault="00514054" w:rsidP="00514054">
      <w:pPr>
        <w:spacing w:after="0" w:line="240" w:lineRule="auto"/>
        <w:jc w:val="both"/>
        <w:rPr>
          <w:rFonts w:ascii="Arial Narrow" w:hAnsi="Arial Narrow"/>
          <w:color w:val="000000"/>
          <w:lang w:val="id-ID"/>
        </w:rPr>
      </w:pPr>
    </w:p>
    <w:p w:rsidR="008D7DE4" w:rsidRPr="008D7DE4" w:rsidRDefault="008D7DE4" w:rsidP="008D7DE4">
      <w:pPr>
        <w:spacing w:after="0" w:line="240" w:lineRule="auto"/>
        <w:jc w:val="both"/>
        <w:rPr>
          <w:rFonts w:ascii="Arial Narrow" w:hAnsi="Arial Narrow"/>
          <w:color w:val="000000"/>
        </w:rPr>
      </w:pPr>
    </w:p>
    <w:p w:rsidR="008D7DE4" w:rsidRPr="008D7DE4" w:rsidRDefault="008D7DE4" w:rsidP="008D7DE4">
      <w:pPr>
        <w:spacing w:after="0" w:line="240" w:lineRule="auto"/>
        <w:jc w:val="both"/>
        <w:rPr>
          <w:rFonts w:ascii="Arial Narrow" w:hAnsi="Arial Narrow"/>
          <w:color w:val="000000"/>
        </w:rPr>
      </w:pPr>
    </w:p>
    <w:p w:rsidR="008D7DE4" w:rsidRPr="008D7DE4" w:rsidRDefault="008D7DE4" w:rsidP="008D7DE4">
      <w:pPr>
        <w:spacing w:after="0" w:line="240" w:lineRule="auto"/>
        <w:jc w:val="both"/>
        <w:rPr>
          <w:rFonts w:ascii="Arial Narrow" w:hAnsi="Arial Narrow"/>
          <w:color w:val="000000"/>
        </w:rPr>
      </w:pPr>
    </w:p>
    <w:p w:rsidR="008D7DE4" w:rsidRPr="008D7DE4" w:rsidRDefault="008D7DE4" w:rsidP="008D7DE4">
      <w:pPr>
        <w:spacing w:after="0" w:line="240" w:lineRule="auto"/>
        <w:jc w:val="both"/>
        <w:rPr>
          <w:rFonts w:ascii="Arial Narrow" w:hAnsi="Arial Narrow"/>
          <w:color w:val="000000"/>
        </w:rPr>
      </w:pPr>
    </w:p>
    <w:p w:rsidR="008D7DE4" w:rsidRPr="008D7DE4" w:rsidRDefault="008D7DE4" w:rsidP="008D7DE4">
      <w:pPr>
        <w:spacing w:after="0" w:line="240" w:lineRule="auto"/>
        <w:jc w:val="both"/>
        <w:rPr>
          <w:rFonts w:ascii="Arial Narrow" w:hAnsi="Arial Narrow"/>
          <w:color w:val="000000"/>
        </w:rPr>
      </w:pPr>
    </w:p>
    <w:p w:rsidR="00C66942" w:rsidRPr="008D7DE4" w:rsidRDefault="006D6CC4">
      <w:pPr>
        <w:rPr>
          <w:rFonts w:ascii="Arial Narrow" w:hAnsi="Arial Narrow"/>
        </w:rPr>
      </w:pPr>
    </w:p>
    <w:sectPr w:rsidR="00C66942" w:rsidRPr="008D7DE4" w:rsidSect="00BA38B9">
      <w:pgSz w:w="16834" w:h="11909" w:orient="landscape"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CC4" w:rsidRDefault="006D6CC4" w:rsidP="0098515F">
      <w:pPr>
        <w:spacing w:after="0" w:line="240" w:lineRule="auto"/>
      </w:pPr>
      <w:r>
        <w:separator/>
      </w:r>
    </w:p>
  </w:endnote>
  <w:endnote w:type="continuationSeparator" w:id="1">
    <w:p w:rsidR="006D6CC4" w:rsidRDefault="006D6CC4" w:rsidP="00985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CC4" w:rsidRDefault="006D6CC4" w:rsidP="0098515F">
      <w:pPr>
        <w:spacing w:after="0" w:line="240" w:lineRule="auto"/>
      </w:pPr>
      <w:r>
        <w:separator/>
      </w:r>
    </w:p>
  </w:footnote>
  <w:footnote w:type="continuationSeparator" w:id="1">
    <w:p w:rsidR="006D6CC4" w:rsidRDefault="006D6CC4" w:rsidP="009851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2CD9"/>
    <w:multiLevelType w:val="hybridMultilevel"/>
    <w:tmpl w:val="6E44BD6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EA922E3"/>
    <w:multiLevelType w:val="multilevel"/>
    <w:tmpl w:val="3D3C705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2D7435"/>
    <w:multiLevelType w:val="hybridMultilevel"/>
    <w:tmpl w:val="1D56AF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46F1081"/>
    <w:multiLevelType w:val="hybridMultilevel"/>
    <w:tmpl w:val="C8864EA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177C1864"/>
    <w:multiLevelType w:val="hybridMultilevel"/>
    <w:tmpl w:val="E2E042C8"/>
    <w:lvl w:ilvl="0" w:tplc="04090001">
      <w:start w:val="1"/>
      <w:numFmt w:val="bullet"/>
      <w:lvlText w:val=""/>
      <w:lvlJc w:val="left"/>
      <w:pPr>
        <w:ind w:left="761" w:hanging="360"/>
      </w:pPr>
      <w:rPr>
        <w:rFonts w:ascii="Symbol" w:hAnsi="Symbol" w:hint="default"/>
      </w:rPr>
    </w:lvl>
    <w:lvl w:ilvl="1" w:tplc="04210003" w:tentative="1">
      <w:start w:val="1"/>
      <w:numFmt w:val="bullet"/>
      <w:lvlText w:val="o"/>
      <w:lvlJc w:val="left"/>
      <w:pPr>
        <w:ind w:left="1481" w:hanging="360"/>
      </w:pPr>
      <w:rPr>
        <w:rFonts w:ascii="Courier New" w:hAnsi="Courier New" w:cs="Courier New" w:hint="default"/>
      </w:rPr>
    </w:lvl>
    <w:lvl w:ilvl="2" w:tplc="04210005" w:tentative="1">
      <w:start w:val="1"/>
      <w:numFmt w:val="bullet"/>
      <w:lvlText w:val=""/>
      <w:lvlJc w:val="left"/>
      <w:pPr>
        <w:ind w:left="2201" w:hanging="360"/>
      </w:pPr>
      <w:rPr>
        <w:rFonts w:ascii="Wingdings" w:hAnsi="Wingdings" w:hint="default"/>
      </w:rPr>
    </w:lvl>
    <w:lvl w:ilvl="3" w:tplc="04210001" w:tentative="1">
      <w:start w:val="1"/>
      <w:numFmt w:val="bullet"/>
      <w:lvlText w:val=""/>
      <w:lvlJc w:val="left"/>
      <w:pPr>
        <w:ind w:left="2921" w:hanging="360"/>
      </w:pPr>
      <w:rPr>
        <w:rFonts w:ascii="Symbol" w:hAnsi="Symbol" w:hint="default"/>
      </w:rPr>
    </w:lvl>
    <w:lvl w:ilvl="4" w:tplc="04210003" w:tentative="1">
      <w:start w:val="1"/>
      <w:numFmt w:val="bullet"/>
      <w:lvlText w:val="o"/>
      <w:lvlJc w:val="left"/>
      <w:pPr>
        <w:ind w:left="3641" w:hanging="360"/>
      </w:pPr>
      <w:rPr>
        <w:rFonts w:ascii="Courier New" w:hAnsi="Courier New" w:cs="Courier New" w:hint="default"/>
      </w:rPr>
    </w:lvl>
    <w:lvl w:ilvl="5" w:tplc="04210005" w:tentative="1">
      <w:start w:val="1"/>
      <w:numFmt w:val="bullet"/>
      <w:lvlText w:val=""/>
      <w:lvlJc w:val="left"/>
      <w:pPr>
        <w:ind w:left="4361" w:hanging="360"/>
      </w:pPr>
      <w:rPr>
        <w:rFonts w:ascii="Wingdings" w:hAnsi="Wingdings" w:hint="default"/>
      </w:rPr>
    </w:lvl>
    <w:lvl w:ilvl="6" w:tplc="04210001" w:tentative="1">
      <w:start w:val="1"/>
      <w:numFmt w:val="bullet"/>
      <w:lvlText w:val=""/>
      <w:lvlJc w:val="left"/>
      <w:pPr>
        <w:ind w:left="5081" w:hanging="360"/>
      </w:pPr>
      <w:rPr>
        <w:rFonts w:ascii="Symbol" w:hAnsi="Symbol" w:hint="default"/>
      </w:rPr>
    </w:lvl>
    <w:lvl w:ilvl="7" w:tplc="04210003" w:tentative="1">
      <w:start w:val="1"/>
      <w:numFmt w:val="bullet"/>
      <w:lvlText w:val="o"/>
      <w:lvlJc w:val="left"/>
      <w:pPr>
        <w:ind w:left="5801" w:hanging="360"/>
      </w:pPr>
      <w:rPr>
        <w:rFonts w:ascii="Courier New" w:hAnsi="Courier New" w:cs="Courier New" w:hint="default"/>
      </w:rPr>
    </w:lvl>
    <w:lvl w:ilvl="8" w:tplc="04210005" w:tentative="1">
      <w:start w:val="1"/>
      <w:numFmt w:val="bullet"/>
      <w:lvlText w:val=""/>
      <w:lvlJc w:val="left"/>
      <w:pPr>
        <w:ind w:left="6521" w:hanging="360"/>
      </w:pPr>
      <w:rPr>
        <w:rFonts w:ascii="Wingdings" w:hAnsi="Wingdings" w:hint="default"/>
      </w:rPr>
    </w:lvl>
  </w:abstractNum>
  <w:abstractNum w:abstractNumId="5">
    <w:nsid w:val="18B17B12"/>
    <w:multiLevelType w:val="hybridMultilevel"/>
    <w:tmpl w:val="670A88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D557C42"/>
    <w:multiLevelType w:val="hybridMultilevel"/>
    <w:tmpl w:val="68A2A9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EC77419"/>
    <w:multiLevelType w:val="hybridMultilevel"/>
    <w:tmpl w:val="85CE8FFC"/>
    <w:lvl w:ilvl="0" w:tplc="04090001">
      <w:start w:val="1"/>
      <w:numFmt w:val="bullet"/>
      <w:lvlText w:val=""/>
      <w:lvlJc w:val="left"/>
      <w:pPr>
        <w:ind w:left="933" w:hanging="360"/>
      </w:pPr>
      <w:rPr>
        <w:rFonts w:ascii="Symbol" w:hAnsi="Symbol" w:hint="default"/>
      </w:rPr>
    </w:lvl>
    <w:lvl w:ilvl="1" w:tplc="04210003" w:tentative="1">
      <w:start w:val="1"/>
      <w:numFmt w:val="bullet"/>
      <w:lvlText w:val="o"/>
      <w:lvlJc w:val="left"/>
      <w:pPr>
        <w:ind w:left="1653" w:hanging="360"/>
      </w:pPr>
      <w:rPr>
        <w:rFonts w:ascii="Courier New" w:hAnsi="Courier New" w:cs="Courier New" w:hint="default"/>
      </w:rPr>
    </w:lvl>
    <w:lvl w:ilvl="2" w:tplc="04210005" w:tentative="1">
      <w:start w:val="1"/>
      <w:numFmt w:val="bullet"/>
      <w:lvlText w:val=""/>
      <w:lvlJc w:val="left"/>
      <w:pPr>
        <w:ind w:left="2373" w:hanging="360"/>
      </w:pPr>
      <w:rPr>
        <w:rFonts w:ascii="Wingdings" w:hAnsi="Wingdings" w:hint="default"/>
      </w:rPr>
    </w:lvl>
    <w:lvl w:ilvl="3" w:tplc="04210001" w:tentative="1">
      <w:start w:val="1"/>
      <w:numFmt w:val="bullet"/>
      <w:lvlText w:val=""/>
      <w:lvlJc w:val="left"/>
      <w:pPr>
        <w:ind w:left="3093" w:hanging="360"/>
      </w:pPr>
      <w:rPr>
        <w:rFonts w:ascii="Symbol" w:hAnsi="Symbol" w:hint="default"/>
      </w:rPr>
    </w:lvl>
    <w:lvl w:ilvl="4" w:tplc="04210003" w:tentative="1">
      <w:start w:val="1"/>
      <w:numFmt w:val="bullet"/>
      <w:lvlText w:val="o"/>
      <w:lvlJc w:val="left"/>
      <w:pPr>
        <w:ind w:left="3813" w:hanging="360"/>
      </w:pPr>
      <w:rPr>
        <w:rFonts w:ascii="Courier New" w:hAnsi="Courier New" w:cs="Courier New" w:hint="default"/>
      </w:rPr>
    </w:lvl>
    <w:lvl w:ilvl="5" w:tplc="04210005" w:tentative="1">
      <w:start w:val="1"/>
      <w:numFmt w:val="bullet"/>
      <w:lvlText w:val=""/>
      <w:lvlJc w:val="left"/>
      <w:pPr>
        <w:ind w:left="4533" w:hanging="360"/>
      </w:pPr>
      <w:rPr>
        <w:rFonts w:ascii="Wingdings" w:hAnsi="Wingdings" w:hint="default"/>
      </w:rPr>
    </w:lvl>
    <w:lvl w:ilvl="6" w:tplc="04210001" w:tentative="1">
      <w:start w:val="1"/>
      <w:numFmt w:val="bullet"/>
      <w:lvlText w:val=""/>
      <w:lvlJc w:val="left"/>
      <w:pPr>
        <w:ind w:left="5253" w:hanging="360"/>
      </w:pPr>
      <w:rPr>
        <w:rFonts w:ascii="Symbol" w:hAnsi="Symbol" w:hint="default"/>
      </w:rPr>
    </w:lvl>
    <w:lvl w:ilvl="7" w:tplc="04210003" w:tentative="1">
      <w:start w:val="1"/>
      <w:numFmt w:val="bullet"/>
      <w:lvlText w:val="o"/>
      <w:lvlJc w:val="left"/>
      <w:pPr>
        <w:ind w:left="5973" w:hanging="360"/>
      </w:pPr>
      <w:rPr>
        <w:rFonts w:ascii="Courier New" w:hAnsi="Courier New" w:cs="Courier New" w:hint="default"/>
      </w:rPr>
    </w:lvl>
    <w:lvl w:ilvl="8" w:tplc="04210005" w:tentative="1">
      <w:start w:val="1"/>
      <w:numFmt w:val="bullet"/>
      <w:lvlText w:val=""/>
      <w:lvlJc w:val="left"/>
      <w:pPr>
        <w:ind w:left="6693" w:hanging="360"/>
      </w:pPr>
      <w:rPr>
        <w:rFonts w:ascii="Wingdings" w:hAnsi="Wingdings" w:hint="default"/>
      </w:rPr>
    </w:lvl>
  </w:abstractNum>
  <w:abstractNum w:abstractNumId="8">
    <w:nsid w:val="20192725"/>
    <w:multiLevelType w:val="hybridMultilevel"/>
    <w:tmpl w:val="C1046C8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29E47BF"/>
    <w:multiLevelType w:val="hybridMultilevel"/>
    <w:tmpl w:val="513E08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6C16391"/>
    <w:multiLevelType w:val="hybridMultilevel"/>
    <w:tmpl w:val="089225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7A05633"/>
    <w:multiLevelType w:val="multilevel"/>
    <w:tmpl w:val="3D3C705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876B9D"/>
    <w:multiLevelType w:val="hybridMultilevel"/>
    <w:tmpl w:val="86F85DCC"/>
    <w:lvl w:ilvl="0" w:tplc="218EBAC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6D0277"/>
    <w:multiLevelType w:val="hybridMultilevel"/>
    <w:tmpl w:val="81E23F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0A1537C"/>
    <w:multiLevelType w:val="hybridMultilevel"/>
    <w:tmpl w:val="710E9BB8"/>
    <w:lvl w:ilvl="0" w:tplc="1F80E7D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1F7C94"/>
    <w:multiLevelType w:val="hybridMultilevel"/>
    <w:tmpl w:val="0A28DE4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63B29B4"/>
    <w:multiLevelType w:val="hybridMultilevel"/>
    <w:tmpl w:val="0F904BA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7">
    <w:nsid w:val="3DE83A2F"/>
    <w:multiLevelType w:val="hybridMultilevel"/>
    <w:tmpl w:val="A9FA7E3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4071018D"/>
    <w:multiLevelType w:val="hybridMultilevel"/>
    <w:tmpl w:val="710E9BB8"/>
    <w:lvl w:ilvl="0" w:tplc="1F80E7D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53E1F8B"/>
    <w:multiLevelType w:val="hybridMultilevel"/>
    <w:tmpl w:val="E1B6AD40"/>
    <w:lvl w:ilvl="0" w:tplc="FFB44536">
      <w:start w:val="1"/>
      <w:numFmt w:val="bullet"/>
      <w:lvlText w:val=""/>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5C146FA"/>
    <w:multiLevelType w:val="hybridMultilevel"/>
    <w:tmpl w:val="F7C289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B467994"/>
    <w:multiLevelType w:val="hybridMultilevel"/>
    <w:tmpl w:val="E74E5F8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CA06867"/>
    <w:multiLevelType w:val="hybridMultilevel"/>
    <w:tmpl w:val="281403A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B06EE6"/>
    <w:multiLevelType w:val="hybridMultilevel"/>
    <w:tmpl w:val="6E948550"/>
    <w:lvl w:ilvl="0" w:tplc="D324CA3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2C11D1"/>
    <w:multiLevelType w:val="hybridMultilevel"/>
    <w:tmpl w:val="5906A6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F50759B"/>
    <w:multiLevelType w:val="hybridMultilevel"/>
    <w:tmpl w:val="F9D4D01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FF36609"/>
    <w:multiLevelType w:val="hybridMultilevel"/>
    <w:tmpl w:val="870A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9C6E4F"/>
    <w:multiLevelType w:val="hybridMultilevel"/>
    <w:tmpl w:val="3D601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7F1C22"/>
    <w:multiLevelType w:val="hybridMultilevel"/>
    <w:tmpl w:val="E13A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45BB1"/>
    <w:multiLevelType w:val="hybridMultilevel"/>
    <w:tmpl w:val="A38CB4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804636F"/>
    <w:multiLevelType w:val="multilevel"/>
    <w:tmpl w:val="D7AC96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9B415AC"/>
    <w:multiLevelType w:val="hybridMultilevel"/>
    <w:tmpl w:val="351A766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EF11606"/>
    <w:multiLevelType w:val="hybridMultilevel"/>
    <w:tmpl w:val="1972AA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66F346F2"/>
    <w:multiLevelType w:val="hybridMultilevel"/>
    <w:tmpl w:val="F2C6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1D0D04"/>
    <w:multiLevelType w:val="hybridMultilevel"/>
    <w:tmpl w:val="23F6E042"/>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BD4730B"/>
    <w:multiLevelType w:val="hybridMultilevel"/>
    <w:tmpl w:val="759A16B0"/>
    <w:lvl w:ilvl="0" w:tplc="04E4F120">
      <w:start w:val="4"/>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DFD57E2"/>
    <w:multiLevelType w:val="hybridMultilevel"/>
    <w:tmpl w:val="8DE2B834"/>
    <w:lvl w:ilvl="0" w:tplc="04090001">
      <w:start w:val="1"/>
      <w:numFmt w:val="bullet"/>
      <w:lvlText w:val=""/>
      <w:lvlJc w:val="left"/>
      <w:pPr>
        <w:ind w:left="1169" w:hanging="360"/>
      </w:pPr>
      <w:rPr>
        <w:rFonts w:ascii="Symbol" w:hAnsi="Symbol" w:hint="default"/>
      </w:rPr>
    </w:lvl>
    <w:lvl w:ilvl="1" w:tplc="04210003" w:tentative="1">
      <w:start w:val="1"/>
      <w:numFmt w:val="bullet"/>
      <w:lvlText w:val="o"/>
      <w:lvlJc w:val="left"/>
      <w:pPr>
        <w:ind w:left="1889" w:hanging="360"/>
      </w:pPr>
      <w:rPr>
        <w:rFonts w:ascii="Courier New" w:hAnsi="Courier New" w:cs="Courier New" w:hint="default"/>
      </w:rPr>
    </w:lvl>
    <w:lvl w:ilvl="2" w:tplc="04210005" w:tentative="1">
      <w:start w:val="1"/>
      <w:numFmt w:val="bullet"/>
      <w:lvlText w:val=""/>
      <w:lvlJc w:val="left"/>
      <w:pPr>
        <w:ind w:left="2609" w:hanging="360"/>
      </w:pPr>
      <w:rPr>
        <w:rFonts w:ascii="Wingdings" w:hAnsi="Wingdings" w:hint="default"/>
      </w:rPr>
    </w:lvl>
    <w:lvl w:ilvl="3" w:tplc="04210001" w:tentative="1">
      <w:start w:val="1"/>
      <w:numFmt w:val="bullet"/>
      <w:lvlText w:val=""/>
      <w:lvlJc w:val="left"/>
      <w:pPr>
        <w:ind w:left="3329" w:hanging="360"/>
      </w:pPr>
      <w:rPr>
        <w:rFonts w:ascii="Symbol" w:hAnsi="Symbol" w:hint="default"/>
      </w:rPr>
    </w:lvl>
    <w:lvl w:ilvl="4" w:tplc="04210003" w:tentative="1">
      <w:start w:val="1"/>
      <w:numFmt w:val="bullet"/>
      <w:lvlText w:val="o"/>
      <w:lvlJc w:val="left"/>
      <w:pPr>
        <w:ind w:left="4049" w:hanging="360"/>
      </w:pPr>
      <w:rPr>
        <w:rFonts w:ascii="Courier New" w:hAnsi="Courier New" w:cs="Courier New" w:hint="default"/>
      </w:rPr>
    </w:lvl>
    <w:lvl w:ilvl="5" w:tplc="04210005" w:tentative="1">
      <w:start w:val="1"/>
      <w:numFmt w:val="bullet"/>
      <w:lvlText w:val=""/>
      <w:lvlJc w:val="left"/>
      <w:pPr>
        <w:ind w:left="4769" w:hanging="360"/>
      </w:pPr>
      <w:rPr>
        <w:rFonts w:ascii="Wingdings" w:hAnsi="Wingdings" w:hint="default"/>
      </w:rPr>
    </w:lvl>
    <w:lvl w:ilvl="6" w:tplc="04210001" w:tentative="1">
      <w:start w:val="1"/>
      <w:numFmt w:val="bullet"/>
      <w:lvlText w:val=""/>
      <w:lvlJc w:val="left"/>
      <w:pPr>
        <w:ind w:left="5489" w:hanging="360"/>
      </w:pPr>
      <w:rPr>
        <w:rFonts w:ascii="Symbol" w:hAnsi="Symbol" w:hint="default"/>
      </w:rPr>
    </w:lvl>
    <w:lvl w:ilvl="7" w:tplc="04210003" w:tentative="1">
      <w:start w:val="1"/>
      <w:numFmt w:val="bullet"/>
      <w:lvlText w:val="o"/>
      <w:lvlJc w:val="left"/>
      <w:pPr>
        <w:ind w:left="6209" w:hanging="360"/>
      </w:pPr>
      <w:rPr>
        <w:rFonts w:ascii="Courier New" w:hAnsi="Courier New" w:cs="Courier New" w:hint="default"/>
      </w:rPr>
    </w:lvl>
    <w:lvl w:ilvl="8" w:tplc="04210005" w:tentative="1">
      <w:start w:val="1"/>
      <w:numFmt w:val="bullet"/>
      <w:lvlText w:val=""/>
      <w:lvlJc w:val="left"/>
      <w:pPr>
        <w:ind w:left="6929" w:hanging="360"/>
      </w:pPr>
      <w:rPr>
        <w:rFonts w:ascii="Wingdings" w:hAnsi="Wingdings" w:hint="default"/>
      </w:rPr>
    </w:lvl>
  </w:abstractNum>
  <w:abstractNum w:abstractNumId="37">
    <w:nsid w:val="6EFF7794"/>
    <w:multiLevelType w:val="hybridMultilevel"/>
    <w:tmpl w:val="98FA2946"/>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0507ABF"/>
    <w:multiLevelType w:val="hybridMultilevel"/>
    <w:tmpl w:val="62F4A19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D4351D9"/>
    <w:multiLevelType w:val="hybridMultilevel"/>
    <w:tmpl w:val="8D9E7FC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9"/>
  </w:num>
  <w:num w:numId="3">
    <w:abstractNumId w:val="9"/>
  </w:num>
  <w:num w:numId="4">
    <w:abstractNumId w:val="13"/>
  </w:num>
  <w:num w:numId="5">
    <w:abstractNumId w:val="19"/>
  </w:num>
  <w:num w:numId="6">
    <w:abstractNumId w:val="20"/>
  </w:num>
  <w:num w:numId="7">
    <w:abstractNumId w:val="23"/>
  </w:num>
  <w:num w:numId="8">
    <w:abstractNumId w:val="18"/>
  </w:num>
  <w:num w:numId="9">
    <w:abstractNumId w:val="30"/>
  </w:num>
  <w:num w:numId="10">
    <w:abstractNumId w:val="5"/>
  </w:num>
  <w:num w:numId="11">
    <w:abstractNumId w:val="10"/>
  </w:num>
  <w:num w:numId="12">
    <w:abstractNumId w:val="6"/>
  </w:num>
  <w:num w:numId="13">
    <w:abstractNumId w:val="24"/>
  </w:num>
  <w:num w:numId="14">
    <w:abstractNumId w:val="22"/>
  </w:num>
  <w:num w:numId="15">
    <w:abstractNumId w:val="39"/>
  </w:num>
  <w:num w:numId="16">
    <w:abstractNumId w:val="17"/>
  </w:num>
  <w:num w:numId="17">
    <w:abstractNumId w:val="3"/>
  </w:num>
  <w:num w:numId="18">
    <w:abstractNumId w:val="16"/>
  </w:num>
  <w:num w:numId="19">
    <w:abstractNumId w:val="32"/>
  </w:num>
  <w:num w:numId="20">
    <w:abstractNumId w:val="27"/>
  </w:num>
  <w:num w:numId="21">
    <w:abstractNumId w:val="33"/>
  </w:num>
  <w:num w:numId="22">
    <w:abstractNumId w:val="28"/>
  </w:num>
  <w:num w:numId="23">
    <w:abstractNumId w:val="26"/>
  </w:num>
  <w:num w:numId="24">
    <w:abstractNumId w:val="12"/>
  </w:num>
  <w:num w:numId="25">
    <w:abstractNumId w:val="15"/>
  </w:num>
  <w:num w:numId="26">
    <w:abstractNumId w:val="25"/>
  </w:num>
  <w:num w:numId="27">
    <w:abstractNumId w:val="34"/>
  </w:num>
  <w:num w:numId="28">
    <w:abstractNumId w:val="38"/>
  </w:num>
  <w:num w:numId="29">
    <w:abstractNumId w:val="37"/>
  </w:num>
  <w:num w:numId="30">
    <w:abstractNumId w:val="21"/>
  </w:num>
  <w:num w:numId="31">
    <w:abstractNumId w:val="36"/>
  </w:num>
  <w:num w:numId="32">
    <w:abstractNumId w:val="0"/>
  </w:num>
  <w:num w:numId="33">
    <w:abstractNumId w:val="31"/>
  </w:num>
  <w:num w:numId="34">
    <w:abstractNumId w:val="4"/>
  </w:num>
  <w:num w:numId="35">
    <w:abstractNumId w:val="8"/>
  </w:num>
  <w:num w:numId="36">
    <w:abstractNumId w:val="14"/>
  </w:num>
  <w:num w:numId="37">
    <w:abstractNumId w:val="35"/>
  </w:num>
  <w:num w:numId="38">
    <w:abstractNumId w:val="11"/>
  </w:num>
  <w:num w:numId="39">
    <w:abstractNumId w:val="7"/>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D7DE4"/>
    <w:rsid w:val="000D4803"/>
    <w:rsid w:val="00111B55"/>
    <w:rsid w:val="00115BBA"/>
    <w:rsid w:val="00182860"/>
    <w:rsid w:val="00224F3D"/>
    <w:rsid w:val="00281274"/>
    <w:rsid w:val="00295414"/>
    <w:rsid w:val="00302EBF"/>
    <w:rsid w:val="003B523B"/>
    <w:rsid w:val="003D7222"/>
    <w:rsid w:val="004B1EF5"/>
    <w:rsid w:val="00514054"/>
    <w:rsid w:val="0057378B"/>
    <w:rsid w:val="006D6CC4"/>
    <w:rsid w:val="00751922"/>
    <w:rsid w:val="00841279"/>
    <w:rsid w:val="008D7DE4"/>
    <w:rsid w:val="008E351E"/>
    <w:rsid w:val="00905272"/>
    <w:rsid w:val="00911FC2"/>
    <w:rsid w:val="0098515F"/>
    <w:rsid w:val="009E40DA"/>
    <w:rsid w:val="009E4715"/>
    <w:rsid w:val="009F54CB"/>
    <w:rsid w:val="00A02780"/>
    <w:rsid w:val="00B61260"/>
    <w:rsid w:val="00BA38B9"/>
    <w:rsid w:val="00C00EF8"/>
    <w:rsid w:val="00C57FF1"/>
    <w:rsid w:val="00C92A58"/>
    <w:rsid w:val="00CA1850"/>
    <w:rsid w:val="00CC3ECD"/>
    <w:rsid w:val="00D103A5"/>
    <w:rsid w:val="00D92A51"/>
    <w:rsid w:val="00F602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DE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7DE4"/>
    <w:pPr>
      <w:tabs>
        <w:tab w:val="center" w:pos="4513"/>
        <w:tab w:val="right" w:pos="9026"/>
      </w:tabs>
    </w:pPr>
  </w:style>
  <w:style w:type="character" w:customStyle="1" w:styleId="FooterChar">
    <w:name w:val="Footer Char"/>
    <w:basedOn w:val="DefaultParagraphFont"/>
    <w:link w:val="Footer"/>
    <w:uiPriority w:val="99"/>
    <w:rsid w:val="008D7DE4"/>
    <w:rPr>
      <w:rFonts w:ascii="Calibri" w:eastAsia="Calibri" w:hAnsi="Calibri" w:cs="Times New Roman"/>
      <w:lang w:val="en-US"/>
    </w:rPr>
  </w:style>
  <w:style w:type="paragraph" w:styleId="ListParagraph">
    <w:name w:val="List Paragraph"/>
    <w:basedOn w:val="Normal"/>
    <w:link w:val="ListParagraphChar"/>
    <w:uiPriority w:val="34"/>
    <w:qFormat/>
    <w:rsid w:val="008D7DE4"/>
    <w:pPr>
      <w:ind w:left="720"/>
      <w:contextualSpacing/>
    </w:pPr>
    <w:rPr>
      <w:sz w:val="20"/>
      <w:szCs w:val="20"/>
    </w:rPr>
  </w:style>
  <w:style w:type="character" w:customStyle="1" w:styleId="ListParagraphChar">
    <w:name w:val="List Paragraph Char"/>
    <w:link w:val="ListParagraph"/>
    <w:uiPriority w:val="34"/>
    <w:rsid w:val="008D7DE4"/>
    <w:rPr>
      <w:rFonts w:ascii="Calibri" w:eastAsia="Calibri" w:hAnsi="Calibri" w:cs="Times New Roman"/>
      <w:sz w:val="20"/>
      <w:szCs w:val="20"/>
      <w:lang w:val="en-US"/>
    </w:rPr>
  </w:style>
  <w:style w:type="paragraph" w:styleId="BodyText">
    <w:name w:val="Body Text"/>
    <w:basedOn w:val="Normal"/>
    <w:link w:val="BodyTextChar"/>
    <w:uiPriority w:val="99"/>
    <w:semiHidden/>
    <w:unhideWhenUsed/>
    <w:rsid w:val="008D7DE4"/>
    <w:pPr>
      <w:spacing w:after="120"/>
    </w:pPr>
  </w:style>
  <w:style w:type="character" w:customStyle="1" w:styleId="BodyTextChar">
    <w:name w:val="Body Text Char"/>
    <w:basedOn w:val="DefaultParagraphFont"/>
    <w:link w:val="BodyText"/>
    <w:uiPriority w:val="99"/>
    <w:semiHidden/>
    <w:rsid w:val="008D7DE4"/>
    <w:rPr>
      <w:rFonts w:ascii="Calibri" w:eastAsia="Calibri" w:hAnsi="Calibri" w:cs="Times New Roman"/>
      <w:lang w:val="en-US"/>
    </w:rPr>
  </w:style>
  <w:style w:type="paragraph" w:styleId="Title">
    <w:name w:val="Title"/>
    <w:basedOn w:val="Normal"/>
    <w:link w:val="TitleChar"/>
    <w:qFormat/>
    <w:rsid w:val="008D7DE4"/>
    <w:pPr>
      <w:spacing w:after="0" w:line="240" w:lineRule="auto"/>
      <w:jc w:val="center"/>
    </w:pPr>
    <w:rPr>
      <w:rFonts w:ascii="Times New Roman" w:eastAsia="Times New Roman" w:hAnsi="Times New Roman"/>
      <w:sz w:val="40"/>
      <w:szCs w:val="20"/>
    </w:rPr>
  </w:style>
  <w:style w:type="character" w:customStyle="1" w:styleId="TitleChar">
    <w:name w:val="Title Char"/>
    <w:basedOn w:val="DefaultParagraphFont"/>
    <w:link w:val="Title"/>
    <w:rsid w:val="008D7DE4"/>
    <w:rPr>
      <w:rFonts w:ascii="Times New Roman" w:eastAsia="Times New Roman" w:hAnsi="Times New Roman" w:cs="Times New Roman"/>
      <w:sz w:val="40"/>
      <w:szCs w:val="20"/>
      <w:lang w:val="en-US"/>
    </w:rPr>
  </w:style>
  <w:style w:type="table" w:styleId="TableGrid">
    <w:name w:val="Table Grid"/>
    <w:basedOn w:val="TableNormal"/>
    <w:uiPriority w:val="59"/>
    <w:rsid w:val="008D7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4B578-4949-448B-B55B-ACDA4509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SATATA</dc:creator>
  <cp:lastModifiedBy>SATATA</cp:lastModifiedBy>
  <cp:revision>11</cp:revision>
  <dcterms:created xsi:type="dcterms:W3CDTF">2013-05-02T02:55:00Z</dcterms:created>
  <dcterms:modified xsi:type="dcterms:W3CDTF">2013-05-03T03:53:00Z</dcterms:modified>
</cp:coreProperties>
</file>