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F35" w:rsidRPr="00004F35" w:rsidRDefault="00004F35" w:rsidP="00004F3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lang w:eastAsia="ru-RU"/>
        </w:rPr>
        <w:t>Швецова Е.М.,</w:t>
      </w:r>
    </w:p>
    <w:p w:rsidR="00004F35" w:rsidRPr="00004F35" w:rsidRDefault="00004F35" w:rsidP="00004F3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333333"/>
          <w:lang w:eastAsia="ru-RU"/>
        </w:rPr>
      </w:pPr>
      <w:r w:rsidRPr="00004F35">
        <w:rPr>
          <w:rFonts w:ascii="Times New Roman" w:hAnsi="Times New Roman" w:cs="Times New Roman"/>
          <w:b/>
          <w:bCs/>
          <w:color w:val="333333"/>
          <w:lang w:eastAsia="ru-RU"/>
        </w:rPr>
        <w:t xml:space="preserve">учитель </w:t>
      </w:r>
      <w:r>
        <w:rPr>
          <w:rFonts w:ascii="Times New Roman" w:hAnsi="Times New Roman" w:cs="Times New Roman"/>
          <w:b/>
          <w:bCs/>
          <w:color w:val="333333"/>
          <w:lang w:eastAsia="ru-RU"/>
        </w:rPr>
        <w:t>истории, ОРКСЭ</w:t>
      </w:r>
      <w:r w:rsidRPr="00004F35">
        <w:rPr>
          <w:rFonts w:ascii="Times New Roman" w:hAnsi="Times New Roman" w:cs="Times New Roman"/>
          <w:b/>
          <w:bCs/>
          <w:color w:val="333333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lang w:eastAsia="ru-RU"/>
        </w:rPr>
        <w:t>М</w:t>
      </w:r>
      <w:r w:rsidRPr="00004F35">
        <w:rPr>
          <w:rFonts w:ascii="Times New Roman" w:hAnsi="Times New Roman" w:cs="Times New Roman"/>
          <w:b/>
          <w:bCs/>
          <w:color w:val="333333"/>
          <w:lang w:eastAsia="ru-RU"/>
        </w:rPr>
        <w:t xml:space="preserve">БОУ </w:t>
      </w:r>
      <w:r>
        <w:rPr>
          <w:rFonts w:ascii="Times New Roman" w:hAnsi="Times New Roman" w:cs="Times New Roman"/>
          <w:b/>
          <w:bCs/>
          <w:color w:val="333333"/>
          <w:lang w:eastAsia="ru-RU"/>
        </w:rPr>
        <w:t xml:space="preserve">лицей </w:t>
      </w:r>
      <w:r w:rsidRPr="00004F35">
        <w:rPr>
          <w:rFonts w:ascii="Times New Roman" w:hAnsi="Times New Roman" w:cs="Times New Roman"/>
          <w:b/>
          <w:bCs/>
          <w:color w:val="333333"/>
          <w:lang w:eastAsia="ru-RU"/>
        </w:rPr>
        <w:t>№</w:t>
      </w:r>
      <w:r>
        <w:rPr>
          <w:rFonts w:ascii="Times New Roman" w:hAnsi="Times New Roman" w:cs="Times New Roman"/>
          <w:b/>
          <w:bCs/>
          <w:color w:val="333333"/>
          <w:lang w:eastAsia="ru-RU"/>
        </w:rPr>
        <w:t>57</w:t>
      </w:r>
      <w:r w:rsidRPr="00004F35">
        <w:rPr>
          <w:rFonts w:ascii="Times New Roman" w:hAnsi="Times New Roman" w:cs="Times New Roman"/>
          <w:b/>
          <w:bCs/>
          <w:color w:val="333333"/>
          <w:lang w:eastAsia="ru-RU"/>
        </w:rPr>
        <w:t>,</w:t>
      </w:r>
    </w:p>
    <w:p w:rsidR="00004F35" w:rsidRDefault="00004F35" w:rsidP="00004F3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333333"/>
          <w:lang w:eastAsia="ru-RU"/>
        </w:rPr>
      </w:pPr>
      <w:r w:rsidRPr="00004F35">
        <w:rPr>
          <w:rFonts w:ascii="Times New Roman" w:hAnsi="Times New Roman" w:cs="Times New Roman"/>
          <w:b/>
          <w:bCs/>
          <w:color w:val="333333"/>
          <w:lang w:eastAsia="ru-RU"/>
        </w:rPr>
        <w:t xml:space="preserve">г. </w:t>
      </w:r>
      <w:r>
        <w:rPr>
          <w:rFonts w:ascii="Times New Roman" w:hAnsi="Times New Roman" w:cs="Times New Roman"/>
          <w:b/>
          <w:bCs/>
          <w:color w:val="333333"/>
          <w:lang w:eastAsia="ru-RU"/>
        </w:rPr>
        <w:t>Прокопьевск, Кемеровской обл.</w:t>
      </w:r>
    </w:p>
    <w:p w:rsidR="00004F35" w:rsidRDefault="00004F35" w:rsidP="00004F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lang w:eastAsia="ru-RU"/>
        </w:rPr>
      </w:pPr>
    </w:p>
    <w:p w:rsidR="00712C0A" w:rsidRDefault="00712C0A" w:rsidP="003E7AAD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b/>
          <w:bCs/>
          <w:color w:val="333333"/>
          <w:lang w:eastAsia="ru-RU"/>
        </w:rPr>
      </w:pPr>
      <w:r w:rsidRPr="00712C0A">
        <w:rPr>
          <w:rFonts w:ascii="Times New Roman" w:hAnsi="Times New Roman" w:cs="Times New Roman"/>
          <w:b/>
          <w:bCs/>
          <w:color w:val="333333"/>
          <w:lang w:eastAsia="ru-RU"/>
        </w:rPr>
        <w:t>ТЕХНОЛОГИЧЕСКАЯ КАРТА УРОКА ОРКСЭ. 4 КЛАСС. МОДУЛЬ «ОСНОВЫ ПРАВОСЛАВНОЙ КУЛЬТУРЫ»</w:t>
      </w:r>
    </w:p>
    <w:p w:rsidR="00CD0CFC" w:rsidRPr="003612EE" w:rsidRDefault="00CD0CFC" w:rsidP="003E7AAD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b/>
          <w:bCs/>
          <w:color w:val="333333"/>
          <w:lang w:eastAsia="ru-RU"/>
        </w:rPr>
      </w:pPr>
      <w:r w:rsidRPr="003612EE">
        <w:rPr>
          <w:rFonts w:ascii="Times New Roman" w:hAnsi="Times New Roman" w:cs="Times New Roman"/>
          <w:b/>
          <w:bCs/>
          <w:color w:val="333333"/>
          <w:lang w:eastAsia="ru-RU"/>
        </w:rPr>
        <w:t>Не совсем обычный урок. Внутреннее строение и убранство храма.</w:t>
      </w:r>
    </w:p>
    <w:tbl>
      <w:tblPr>
        <w:tblpPr w:leftFromText="180" w:rightFromText="180" w:vertAnchor="text" w:horzAnchor="margin" w:tblpY="-9"/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11765"/>
      </w:tblGrid>
      <w:tr w:rsidR="004D27E0" w:rsidRPr="004D27E0" w:rsidTr="00712C0A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Тип урока: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урок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изучения и первичного закрепления новых знаний</w:t>
            </w:r>
          </w:p>
        </w:tc>
      </w:tr>
      <w:tr w:rsidR="004D27E0" w:rsidRPr="004D27E0" w:rsidTr="00712C0A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Авторы УМК: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B23F6D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Cs/>
                <w:color w:val="333333"/>
                <w:lang w:eastAsia="ru-RU"/>
              </w:rPr>
            </w:pPr>
            <w:r w:rsidRPr="00B23F6D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учебник </w:t>
            </w:r>
            <w:proofErr w:type="spellStart"/>
            <w:r w:rsidRPr="00B23F6D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Т.А.Костюкова</w:t>
            </w:r>
            <w:proofErr w:type="spellEnd"/>
            <w:r w:rsidRPr="00B23F6D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, </w:t>
            </w:r>
            <w:proofErr w:type="spellStart"/>
            <w:r w:rsidRPr="00B23F6D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О.В.Воскресенский</w:t>
            </w:r>
            <w:proofErr w:type="spellEnd"/>
            <w:r w:rsidRPr="00B23F6D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, К.В. Савченко и д. Основы православной культуры. / под. редакцией Т.Д. Шапошниковой. М: ДРОФА, 2012 </w:t>
            </w:r>
          </w:p>
          <w:p w:rsidR="00712C0A" w:rsidRPr="004D27E0" w:rsidRDefault="00712C0A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B23F6D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Основы духовно-нравственной культуры народов России. Основы религиозных культур и светской этики. 4 класс. Рабочая программа для общеобразовательных школ. (ФГОС). М: ДРОФА, 2012</w:t>
            </w:r>
          </w:p>
        </w:tc>
      </w:tr>
      <w:tr w:rsidR="004D27E0" w:rsidRPr="004D27E0" w:rsidTr="00712C0A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Цели урока: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3612EE" w:rsidRDefault="004D27E0" w:rsidP="004D27E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 xml:space="preserve">Образовательные: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ознакомить с назначением и устройством православного храма, познакомить с понятием “храм – дом Божий”.</w:t>
            </w:r>
          </w:p>
          <w:p w:rsidR="004D27E0" w:rsidRDefault="004D27E0" w:rsidP="004D27E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>Развивающие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: осознать, что в культуре имеются запреты, выполнение которых способствует развитию внутреннего мира человека; развивать умения работать с текстом, иллюстративным материалом, умения выразительного чтения и речи, отбирать и систематизировать информацию</w:t>
            </w:r>
          </w:p>
          <w:p w:rsidR="004D27E0" w:rsidRPr="004D27E0" w:rsidRDefault="004D27E0" w:rsidP="004D27E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>Воспитывающие</w:t>
            </w:r>
            <w:r w:rsidRPr="004D27E0">
              <w:rPr>
                <w:rFonts w:ascii="Times New Roman" w:hAnsi="Times New Roman" w:cs="Times New Roman"/>
                <w:color w:val="333333"/>
                <w:lang w:eastAsia="ru-RU"/>
              </w:rPr>
              <w:t>: способствовать усвоению уважительного отношения к нормам, правилам и запретам, хранящимся в православной культуре; научиться правилам поведения в храме, воспитывать ценностное отношение к духовному, историческому и культурному наследию православия</w:t>
            </w:r>
          </w:p>
        </w:tc>
      </w:tr>
      <w:tr w:rsidR="004D27E0" w:rsidRPr="00B27CA3" w:rsidTr="00712C0A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метапредметные</w:t>
            </w:r>
            <w:proofErr w:type="spellEnd"/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, предметные):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Default="004D27E0" w:rsidP="009E6436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Cs/>
                <w:color w:val="333333"/>
                <w:lang w:eastAsia="ru-RU"/>
              </w:rPr>
            </w:pPr>
            <w:r w:rsidRPr="00B27CA3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 </w:t>
            </w:r>
            <w:r w:rsidR="00B27CA3" w:rsidRPr="00B27CA3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 Личностные: развитие и освоение социальной роли, развитие мотивов учебной де</w:t>
            </w:r>
            <w:r w:rsidR="00B27CA3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ятельности и формирование личностного смысла учения</w:t>
            </w:r>
            <w:r w:rsidR="009E6436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; развитие этических чувств как регуляторов морального поведения; развитие навыков сотрудничества со сверстниками;</w:t>
            </w:r>
            <w:r w:rsidR="00253C98">
              <w:t xml:space="preserve"> </w:t>
            </w:r>
            <w:r w:rsidR="00253C98" w:rsidRPr="00253C98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работать индивидуально и в группе</w:t>
            </w:r>
            <w:r w:rsidR="00253C98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;</w:t>
            </w:r>
            <w:r w:rsidR="009E6436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 бережного отношения к духовным и материальным ценностям</w:t>
            </w:r>
          </w:p>
          <w:p w:rsidR="009E6436" w:rsidRDefault="009E6436" w:rsidP="00D93114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Cs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: сможет выделить цель и осуществить поиск способов её достижения; вносить коррективы в процесс реализации на основе </w:t>
            </w:r>
            <w:r w:rsidR="00D93114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оценки и</w:t>
            </w:r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 учета </w:t>
            </w:r>
            <w:r w:rsidR="00D93114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ошибок. Овладеет</w:t>
            </w:r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 навыками смыслового чтения</w:t>
            </w:r>
            <w:r w:rsidR="00D93114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; действиями сравнения, обобщения; готовностью слушать собеседника и вступать в диалог.</w:t>
            </w:r>
          </w:p>
          <w:p w:rsidR="00D93114" w:rsidRPr="00B27CA3" w:rsidRDefault="00D93114" w:rsidP="00D93114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Cs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Предметные результаты: </w:t>
            </w:r>
            <w:r w:rsidR="00712C0A"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знание, понимание</w:t>
            </w:r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 и принятие религии как основы религиозной традиции многонационального народа России; формирование первоначальных представлений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>о  православных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lang w:eastAsia="ru-RU"/>
              </w:rPr>
              <w:t xml:space="preserve"> традициях; знакомство с основными норами и правилами.</w:t>
            </w:r>
          </w:p>
        </w:tc>
      </w:tr>
      <w:tr w:rsidR="004D27E0" w:rsidRPr="004D27E0" w:rsidTr="00712C0A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Оборудование: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компьютер, проектор, презентация</w:t>
            </w:r>
            <w:r w:rsidR="00253C98">
              <w:rPr>
                <w:rFonts w:ascii="Times New Roman" w:hAnsi="Times New Roman" w:cs="Times New Roman"/>
                <w:color w:val="333333"/>
                <w:lang w:eastAsia="ru-RU"/>
              </w:rPr>
              <w:t>, раздаточный материал (Приложение1, Приложение2), 2 конверта на каждую парту.</w:t>
            </w:r>
          </w:p>
        </w:tc>
      </w:tr>
      <w:tr w:rsidR="004D27E0" w:rsidRPr="004D27E0" w:rsidTr="00712C0A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27E0" w:rsidRPr="004D27E0" w:rsidRDefault="004D27E0" w:rsidP="004D27E0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4D27E0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Образовательные ресурсы: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C0A" w:rsidRPr="004D27E0" w:rsidRDefault="00253C98" w:rsidP="00B23F6D">
            <w:pPr>
              <w:shd w:val="clear" w:color="auto" w:fill="FFFFFF"/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proofErr w:type="gramStart"/>
            <w:r w:rsidRPr="00253C98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.</w:t>
            </w:r>
            <w:r w:rsidR="00712C0A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.</w:t>
            </w:r>
            <w:proofErr w:type="gramEnd"/>
            <w:r w:rsidR="00712C0A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 </w:t>
            </w:r>
            <w:hyperlink r:id="rId5" w:history="1"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https://ru.wikipedia.org/wiki</w:t>
              </w:r>
            </w:hyperlink>
            <w:r w:rsidR="00712C0A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, </w:t>
            </w:r>
            <w:hyperlink r:id="rId6" w:history="1"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http://www.inpearls.ru</w:t>
              </w:r>
            </w:hyperlink>
            <w:r w:rsidR="00712C0A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, </w:t>
            </w:r>
            <w:hyperlink r:id="rId7" w:history="1"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http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://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www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.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rosculture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.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ru</w:t>
              </w:r>
            </w:hyperlink>
            <w:r w:rsidR="00712C0A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, </w:t>
            </w:r>
            <w:hyperlink r:id="rId8" w:history="1"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http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:</w:t>
              </w:r>
              <w:r w:rsidR="00712C0A" w:rsidRPr="00712C0A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//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days</w:t>
              </w:r>
              <w:r w:rsidR="00712C0A" w:rsidRPr="00712C0A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.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pravoslavie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eastAsia="ru-RU"/>
                </w:rPr>
                <w:t>.</w:t>
              </w:r>
              <w:r w:rsidR="00712C0A" w:rsidRPr="00630C57">
                <w:rPr>
                  <w:rStyle w:val="a5"/>
                  <w:rFonts w:ascii="Times New Roman" w:hAnsi="Times New Roman" w:cs="Times New Roman"/>
                  <w:b/>
                  <w:bCs/>
                  <w:lang w:val="en-US" w:eastAsia="ru-RU"/>
                </w:rPr>
                <w:t>ru</w:t>
              </w:r>
            </w:hyperlink>
            <w:r w:rsidR="00712C0A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. </w:t>
            </w:r>
          </w:p>
        </w:tc>
      </w:tr>
    </w:tbl>
    <w:p w:rsidR="00CD0CFC" w:rsidRDefault="00CD0CFC" w:rsidP="00712C0A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color w:val="333333"/>
          <w:lang w:eastAsia="ru-RU"/>
        </w:rPr>
      </w:pPr>
    </w:p>
    <w:p w:rsidR="00712C0A" w:rsidRPr="003612EE" w:rsidRDefault="00712C0A" w:rsidP="00712C0A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color w:val="333333"/>
          <w:lang w:eastAsia="ru-RU"/>
        </w:rPr>
      </w:pPr>
    </w:p>
    <w:tbl>
      <w:tblPr>
        <w:tblW w:w="15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1566"/>
        <w:gridCol w:w="709"/>
        <w:gridCol w:w="1701"/>
        <w:gridCol w:w="6662"/>
        <w:gridCol w:w="2196"/>
        <w:gridCol w:w="2013"/>
      </w:tblGrid>
      <w:tr w:rsidR="00CD0CFC" w:rsidRPr="003612EE" w:rsidTr="00BE5614">
        <w:tc>
          <w:tcPr>
            <w:tcW w:w="491" w:type="dxa"/>
            <w:vMerge w:val="restart"/>
            <w:vAlign w:val="center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№</w:t>
            </w:r>
          </w:p>
        </w:tc>
        <w:tc>
          <w:tcPr>
            <w:tcW w:w="1566" w:type="dxa"/>
            <w:vMerge w:val="restart"/>
            <w:vAlign w:val="center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Этап урока</w:t>
            </w:r>
          </w:p>
        </w:tc>
        <w:tc>
          <w:tcPr>
            <w:tcW w:w="709" w:type="dxa"/>
            <w:vMerge w:val="restart"/>
            <w:vAlign w:val="center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Время,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мин</w:t>
            </w:r>
          </w:p>
        </w:tc>
        <w:tc>
          <w:tcPr>
            <w:tcW w:w="1701" w:type="dxa"/>
            <w:vMerge w:val="restart"/>
            <w:vAlign w:val="center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Методы и приемы</w:t>
            </w:r>
          </w:p>
        </w:tc>
        <w:tc>
          <w:tcPr>
            <w:tcW w:w="8858" w:type="dxa"/>
            <w:gridSpan w:val="2"/>
            <w:vAlign w:val="center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Содержание</w:t>
            </w:r>
          </w:p>
        </w:tc>
        <w:tc>
          <w:tcPr>
            <w:tcW w:w="2013" w:type="dxa"/>
            <w:vMerge w:val="restart"/>
            <w:vAlign w:val="center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УУД</w:t>
            </w:r>
          </w:p>
        </w:tc>
      </w:tr>
      <w:tr w:rsidR="00CD0CFC" w:rsidRPr="003612EE" w:rsidTr="00BE5614">
        <w:tc>
          <w:tcPr>
            <w:tcW w:w="491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66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09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Деятельность учителя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Деятельность ученика</w:t>
            </w:r>
          </w:p>
        </w:tc>
        <w:tc>
          <w:tcPr>
            <w:tcW w:w="2013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1.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Организационный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1701" w:type="dxa"/>
          </w:tcPr>
          <w:p w:rsidR="00CD0CFC" w:rsidRPr="003612EE" w:rsidRDefault="00CD0CFC" w:rsidP="0023305E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Приветствие</w:t>
            </w:r>
            <w:r w:rsidR="0023305E">
              <w:rPr>
                <w:rFonts w:ascii="Times New Roman" w:hAnsi="Times New Roman" w:cs="Times New Roman"/>
                <w:color w:val="333333"/>
                <w:lang w:eastAsia="ru-RU"/>
              </w:rPr>
              <w:t>. Звучит запись. Колокольный звон.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Вновь сегодня мы собрались с хорошим настроением, вместе, сообща открыть новые тайны православной культуры.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Нам понадобится наш «Путевой журнал», учебник и ваш пытливый ум</w:t>
            </w:r>
            <w:r w:rsidR="00A12C42" w:rsidRPr="003612EE"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Ознакомление с наличием раздаточного материала</w:t>
            </w:r>
          </w:p>
        </w:tc>
        <w:tc>
          <w:tcPr>
            <w:tcW w:w="2013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Регулятивные: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умение организовать рабочее пространство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Мотивацион</w:t>
            </w:r>
            <w:proofErr w:type="spellEnd"/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ный</w:t>
            </w:r>
            <w:proofErr w:type="spellEnd"/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5</w:t>
            </w: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04419" w:rsidRPr="003612EE" w:rsidRDefault="00304419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с раздаточным материалом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«</w:t>
            </w: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Пазлы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. Храмы»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в парах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Учебный диалог </w:t>
            </w:r>
          </w:p>
        </w:tc>
        <w:tc>
          <w:tcPr>
            <w:tcW w:w="6662" w:type="dxa"/>
          </w:tcPr>
          <w:p w:rsidR="007B11BA" w:rsidRPr="003612EE" w:rsidRDefault="000B346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Перед нашим уроком мы получили два письма. </w:t>
            </w:r>
            <w:r w:rsidR="00A12C42" w:rsidRPr="003612EE">
              <w:rPr>
                <w:rFonts w:ascii="Times New Roman" w:hAnsi="Times New Roman" w:cs="Times New Roman"/>
                <w:color w:val="333333"/>
                <w:lang w:eastAsia="ru-RU"/>
              </w:rPr>
              <w:t>М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ного интересного </w:t>
            </w:r>
            <w:r w:rsidR="00A12C42"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скрыто в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таинственн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ых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конверт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ах.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Вскроем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один из них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(внутри </w:t>
            </w:r>
            <w:proofErr w:type="spellStart"/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пазлы</w:t>
            </w:r>
            <w:proofErr w:type="spellEnd"/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и письмо).</w:t>
            </w:r>
          </w:p>
          <w:p w:rsidR="00CD0CFC" w:rsidRPr="003612EE" w:rsidRDefault="000B346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Прочитаем послание от далекого друга: «Недавно посетил вашу страну – Россию, сфотографировал много великолепных 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православных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храмов. </w:t>
            </w:r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Но не 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помню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>,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 каком городе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>,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какой храм</w:t>
            </w:r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!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Дорогой друг!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Помоги восстановить утраченное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по фото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>г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рафиям</w:t>
            </w:r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!». 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Фотографии пострадали и рассыпались на </w:t>
            </w:r>
            <w:proofErr w:type="spellStart"/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пазлы</w:t>
            </w:r>
            <w:proofErr w:type="spellEnd"/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Что же делать?</w:t>
            </w:r>
            <w:r w:rsidR="00A53E47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C92DA0" w:rsidRPr="003612EE" w:rsidRDefault="007B11BA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 xml:space="preserve">Оформим ответ другу в виде таблицы в «Путевом журнале». </w:t>
            </w:r>
          </w:p>
          <w:p w:rsidR="007B11BA" w:rsidRPr="003612EE" w:rsidRDefault="007B11BA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>Задание 1.</w:t>
            </w: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</w:p>
          <w:p w:rsidR="007B11BA" w:rsidRPr="003612EE" w:rsidRDefault="00CD0CFC" w:rsidP="007B11BA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>Презентация слайд 2-7</w:t>
            </w:r>
            <w:r w:rsidR="007B11BA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(постепенно появляются храмы. С датировкой их построения. Звучит колокольный звон)</w:t>
            </w:r>
          </w:p>
          <w:p w:rsidR="00CD0CFC" w:rsidRPr="003612EE" w:rsidRDefault="007B11BA" w:rsidP="007B11BA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Слайд 2.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Храм Христа Спасителя в Москве.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(Фото №1)</w:t>
            </w:r>
          </w:p>
          <w:p w:rsidR="00CD0CFC" w:rsidRPr="003612EE" w:rsidRDefault="007B11BA" w:rsidP="007B11BA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Слайд 3.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Собор в Кемерово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>. (Фото №2)</w:t>
            </w:r>
          </w:p>
          <w:p w:rsidR="00CD0CFC" w:rsidRPr="003612EE" w:rsidRDefault="007B11BA" w:rsidP="007B11BA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Слайд 4.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Собор Иоанна Предтече в г.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Прокопьевске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>. (Фото №3)</w:t>
            </w:r>
          </w:p>
          <w:p w:rsidR="00CD0CFC" w:rsidRPr="003612EE" w:rsidRDefault="007B11BA" w:rsidP="007B11BA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Слайд 5.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Церковь «Покрова Пресвятой Богородицы»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>. (Фото №4)</w:t>
            </w:r>
          </w:p>
          <w:p w:rsidR="00CD0CFC" w:rsidRPr="003612EE" w:rsidRDefault="007B11BA" w:rsidP="007B11BA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Слайд 5.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Церковь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во имя святого 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праведного Прокопия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Устюжского.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(Фото №5. См. Приложение №1)</w:t>
            </w: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tbl>
            <w:tblPr>
              <w:tblStyle w:val="a3"/>
              <w:tblW w:w="6282" w:type="dxa"/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2443"/>
              <w:gridCol w:w="1517"/>
              <w:gridCol w:w="1903"/>
            </w:tblGrid>
            <w:tr w:rsidR="009C52F8" w:rsidRPr="003612EE" w:rsidTr="0023305E">
              <w:tc>
                <w:tcPr>
                  <w:tcW w:w="419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44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Название храма</w:t>
                  </w: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1517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Город</w:t>
                  </w: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190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Когда построен</w:t>
                  </w:r>
                </w:p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9C52F8" w:rsidRPr="003612EE" w:rsidTr="0023305E">
              <w:tc>
                <w:tcPr>
                  <w:tcW w:w="419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43" w:type="dxa"/>
                </w:tcPr>
                <w:p w:rsidR="009C52F8" w:rsidRPr="003612EE" w:rsidRDefault="009C52F8" w:rsidP="00D46D7A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Храм </w:t>
                  </w:r>
                  <w:r w:rsidR="00D46D7A">
                    <w:rPr>
                      <w:rFonts w:ascii="Times New Roman" w:hAnsi="Times New Roman" w:cs="Times New Roman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1517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Москва </w:t>
                  </w:r>
                </w:p>
              </w:tc>
              <w:tc>
                <w:tcPr>
                  <w:tcW w:w="190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1994-1997гг</w:t>
                  </w:r>
                </w:p>
              </w:tc>
            </w:tr>
            <w:tr w:rsidR="009C52F8" w:rsidRPr="003612EE" w:rsidTr="0023305E">
              <w:tc>
                <w:tcPr>
                  <w:tcW w:w="419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4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Знаменский Собор</w:t>
                  </w:r>
                </w:p>
              </w:tc>
              <w:tc>
                <w:tcPr>
                  <w:tcW w:w="1517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Кемерово </w:t>
                  </w:r>
                </w:p>
              </w:tc>
              <w:tc>
                <w:tcPr>
                  <w:tcW w:w="190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26 мая 1996г</w:t>
                  </w:r>
                </w:p>
              </w:tc>
            </w:tr>
            <w:tr w:rsidR="009C52F8" w:rsidRPr="003612EE" w:rsidTr="0023305E">
              <w:tc>
                <w:tcPr>
                  <w:tcW w:w="419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44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Собор Рождества Иоанна Предтече</w:t>
                  </w:r>
                </w:p>
              </w:tc>
              <w:tc>
                <w:tcPr>
                  <w:tcW w:w="1517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Прокопьевск</w:t>
                  </w:r>
                </w:p>
              </w:tc>
              <w:tc>
                <w:tcPr>
                  <w:tcW w:w="190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2000-2004гг</w:t>
                  </w:r>
                </w:p>
              </w:tc>
            </w:tr>
            <w:tr w:rsidR="009C52F8" w:rsidRPr="003612EE" w:rsidTr="0023305E">
              <w:tc>
                <w:tcPr>
                  <w:tcW w:w="419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4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Храм Покрова Пресвятой Богородицы</w:t>
                  </w:r>
                </w:p>
              </w:tc>
              <w:tc>
                <w:tcPr>
                  <w:tcW w:w="1517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Прокопьевск </w:t>
                  </w:r>
                </w:p>
              </w:tc>
              <w:tc>
                <w:tcPr>
                  <w:tcW w:w="190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1979-1983гг</w:t>
                  </w:r>
                </w:p>
              </w:tc>
            </w:tr>
            <w:tr w:rsidR="009C52F8" w:rsidRPr="003612EE" w:rsidTr="0023305E">
              <w:tc>
                <w:tcPr>
                  <w:tcW w:w="419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44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Церковь во имя святого праведного Прокопия Устюжского</w:t>
                  </w:r>
                </w:p>
              </w:tc>
              <w:tc>
                <w:tcPr>
                  <w:tcW w:w="1517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Прокопьевск </w:t>
                  </w:r>
                </w:p>
              </w:tc>
              <w:tc>
                <w:tcPr>
                  <w:tcW w:w="1903" w:type="dxa"/>
                </w:tcPr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28 июля 1753 года…</w:t>
                  </w:r>
                </w:p>
                <w:p w:rsidR="009C52F8" w:rsidRPr="003612EE" w:rsidRDefault="009C52F8" w:rsidP="009C52F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15 августа 2013г</w:t>
                  </w:r>
                </w:p>
              </w:tc>
            </w:tr>
          </w:tbl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A53E47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92DA0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02509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02509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02509" w:rsidRPr="003612EE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Default="007A0FF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Чт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о такое храм?</w:t>
            </w:r>
          </w:p>
          <w:p w:rsidR="00C02509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02509" w:rsidRPr="003612EE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Что объединяет храмы?</w:t>
            </w:r>
          </w:p>
          <w:p w:rsidR="00C02509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02509" w:rsidRPr="003612EE" w:rsidRDefault="00C0250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Чем отличны?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0B3469" w:rsidRPr="003612EE" w:rsidRDefault="000B3469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0B3469" w:rsidRPr="003612EE" w:rsidRDefault="000B3469" w:rsidP="000B3469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96" w:type="dxa"/>
          </w:tcPr>
          <w:p w:rsidR="00CD0CFC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На партах по 2 конверта. Конверт №1. Одинаковый текст. Но разные иллюстрации.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Нужно собрать их. </w:t>
            </w: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>Тогда мы узнаем название храма и город где был наш таинственный друг</w:t>
            </w:r>
          </w:p>
          <w:p w:rsidR="009C52F8" w:rsidRPr="003612EE" w:rsidRDefault="009C52F8" w:rsidP="009C52F8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>Работа в парах.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Собирают </w:t>
            </w: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пазлы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… и узнают храм, называют его и город, где он расположен.</w:t>
            </w:r>
          </w:p>
          <w:p w:rsidR="009C52F8" w:rsidRPr="003612EE" w:rsidRDefault="009C52F8" w:rsidP="009C52F8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t xml:space="preserve">Это православные храмы Москвы, </w:t>
            </w:r>
            <w:r w:rsidRPr="003612EE">
              <w:rPr>
                <w:rFonts w:ascii="Times New Roman" w:hAnsi="Times New Roman" w:cs="Times New Roman"/>
                <w:i/>
                <w:iCs/>
                <w:color w:val="333333"/>
                <w:lang w:eastAsia="ru-RU"/>
              </w:rPr>
              <w:lastRenderedPageBreak/>
              <w:t>Кемерово, Прокопьевска.</w:t>
            </w:r>
          </w:p>
          <w:p w:rsidR="00A12C42" w:rsidRPr="003612EE" w:rsidRDefault="00A12C42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12C42" w:rsidRPr="003612EE" w:rsidRDefault="00A12C42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A53E47" w:rsidRPr="003612EE" w:rsidRDefault="007A0FF1" w:rsidP="00A53E47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b/>
                <w:i/>
                <w:color w:val="333333"/>
                <w:lang w:eastAsia="ru-RU"/>
              </w:rPr>
              <w:t>С</w:t>
            </w:r>
            <w:r w:rsidR="007B11BA" w:rsidRPr="003612EE">
              <w:rPr>
                <w:rFonts w:ascii="Times New Roman" w:hAnsi="Times New Roman" w:cs="Times New Roman"/>
                <w:b/>
                <w:i/>
                <w:color w:val="333333"/>
                <w:lang w:eastAsia="ru-RU"/>
              </w:rPr>
              <w:t>ообщение ученика</w:t>
            </w:r>
            <w:r w:rsidR="00A53E47" w:rsidRPr="003612EE">
              <w:rPr>
                <w:rFonts w:ascii="Times New Roman" w:hAnsi="Times New Roman" w:cs="Times New Roman"/>
                <w:i/>
                <w:color w:val="333333"/>
                <w:lang w:eastAsia="ru-RU"/>
              </w:rPr>
              <w:t xml:space="preserve">: 28 июля 1753 года Указом Ее Императорского Величества Елизаветы Петровны было определено в Монастырской деревне заложить деревянную церковь во имя святого праведного Прокопия. Так 250 лет назад появился первый храм будущего города Прокопьевска - деревянная </w:t>
            </w:r>
            <w:proofErr w:type="spellStart"/>
            <w:r w:rsidR="00A53E47" w:rsidRPr="003612EE">
              <w:rPr>
                <w:rFonts w:ascii="Times New Roman" w:hAnsi="Times New Roman" w:cs="Times New Roman"/>
                <w:i/>
                <w:color w:val="333333"/>
                <w:lang w:eastAsia="ru-RU"/>
              </w:rPr>
              <w:t>однопрестольная</w:t>
            </w:r>
            <w:proofErr w:type="spellEnd"/>
            <w:r w:rsidR="00A53E47" w:rsidRPr="003612EE">
              <w:rPr>
                <w:rFonts w:ascii="Times New Roman" w:hAnsi="Times New Roman" w:cs="Times New Roman"/>
                <w:i/>
                <w:color w:val="333333"/>
                <w:lang w:eastAsia="ru-RU"/>
              </w:rPr>
              <w:t xml:space="preserve"> церковь во имя святого праведного Прокопия Устюжского Христа ради юродивого устюжского чудотворца, который стал исторически первым святым, прославленным Церковью в лике юродивых. В 1938 году он был разрушен.</w:t>
            </w:r>
          </w:p>
          <w:p w:rsidR="007B11BA" w:rsidRPr="003612EE" w:rsidRDefault="00A53E47" w:rsidP="00A53E47">
            <w:pPr>
              <w:spacing w:after="120" w:line="240" w:lineRule="atLeast"/>
              <w:jc w:val="both"/>
              <w:rPr>
                <w:rFonts w:ascii="Times New Roman" w:hAnsi="Times New Roman" w:cs="Times New Roman"/>
                <w:i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color w:val="333333"/>
                <w:lang w:eastAsia="ru-RU"/>
              </w:rPr>
              <w:lastRenderedPageBreak/>
              <w:t>15 августа 2013г была вновь восстановлена и открыта для посещения.</w:t>
            </w:r>
          </w:p>
          <w:p w:rsidR="007B11BA" w:rsidRPr="003612EE" w:rsidRDefault="007B11BA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Храм – священное место для христиан. Дом Божий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Купола с крестами (однокупольная церковь, многокупольный собор)</w:t>
            </w:r>
          </w:p>
          <w:p w:rsidR="00CD0CFC" w:rsidRPr="003612EE" w:rsidRDefault="00CD0CFC" w:rsidP="007A0FF1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Обращают внимание на различие куполов, цветовое решение, материал (дерево, камень), вновь построенные, восстановленные, название храма</w:t>
            </w:r>
          </w:p>
        </w:tc>
        <w:tc>
          <w:tcPr>
            <w:tcW w:w="2013" w:type="dxa"/>
          </w:tcPr>
          <w:p w:rsidR="009C52F8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Коммуникативные: умение вступать в диалог и вести его; умение сотрудничать в парах.</w:t>
            </w:r>
            <w:r w:rsidR="009C52F8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Познавательные:</w:t>
            </w:r>
            <w:r w:rsidR="00A12C42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выбор оснований, критериев для сравнения объектов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Общеучебные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: умение осознанно строить речевые высказывания</w:t>
            </w:r>
            <w:r w:rsidR="007A0FF1" w:rsidRPr="003612EE">
              <w:rPr>
                <w:rFonts w:ascii="Times New Roman" w:hAnsi="Times New Roman" w:cs="Times New Roman"/>
                <w:color w:val="333333"/>
                <w:lang w:eastAsia="ru-RU"/>
              </w:rPr>
              <w:t>;</w:t>
            </w:r>
          </w:p>
          <w:p w:rsidR="009C52F8" w:rsidRPr="003612EE" w:rsidRDefault="009C52F8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умение ставить цель и разрабатывать алгоритм действия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3.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Определение цели урока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Постановка проблемы</w:t>
            </w:r>
            <w:r w:rsidR="00712C0A">
              <w:rPr>
                <w:rFonts w:ascii="Times New Roman" w:hAnsi="Times New Roman" w:cs="Times New Roman"/>
                <w:color w:val="333333"/>
                <w:lang w:eastAsia="ru-RU"/>
              </w:rPr>
              <w:t>,</w:t>
            </w:r>
          </w:p>
          <w:p w:rsidR="00712C0A" w:rsidRPr="003612EE" w:rsidRDefault="0023305E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цели урока</w:t>
            </w:r>
          </w:p>
        </w:tc>
        <w:tc>
          <w:tcPr>
            <w:tcW w:w="6662" w:type="dxa"/>
          </w:tcPr>
          <w:p w:rsidR="007A0FF1" w:rsidRPr="003612EE" w:rsidRDefault="007A0FF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Одну тайну разгадали. Что же таит в себе другой конверт.  </w:t>
            </w:r>
          </w:p>
          <w:p w:rsidR="00866F33" w:rsidRPr="003612EE" w:rsidRDefault="007A0FF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«Дорогой друг! Помоги узнать, о чем говорили прихожане в храме с таким трепетом и волнением?! Обсуждали установление осветительного прибора в храме со множеством свечей и название-то мудрёное. Семинарист не ответил мне, а дал </w:t>
            </w:r>
            <w:r w:rsidR="00866F33"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зашифрованное слово. С напутствием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– разгадаешь – узнаешь...</w:t>
            </w:r>
            <w:r w:rsidR="00313E0D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каждое </w:t>
            </w:r>
            <w:r w:rsidR="00866F33" w:rsidRPr="003612EE">
              <w:rPr>
                <w:rFonts w:ascii="Times New Roman" w:hAnsi="Times New Roman" w:cs="Times New Roman"/>
                <w:color w:val="333333"/>
                <w:lang w:eastAsia="ru-RU"/>
              </w:rPr>
              <w:t>буква слова взята из названи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>й частей храма и его убранства»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596"/>
              <w:gridCol w:w="596"/>
              <w:gridCol w:w="596"/>
              <w:gridCol w:w="596"/>
              <w:gridCol w:w="596"/>
              <w:gridCol w:w="596"/>
              <w:gridCol w:w="596"/>
              <w:gridCol w:w="596"/>
              <w:gridCol w:w="596"/>
            </w:tblGrid>
            <w:tr w:rsidR="00866F33" w:rsidRPr="003612EE" w:rsidTr="00C02509">
              <w:tc>
                <w:tcPr>
                  <w:tcW w:w="595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7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8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596" w:type="dxa"/>
                </w:tcPr>
                <w:p w:rsidR="00866F33" w:rsidRPr="003612EE" w:rsidRDefault="00866F33" w:rsidP="003B0CB5">
                  <w:pPr>
                    <w:spacing w:after="120" w:line="240" w:lineRule="atLeast"/>
                    <w:jc w:val="both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6</w:t>
                  </w:r>
                </w:p>
              </w:tc>
            </w:tr>
          </w:tbl>
          <w:p w:rsidR="00313E0D" w:rsidRPr="003612EE" w:rsidRDefault="00313E0D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Как нам быть? Как помочь другу!</w:t>
            </w:r>
          </w:p>
          <w:p w:rsidR="00313E0D" w:rsidRPr="003612EE" w:rsidRDefault="00313E0D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Можем ли мы сделать это сейчас?</w:t>
            </w:r>
          </w:p>
          <w:p w:rsidR="00CD0CFC" w:rsidRPr="003612EE" w:rsidRDefault="007A0FF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 xml:space="preserve"> </w:t>
            </w:r>
            <w:r w:rsidR="00CD0CFC" w:rsidRPr="003612EE">
              <w:rPr>
                <w:rFonts w:ascii="Times New Roman" w:hAnsi="Times New Roman" w:cs="Times New Roman"/>
                <w:b/>
                <w:color w:val="333333"/>
                <w:u w:val="single"/>
                <w:lang w:eastAsia="ru-RU"/>
              </w:rPr>
              <w:t>Слайд 8.</w:t>
            </w:r>
            <w:r w:rsidR="00313E0D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="00313E0D" w:rsidRPr="003612EE">
              <w:rPr>
                <w:rFonts w:ascii="Times New Roman" w:hAnsi="Times New Roman" w:cs="Times New Roman"/>
                <w:i/>
                <w:color w:val="333333"/>
                <w:lang w:eastAsia="ru-RU"/>
              </w:rPr>
              <w:t>Проблема:</w:t>
            </w:r>
            <w:r w:rsidR="00313E0D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="00D93E36"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>как разгадать шифровку</w:t>
            </w:r>
          </w:p>
          <w:p w:rsidR="00313E0D" w:rsidRPr="003612EE" w:rsidRDefault="00313E0D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i/>
                <w:color w:val="333333"/>
                <w:lang w:eastAsia="ru-RU"/>
              </w:rPr>
              <w:t>Цель: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узнать о внутреннем устройстве храма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Отправимся на виртуальную экскурсию по храму</w:t>
            </w:r>
          </w:p>
        </w:tc>
        <w:tc>
          <w:tcPr>
            <w:tcW w:w="2196" w:type="dxa"/>
          </w:tcPr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Открывают конверт №2.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Формулирование цели урока исходя из поставленной проблемы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Записывают тему в «Путевой журнал»</w:t>
            </w:r>
          </w:p>
          <w:p w:rsidR="00313E0D" w:rsidRPr="003612EE" w:rsidRDefault="00313E0D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313E0D" w:rsidRPr="003612EE" w:rsidRDefault="00886F14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Расшифровать слово</w:t>
            </w:r>
          </w:p>
          <w:p w:rsidR="00313E0D" w:rsidRPr="003612EE" w:rsidRDefault="00313E0D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Нет, нам не знакомо убранство храма</w:t>
            </w:r>
          </w:p>
        </w:tc>
        <w:tc>
          <w:tcPr>
            <w:tcW w:w="2013" w:type="dxa"/>
          </w:tcPr>
          <w:p w:rsidR="00CD0CFC" w:rsidRPr="003612EE" w:rsidRDefault="00CD0CFC" w:rsidP="00C92DA0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Общеучебные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: умение выявлять и ставить проблему, составлять алгоритм её решения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4.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Усвоение новых знаний и способов действия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1. Работа в «Путевом журнале» со схемой храма, словарем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712C0A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2.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Учебный диалог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662" w:type="dxa"/>
          </w:tcPr>
          <w:p w:rsidR="00FB02B6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Храм — это место для молитвы</w:t>
            </w:r>
            <w:r w:rsidR="00BF545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Дом Бога.</w:t>
            </w:r>
            <w:r w:rsidR="00BF545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b/>
                <w:color w:val="333333"/>
                <w:u w:val="single"/>
                <w:lang w:eastAsia="ru-RU"/>
              </w:rPr>
            </w:pPr>
            <w:r w:rsidRPr="003612EE">
              <w:rPr>
                <w:rFonts w:ascii="Times New Roman" w:hAnsi="Times New Roman" w:cs="Times New Roman"/>
                <w:b/>
                <w:color w:val="333333"/>
                <w:u w:val="single"/>
                <w:lang w:eastAsia="ru-RU"/>
              </w:rPr>
              <w:t>Слайд 9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Храм</w:t>
            </w:r>
            <w:r w:rsidR="00BF545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высок, широк и светел.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Его врата всегда открыты. 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Страждущих привечает.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Добром всех встречает.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Пред храмом у </w:t>
            </w: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паперти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остановись,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Трехкратно перекрестись,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Низко храму поклонись,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Мирские мысли отгони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 смело в храм войди.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u w:val="single"/>
                <w:lang w:eastAsia="ru-RU"/>
              </w:rPr>
            </w:pPr>
            <w:r w:rsidRPr="003612EE">
              <w:rPr>
                <w:rFonts w:ascii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Слайд 10. Правила поведения в храме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 храме необходимо соблюдать определённые правила поведения.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Есть общие, а есть те, которые только для девочек(женщин), мальчиков (мужчин)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 своих «Путевых журналах» отметьте красным –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правила для девочек(6,3) синим для мальчиков.</w:t>
            </w:r>
            <w:r w:rsidR="004E58D9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(2,3)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Какое правило «для всех» будет на первом месте. (4)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Какие правила указывают на нравственные нормы общения.</w:t>
            </w:r>
            <w:r w:rsidR="004E58D9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(1,7,8</w:t>
            </w:r>
            <w:r w:rsidR="00C92DA0" w:rsidRPr="003612EE">
              <w:rPr>
                <w:rFonts w:ascii="Times New Roman" w:hAnsi="Times New Roman" w:cs="Times New Roman"/>
                <w:color w:val="333333"/>
                <w:lang w:eastAsia="ru-RU"/>
              </w:rPr>
              <w:t>,9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)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lastRenderedPageBreak/>
              <w:t>Выделяют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неизвестные слова в тексте «паперть», </w:t>
            </w:r>
            <w:r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>записывают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 </w:t>
            </w:r>
            <w:r w:rsidR="00712C0A">
              <w:rPr>
                <w:rFonts w:ascii="Times New Roman" w:hAnsi="Times New Roman" w:cs="Times New Roman"/>
                <w:color w:val="333333"/>
                <w:lang w:eastAsia="ru-RU"/>
              </w:rPr>
              <w:t>таблицу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«Путево</w:t>
            </w:r>
            <w:r w:rsidR="00712C0A">
              <w:rPr>
                <w:rFonts w:ascii="Times New Roman" w:hAnsi="Times New Roman" w:cs="Times New Roman"/>
                <w:color w:val="333333"/>
                <w:lang w:eastAsia="ru-RU"/>
              </w:rPr>
              <w:t>го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журнал</w:t>
            </w:r>
            <w:r w:rsidR="00712C0A">
              <w:rPr>
                <w:rFonts w:ascii="Times New Roman" w:hAnsi="Times New Roman" w:cs="Times New Roman"/>
                <w:color w:val="333333"/>
                <w:lang w:eastAsia="ru-RU"/>
              </w:rPr>
              <w:t>а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»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 xml:space="preserve">Отмечают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на схеме «паперть»</w:t>
            </w:r>
          </w:p>
          <w:p w:rsidR="00CD0CFC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951C91" w:rsidRPr="003612EE" w:rsidRDefault="00951C9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Работа в разделе «Путевого журнала»</w:t>
            </w:r>
          </w:p>
          <w:p w:rsidR="00CD0CFC" w:rsidRPr="003612EE" w:rsidRDefault="00951C91" w:rsidP="003B0CB5">
            <w:pPr>
              <w:spacing w:after="120" w:line="240" w:lineRule="atLeast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 xml:space="preserve">2. </w:t>
            </w:r>
            <w:r w:rsidR="00CD0CFC"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«Правила поведения в храме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1.В храме нельзя говорить громким голосом, держать руки в карманах, жевать резинку. 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2.При входе мужчины снимают головные уборы.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3.Одежда должна быть пристойной и опрятной.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4.Приходить к службе надо заблаговременно, за 10- 20 минут.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 xml:space="preserve">5.Стоять спиной к </w:t>
            </w: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алтарю.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6.Женщины входят в храм с покрытой головой и одетыми соответственно своему полу.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7.Разговоры в храме нужно ограничить до предела. 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8.Относится к молящимся с уважением.</w:t>
            </w:r>
          </w:p>
          <w:p w:rsidR="00CD0CFC" w:rsidRPr="003612EE" w:rsidRDefault="00CD0CFC" w:rsidP="00951C91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9.Входя в храм необходимо перекреститься и сделать поясной </w:t>
            </w:r>
            <w:r w:rsidR="00951C91">
              <w:rPr>
                <w:rFonts w:ascii="Times New Roman" w:hAnsi="Times New Roman" w:cs="Times New Roman"/>
                <w:color w:val="333333"/>
                <w:lang w:eastAsia="ru-RU"/>
              </w:rPr>
              <w:t>п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оклон.</w:t>
            </w:r>
          </w:p>
        </w:tc>
        <w:tc>
          <w:tcPr>
            <w:tcW w:w="2013" w:type="dxa"/>
          </w:tcPr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Общеучебные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: выделение необходимой информации из прослушанного, прочитанного текста разных жанров, определение основной и второстепенной информации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Коммуникативные: умение вступать в диалог и вести его;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Личностные: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умение соотносить поступки с принятыми этическими принципами, знание моральных норм и умение выделить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нравственный аспект поведения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2.</w:t>
            </w:r>
            <w:r w:rsidR="00FB02B6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Виртуальная экскурсия. Презентация с комментарием учителя.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662" w:type="dxa"/>
          </w:tcPr>
          <w:p w:rsidR="00C92DA0" w:rsidRPr="003612EE" w:rsidRDefault="00C92DA0" w:rsidP="00FB02B6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В процессе нашей экскурсии все новые слова фиксируем в таблицах к заданию №3. «Путевого журнала» в 1 столбце, соответственно значению, прописанному во 2 столбце. Так мы сможем узнать </w:t>
            </w:r>
            <w:r w:rsidR="00F35553" w:rsidRPr="003612EE">
              <w:rPr>
                <w:rFonts w:ascii="Times New Roman" w:hAnsi="Times New Roman" w:cs="Times New Roman"/>
                <w:color w:val="333333"/>
                <w:lang w:eastAsia="ru-RU"/>
              </w:rPr>
              <w:t>букву,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соответствующую цифре в шифровке.</w:t>
            </w:r>
          </w:p>
          <w:p w:rsidR="00FB02B6" w:rsidRPr="003612EE" w:rsidRDefault="00C92DA0" w:rsidP="00FB02B6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 xml:space="preserve"> </w:t>
            </w:r>
            <w:r w:rsidR="00FB02B6" w:rsidRPr="003612EE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>Слайд11</w:t>
            </w:r>
          </w:p>
          <w:p w:rsidR="00CD0CFC" w:rsidRPr="003612EE" w:rsidRDefault="00CD0CFC" w:rsidP="00FB02B6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Мы входим в храм…</w:t>
            </w:r>
            <w:r w:rsidR="00313E0D"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самая перва</w:t>
            </w:r>
            <w:r w:rsidR="00FB02B6" w:rsidRPr="003612EE">
              <w:rPr>
                <w:rFonts w:ascii="Times New Roman" w:hAnsi="Times New Roman" w:cs="Times New Roman"/>
                <w:color w:val="333333"/>
                <w:lang w:eastAsia="ru-RU"/>
              </w:rPr>
              <w:t>я</w:t>
            </w:r>
            <w:r w:rsidR="00313E0D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часть храма называется притвор.</w:t>
            </w:r>
            <w:r w:rsidR="00FB02B6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 русском языке глагол «притворять», т.е. «прикрывать, закрывать»</w:t>
            </w:r>
          </w:p>
          <w:p w:rsidR="00CD0CFC" w:rsidRPr="003612EE" w:rsidRDefault="00CD0CFC" w:rsidP="00FB02B6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В </w:t>
            </w: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притвор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е раньше стоя</w:t>
            </w:r>
            <w:r w:rsidR="00FB02B6" w:rsidRPr="003612EE">
              <w:rPr>
                <w:rFonts w:ascii="Times New Roman" w:hAnsi="Times New Roman" w:cs="Times New Roman"/>
                <w:color w:val="333333"/>
                <w:lang w:eastAsia="ru-RU"/>
              </w:rPr>
              <w:t>ли те, кто готовился к крещению, и те, кому из-за тяжких грехов не разрешалось участвовать в богослужениях вместе с другими верующими.</w:t>
            </w:r>
          </w:p>
          <w:p w:rsidR="00CD0CFC" w:rsidRPr="003612EE" w:rsidRDefault="00FB02B6" w:rsidP="00F35553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Следующие двери</w:t>
            </w:r>
            <w:r w:rsidR="00F35553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отделяют притвор от с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ам</w:t>
            </w:r>
            <w:r w:rsidR="00F35553"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ой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больш</w:t>
            </w:r>
            <w:r w:rsidR="00F35553"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ой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част</w:t>
            </w:r>
            <w:r w:rsidR="00F35553" w:rsidRPr="003612EE">
              <w:rPr>
                <w:rFonts w:ascii="Times New Roman" w:hAnsi="Times New Roman" w:cs="Times New Roman"/>
                <w:color w:val="333333"/>
                <w:lang w:eastAsia="ru-RU"/>
              </w:rPr>
              <w:t>и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храма –</w:t>
            </w:r>
            <w:r w:rsidR="00CD0CFC"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средняя часть храма (церковь)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 виде корабля - место для прихожан.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Отделяет</w:t>
            </w:r>
            <w:r w:rsidR="00C20150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среднюю часть храма от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алтар</w:t>
            </w:r>
            <w:r w:rsidR="00C20150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я - </w:t>
            </w: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иконостас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Самая главная часть храма –</w:t>
            </w: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Алтарь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77"/>
              <w:gridCol w:w="2704"/>
            </w:tblGrid>
            <w:tr w:rsidR="00854E01" w:rsidRPr="003612EE" w:rsidTr="00C02509">
              <w:tc>
                <w:tcPr>
                  <w:tcW w:w="6081" w:type="dxa"/>
                  <w:gridSpan w:val="2"/>
                </w:tcPr>
                <w:p w:rsidR="00854E01" w:rsidRPr="003612EE" w:rsidRDefault="00854E01" w:rsidP="0057440C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Части храма, устройство</w:t>
                  </w:r>
                </w:p>
              </w:tc>
            </w:tr>
            <w:tr w:rsidR="00854E01" w:rsidRPr="003612EE" w:rsidTr="00C02509">
              <w:tc>
                <w:tcPr>
                  <w:tcW w:w="3377" w:type="dxa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2"/>
                    <w:gridCol w:w="462"/>
                    <w:gridCol w:w="462"/>
                    <w:gridCol w:w="462"/>
                    <w:gridCol w:w="462"/>
                    <w:gridCol w:w="462"/>
                    <w:gridCol w:w="462"/>
                  </w:tblGrid>
                  <w:tr w:rsidR="00854E01" w:rsidRPr="003612EE" w:rsidTr="00C02509"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lastRenderedPageBreak/>
                          <w:t>1</w:t>
                        </w:r>
                        <w:r w:rsidR="007566A2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</w:t>
                        </w:r>
                      </w:p>
                    </w:tc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</w:t>
                        </w:r>
                      </w:p>
                    </w:tc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</w:t>
                        </w:r>
                      </w:p>
                    </w:tc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е</w:t>
                        </w:r>
                      </w:p>
                    </w:tc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</w:t>
                        </w:r>
                      </w:p>
                    </w:tc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т</w:t>
                        </w:r>
                      </w:p>
                    </w:tc>
                    <w:tc>
                      <w:tcPr>
                        <w:tcW w:w="46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ь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04" w:type="dxa"/>
                </w:tcPr>
                <w:p w:rsidR="00854E01" w:rsidRPr="003612EE" w:rsidRDefault="00854E01" w:rsidP="0057440C">
                  <w:pPr>
                    <w:jc w:val="righ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Площадка перед храмом</w:t>
                  </w:r>
                </w:p>
              </w:tc>
            </w:tr>
            <w:tr w:rsidR="00854E01" w:rsidRPr="003612EE" w:rsidTr="00C02509">
              <w:tc>
                <w:tcPr>
                  <w:tcW w:w="3377" w:type="dxa"/>
                </w:tcPr>
                <w:tbl>
                  <w:tblPr>
                    <w:tblStyle w:val="a3"/>
                    <w:tblW w:w="301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7"/>
                    <w:gridCol w:w="423"/>
                    <w:gridCol w:w="430"/>
                    <w:gridCol w:w="421"/>
                    <w:gridCol w:w="424"/>
                    <w:gridCol w:w="492"/>
                    <w:gridCol w:w="396"/>
                  </w:tblGrid>
                  <w:tr w:rsidR="00854E01" w:rsidRPr="003612EE" w:rsidTr="00C02509">
                    <w:tc>
                      <w:tcPr>
                        <w:tcW w:w="427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П</w:t>
                        </w:r>
                      </w:p>
                    </w:tc>
                    <w:tc>
                      <w:tcPr>
                        <w:tcW w:w="423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</w:t>
                        </w:r>
                      </w:p>
                    </w:tc>
                    <w:tc>
                      <w:tcPr>
                        <w:tcW w:w="43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И</w:t>
                        </w:r>
                      </w:p>
                    </w:tc>
                    <w:tc>
                      <w:tcPr>
                        <w:tcW w:w="421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Т</w:t>
                        </w:r>
                      </w:p>
                    </w:tc>
                    <w:tc>
                      <w:tcPr>
                        <w:tcW w:w="424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В</w:t>
                        </w:r>
                      </w:p>
                    </w:tc>
                    <w:tc>
                      <w:tcPr>
                        <w:tcW w:w="492" w:type="dxa"/>
                      </w:tcPr>
                      <w:p w:rsidR="00854E01" w:rsidRPr="003612EE" w:rsidRDefault="00854E01" w:rsidP="00854E01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6</w:t>
                        </w:r>
                        <w:r w:rsidR="007566A2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</w:t>
                        </w:r>
                      </w:p>
                    </w:tc>
                    <w:tc>
                      <w:tcPr>
                        <w:tcW w:w="396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04" w:type="dxa"/>
                </w:tcPr>
                <w:p w:rsidR="00854E01" w:rsidRPr="003612EE" w:rsidRDefault="00854E01" w:rsidP="0057440C">
                  <w:pPr>
                    <w:jc w:val="righ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Первая часть храма для тех, кто готовится стать христианином</w:t>
                  </w:r>
                </w:p>
              </w:tc>
            </w:tr>
            <w:tr w:rsidR="00854E01" w:rsidRPr="003612EE" w:rsidTr="00C02509">
              <w:tc>
                <w:tcPr>
                  <w:tcW w:w="3377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Средняя часть</w:t>
                  </w:r>
                </w:p>
              </w:tc>
              <w:tc>
                <w:tcPr>
                  <w:tcW w:w="2704" w:type="dxa"/>
                </w:tcPr>
                <w:p w:rsidR="00854E01" w:rsidRPr="003612EE" w:rsidRDefault="00854E01" w:rsidP="0057440C">
                  <w:pPr>
                    <w:jc w:val="righ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Место для прихожан</w:t>
                  </w:r>
                </w:p>
              </w:tc>
            </w:tr>
            <w:tr w:rsidR="00854E01" w:rsidRPr="003612EE" w:rsidTr="00C02509">
              <w:tc>
                <w:tcPr>
                  <w:tcW w:w="3377" w:type="dxa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39"/>
                    <w:gridCol w:w="539"/>
                    <w:gridCol w:w="539"/>
                    <w:gridCol w:w="539"/>
                    <w:gridCol w:w="539"/>
                    <w:gridCol w:w="539"/>
                  </w:tblGrid>
                  <w:tr w:rsidR="00854E01" w:rsidRPr="003612EE" w:rsidTr="00C02509">
                    <w:tc>
                      <w:tcPr>
                        <w:tcW w:w="539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 А</w:t>
                        </w:r>
                      </w:p>
                    </w:tc>
                    <w:tc>
                      <w:tcPr>
                        <w:tcW w:w="539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Л</w:t>
                        </w:r>
                      </w:p>
                    </w:tc>
                    <w:tc>
                      <w:tcPr>
                        <w:tcW w:w="539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Т</w:t>
                        </w:r>
                      </w:p>
                    </w:tc>
                    <w:tc>
                      <w:tcPr>
                        <w:tcW w:w="539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</w:t>
                        </w:r>
                      </w:p>
                    </w:tc>
                    <w:tc>
                      <w:tcPr>
                        <w:tcW w:w="539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</w:t>
                        </w:r>
                      </w:p>
                    </w:tc>
                    <w:tc>
                      <w:tcPr>
                        <w:tcW w:w="539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Ь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04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восточная часть храма, где расположен престол</w:t>
                  </w:r>
                </w:p>
              </w:tc>
            </w:tr>
            <w:tr w:rsidR="00876EC1" w:rsidTr="00876EC1">
              <w:tc>
                <w:tcPr>
                  <w:tcW w:w="3377" w:type="dxa"/>
                </w:tcPr>
                <w:p w:rsidR="00876EC1" w:rsidRPr="00C94915" w:rsidRDefault="00876EC1" w:rsidP="00D34AD1">
                  <w:r w:rsidRPr="00C94915">
                    <w:t>Царские Врата</w:t>
                  </w:r>
                </w:p>
              </w:tc>
              <w:tc>
                <w:tcPr>
                  <w:tcW w:w="2704" w:type="dxa"/>
                </w:tcPr>
                <w:p w:rsidR="00876EC1" w:rsidRDefault="00876EC1" w:rsidP="00D34AD1">
                  <w:r>
                    <w:t xml:space="preserve"> </w:t>
                  </w:r>
                </w:p>
                <w:tbl>
                  <w:tblPr>
                    <w:tblStyle w:val="a3"/>
                    <w:tblW w:w="210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2"/>
                    <w:gridCol w:w="426"/>
                    <w:gridCol w:w="283"/>
                    <w:gridCol w:w="425"/>
                    <w:gridCol w:w="647"/>
                  </w:tblGrid>
                  <w:tr w:rsidR="00876EC1" w:rsidTr="00876EC1">
                    <w:trPr>
                      <w:trHeight w:val="305"/>
                    </w:trPr>
                    <w:tc>
                      <w:tcPr>
                        <w:tcW w:w="322" w:type="dxa"/>
                      </w:tcPr>
                      <w:p w:rsidR="00876EC1" w:rsidRDefault="00876EC1" w:rsidP="00D34AD1">
                        <w:r>
                          <w:t>8д</w:t>
                        </w:r>
                      </w:p>
                    </w:tc>
                    <w:tc>
                      <w:tcPr>
                        <w:tcW w:w="426" w:type="dxa"/>
                      </w:tcPr>
                      <w:p w:rsidR="00876EC1" w:rsidRDefault="00876EC1" w:rsidP="00D34AD1">
                        <w:r>
                          <w:t>в</w:t>
                        </w:r>
                      </w:p>
                    </w:tc>
                    <w:tc>
                      <w:tcPr>
                        <w:tcW w:w="283" w:type="dxa"/>
                      </w:tcPr>
                      <w:p w:rsidR="00876EC1" w:rsidRDefault="00876EC1" w:rsidP="00D34AD1">
                        <w:r>
                          <w:t>е</w:t>
                        </w:r>
                      </w:p>
                    </w:tc>
                    <w:tc>
                      <w:tcPr>
                        <w:tcW w:w="425" w:type="dxa"/>
                      </w:tcPr>
                      <w:p w:rsidR="00876EC1" w:rsidRDefault="00876EC1" w:rsidP="00D34AD1">
                        <w:r>
                          <w:t>р</w:t>
                        </w:r>
                      </w:p>
                    </w:tc>
                    <w:tc>
                      <w:tcPr>
                        <w:tcW w:w="647" w:type="dxa"/>
                      </w:tcPr>
                      <w:p w:rsidR="00876EC1" w:rsidRDefault="00876EC1" w:rsidP="00D34AD1">
                        <w:r>
                          <w:t>и</w:t>
                        </w:r>
                      </w:p>
                    </w:tc>
                  </w:tr>
                </w:tbl>
                <w:p w:rsidR="00876EC1" w:rsidRDefault="00876EC1" w:rsidP="00D34AD1">
                  <w:r>
                    <w:t>, которые о</w:t>
                  </w:r>
                  <w:r w:rsidRPr="007731B4">
                    <w:t>тделя</w:t>
                  </w:r>
                  <w:r>
                    <w:t>ю</w:t>
                  </w:r>
                  <w:r w:rsidRPr="007731B4">
                    <w:t>т среднюю часть храма от алтарной части</w:t>
                  </w:r>
                </w:p>
              </w:tc>
            </w:tr>
            <w:tr w:rsidR="00876EC1" w:rsidRPr="003612EE" w:rsidTr="00C02509">
              <w:tc>
                <w:tcPr>
                  <w:tcW w:w="3377" w:type="dxa"/>
                </w:tcPr>
                <w:p w:rsidR="00876EC1" w:rsidRPr="003612EE" w:rsidRDefault="00876EC1" w:rsidP="005744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04" w:type="dxa"/>
                </w:tcPr>
                <w:p w:rsidR="00876EC1" w:rsidRPr="003612EE" w:rsidRDefault="00876EC1" w:rsidP="00854E0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54E01" w:rsidRPr="003612EE" w:rsidTr="00C02509">
              <w:tc>
                <w:tcPr>
                  <w:tcW w:w="3377" w:type="dxa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854E01" w:rsidRPr="003612EE" w:rsidTr="00C02509"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5и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к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н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с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т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с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04" w:type="dxa"/>
                </w:tcPr>
                <w:p w:rsidR="00854E01" w:rsidRPr="003612EE" w:rsidRDefault="00C20150" w:rsidP="00854E01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Большая стена</w:t>
                  </w:r>
                  <w:r w:rsidR="00854E01"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,</w:t>
                  </w: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="00F35553"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перегородка,</w:t>
                  </w:r>
                  <w:r w:rsidR="00854E01"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состоящая из икон </w:t>
                  </w:r>
                </w:p>
              </w:tc>
            </w:tr>
            <w:tr w:rsidR="00854E01" w:rsidRPr="003612EE" w:rsidTr="00C02509">
              <w:tc>
                <w:tcPr>
                  <w:tcW w:w="3377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04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Место для певчих</w:t>
                  </w:r>
                </w:p>
              </w:tc>
            </w:tr>
          </w:tbl>
          <w:p w:rsidR="00CD0CFC" w:rsidRPr="003612EE" w:rsidRDefault="00CD0CFC" w:rsidP="00854E01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Выделяют новые слова, вписывают их в «Путевой журнал»</w:t>
            </w: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Притвор</w:t>
            </w: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92DA0" w:rsidRPr="003612EE" w:rsidRDefault="00C92DA0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Церковь (средняя часть храма)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Иконостас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Алтарь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DA5918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013" w:type="dxa"/>
            <w:vMerge w:val="restart"/>
          </w:tcPr>
          <w:p w:rsidR="00CD0CFC" w:rsidRPr="003612EE" w:rsidRDefault="00CD0CFC" w:rsidP="00BE5614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Коммуникативные: умение </w:t>
            </w:r>
            <w:bookmarkStart w:id="0" w:name="_GoBack"/>
            <w:bookmarkEnd w:id="0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вступать в диалог и вести его</w:t>
            </w:r>
          </w:p>
          <w:p w:rsidR="00CD0CFC" w:rsidRPr="003612EE" w:rsidRDefault="00CD0CFC" w:rsidP="003612E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Познавательные: умение группировать и распределять информацию в таблицу, схему</w:t>
            </w:r>
          </w:p>
          <w:p w:rsidR="00CD0CFC" w:rsidRPr="003612EE" w:rsidRDefault="00CD0CFC" w:rsidP="003612E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Общеучебные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: выделение необходимой информации из прослушанного, прочитанного текста разных жанров, определение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основной и второстепенной информации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09" w:type="dxa"/>
          </w:tcPr>
          <w:p w:rsidR="00CD0CFC" w:rsidRPr="003612EE" w:rsidRDefault="004C2CEA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3.Работа с теоретическим материалом 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(учебник с.70)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учебный диалог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Самостоятель</w:t>
            </w:r>
            <w:proofErr w:type="spellEnd"/>
            <w:r w:rsidR="00712C0A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ная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работа.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Найдите в тексте учебника предметы церковного обихода и их предназначение.</w:t>
            </w:r>
          </w:p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Проверка: слайд-презен</w:t>
            </w:r>
            <w:r w:rsidR="004E58D9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тация с комментариями учащихся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(12-13)</w:t>
            </w:r>
          </w:p>
          <w:tbl>
            <w:tblPr>
              <w:tblStyle w:val="a3"/>
              <w:tblW w:w="6288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708"/>
            </w:tblGrid>
            <w:tr w:rsidR="00854E01" w:rsidRPr="003612EE" w:rsidTr="00951C91">
              <w:tc>
                <w:tcPr>
                  <w:tcW w:w="2580" w:type="dxa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854E01" w:rsidRPr="003612EE" w:rsidTr="00C02509"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и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7к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н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708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Изображение персонажей, событий церковной или священной истории</w:t>
                  </w:r>
                </w:p>
              </w:tc>
            </w:tr>
            <w:tr w:rsidR="00854E01" w:rsidRPr="003612EE" w:rsidTr="00951C91">
              <w:tc>
                <w:tcPr>
                  <w:tcW w:w="2580" w:type="dxa"/>
                </w:tcPr>
                <w:tbl>
                  <w:tblPr>
                    <w:tblStyle w:val="a3"/>
                    <w:tblW w:w="22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0"/>
                    <w:gridCol w:w="425"/>
                    <w:gridCol w:w="360"/>
                    <w:gridCol w:w="360"/>
                    <w:gridCol w:w="484"/>
                    <w:gridCol w:w="236"/>
                  </w:tblGrid>
                  <w:tr w:rsidR="00854E01" w:rsidRPr="003612EE" w:rsidTr="00951C91"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</w:t>
                        </w:r>
                      </w:p>
                    </w:tc>
                    <w:tc>
                      <w:tcPr>
                        <w:tcW w:w="425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4н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</w:t>
                        </w:r>
                      </w:p>
                    </w:tc>
                    <w:tc>
                      <w:tcPr>
                        <w:tcW w:w="360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л</w:t>
                        </w:r>
                      </w:p>
                    </w:tc>
                    <w:tc>
                      <w:tcPr>
                        <w:tcW w:w="484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й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708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Высокий покатый с одной стороны столик для икон</w:t>
                  </w:r>
                </w:p>
              </w:tc>
            </w:tr>
            <w:tr w:rsidR="00854E01" w:rsidRPr="003612EE" w:rsidTr="00951C91">
              <w:tc>
                <w:tcPr>
                  <w:tcW w:w="2580" w:type="dxa"/>
                </w:tcPr>
                <w:p w:rsidR="00854E01" w:rsidRPr="003612EE" w:rsidRDefault="00C20150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канун</w:t>
                  </w:r>
                </w:p>
              </w:tc>
              <w:tc>
                <w:tcPr>
                  <w:tcW w:w="3708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Место для поминовения умерших (панихидный столик)</w:t>
                  </w:r>
                </w:p>
              </w:tc>
            </w:tr>
            <w:tr w:rsidR="00854E01" w:rsidRPr="003612EE" w:rsidTr="00951C91">
              <w:tc>
                <w:tcPr>
                  <w:tcW w:w="2580" w:type="dxa"/>
                </w:tcPr>
                <w:tbl>
                  <w:tblPr>
                    <w:tblStyle w:val="a3"/>
                    <w:tblW w:w="156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854E01" w:rsidRPr="003612EE" w:rsidTr="00C02509">
                    <w:tc>
                      <w:tcPr>
                        <w:tcW w:w="22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lastRenderedPageBreak/>
                          <w:t>п</w:t>
                        </w:r>
                      </w:p>
                    </w:tc>
                    <w:tc>
                      <w:tcPr>
                        <w:tcW w:w="22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</w:t>
                        </w:r>
                      </w:p>
                    </w:tc>
                    <w:tc>
                      <w:tcPr>
                        <w:tcW w:w="22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е</w:t>
                        </w:r>
                      </w:p>
                    </w:tc>
                    <w:tc>
                      <w:tcPr>
                        <w:tcW w:w="22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с</w:t>
                        </w:r>
                      </w:p>
                    </w:tc>
                    <w:tc>
                      <w:tcPr>
                        <w:tcW w:w="22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т</w:t>
                        </w:r>
                      </w:p>
                    </w:tc>
                    <w:tc>
                      <w:tcPr>
                        <w:tcW w:w="222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о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54E01" w:rsidRPr="003612EE" w:rsidRDefault="00854E01" w:rsidP="0057440C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612EE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3л</w:t>
                        </w:r>
                      </w:p>
                    </w:tc>
                  </w:tr>
                </w:tbl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708" w:type="dxa"/>
                </w:tcPr>
                <w:p w:rsidR="00854E01" w:rsidRPr="003612EE" w:rsidRDefault="00854E01" w:rsidP="0057440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612E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Особо освященный стол, накрытый тканью. Находится в алтарной части храма</w:t>
                  </w:r>
                </w:p>
              </w:tc>
            </w:tr>
          </w:tbl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Сначала называют слова из текста: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подсвечник, икона, аналой, канун.</w:t>
            </w:r>
          </w:p>
          <w:p w:rsidR="00854E01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Затем вписывают в «Путевой журнал»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Подсвечники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– подставка для свечей, перед иконами</w:t>
            </w:r>
          </w:p>
          <w:p w:rsidR="00CD0CFC" w:rsidRPr="003612EE" w:rsidRDefault="00CD0CFC" w:rsidP="00854E01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013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5.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Первичная проверка материала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Фронтальная проверка</w:t>
            </w:r>
          </w:p>
        </w:tc>
        <w:tc>
          <w:tcPr>
            <w:tcW w:w="6662" w:type="dxa"/>
          </w:tcPr>
          <w:p w:rsidR="00CD0CFC" w:rsidRPr="003612EE" w:rsidRDefault="00854E01" w:rsidP="00854E01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по таблице «Устройство храма», «Убранства храма». Учитель зачитывает формулировки, учащиеся называют название (предмет убранства или часть храма)</w:t>
            </w:r>
          </w:p>
          <w:p w:rsidR="00854E01" w:rsidRPr="003612EE" w:rsidRDefault="00854E01" w:rsidP="00854E01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Перенесём в шифровку те буквы, которые соответствуют </w:t>
            </w:r>
            <w:r w:rsidR="00F35553" w:rsidRPr="003612EE">
              <w:rPr>
                <w:rFonts w:ascii="Times New Roman" w:hAnsi="Times New Roman" w:cs="Times New Roman"/>
                <w:color w:val="333333"/>
                <w:lang w:eastAsia="ru-RU"/>
              </w:rPr>
              <w:t>цифрам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607"/>
              <w:gridCol w:w="607"/>
              <w:gridCol w:w="607"/>
              <w:gridCol w:w="608"/>
              <w:gridCol w:w="608"/>
              <w:gridCol w:w="608"/>
              <w:gridCol w:w="608"/>
              <w:gridCol w:w="608"/>
              <w:gridCol w:w="608"/>
            </w:tblGrid>
            <w:tr w:rsidR="00854E01" w:rsidRPr="003612EE" w:rsidTr="00C02509">
              <w:tc>
                <w:tcPr>
                  <w:tcW w:w="607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п</w:t>
                  </w:r>
                </w:p>
              </w:tc>
              <w:tc>
                <w:tcPr>
                  <w:tcW w:w="607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а</w:t>
                  </w:r>
                </w:p>
              </w:tc>
              <w:tc>
                <w:tcPr>
                  <w:tcW w:w="607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н</w:t>
                  </w:r>
                </w:p>
              </w:tc>
              <w:tc>
                <w:tcPr>
                  <w:tcW w:w="607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и</w:t>
                  </w:r>
                </w:p>
              </w:tc>
              <w:tc>
                <w:tcPr>
                  <w:tcW w:w="608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к</w:t>
                  </w:r>
                </w:p>
              </w:tc>
              <w:tc>
                <w:tcPr>
                  <w:tcW w:w="608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а</w:t>
                  </w:r>
                </w:p>
              </w:tc>
              <w:tc>
                <w:tcPr>
                  <w:tcW w:w="608" w:type="dxa"/>
                </w:tcPr>
                <w:p w:rsidR="00854E01" w:rsidRPr="003612EE" w:rsidRDefault="00712C0A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д</w:t>
                  </w:r>
                </w:p>
              </w:tc>
              <w:tc>
                <w:tcPr>
                  <w:tcW w:w="608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и</w:t>
                  </w:r>
                </w:p>
              </w:tc>
              <w:tc>
                <w:tcPr>
                  <w:tcW w:w="608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л</w:t>
                  </w:r>
                </w:p>
              </w:tc>
              <w:tc>
                <w:tcPr>
                  <w:tcW w:w="608" w:type="dxa"/>
                </w:tcPr>
                <w:p w:rsidR="00854E01" w:rsidRPr="003612EE" w:rsidRDefault="00854E01" w:rsidP="00854E01">
                  <w:pPr>
                    <w:spacing w:after="120" w:line="240" w:lineRule="atLeast"/>
                    <w:jc w:val="center"/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</w:pPr>
                  <w:r w:rsidRPr="003612EE">
                    <w:rPr>
                      <w:rFonts w:ascii="Times New Roman" w:hAnsi="Times New Roman" w:cs="Times New Roman"/>
                      <w:color w:val="333333"/>
                      <w:sz w:val="22"/>
                      <w:szCs w:val="22"/>
                      <w:lang w:eastAsia="ru-RU"/>
                    </w:rPr>
                    <w:t>о</w:t>
                  </w:r>
                </w:p>
              </w:tc>
            </w:tr>
          </w:tbl>
          <w:p w:rsidR="00854E01" w:rsidRPr="003612EE" w:rsidRDefault="00876EC1" w:rsidP="00854E01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Показ слайда (фото) ПАНИКАДИЛО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Ответы учащихся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в «Путевом журнале»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013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6.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Физминутка</w:t>
            </w:r>
            <w:proofErr w:type="spellEnd"/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Музыкальная пауза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  <w:proofErr w:type="spellStart"/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>Э.Григ</w:t>
            </w:r>
            <w:proofErr w:type="spellEnd"/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«Утро»</w:t>
            </w:r>
          </w:p>
        </w:tc>
        <w:tc>
          <w:tcPr>
            <w:tcW w:w="6662" w:type="dxa"/>
          </w:tcPr>
          <w:tbl>
            <w:tblPr>
              <w:tblW w:w="0" w:type="auto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889"/>
              <w:gridCol w:w="2848"/>
            </w:tblGrid>
            <w:tr w:rsidR="00B07EDC" w:rsidRPr="00B07EDC" w:rsidTr="00814EFB">
              <w:trPr>
                <w:trHeight w:val="3407"/>
              </w:trPr>
              <w:tc>
                <w:tcPr>
                  <w:tcW w:w="2889" w:type="dxa"/>
                  <w:shd w:val="clear" w:color="auto" w:fill="auto"/>
                  <w:hideMark/>
                </w:tcPr>
                <w:p w:rsidR="00B07EDC" w:rsidRDefault="00B07EDC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Из-за парт ребята встали</w:t>
                  </w:r>
                  <w:r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Руки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дружно</w:t>
                  </w:r>
                  <w:r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вверх подняли. </w:t>
                  </w:r>
                  <w:r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="00814EF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х, раз, еще раз,</w:t>
                  </w:r>
                </w:p>
                <w:p w:rsidR="00E318AA" w:rsidRDefault="00143CA9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Поднимем руки мы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раз. 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="00814EF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мотрим вправо, влево, вниз</w:t>
                  </w:r>
                  <w:r w:rsidR="00E318A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B07EDC" w:rsidRDefault="00E318AA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Головой вращаем,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="00814EF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лазками морга</w:t>
                  </w:r>
                  <w:r w:rsidR="00C97B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ем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 </w:t>
                  </w:r>
                </w:p>
                <w:p w:rsidR="00C97BB2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лево, вправо наклонись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Выдохнули</w:t>
                  </w:r>
                  <w:proofErr w:type="gramEnd"/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C97B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…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распрямись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C97B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…</w:t>
                  </w:r>
                </w:p>
                <w:p w:rsidR="008920CB" w:rsidRDefault="008920C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8920CB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="008920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овторяем за мной:</w:t>
                  </w:r>
                </w:p>
                <w:p w:rsidR="00C97BB2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="008920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оясной поклон,</w:t>
                  </w:r>
                </w:p>
                <w:p w:rsidR="008920CB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="008920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оклон земной…</w:t>
                  </w:r>
                </w:p>
                <w:p w:rsidR="00C97BB2" w:rsidRDefault="00C97BB2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 носочках </w:t>
                  </w:r>
                  <w:r w:rsidR="008920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привстали</w:t>
                  </w:r>
                </w:p>
                <w:p w:rsidR="00B07EDC" w:rsidRPr="00B07EDC" w:rsidRDefault="00C97BB2" w:rsidP="00C97BB2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тихонько к парте встали...</w:t>
                  </w:r>
                </w:p>
              </w:tc>
              <w:tc>
                <w:tcPr>
                  <w:tcW w:w="2848" w:type="dxa"/>
                  <w:shd w:val="clear" w:color="auto" w:fill="auto"/>
                  <w:hideMark/>
                </w:tcPr>
                <w:p w:rsidR="00B07EDC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стать,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руки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поясе,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П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однять</w:t>
                  </w:r>
                  <w:proofErr w:type="gramEnd"/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руки вверх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</w:p>
                <w:p w:rsidR="00B07EDC" w:rsidRPr="00B07EDC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r w:rsidR="00143CA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змахи руками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вверх-вниз</w:t>
                  </w:r>
                </w:p>
                <w:p w:rsidR="00B07EDC" w:rsidRDefault="00814EFB" w:rsidP="00B07EDC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ращаем головой </w:t>
                  </w:r>
                </w:p>
                <w:p w:rsidR="008920CB" w:rsidRDefault="00814EFB" w:rsidP="008920C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оморгать глазами 3-4 сек.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Н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аклон влево</w:t>
                  </w:r>
                  <w:r w:rsid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вправо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стать</w:t>
                  </w:r>
                  <w:proofErr w:type="gramEnd"/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прямо</w:t>
                  </w:r>
                  <w:r w:rsidR="00C97B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наклоны влево-</w:t>
                  </w:r>
                  <w:r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вправо 5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C97BB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раз)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="008920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оклоны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трижды...</w:t>
                  </w:r>
                </w:p>
                <w:p w:rsidR="008920CB" w:rsidRDefault="008920CB" w:rsidP="008920C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8920CB" w:rsidRDefault="008920CB" w:rsidP="008920C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8920CB" w:rsidRDefault="00814EFB" w:rsidP="008920C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</w:t>
                  </w:r>
                  <w:r w:rsidR="00143CA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рижды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привстали...</w:t>
                  </w:r>
                </w:p>
                <w:p w:rsidR="00B07EDC" w:rsidRPr="00B07EDC" w:rsidRDefault="00814EFB" w:rsidP="008920C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r w:rsidR="00B07EDC" w:rsidRPr="00B07E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есть за парты</w:t>
                  </w:r>
                </w:p>
              </w:tc>
            </w:tr>
          </w:tbl>
          <w:p w:rsidR="00CD0CFC" w:rsidRPr="003612EE" w:rsidRDefault="00CD0CFC" w:rsidP="00B07EDC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Проводит ответственный ученик</w:t>
            </w:r>
          </w:p>
        </w:tc>
        <w:tc>
          <w:tcPr>
            <w:tcW w:w="2013" w:type="dxa"/>
          </w:tcPr>
          <w:p w:rsidR="00CD0CFC" w:rsidRPr="003612EE" w:rsidRDefault="00CD0CFC" w:rsidP="00DA5918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Коммуникативны</w:t>
            </w:r>
            <w:r w:rsidR="00DA5918" w:rsidRPr="003612EE">
              <w:rPr>
                <w:rFonts w:ascii="Times New Roman" w:hAnsi="Times New Roman" w:cs="Times New Roman"/>
                <w:color w:val="333333"/>
                <w:lang w:eastAsia="ru-RU"/>
              </w:rPr>
              <w:t>е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: умение организовать общение и действия внутри коллектива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7. 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Углубление знаний учащихся</w:t>
            </w:r>
          </w:p>
        </w:tc>
        <w:tc>
          <w:tcPr>
            <w:tcW w:w="709" w:type="dxa"/>
          </w:tcPr>
          <w:p w:rsidR="00CD0CFC" w:rsidRPr="003612EE" w:rsidRDefault="004C2CEA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с наглядными материалами (презентация)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росмотр видео «Алтарь»</w:t>
            </w:r>
          </w:p>
          <w:p w:rsidR="00C02509" w:rsidRDefault="00C02509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Беседа </w:t>
            </w: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Слайд 14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Иконостас. У иконостаса трое врат. В центре – Царские врата. Над ними помещают икону «Тайная вечере» - последняя трапеза Иисуса Христа с учениками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Иконостасы бываю разной величины, все зависит от размера храма. В каждом храме свой иконостас.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 первом ряду от Царских врат справа помещают икону Спасителя, слева -  Божьей Матери.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Справа от иконы Спасителя обычно находится храмовая икона, на которой изображено событие священной истории, в честь которого возведён храм. Именно название этой иконы указано в имени храма.</w:t>
            </w:r>
          </w:p>
          <w:p w:rsidR="00854E01" w:rsidRPr="003612EE" w:rsidRDefault="00854E0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На данном слайде мы видим икону Спаса Нерукотворного.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 xml:space="preserve">Перед иконостасом солея, пред 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>Ц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арскими вратами выступ – амвон, а справа и слева перед солеей клирос (места для певчих)</w:t>
            </w:r>
          </w:p>
          <w:p w:rsidR="00C02509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Царские врата ведут в самую важную часть храма – алтарь.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Слайд 15</w:t>
            </w:r>
          </w:p>
          <w:p w:rsidR="00C02509" w:rsidRDefault="00140E4C" w:rsidP="00854E01">
            <w:pPr>
              <w:spacing w:after="120" w:line="240" w:lineRule="atLeast"/>
              <w:jc w:val="both"/>
              <w:rPr>
                <w:rStyle w:val="a5"/>
                <w:rFonts w:ascii="Times New Roman" w:hAnsi="Times New Roman" w:cs="Times New Roman"/>
                <w:lang w:eastAsia="ru-RU"/>
              </w:rPr>
            </w:pPr>
            <w:hyperlink r:id="rId9" w:history="1">
              <w:r w:rsidR="00CD0CFC" w:rsidRPr="003612EE">
                <w:rPr>
                  <w:rStyle w:val="a5"/>
                  <w:rFonts w:ascii="Times New Roman" w:hAnsi="Times New Roman" w:cs="Times New Roman"/>
                  <w:lang w:eastAsia="ru-RU"/>
                </w:rPr>
                <w:t>https://www.youtube.com/watch?v=YES0vuFxf50</w:t>
              </w:r>
            </w:hyperlink>
          </w:p>
          <w:p w:rsidR="00854E01" w:rsidRPr="003612EE" w:rsidRDefault="00854E01" w:rsidP="00854E01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Азбука православия. Алтарь.</w:t>
            </w:r>
          </w:p>
          <w:p w:rsidR="00854E01" w:rsidRPr="003612EE" w:rsidRDefault="00854E0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 какой части храма находится алтарь?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Для каких целей нужен алтарь в храме?</w:t>
            </w:r>
          </w:p>
          <w:p w:rsidR="00854E01" w:rsidRPr="003612EE" w:rsidRDefault="00854E0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Кто имеет право входить в алтарь?</w:t>
            </w:r>
          </w:p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Какие предметы есть в алтаре?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Работают со схемой храма в «Путевом журнале»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Отмечают иконостас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на плане-схеме стр</w:t>
            </w:r>
            <w:r w:rsidR="007566A2"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2. «Путевого журнала»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, </w:t>
            </w:r>
            <w:r w:rsidRPr="00C02509">
              <w:rPr>
                <w:rFonts w:ascii="Times New Roman" w:hAnsi="Times New Roman" w:cs="Times New Roman"/>
                <w:b/>
                <w:color w:val="333333"/>
                <w:lang w:eastAsia="ru-RU"/>
              </w:rPr>
              <w:t>царские врата,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="00C02509">
              <w:rPr>
                <w:rFonts w:ascii="Times New Roman" w:hAnsi="Times New Roman" w:cs="Times New Roman"/>
                <w:color w:val="333333"/>
                <w:lang w:eastAsia="ru-RU"/>
              </w:rPr>
              <w:t xml:space="preserve">(отметить в таблице к заданию 3.1.)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северные, южные,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место расположения икон на иконостасе, амвон, клирос,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солею условными знаками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  <w:p w:rsidR="00854E01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Ответы: восточной</w:t>
            </w:r>
          </w:p>
          <w:p w:rsidR="00854E01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Место невидимого присутствия Господа и его символический трон.</w:t>
            </w:r>
          </w:p>
          <w:p w:rsidR="00854E01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Священнослужители</w:t>
            </w:r>
          </w:p>
          <w:p w:rsidR="00CD0CFC" w:rsidRPr="003612EE" w:rsidRDefault="00854E01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Престол, иконы, подсвечники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Знакомятся с убранством и священными предметами храма.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013" w:type="dxa"/>
          </w:tcPr>
          <w:p w:rsidR="00854E01" w:rsidRPr="003612EE" w:rsidRDefault="00854E01" w:rsidP="00854E01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Познавательные: умение группировать и распределять информацию в таблицу, схему</w:t>
            </w:r>
          </w:p>
          <w:p w:rsidR="00CD0CFC" w:rsidRPr="003612EE" w:rsidRDefault="00854E01" w:rsidP="00854E01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Общеучебные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: выделение необходимой информации из прослушанного, прочитанного текста разных жанров, 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определение основной и второстепенной информации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7.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Закрепление знаний и способов действия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в парах</w:t>
            </w: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Слайд 16</w:t>
            </w:r>
            <w:r w:rsidR="00C02509">
              <w:rPr>
                <w:rFonts w:ascii="Times New Roman" w:hAnsi="Times New Roman" w:cs="Times New Roman"/>
                <w:color w:val="333333"/>
                <w:lang w:eastAsia="ru-RU"/>
              </w:rPr>
              <w:t>-17. Устройство православного храма.</w:t>
            </w:r>
          </w:p>
          <w:p w:rsidR="00854E01" w:rsidRPr="003612EE" w:rsidRDefault="00854E01" w:rsidP="003B0CB5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Взаимопроверка заполнения плана-схемы «Внутренне устройство храма»</w:t>
            </w:r>
            <w:r w:rsidR="00DA5918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</w:p>
        </w:tc>
        <w:tc>
          <w:tcPr>
            <w:tcW w:w="2196" w:type="dxa"/>
          </w:tcPr>
          <w:p w:rsidR="00CD0CFC" w:rsidRPr="003612EE" w:rsidRDefault="007566A2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Работа в «Путевом журнале». Задание 3.2. 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Сверяют правильность заполнения схемы расположения частей в храме</w:t>
            </w:r>
            <w:r w:rsidR="00886F14" w:rsidRPr="003612EE">
              <w:rPr>
                <w:rFonts w:ascii="Times New Roman" w:hAnsi="Times New Roman" w:cs="Times New Roman"/>
                <w:color w:val="333333"/>
                <w:lang w:eastAsia="ru-RU"/>
              </w:rPr>
              <w:t>. К</w:t>
            </w:r>
            <w:r w:rsidR="00DA5918"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орректировка</w:t>
            </w:r>
            <w:r w:rsidR="00886F14" w:rsidRPr="003612EE"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2013" w:type="dxa"/>
            <w:vMerge w:val="restart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Регулятивные: умение оценивать и контролировать</w:t>
            </w:r>
          </w:p>
          <w:p w:rsidR="00CD0CFC" w:rsidRPr="003612EE" w:rsidRDefault="00CD0CFC" w:rsidP="00C02509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Коммуникативные: умение выстроить диалог; управление поведением, контроль, коррекция и оценка действия</w:t>
            </w: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8. 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Обобщение и систематизация знаний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Фронтальный опрос</w:t>
            </w:r>
          </w:p>
          <w:p w:rsidR="00CD0CFC" w:rsidRPr="003612EE" w:rsidRDefault="00CD0CFC" w:rsidP="003612EE">
            <w:pPr>
              <w:spacing w:after="120" w:line="240" w:lineRule="atLeast"/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«</w:t>
            </w:r>
            <w:r w:rsidR="003612EE"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Знатоки</w:t>
            </w:r>
            <w:r w:rsidRPr="003612EE">
              <w:rPr>
                <w:rFonts w:ascii="Times New Roman" w:hAnsi="Times New Roman" w:cs="Times New Roman"/>
                <w:b/>
                <w:bCs/>
                <w:color w:val="333333"/>
                <w:lang w:eastAsia="ru-RU"/>
              </w:rPr>
              <w:t>»</w:t>
            </w:r>
          </w:p>
        </w:tc>
        <w:tc>
          <w:tcPr>
            <w:tcW w:w="6662" w:type="dxa"/>
          </w:tcPr>
          <w:p w:rsidR="00854E01" w:rsidRPr="00C02509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i/>
                <w:color w:val="333333"/>
                <w:lang w:eastAsia="ru-RU"/>
              </w:rPr>
            </w:pPr>
            <w:r w:rsidRPr="00C02509">
              <w:rPr>
                <w:rFonts w:ascii="Times New Roman" w:hAnsi="Times New Roman" w:cs="Times New Roman"/>
                <w:i/>
                <w:color w:val="333333"/>
                <w:lang w:eastAsia="ru-RU"/>
              </w:rPr>
              <w:t xml:space="preserve">Учитель объясняет условия игры и правила. </w:t>
            </w:r>
          </w:p>
          <w:p w:rsidR="00854E01" w:rsidRPr="003612EE" w:rsidRDefault="00C02509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Ф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ормулируе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м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</w:t>
            </w:r>
            <w:r w:rsidR="00DA5918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опрос, в течение 3 секунд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нужно дать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ответ, если нет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ответа (либо неверный)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ход переходит к другому, не ответивший – </w:t>
            </w:r>
            <w:r w:rsidR="003612EE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пропускает ход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>».</w:t>
            </w:r>
          </w:p>
          <w:p w:rsidR="00854E01" w:rsidRPr="003612EE" w:rsidRDefault="003612EE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За каждый верный ответ – </w:t>
            </w:r>
            <w:proofErr w:type="spellStart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стикер</w:t>
            </w:r>
            <w:proofErr w:type="spellEnd"/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– колокольчик.</w:t>
            </w:r>
          </w:p>
          <w:p w:rsidR="00CD0CFC" w:rsidRPr="003612EE" w:rsidRDefault="00CD0CFC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Учитель называет формулировку понятия, указывая на схему храма, ученики дают ответы.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76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 эту часть храма входят только священнослужители (алтарь)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«Корабль» вмещающий всех прихожан (средняя часть, храм, церковь)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Изображение ликов святых (икона)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Столик для икон (аналой)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Место для поминовения усопших (канун)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Врата перед алтарём (царские врата)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Место для певчих (клирос)</w:t>
            </w:r>
          </w:p>
          <w:p w:rsidR="00DA5918" w:rsidRPr="003612EE" w:rsidRDefault="00DA5918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Площадка перед храмом (паперть)</w:t>
            </w:r>
          </w:p>
          <w:p w:rsidR="00DA5918" w:rsidRPr="003612EE" w:rsidRDefault="00F202F1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Особо освященный стол в алтаре (престол)</w:t>
            </w:r>
          </w:p>
          <w:p w:rsidR="00F202F1" w:rsidRPr="003612EE" w:rsidRDefault="00F202F1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Икона над Царскими вратами (Тайная вечеря)</w:t>
            </w:r>
          </w:p>
          <w:p w:rsidR="00CD0CFC" w:rsidRPr="003612EE" w:rsidRDefault="003612EE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Икона, в</w:t>
            </w:r>
            <w:r w:rsidR="00F202F1"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честь которой назван храм …(храмовая)</w:t>
            </w:r>
          </w:p>
          <w:p w:rsidR="003612EE" w:rsidRPr="003612EE" w:rsidRDefault="003612EE" w:rsidP="003612EE">
            <w:pPr>
              <w:pStyle w:val="a4"/>
              <w:spacing w:after="120" w:line="240" w:lineRule="atLeast"/>
              <w:ind w:left="0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Возвещает о начале службы праздничный (колокольный звон)</w:t>
            </w:r>
          </w:p>
        </w:tc>
        <w:tc>
          <w:tcPr>
            <w:tcW w:w="2196" w:type="dxa"/>
          </w:tcPr>
          <w:p w:rsidR="003612EE" w:rsidRPr="003612EE" w:rsidRDefault="00CD0CFC" w:rsidP="003612E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 xml:space="preserve">Учащиеся вспоминают основные новые понятия </w:t>
            </w:r>
            <w:r w:rsidR="003612EE" w:rsidRPr="003612EE">
              <w:rPr>
                <w:rFonts w:ascii="Times New Roman" w:hAnsi="Times New Roman" w:cs="Times New Roman"/>
                <w:color w:val="333333"/>
                <w:lang w:eastAsia="ru-RU"/>
              </w:rPr>
              <w:t>урока и по цепочке их называют.</w:t>
            </w:r>
          </w:p>
          <w:p w:rsidR="003612EE" w:rsidRPr="003612EE" w:rsidRDefault="003612EE" w:rsidP="003612EE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Посчитывают количество. Вписывают цифру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в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колокольчик путевого журнала</w:t>
            </w:r>
          </w:p>
          <w:p w:rsidR="00CD0CFC" w:rsidRPr="003612EE" w:rsidRDefault="00CD0CFC" w:rsidP="00F202F1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013" w:type="dxa"/>
            <w:vMerge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 xml:space="preserve">9. 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Подведение итогов</w:t>
            </w:r>
          </w:p>
        </w:tc>
        <w:tc>
          <w:tcPr>
            <w:tcW w:w="709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Слово учителя</w:t>
            </w:r>
          </w:p>
        </w:tc>
        <w:tc>
          <w:tcPr>
            <w:tcW w:w="6662" w:type="dxa"/>
          </w:tcPr>
          <w:p w:rsidR="00C20150" w:rsidRPr="003612EE" w:rsidRDefault="00CD0CFC" w:rsidP="00C20150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Мы совершили виртуальную экскурсию по храму. Начинали у паперти на западе и дошли до алтаря на востоке. Вы были внимательны и дисциплинированы.</w:t>
            </w:r>
          </w:p>
          <w:p w:rsidR="00C20150" w:rsidRPr="003612EE" w:rsidRDefault="00C20150" w:rsidP="00C20150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И поэтому вы сможете написать ответ нашему неизвестному другу. Зашифрованное слово – это «</w:t>
            </w:r>
            <w:r w:rsidRPr="00951C91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>Паникадило».</w:t>
            </w:r>
          </w:p>
          <w:p w:rsidR="00CD0CFC" w:rsidRPr="003612EE" w:rsidRDefault="00CD0CFC" w:rsidP="00C20150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Каждый фиксировал в путевом листе свою работу. Закрасьте колокольчики возле тех заданий, которые выполнены полностью. Контуры колокольчика там, где есть над чем </w:t>
            </w:r>
            <w:r w:rsidR="003612EE"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поработать.</w:t>
            </w: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Самооценка учащимися своей деятельности</w:t>
            </w:r>
          </w:p>
        </w:tc>
        <w:tc>
          <w:tcPr>
            <w:tcW w:w="2013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10.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Рефлексия.</w:t>
            </w:r>
          </w:p>
        </w:tc>
        <w:tc>
          <w:tcPr>
            <w:tcW w:w="709" w:type="dxa"/>
          </w:tcPr>
          <w:p w:rsidR="00CD0CFC" w:rsidRPr="003612EE" w:rsidRDefault="004C2CEA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Незаконченное предложение</w:t>
            </w: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Подведем итоги нашей виртуальной экскурсии по храму.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Работа в «Путевом журнале»</w:t>
            </w:r>
          </w:p>
          <w:p w:rsidR="00CD0CFC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Заканчивают предложения</w:t>
            </w:r>
          </w:p>
          <w:p w:rsidR="00CD0CFC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 xml:space="preserve">Я </w:t>
            </w:r>
            <w:r w:rsidR="00854E01" w:rsidRPr="003612EE">
              <w:rPr>
                <w:rFonts w:ascii="Times New Roman" w:hAnsi="Times New Roman" w:cs="Times New Roman"/>
                <w:color w:val="333333"/>
                <w:lang w:eastAsia="ru-RU"/>
              </w:rPr>
              <w:t>знаю___________</w:t>
            </w:r>
          </w:p>
          <w:p w:rsidR="00CD0CFC" w:rsidRPr="003612EE" w:rsidRDefault="00854E01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Я знал(а)_______</w:t>
            </w:r>
            <w:r w:rsidR="00CD0CFC" w:rsidRPr="003612EE">
              <w:rPr>
                <w:rFonts w:ascii="Times New Roman" w:hAnsi="Times New Roman" w:cs="Times New Roman"/>
                <w:color w:val="333333"/>
                <w:lang w:eastAsia="ru-RU"/>
              </w:rPr>
              <w:t>__</w:t>
            </w:r>
          </w:p>
          <w:p w:rsidR="00F202F1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Я хочу узнать______</w:t>
            </w:r>
          </w:p>
          <w:p w:rsidR="00CD0CFC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Я был(а) удивлен тем, что</w:t>
            </w:r>
          </w:p>
          <w:p w:rsidR="00CD0CFC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Я хочу поделится с _________</w:t>
            </w:r>
          </w:p>
        </w:tc>
        <w:tc>
          <w:tcPr>
            <w:tcW w:w="2013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D0CFC" w:rsidRPr="003612EE" w:rsidTr="00BE5614">
        <w:tc>
          <w:tcPr>
            <w:tcW w:w="491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1566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Домашнее задание</w:t>
            </w:r>
          </w:p>
        </w:tc>
        <w:tc>
          <w:tcPr>
            <w:tcW w:w="709" w:type="dxa"/>
          </w:tcPr>
          <w:p w:rsidR="00CD0CFC" w:rsidRPr="003612EE" w:rsidRDefault="004C2CEA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701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662" w:type="dxa"/>
          </w:tcPr>
          <w:p w:rsidR="00CD0CFC" w:rsidRPr="003612EE" w:rsidRDefault="00CD0CFC" w:rsidP="003B0CB5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Комментарии к выполнению заданий</w:t>
            </w:r>
          </w:p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разных уровней</w:t>
            </w:r>
          </w:p>
          <w:p w:rsidR="00CD0CFC" w:rsidRPr="003612EE" w:rsidRDefault="00CD0CFC" w:rsidP="003B0CB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***Разработать с привлечением ресурсов Интернета буклет- памятку «Правила поведения в православном храме».</w:t>
            </w:r>
          </w:p>
          <w:p w:rsidR="00CD0CFC" w:rsidRPr="003612EE" w:rsidRDefault="00CD0CFC" w:rsidP="003B0CB5">
            <w:pPr>
              <w:numPr>
                <w:ilvl w:val="0"/>
                <w:numId w:val="6"/>
              </w:num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**Придумайте 2-3 вопроса, которые вы хотели бы задать гиду, если бы это была настоящая экскурсия по храму.</w:t>
            </w:r>
          </w:p>
          <w:p w:rsidR="00CD0CFC" w:rsidRPr="003612EE" w:rsidRDefault="00CD0CFC" w:rsidP="0023305E">
            <w:pPr>
              <w:pStyle w:val="a4"/>
              <w:numPr>
                <w:ilvl w:val="0"/>
                <w:numId w:val="6"/>
              </w:num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t>*Если вы уже были в храме опишите свои чувства от его посещения.</w:t>
            </w:r>
          </w:p>
        </w:tc>
        <w:tc>
          <w:tcPr>
            <w:tcW w:w="2196" w:type="dxa"/>
          </w:tcPr>
          <w:p w:rsidR="00CD0CFC" w:rsidRPr="003612EE" w:rsidRDefault="00CD0CFC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3612EE"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Знакомятся с формулировками в «Путевом листе»</w:t>
            </w:r>
          </w:p>
        </w:tc>
        <w:tc>
          <w:tcPr>
            <w:tcW w:w="2013" w:type="dxa"/>
          </w:tcPr>
          <w:p w:rsidR="00CD0CFC" w:rsidRPr="003612EE" w:rsidRDefault="00CD0CFC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  <w:tr w:rsidR="00C97BB2" w:rsidRPr="003612EE" w:rsidTr="00BE5614">
        <w:tc>
          <w:tcPr>
            <w:tcW w:w="4467" w:type="dxa"/>
            <w:gridSpan w:val="4"/>
          </w:tcPr>
          <w:p w:rsidR="00C97BB2" w:rsidRPr="003612EE" w:rsidRDefault="00C97BB2" w:rsidP="003B0CB5">
            <w:pPr>
              <w:spacing w:after="12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662" w:type="dxa"/>
          </w:tcPr>
          <w:p w:rsidR="00C97BB2" w:rsidRDefault="00C97BB2" w:rsidP="00951C91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951C91">
              <w:rPr>
                <w:rFonts w:ascii="Times New Roman" w:hAnsi="Times New Roman" w:cs="Times New Roman"/>
                <w:color w:val="333333"/>
                <w:lang w:eastAsia="ru-RU"/>
              </w:rPr>
              <w:t xml:space="preserve">В храме тишина, горят лампады, </w:t>
            </w:r>
            <w:r w:rsidRPr="00951C91">
              <w:rPr>
                <w:rFonts w:ascii="Times New Roman" w:hAnsi="Times New Roman" w:cs="Times New Roman"/>
                <w:color w:val="333333"/>
                <w:lang w:eastAsia="ru-RU"/>
              </w:rPr>
              <w:br/>
              <w:t xml:space="preserve">прямо впереди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И</w:t>
            </w:r>
            <w:r w:rsidRPr="00951C91">
              <w:rPr>
                <w:rFonts w:ascii="Times New Roman" w:hAnsi="Times New Roman" w:cs="Times New Roman"/>
                <w:color w:val="333333"/>
                <w:lang w:eastAsia="ru-RU"/>
              </w:rPr>
              <w:t xml:space="preserve">коностас, </w:t>
            </w:r>
          </w:p>
          <w:p w:rsidR="00C97BB2" w:rsidRDefault="00C97BB2" w:rsidP="00951C91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951C91">
              <w:rPr>
                <w:rFonts w:ascii="Times New Roman" w:hAnsi="Times New Roman" w:cs="Times New Roman"/>
                <w:color w:val="333333"/>
                <w:lang w:eastAsia="ru-RU"/>
              </w:rPr>
              <w:t>И Спаситель ясными очами</w:t>
            </w:r>
            <w:r w:rsidRPr="00951C91">
              <w:rPr>
                <w:rFonts w:ascii="Times New Roman" w:hAnsi="Times New Roman" w:cs="Times New Roman"/>
                <w:color w:val="333333"/>
                <w:lang w:eastAsia="ru-RU"/>
              </w:rPr>
              <w:br/>
              <w:t>смотрит в душу каждому из нас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.</w:t>
            </w:r>
          </w:p>
          <w:p w:rsidR="0023305E" w:rsidRPr="003612EE" w:rsidRDefault="0023305E" w:rsidP="00951C91">
            <w:pPr>
              <w:spacing w:after="0" w:line="240" w:lineRule="atLeast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(звучит колокольный звон)</w:t>
            </w:r>
          </w:p>
        </w:tc>
        <w:tc>
          <w:tcPr>
            <w:tcW w:w="4209" w:type="dxa"/>
            <w:gridSpan w:val="2"/>
          </w:tcPr>
          <w:p w:rsidR="00C97BB2" w:rsidRPr="003612EE" w:rsidRDefault="00C97BB2" w:rsidP="003B0CB5">
            <w:pPr>
              <w:spacing w:after="120" w:line="240" w:lineRule="atLeast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CD0CFC" w:rsidRPr="003612EE" w:rsidRDefault="00CD0CFC" w:rsidP="003E7AAD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color w:val="333333"/>
          <w:lang w:eastAsia="ru-RU"/>
        </w:rPr>
      </w:pPr>
    </w:p>
    <w:p w:rsidR="00E318AA" w:rsidRDefault="00E318AA" w:rsidP="003E7AAD">
      <w:pPr>
        <w:jc w:val="both"/>
        <w:rPr>
          <w:rFonts w:ascii="Times New Roman" w:hAnsi="Times New Roman" w:cs="Times New Roman"/>
        </w:rPr>
      </w:pPr>
    </w:p>
    <w:p w:rsidR="00712C0A" w:rsidRDefault="00712C0A" w:rsidP="003E7AAD">
      <w:pPr>
        <w:jc w:val="both"/>
        <w:rPr>
          <w:rFonts w:ascii="Times New Roman" w:hAnsi="Times New Roman" w:cs="Times New Roman"/>
        </w:rPr>
        <w:sectPr w:rsidR="00712C0A" w:rsidSect="00712C0A">
          <w:pgSz w:w="16838" w:h="11906" w:orient="landscape" w:code="9"/>
          <w:pgMar w:top="567" w:right="1134" w:bottom="709" w:left="1134" w:header="709" w:footer="709" w:gutter="0"/>
          <w:cols w:space="708"/>
          <w:docGrid w:linePitch="360"/>
        </w:sectPr>
      </w:pPr>
    </w:p>
    <w:p w:rsidR="00E318AA" w:rsidRDefault="00E318AA" w:rsidP="003E7AAD">
      <w:pPr>
        <w:jc w:val="both"/>
        <w:rPr>
          <w:rFonts w:ascii="Times New Roman" w:hAnsi="Times New Roman" w:cs="Times New Roman"/>
        </w:rPr>
      </w:pPr>
    </w:p>
    <w:p w:rsidR="00E318AA" w:rsidRDefault="00E318AA" w:rsidP="003E7A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7566A2">
        <w:rPr>
          <w:rFonts w:ascii="Times New Roman" w:hAnsi="Times New Roman" w:cs="Times New Roman"/>
        </w:rPr>
        <w:t xml:space="preserve"> №1. «Православные храмы России».</w:t>
      </w:r>
    </w:p>
    <w:p w:rsidR="00E318AA" w:rsidRDefault="00A3708F" w:rsidP="003E7A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BBC91B2" wp14:editId="4C2E1BC0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1553845" cy="2494915"/>
            <wp:effectExtent l="0" t="0" r="825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5" t="4412" r="44074" b="5492"/>
                    <a:stretch/>
                  </pic:blipFill>
                  <pic:spPr bwMode="auto">
                    <a:xfrm>
                      <a:off x="0" y="0"/>
                      <a:ext cx="155384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890BDD8" wp14:editId="43CFF47D">
            <wp:simplePos x="0" y="0"/>
            <wp:positionH relativeFrom="column">
              <wp:posOffset>5628640</wp:posOffset>
            </wp:positionH>
            <wp:positionV relativeFrom="paragraph">
              <wp:posOffset>241935</wp:posOffset>
            </wp:positionV>
            <wp:extent cx="1949450" cy="2621915"/>
            <wp:effectExtent l="0" t="0" r="0" b="69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" r="6743" b="4750"/>
                    <a:stretch/>
                  </pic:blipFill>
                  <pic:spPr bwMode="auto">
                    <a:xfrm>
                      <a:off x="0" y="0"/>
                      <a:ext cx="194945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BE34444" wp14:editId="78BEAAE8">
            <wp:simplePos x="0" y="0"/>
            <wp:positionH relativeFrom="column">
              <wp:posOffset>3997960</wp:posOffset>
            </wp:positionH>
            <wp:positionV relativeFrom="paragraph">
              <wp:posOffset>294005</wp:posOffset>
            </wp:positionV>
            <wp:extent cx="1575435" cy="2518410"/>
            <wp:effectExtent l="0" t="0" r="571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6" t="966" r="15257" b="4968"/>
                    <a:stretch/>
                  </pic:blipFill>
                  <pic:spPr bwMode="auto">
                    <a:xfrm>
                      <a:off x="0" y="0"/>
                      <a:ext cx="157543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AF8E0D" wp14:editId="7AE967A7">
            <wp:simplePos x="0" y="0"/>
            <wp:positionH relativeFrom="column">
              <wp:posOffset>1936750</wp:posOffset>
            </wp:positionH>
            <wp:positionV relativeFrom="paragraph">
              <wp:posOffset>302260</wp:posOffset>
            </wp:positionV>
            <wp:extent cx="1897380" cy="2510155"/>
            <wp:effectExtent l="0" t="0" r="762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" t="1913" r="5616" b="5301"/>
                    <a:stretch/>
                  </pic:blipFill>
                  <pic:spPr bwMode="auto">
                    <a:xfrm>
                      <a:off x="0" y="0"/>
                      <a:ext cx="189738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3A7730" wp14:editId="48FB60A7">
            <wp:simplePos x="0" y="0"/>
            <wp:positionH relativeFrom="margin">
              <wp:posOffset>-90805</wp:posOffset>
            </wp:positionH>
            <wp:positionV relativeFrom="paragraph">
              <wp:posOffset>302260</wp:posOffset>
            </wp:positionV>
            <wp:extent cx="1932305" cy="25615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" t="1579" r="5774" b="4676"/>
                    <a:stretch/>
                  </pic:blipFill>
                  <pic:spPr bwMode="auto">
                    <a:xfrm>
                      <a:off x="0" y="0"/>
                      <a:ext cx="193230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Фото №1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Фото №2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Фото №3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Фото №4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Фото №5</w:t>
      </w:r>
    </w:p>
    <w:p w:rsidR="007566A2" w:rsidRDefault="007566A2" w:rsidP="003E7AAD">
      <w:pPr>
        <w:jc w:val="both"/>
        <w:rPr>
          <w:rFonts w:ascii="Times New Roman" w:hAnsi="Times New Roman" w:cs="Times New Roman"/>
        </w:rPr>
        <w:sectPr w:rsidR="007566A2" w:rsidSect="00712C0A">
          <w:pgSz w:w="16838" w:h="11906" w:orient="landscape" w:code="9"/>
          <w:pgMar w:top="567" w:right="1134" w:bottom="993" w:left="1134" w:header="709" w:footer="709" w:gutter="0"/>
          <w:cols w:space="708"/>
          <w:docGrid w:linePitch="360"/>
        </w:sectPr>
      </w:pPr>
    </w:p>
    <w:p w:rsidR="007566A2" w:rsidRDefault="007753C4" w:rsidP="003E7A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7753C4" w:rsidRDefault="007753C4" w:rsidP="007753C4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  <w:sectPr w:rsidR="007753C4" w:rsidSect="00C02509">
          <w:pgSz w:w="16838" w:h="11906" w:orient="landscape" w:code="9"/>
          <w:pgMar w:top="1134" w:right="1134" w:bottom="993" w:left="1134" w:header="709" w:footer="709" w:gutter="0"/>
          <w:cols w:space="708"/>
          <w:docGrid w:linePitch="360"/>
        </w:sectPr>
      </w:pPr>
    </w:p>
    <w:p w:rsidR="007753C4" w:rsidRPr="007753C4" w:rsidRDefault="007753C4" w:rsidP="00FE358F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Дивное сияние храма… 3.1. </w:t>
      </w:r>
      <w:r w:rsidRPr="007753C4">
        <w:rPr>
          <w:rFonts w:ascii="Times New Roman" w:hAnsi="Times New Roman" w:cs="Times New Roman"/>
          <w:b/>
        </w:rPr>
        <w:t>Внесите в таблицу слова, соответствующие значению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0"/>
        <w:gridCol w:w="3461"/>
      </w:tblGrid>
      <w:tr w:rsidR="007753C4" w:rsidRPr="007753C4" w:rsidTr="00D34AD1">
        <w:tc>
          <w:tcPr>
            <w:tcW w:w="6921" w:type="dxa"/>
            <w:gridSpan w:val="2"/>
          </w:tcPr>
          <w:p w:rsidR="007753C4" w:rsidRPr="007753C4" w:rsidRDefault="007753C4" w:rsidP="007753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Части храма, устройство</w:t>
            </w:r>
          </w:p>
        </w:tc>
      </w:tr>
      <w:tr w:rsidR="007753C4" w:rsidRPr="007753C4" w:rsidTr="00D34AD1">
        <w:tc>
          <w:tcPr>
            <w:tcW w:w="346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7753C4" w:rsidRPr="007753C4" w:rsidTr="00D34AD1"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6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Площадка перед храмом</w:t>
            </w:r>
          </w:p>
        </w:tc>
      </w:tr>
      <w:tr w:rsidR="007753C4" w:rsidRPr="007753C4" w:rsidTr="00D34AD1">
        <w:tc>
          <w:tcPr>
            <w:tcW w:w="346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7753C4" w:rsidRPr="007753C4" w:rsidTr="00D34AD1"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6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6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Первая часть храма для тех, кто готовится стать христианином</w:t>
            </w:r>
          </w:p>
        </w:tc>
      </w:tr>
      <w:tr w:rsidR="007753C4" w:rsidRPr="007753C4" w:rsidTr="00D34AD1">
        <w:tc>
          <w:tcPr>
            <w:tcW w:w="346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Средняя часть</w:t>
            </w:r>
          </w:p>
        </w:tc>
        <w:tc>
          <w:tcPr>
            <w:tcW w:w="346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Место для прихожан</w:t>
            </w:r>
          </w:p>
        </w:tc>
      </w:tr>
      <w:tr w:rsidR="007753C4" w:rsidRPr="007753C4" w:rsidTr="00D34AD1">
        <w:tc>
          <w:tcPr>
            <w:tcW w:w="346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39"/>
              <w:gridCol w:w="539"/>
              <w:gridCol w:w="539"/>
              <w:gridCol w:w="539"/>
              <w:gridCol w:w="539"/>
              <w:gridCol w:w="539"/>
            </w:tblGrid>
            <w:tr w:rsidR="007753C4" w:rsidRPr="007753C4" w:rsidTr="00D34AD1">
              <w:tc>
                <w:tcPr>
                  <w:tcW w:w="539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39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39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39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39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39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6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восточная часть храма, где расположен престол</w:t>
            </w:r>
          </w:p>
        </w:tc>
      </w:tr>
      <w:tr w:rsidR="007753C4" w:rsidRPr="007753C4" w:rsidTr="00D34AD1">
        <w:tc>
          <w:tcPr>
            <w:tcW w:w="346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Царские Врата</w:t>
            </w:r>
          </w:p>
        </w:tc>
        <w:tc>
          <w:tcPr>
            <w:tcW w:w="3461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47"/>
              <w:gridCol w:w="647"/>
              <w:gridCol w:w="647"/>
              <w:gridCol w:w="647"/>
              <w:gridCol w:w="647"/>
            </w:tblGrid>
            <w:tr w:rsidR="007753C4" w:rsidRPr="007753C4" w:rsidTr="00D34AD1">
              <w:tc>
                <w:tcPr>
                  <w:tcW w:w="647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8</w:t>
                  </w:r>
                </w:p>
              </w:tc>
              <w:tc>
                <w:tcPr>
                  <w:tcW w:w="647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47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47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47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, которые отделяют среднюю часть храма от алтарной части</w:t>
            </w:r>
          </w:p>
        </w:tc>
      </w:tr>
      <w:tr w:rsidR="007753C4" w:rsidRPr="007753C4" w:rsidTr="00D34AD1">
        <w:tc>
          <w:tcPr>
            <w:tcW w:w="346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1"/>
              <w:gridCol w:w="360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7753C4" w:rsidRPr="007753C4" w:rsidTr="00D34AD1"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6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 xml:space="preserve">Большая стена (перегородка) состоящая из икон, </w:t>
            </w:r>
          </w:p>
        </w:tc>
      </w:tr>
      <w:tr w:rsidR="007753C4" w:rsidRPr="007753C4" w:rsidTr="00D34AD1">
        <w:tc>
          <w:tcPr>
            <w:tcW w:w="346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клирос</w:t>
            </w:r>
          </w:p>
        </w:tc>
        <w:tc>
          <w:tcPr>
            <w:tcW w:w="346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Место для певчих</w:t>
            </w:r>
          </w:p>
        </w:tc>
      </w:tr>
    </w:tbl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  <w:r w:rsidRPr="007753C4">
        <w:rPr>
          <w:rFonts w:ascii="Times New Roman" w:hAnsi="Times New Roman" w:cs="Times New Roman"/>
          <w:b/>
        </w:rPr>
        <w:t>Внутреннее убранство</w:t>
      </w:r>
    </w:p>
    <w:tbl>
      <w:tblPr>
        <w:tblStyle w:val="a3"/>
        <w:tblW w:w="6941" w:type="dxa"/>
        <w:tblLook w:val="04A0" w:firstRow="1" w:lastRow="0" w:firstColumn="1" w:lastColumn="0" w:noHBand="0" w:noVBand="1"/>
      </w:tblPr>
      <w:tblGrid>
        <w:gridCol w:w="1884"/>
        <w:gridCol w:w="5057"/>
      </w:tblGrid>
      <w:tr w:rsidR="007753C4" w:rsidRPr="007753C4" w:rsidTr="00D34AD1">
        <w:tc>
          <w:tcPr>
            <w:tcW w:w="187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26"/>
              <w:gridCol w:w="351"/>
              <w:gridCol w:w="327"/>
              <w:gridCol w:w="327"/>
              <w:gridCol w:w="327"/>
            </w:tblGrid>
            <w:tr w:rsidR="007753C4" w:rsidRPr="007753C4" w:rsidTr="007753C4">
              <w:trPr>
                <w:trHeight w:val="217"/>
              </w:trPr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5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Изображение персонажей, событий церковной или священной истории</w:t>
            </w:r>
          </w:p>
        </w:tc>
      </w:tr>
      <w:tr w:rsidR="007753C4" w:rsidRPr="007753C4" w:rsidTr="00D34AD1">
        <w:tc>
          <w:tcPr>
            <w:tcW w:w="187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5"/>
              <w:gridCol w:w="337"/>
              <w:gridCol w:w="264"/>
              <w:gridCol w:w="264"/>
              <w:gridCol w:w="264"/>
              <w:gridCol w:w="264"/>
            </w:tblGrid>
            <w:tr w:rsidR="007753C4" w:rsidRPr="007753C4" w:rsidTr="007753C4">
              <w:tc>
                <w:tcPr>
                  <w:tcW w:w="265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4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5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Высокий покатый с одной стороны столик для икон</w:t>
            </w:r>
          </w:p>
        </w:tc>
      </w:tr>
      <w:tr w:rsidR="007753C4" w:rsidRPr="007753C4" w:rsidTr="00D34AD1">
        <w:tc>
          <w:tcPr>
            <w:tcW w:w="1876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канун</w:t>
            </w:r>
          </w:p>
        </w:tc>
        <w:tc>
          <w:tcPr>
            <w:tcW w:w="5065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Место для поминовения умерших (панихидный столик)</w:t>
            </w:r>
          </w:p>
        </w:tc>
      </w:tr>
      <w:tr w:rsidR="007753C4" w:rsidRPr="007753C4" w:rsidTr="00D34AD1">
        <w:tc>
          <w:tcPr>
            <w:tcW w:w="1876" w:type="dxa"/>
          </w:tcPr>
          <w:tbl>
            <w:tblPr>
              <w:tblStyle w:val="a3"/>
              <w:tblW w:w="1568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326"/>
            </w:tblGrid>
            <w:tr w:rsidR="007753C4" w:rsidRPr="007753C4" w:rsidTr="00D34AD1">
              <w:tc>
                <w:tcPr>
                  <w:tcW w:w="22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:rsidR="007753C4" w:rsidRPr="007753C4" w:rsidRDefault="007753C4" w:rsidP="007753C4">
                  <w:pPr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53C4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5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Особо освященный стол, накрытый тканью. Находится в алтарной части храма</w:t>
            </w:r>
          </w:p>
        </w:tc>
      </w:tr>
    </w:tbl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F38C4FE" wp14:editId="2FEA20BC">
            <wp:simplePos x="0" y="0"/>
            <wp:positionH relativeFrom="column">
              <wp:posOffset>4249420</wp:posOffset>
            </wp:positionH>
            <wp:positionV relativeFrom="paragraph">
              <wp:posOffset>531495</wp:posOffset>
            </wp:positionV>
            <wp:extent cx="530225" cy="664210"/>
            <wp:effectExtent l="76200" t="57150" r="79375" b="5969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0320">
                      <a:off x="0" y="0"/>
                      <a:ext cx="53022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3C4">
        <w:rPr>
          <w:rFonts w:ascii="Times New Roman" w:hAnsi="Times New Roman" w:cs="Times New Roman"/>
          <w:b/>
        </w:rPr>
        <w:t>Шифровка.</w:t>
      </w:r>
      <w:r w:rsidRPr="007753C4">
        <w:rPr>
          <w:rFonts w:ascii="Times New Roman" w:hAnsi="Times New Roman" w:cs="Times New Roman"/>
        </w:rPr>
        <w:t xml:space="preserve"> Расставив соответствующие буквы, вы узнаете, как называется в православном храме центральная люстра, светильник со множеством свечей или лампад.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3"/>
      </w:tblGrid>
      <w:tr w:rsidR="007753C4" w:rsidRPr="007753C4" w:rsidTr="007753C4">
        <w:trPr>
          <w:trHeight w:val="433"/>
        </w:trPr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2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:rsidR="007753C4" w:rsidRPr="007753C4" w:rsidRDefault="007753C4" w:rsidP="007753C4">
      <w:pPr>
        <w:jc w:val="right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pStyle w:val="a4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Расставьте пропущенные цифры в план-схеме.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4DBB897" wp14:editId="6C45389E">
            <wp:simplePos x="0" y="0"/>
            <wp:positionH relativeFrom="margin">
              <wp:posOffset>8718550</wp:posOffset>
            </wp:positionH>
            <wp:positionV relativeFrom="paragraph">
              <wp:posOffset>3808730</wp:posOffset>
            </wp:positionV>
            <wp:extent cx="530225" cy="664210"/>
            <wp:effectExtent l="133350" t="95250" r="117475" b="977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85882">
                      <a:off x="0" y="0"/>
                      <a:ext cx="53022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74EACE" wp14:editId="6C60A279">
            <wp:extent cx="4080294" cy="4143833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881" cy="4148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3C4" w:rsidRPr="007753C4" w:rsidRDefault="007753C4" w:rsidP="007753C4">
      <w:pPr>
        <w:jc w:val="right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  <w:r w:rsidRPr="007753C4">
        <w:rPr>
          <w:rFonts w:ascii="Times New Roman" w:hAnsi="Times New Roman" w:cs="Times New Roman"/>
        </w:rPr>
        <w:lastRenderedPageBreak/>
        <w:t xml:space="preserve"> </w:t>
      </w:r>
      <w:r w:rsidRPr="007753C4">
        <w:rPr>
          <w:rFonts w:ascii="Times New Roman" w:hAnsi="Times New Roman" w:cs="Times New Roman"/>
          <w:b/>
        </w:rPr>
        <w:t>4. Завершите предложения.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Я знаю____________________________________________________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Я знал(а)___________________________________________________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Я хочу узнать________________________________________________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 xml:space="preserve"> Я был(а) удивлен тем, что 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Я хочу поделится с ____________________________________________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  <w:r w:rsidRPr="007753C4">
        <w:rPr>
          <w:rFonts w:ascii="Times New Roman" w:hAnsi="Times New Roman" w:cs="Times New Roman"/>
          <w:b/>
        </w:rPr>
        <w:t>5.  Вопросы для домашней работы: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1.</w:t>
      </w:r>
      <w:r w:rsidRPr="007753C4">
        <w:rPr>
          <w:rFonts w:ascii="Times New Roman" w:hAnsi="Times New Roman" w:cs="Times New Roman"/>
        </w:rPr>
        <w:tab/>
        <w:t>***Разработать с привлечением ресурсов Интернета буклет- памятку «Правила поведения в православном храме».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2.</w:t>
      </w:r>
      <w:r w:rsidRPr="007753C4">
        <w:rPr>
          <w:rFonts w:ascii="Times New Roman" w:hAnsi="Times New Roman" w:cs="Times New Roman"/>
        </w:rPr>
        <w:tab/>
        <w:t>**Придумайте 2-3 вопроса, которые вы хотели бы задать гиду, если бы это была настоящая экскурсия по храму.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3.</w:t>
      </w:r>
      <w:r w:rsidRPr="007753C4">
        <w:rPr>
          <w:rFonts w:ascii="Times New Roman" w:hAnsi="Times New Roman" w:cs="Times New Roman"/>
        </w:rPr>
        <w:tab/>
        <w:t>*Если вы уже были в храме опишите свои чувства от его посещения.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</w:p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  <w:r w:rsidRPr="007753C4">
        <w:rPr>
          <w:rFonts w:ascii="Times New Roman" w:hAnsi="Times New Roman" w:cs="Times New Roman"/>
          <w:b/>
        </w:rPr>
        <w:lastRenderedPageBreak/>
        <w:t>ПУТЕВОЙ ЖУРНАЛ УЧЕНИКА 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  <w:r w:rsidRPr="007753C4">
        <w:rPr>
          <w:rFonts w:ascii="Times New Roman" w:hAnsi="Times New Roman" w:cs="Times New Roman"/>
          <w:b/>
        </w:rPr>
        <w:t>ЭКСКУРСИЯ ___________________________________________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Цель: хочу узнать _____________________________________</w:t>
      </w:r>
    </w:p>
    <w:p w:rsidR="007753C4" w:rsidRPr="007753C4" w:rsidRDefault="007753C4" w:rsidP="007753C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95414B3" wp14:editId="39AAFA4F">
            <wp:simplePos x="0" y="0"/>
            <wp:positionH relativeFrom="rightMargin">
              <wp:posOffset>-8255</wp:posOffset>
            </wp:positionH>
            <wp:positionV relativeFrom="paragraph">
              <wp:posOffset>2172335</wp:posOffset>
            </wp:positionV>
            <wp:extent cx="530225" cy="664210"/>
            <wp:effectExtent l="95250" t="76200" r="79375" b="5969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0355">
                      <a:off x="0" y="0"/>
                      <a:ext cx="53022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3C4">
        <w:rPr>
          <w:rFonts w:ascii="Times New Roman" w:hAnsi="Times New Roman" w:cs="Times New Roman"/>
          <w:b/>
        </w:rPr>
        <w:t>1.</w:t>
      </w:r>
      <w:r w:rsidRPr="007753C4">
        <w:rPr>
          <w:rFonts w:ascii="Times New Roman" w:hAnsi="Times New Roman" w:cs="Times New Roman"/>
          <w:b/>
        </w:rPr>
        <w:tab/>
        <w:t>Храмы России.</w:t>
      </w:r>
      <w:r w:rsidRPr="007753C4">
        <w:rPr>
          <w:rFonts w:ascii="Times New Roman" w:hAnsi="Times New Roman" w:cs="Times New Roman"/>
          <w:b/>
        </w:rPr>
        <w:tab/>
      </w: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421"/>
        <w:gridCol w:w="3039"/>
        <w:gridCol w:w="1730"/>
        <w:gridCol w:w="1893"/>
      </w:tblGrid>
      <w:tr w:rsidR="007753C4" w:rsidRPr="007753C4" w:rsidTr="007753C4">
        <w:trPr>
          <w:trHeight w:val="382"/>
        </w:trPr>
        <w:tc>
          <w:tcPr>
            <w:tcW w:w="42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9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Название храма</w:t>
            </w: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73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Город</w:t>
            </w: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8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Когда построен</w:t>
            </w:r>
          </w:p>
        </w:tc>
      </w:tr>
      <w:tr w:rsidR="007753C4" w:rsidRPr="007753C4" w:rsidTr="00D34AD1">
        <w:tc>
          <w:tcPr>
            <w:tcW w:w="42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7753C4" w:rsidRPr="007753C4" w:rsidRDefault="007753C4" w:rsidP="00D46D7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 xml:space="preserve">Храм </w:t>
            </w:r>
            <w:r w:rsidR="00D46D7A"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</w:p>
        </w:tc>
        <w:tc>
          <w:tcPr>
            <w:tcW w:w="173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 xml:space="preserve">Москва </w:t>
            </w:r>
          </w:p>
        </w:tc>
        <w:tc>
          <w:tcPr>
            <w:tcW w:w="18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1994-1997гг</w:t>
            </w:r>
          </w:p>
        </w:tc>
      </w:tr>
      <w:tr w:rsidR="007753C4" w:rsidRPr="007753C4" w:rsidTr="00D34AD1">
        <w:tc>
          <w:tcPr>
            <w:tcW w:w="42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Знаменский Собор</w:t>
            </w:r>
          </w:p>
        </w:tc>
        <w:tc>
          <w:tcPr>
            <w:tcW w:w="173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 xml:space="preserve">Кемерово </w:t>
            </w:r>
          </w:p>
        </w:tc>
        <w:tc>
          <w:tcPr>
            <w:tcW w:w="18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3C4" w:rsidRPr="007753C4" w:rsidTr="00D34AD1">
        <w:tc>
          <w:tcPr>
            <w:tcW w:w="42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39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Собор Рождества Иоанна Предтече</w:t>
            </w:r>
          </w:p>
        </w:tc>
        <w:tc>
          <w:tcPr>
            <w:tcW w:w="173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Прокопьевск</w:t>
            </w:r>
          </w:p>
        </w:tc>
        <w:tc>
          <w:tcPr>
            <w:tcW w:w="18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2000-2004гг</w:t>
            </w:r>
          </w:p>
        </w:tc>
      </w:tr>
      <w:tr w:rsidR="007753C4" w:rsidRPr="007753C4" w:rsidTr="00D34AD1">
        <w:tc>
          <w:tcPr>
            <w:tcW w:w="42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39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Храм Покрова Пресвятой Богородицы</w:t>
            </w:r>
          </w:p>
        </w:tc>
        <w:tc>
          <w:tcPr>
            <w:tcW w:w="173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18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1979-1983гг</w:t>
            </w:r>
          </w:p>
        </w:tc>
      </w:tr>
      <w:tr w:rsidR="007753C4" w:rsidRPr="007753C4" w:rsidTr="007753C4">
        <w:trPr>
          <w:trHeight w:val="880"/>
        </w:trPr>
        <w:tc>
          <w:tcPr>
            <w:tcW w:w="421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39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>Церковь во имя святого праведного Прокопия Устюжского</w:t>
            </w:r>
          </w:p>
        </w:tc>
        <w:tc>
          <w:tcPr>
            <w:tcW w:w="1730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 xml:space="preserve">Прокопьевск </w:t>
            </w:r>
          </w:p>
        </w:tc>
        <w:tc>
          <w:tcPr>
            <w:tcW w:w="1893" w:type="dxa"/>
          </w:tcPr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53C4">
              <w:rPr>
                <w:rFonts w:ascii="Times New Roman" w:hAnsi="Times New Roman" w:cs="Times New Roman"/>
                <w:sz w:val="22"/>
                <w:szCs w:val="22"/>
              </w:rPr>
              <w:t xml:space="preserve">28 июля 1753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  <w:p w:rsidR="007753C4" w:rsidRPr="007753C4" w:rsidRDefault="007753C4" w:rsidP="007753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</w:t>
            </w:r>
          </w:p>
        </w:tc>
      </w:tr>
    </w:tbl>
    <w:p w:rsidR="007753C4" w:rsidRDefault="007753C4" w:rsidP="007753C4">
      <w:pPr>
        <w:spacing w:after="0"/>
        <w:jc w:val="both"/>
        <w:rPr>
          <w:rFonts w:ascii="Times New Roman" w:hAnsi="Times New Roman" w:cs="Times New Roman"/>
          <w:b/>
        </w:rPr>
      </w:pPr>
    </w:p>
    <w:p w:rsidR="007753C4" w:rsidRPr="007753C4" w:rsidRDefault="007753C4" w:rsidP="007753C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7753C4">
        <w:rPr>
          <w:rFonts w:ascii="Times New Roman" w:hAnsi="Times New Roman" w:cs="Times New Roman"/>
          <w:b/>
        </w:rPr>
        <w:t xml:space="preserve"> «Правила поведения в храме». Выделите зеленым цветом общие правила для всех, синим – для мужчин, красным для женщин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 xml:space="preserve">1. В храме нельзя говорить громким голосом, держать руки в карманах, жевать резинку. 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2. При входе мужчины снимают головные уборы.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 xml:space="preserve"> 3. Одежда должна быть пристойной и опрятной.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4. Приходить к службе надо заблаговременно, за 10- 20 минут.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5. Стоять спиной к алтарю.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C2138FE" wp14:editId="31944E84">
            <wp:simplePos x="0" y="0"/>
            <wp:positionH relativeFrom="column">
              <wp:posOffset>4305300</wp:posOffset>
            </wp:positionH>
            <wp:positionV relativeFrom="paragraph">
              <wp:posOffset>213360</wp:posOffset>
            </wp:positionV>
            <wp:extent cx="530225" cy="664210"/>
            <wp:effectExtent l="114300" t="76200" r="98425" b="7874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49871">
                      <a:off x="0" y="0"/>
                      <a:ext cx="53022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3C4">
        <w:rPr>
          <w:rFonts w:ascii="Times New Roman" w:hAnsi="Times New Roman" w:cs="Times New Roman"/>
        </w:rPr>
        <w:t>6. Женщины входят в храм с покрытой головой и одетыми соответственно своему полу.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 xml:space="preserve"> 7. Разговоры в храме нужно ограничить до предела. 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8. Относится к молящимся с уважением.</w:t>
      </w:r>
    </w:p>
    <w:p w:rsidR="007753C4" w:rsidRPr="007753C4" w:rsidRDefault="007753C4" w:rsidP="007753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3C4">
        <w:rPr>
          <w:rFonts w:ascii="Times New Roman" w:hAnsi="Times New Roman" w:cs="Times New Roman"/>
        </w:rPr>
        <w:t>9.Входя в храм необходимо перекреститься и сделать поясной поклон.</w:t>
      </w:r>
    </w:p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  <w:sectPr w:rsidR="00D46D7A" w:rsidSect="007753C4">
          <w:type w:val="continuous"/>
          <w:pgSz w:w="16838" w:h="11906" w:orient="landscape" w:code="9"/>
          <w:pgMar w:top="1134" w:right="1134" w:bottom="993" w:left="1134" w:header="709" w:footer="709" w:gutter="0"/>
          <w:cols w:num="2" w:space="708"/>
          <w:docGrid w:linePitch="360"/>
        </w:sectPr>
      </w:pPr>
    </w:p>
    <w:p w:rsidR="007753C4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46D7A">
        <w:rPr>
          <w:rFonts w:ascii="Times New Roman" w:hAnsi="Times New Roman" w:cs="Times New Roman"/>
          <w:b/>
        </w:rPr>
        <w:t>Письмо друга №1.</w:t>
      </w:r>
    </w:p>
    <w:p w:rsidR="00D46D7A" w:rsidRP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  <w:r w:rsidRPr="00D46D7A">
        <w:rPr>
          <w:rFonts w:ascii="Times New Roman" w:hAnsi="Times New Roman" w:cs="Times New Roman"/>
        </w:rPr>
        <w:t>«Дорогой друг!</w:t>
      </w:r>
    </w:p>
    <w:p w:rsidR="00D46D7A" w:rsidRP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  <w:r w:rsidRPr="00D46D7A">
        <w:rPr>
          <w:rFonts w:ascii="Times New Roman" w:hAnsi="Times New Roman" w:cs="Times New Roman"/>
        </w:rPr>
        <w:t>Недавно посетил вашу страну – Россию, сфотографировал много великолепных православных храмов. Но не помню, в каком городе, какой храм! Дорогой друг!  Помоги восстановить утраченное по фотографиям!»</w:t>
      </w: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421"/>
        <w:gridCol w:w="3039"/>
        <w:gridCol w:w="1730"/>
        <w:gridCol w:w="1893"/>
      </w:tblGrid>
      <w:tr w:rsidR="00D46D7A" w:rsidRPr="00D46D7A" w:rsidTr="00D34AD1">
        <w:trPr>
          <w:trHeight w:val="382"/>
        </w:trPr>
        <w:tc>
          <w:tcPr>
            <w:tcW w:w="421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9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Название храма</w:t>
            </w: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730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Город</w:t>
            </w: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893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Когда построен</w:t>
            </w:r>
          </w:p>
        </w:tc>
      </w:tr>
      <w:tr w:rsidR="00D46D7A" w:rsidRPr="00D46D7A" w:rsidTr="00D34AD1">
        <w:tc>
          <w:tcPr>
            <w:tcW w:w="421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 xml:space="preserve">Храм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</w:t>
            </w:r>
          </w:p>
        </w:tc>
        <w:tc>
          <w:tcPr>
            <w:tcW w:w="1730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 xml:space="preserve">Москва </w:t>
            </w:r>
          </w:p>
        </w:tc>
        <w:tc>
          <w:tcPr>
            <w:tcW w:w="1893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1994-1997гг</w:t>
            </w:r>
          </w:p>
        </w:tc>
      </w:tr>
      <w:tr w:rsidR="00D46D7A" w:rsidRPr="00D46D7A" w:rsidTr="00D34AD1">
        <w:tc>
          <w:tcPr>
            <w:tcW w:w="421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Знаменский Собор</w:t>
            </w:r>
          </w:p>
        </w:tc>
        <w:tc>
          <w:tcPr>
            <w:tcW w:w="1730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 xml:space="preserve">Кемерово </w:t>
            </w:r>
          </w:p>
        </w:tc>
        <w:tc>
          <w:tcPr>
            <w:tcW w:w="1893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6D7A" w:rsidRPr="00D46D7A" w:rsidTr="00D34AD1">
        <w:tc>
          <w:tcPr>
            <w:tcW w:w="421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39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Собор Рождества Иоанна Предтече</w:t>
            </w:r>
          </w:p>
        </w:tc>
        <w:tc>
          <w:tcPr>
            <w:tcW w:w="1730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Прокопьевск</w:t>
            </w:r>
          </w:p>
        </w:tc>
        <w:tc>
          <w:tcPr>
            <w:tcW w:w="1893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2000-2004гг</w:t>
            </w:r>
          </w:p>
        </w:tc>
      </w:tr>
      <w:tr w:rsidR="00D46D7A" w:rsidRPr="00D46D7A" w:rsidTr="00D34AD1">
        <w:tc>
          <w:tcPr>
            <w:tcW w:w="421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39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Храм Покрова Пресвятой Богородицы</w:t>
            </w:r>
          </w:p>
        </w:tc>
        <w:tc>
          <w:tcPr>
            <w:tcW w:w="1730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1893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1979-1983гг</w:t>
            </w:r>
          </w:p>
        </w:tc>
      </w:tr>
      <w:tr w:rsidR="00D46D7A" w:rsidRPr="00D46D7A" w:rsidTr="00D34AD1">
        <w:trPr>
          <w:trHeight w:val="880"/>
        </w:trPr>
        <w:tc>
          <w:tcPr>
            <w:tcW w:w="421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39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Церковь во имя святого праведного Прокопия Устюжского</w:t>
            </w:r>
          </w:p>
        </w:tc>
        <w:tc>
          <w:tcPr>
            <w:tcW w:w="1730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 xml:space="preserve">Прокопьевск </w:t>
            </w:r>
          </w:p>
        </w:tc>
        <w:tc>
          <w:tcPr>
            <w:tcW w:w="1893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28 июля 1753 г</w:t>
            </w:r>
          </w:p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…………</w:t>
            </w:r>
          </w:p>
        </w:tc>
      </w:tr>
    </w:tbl>
    <w:p w:rsidR="00D46D7A" w:rsidRDefault="00D46D7A" w:rsidP="00D46D7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46D7A" w:rsidRDefault="00D46D7A" w:rsidP="00D46D7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46D7A" w:rsidRPr="00D46D7A" w:rsidRDefault="00D46D7A" w:rsidP="00D46D7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46D7A">
        <w:rPr>
          <w:rFonts w:ascii="Times New Roman" w:hAnsi="Times New Roman" w:cs="Times New Roman"/>
          <w:b/>
        </w:rPr>
        <w:t>Письмо друга №2</w:t>
      </w:r>
    </w:p>
    <w:p w:rsidR="00D46D7A" w:rsidRPr="00D46D7A" w:rsidRDefault="00D46D7A" w:rsidP="00D46D7A">
      <w:pPr>
        <w:spacing w:line="240" w:lineRule="auto"/>
        <w:jc w:val="both"/>
        <w:rPr>
          <w:rFonts w:ascii="Times New Roman" w:hAnsi="Times New Roman" w:cs="Times New Roman"/>
        </w:rPr>
      </w:pPr>
      <w:r w:rsidRPr="00D46D7A">
        <w:rPr>
          <w:rFonts w:ascii="Times New Roman" w:hAnsi="Times New Roman" w:cs="Times New Roman"/>
        </w:rPr>
        <w:t xml:space="preserve"> «Дорогой друг! Помоги узнать, о чем говорили прихожане в храме</w:t>
      </w:r>
      <w:r>
        <w:rPr>
          <w:rFonts w:ascii="Times New Roman" w:hAnsi="Times New Roman" w:cs="Times New Roman"/>
        </w:rPr>
        <w:t xml:space="preserve"> после службы</w:t>
      </w:r>
      <w:r w:rsidRPr="00D46D7A">
        <w:rPr>
          <w:rFonts w:ascii="Times New Roman" w:hAnsi="Times New Roman" w:cs="Times New Roman"/>
        </w:rPr>
        <w:t xml:space="preserve"> с таким трепетом и волнением?! Обсуждали установление в храме осветительного прибора со множеством свечей и название-то мудрёное. Семинарист не ответил мне, а дал зашифрованное слово. С напутствием – разгадаешь – узнаешь... каждое буква слова взята из названий частей храма и его убранства»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</w:tblGrid>
      <w:tr w:rsidR="00D46D7A" w:rsidRPr="00D46D7A" w:rsidTr="00D34AD1">
        <w:tc>
          <w:tcPr>
            <w:tcW w:w="595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96" w:type="dxa"/>
          </w:tcPr>
          <w:p w:rsidR="00D46D7A" w:rsidRPr="00D46D7A" w:rsidRDefault="00D46D7A" w:rsidP="00D46D7A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6D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</w:p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Твой «Путевой журнал» – лучший помощник!</w:t>
      </w:r>
    </w:p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</w:p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</w:p>
    <w:p w:rsidR="00D46D7A" w:rsidRDefault="00D46D7A" w:rsidP="007753C4">
      <w:pPr>
        <w:spacing w:line="240" w:lineRule="auto"/>
        <w:jc w:val="both"/>
        <w:rPr>
          <w:rFonts w:ascii="Times New Roman" w:hAnsi="Times New Roman" w:cs="Times New Roman"/>
        </w:rPr>
      </w:pPr>
    </w:p>
    <w:p w:rsidR="007566A2" w:rsidRDefault="007566A2" w:rsidP="003E7AAD">
      <w:pPr>
        <w:jc w:val="both"/>
        <w:rPr>
          <w:rFonts w:ascii="Times New Roman" w:hAnsi="Times New Roman" w:cs="Times New Roman"/>
        </w:rPr>
      </w:pPr>
    </w:p>
    <w:p w:rsidR="00A3708F" w:rsidRDefault="00A3708F" w:rsidP="003E7AAD">
      <w:pPr>
        <w:jc w:val="both"/>
        <w:rPr>
          <w:rFonts w:ascii="Times New Roman" w:hAnsi="Times New Roman" w:cs="Times New Roman"/>
        </w:rPr>
      </w:pPr>
    </w:p>
    <w:sectPr w:rsidR="00A3708F" w:rsidSect="00D46D7A">
      <w:pgSz w:w="16838" w:h="11906" w:orient="landscape" w:code="9"/>
      <w:pgMar w:top="1134" w:right="1134" w:bottom="993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51729"/>
    <w:multiLevelType w:val="hybridMultilevel"/>
    <w:tmpl w:val="86FC0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10941"/>
    <w:multiLevelType w:val="multilevel"/>
    <w:tmpl w:val="8510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33C59FB"/>
    <w:multiLevelType w:val="hybridMultilevel"/>
    <w:tmpl w:val="55CC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27A4C"/>
    <w:multiLevelType w:val="multilevel"/>
    <w:tmpl w:val="2292B4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6DD0396"/>
    <w:multiLevelType w:val="multilevel"/>
    <w:tmpl w:val="6D444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C301F1"/>
    <w:multiLevelType w:val="hybridMultilevel"/>
    <w:tmpl w:val="2F1C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95346"/>
    <w:multiLevelType w:val="multilevel"/>
    <w:tmpl w:val="F91079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C0"/>
    <w:rsid w:val="00004F35"/>
    <w:rsid w:val="00021728"/>
    <w:rsid w:val="000657C2"/>
    <w:rsid w:val="00070DC2"/>
    <w:rsid w:val="00082FE2"/>
    <w:rsid w:val="00084201"/>
    <w:rsid w:val="000B3469"/>
    <w:rsid w:val="000C79F6"/>
    <w:rsid w:val="000D3DCB"/>
    <w:rsid w:val="0012070B"/>
    <w:rsid w:val="00140E4C"/>
    <w:rsid w:val="00143CA9"/>
    <w:rsid w:val="00160421"/>
    <w:rsid w:val="001C59B0"/>
    <w:rsid w:val="0023305E"/>
    <w:rsid w:val="00253C98"/>
    <w:rsid w:val="00277FC8"/>
    <w:rsid w:val="002E7058"/>
    <w:rsid w:val="002F59CB"/>
    <w:rsid w:val="00304419"/>
    <w:rsid w:val="00313E0D"/>
    <w:rsid w:val="003612EE"/>
    <w:rsid w:val="003775C3"/>
    <w:rsid w:val="003B0CB5"/>
    <w:rsid w:val="003E7AAD"/>
    <w:rsid w:val="004A39C6"/>
    <w:rsid w:val="004B072A"/>
    <w:rsid w:val="004B5D79"/>
    <w:rsid w:val="004C2CEA"/>
    <w:rsid w:val="004C7C1A"/>
    <w:rsid w:val="004D27E0"/>
    <w:rsid w:val="004E22C6"/>
    <w:rsid w:val="004E58D9"/>
    <w:rsid w:val="0057440C"/>
    <w:rsid w:val="005A23C6"/>
    <w:rsid w:val="005D7784"/>
    <w:rsid w:val="00617B64"/>
    <w:rsid w:val="00645972"/>
    <w:rsid w:val="00647718"/>
    <w:rsid w:val="00647EDF"/>
    <w:rsid w:val="0065125E"/>
    <w:rsid w:val="00654D01"/>
    <w:rsid w:val="00675424"/>
    <w:rsid w:val="006D2A26"/>
    <w:rsid w:val="006E5EAE"/>
    <w:rsid w:val="00712C0A"/>
    <w:rsid w:val="007566A2"/>
    <w:rsid w:val="007753C4"/>
    <w:rsid w:val="007A0FF1"/>
    <w:rsid w:val="007B11BA"/>
    <w:rsid w:val="00814EFB"/>
    <w:rsid w:val="0082031E"/>
    <w:rsid w:val="00821E29"/>
    <w:rsid w:val="00854E01"/>
    <w:rsid w:val="00866F33"/>
    <w:rsid w:val="00876EC1"/>
    <w:rsid w:val="00886F14"/>
    <w:rsid w:val="008920CB"/>
    <w:rsid w:val="008C3D52"/>
    <w:rsid w:val="00937DC0"/>
    <w:rsid w:val="00951C91"/>
    <w:rsid w:val="00954648"/>
    <w:rsid w:val="00955425"/>
    <w:rsid w:val="009824AB"/>
    <w:rsid w:val="009A115E"/>
    <w:rsid w:val="009C52F8"/>
    <w:rsid w:val="009E6436"/>
    <w:rsid w:val="009F29CA"/>
    <w:rsid w:val="00A12C42"/>
    <w:rsid w:val="00A3708F"/>
    <w:rsid w:val="00A3763C"/>
    <w:rsid w:val="00A43EFC"/>
    <w:rsid w:val="00A445D6"/>
    <w:rsid w:val="00A53E47"/>
    <w:rsid w:val="00A814AE"/>
    <w:rsid w:val="00A94679"/>
    <w:rsid w:val="00AC642B"/>
    <w:rsid w:val="00B07EDC"/>
    <w:rsid w:val="00B23F6D"/>
    <w:rsid w:val="00B27CA3"/>
    <w:rsid w:val="00B300C2"/>
    <w:rsid w:val="00B30343"/>
    <w:rsid w:val="00B41B44"/>
    <w:rsid w:val="00B65E2B"/>
    <w:rsid w:val="00B672B8"/>
    <w:rsid w:val="00B81F2D"/>
    <w:rsid w:val="00BD18D3"/>
    <w:rsid w:val="00BE5614"/>
    <w:rsid w:val="00BF5451"/>
    <w:rsid w:val="00C02509"/>
    <w:rsid w:val="00C0530B"/>
    <w:rsid w:val="00C20150"/>
    <w:rsid w:val="00C60A85"/>
    <w:rsid w:val="00C71DFE"/>
    <w:rsid w:val="00C921E7"/>
    <w:rsid w:val="00C92DA0"/>
    <w:rsid w:val="00C97BB2"/>
    <w:rsid w:val="00CD0CFC"/>
    <w:rsid w:val="00CD25CA"/>
    <w:rsid w:val="00CD35AB"/>
    <w:rsid w:val="00D46D7A"/>
    <w:rsid w:val="00D567FC"/>
    <w:rsid w:val="00D807FF"/>
    <w:rsid w:val="00D93114"/>
    <w:rsid w:val="00D93E36"/>
    <w:rsid w:val="00DA5918"/>
    <w:rsid w:val="00DD7984"/>
    <w:rsid w:val="00E03AD6"/>
    <w:rsid w:val="00E318AA"/>
    <w:rsid w:val="00E7354E"/>
    <w:rsid w:val="00EA1DD7"/>
    <w:rsid w:val="00F202F1"/>
    <w:rsid w:val="00F35553"/>
    <w:rsid w:val="00F47F3E"/>
    <w:rsid w:val="00F57947"/>
    <w:rsid w:val="00F66DBE"/>
    <w:rsid w:val="00FB02B6"/>
    <w:rsid w:val="00FB0FB3"/>
    <w:rsid w:val="00FC124F"/>
    <w:rsid w:val="00FE514C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254488-E8BC-4517-8789-1A9F1C96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7A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B072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84201"/>
    <w:pPr>
      <w:ind w:left="720"/>
    </w:pPr>
  </w:style>
  <w:style w:type="character" w:styleId="a5">
    <w:name w:val="Hyperlink"/>
    <w:basedOn w:val="a0"/>
    <w:uiPriority w:val="99"/>
    <w:rsid w:val="00821E29"/>
    <w:rPr>
      <w:color w:val="0563C1"/>
      <w:u w:val="single"/>
    </w:rPr>
  </w:style>
  <w:style w:type="character" w:styleId="a6">
    <w:name w:val="FollowedHyperlink"/>
    <w:basedOn w:val="a0"/>
    <w:uiPriority w:val="99"/>
    <w:semiHidden/>
    <w:rsid w:val="00D807FF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82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ys.pravoslavie.ru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sculture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www.inpearls.ru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ru.wikipedia.org/wiki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ES0vuFxf50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15</Pages>
  <Words>2745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Lyceum57</Company>
  <LinksUpToDate>false</LinksUpToDate>
  <CharactersWithSpaces>20603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Швецова</dc:creator>
  <cp:keywords/>
  <dc:description/>
  <cp:lastModifiedBy>Елена Швецова</cp:lastModifiedBy>
  <cp:revision>9</cp:revision>
  <dcterms:created xsi:type="dcterms:W3CDTF">2015-03-23T16:09:00Z</dcterms:created>
  <dcterms:modified xsi:type="dcterms:W3CDTF">2015-03-24T00:47:00Z</dcterms:modified>
</cp:coreProperties>
</file>