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C8" w:rsidRPr="009709C8" w:rsidRDefault="009709C8" w:rsidP="009709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В.Н.</w:t>
      </w: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709C8" w:rsidRPr="009709C8" w:rsidRDefault="009709C8" w:rsidP="009709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и литературы </w:t>
      </w: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"СОШ № 19"</w:t>
      </w: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709C8" w:rsidRPr="009709C8" w:rsidRDefault="009709C8" w:rsidP="009709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06118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Кемерово</w:t>
      </w:r>
    </w:p>
    <w:p w:rsidR="009709C8" w:rsidRPr="009709C8" w:rsidRDefault="009709C8" w:rsidP="00B30F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B0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970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 w:rsidR="00B0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970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="00B0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Любовная лирика А.А. Ахматовой</w:t>
      </w:r>
      <w:r w:rsidRPr="00970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17"/>
        <w:gridCol w:w="5967"/>
      </w:tblGrid>
      <w:tr w:rsidR="009709C8" w:rsidRPr="009709C8" w:rsidTr="00B00DFB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118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B00DFB" w:rsidRPr="00726180">
              <w:rPr>
                <w:rFonts w:ascii="Times New Roman" w:hAnsi="Times New Roman" w:cs="Times New Roman"/>
                <w:bCs/>
                <w:sz w:val="24"/>
                <w:szCs w:val="24"/>
              </w:rPr>
              <w:t>рок открытия</w:t>
            </w:r>
            <w:r w:rsidR="00B00DFB" w:rsidRPr="00726180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B00DFB" w:rsidRPr="00726180">
              <w:rPr>
                <w:rFonts w:ascii="Times New Roman" w:hAnsi="Times New Roman" w:cs="Times New Roman"/>
                <w:bCs/>
                <w:sz w:val="24"/>
                <w:szCs w:val="24"/>
              </w:rPr>
              <w:t> новых знаний</w:t>
            </w:r>
          </w:p>
        </w:tc>
      </w:tr>
      <w:tr w:rsidR="009709C8" w:rsidRPr="009709C8" w:rsidTr="00B00DFB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061187" w:rsidRDefault="009709C8" w:rsidP="00D2514E">
            <w:pPr>
              <w:pStyle w:val="2"/>
              <w:spacing w:before="0" w:beforeAutospacing="0" w:after="0" w:afterAutospacing="0" w:line="360" w:lineRule="auto"/>
              <w:ind w:left="125" w:firstLine="425"/>
              <w:rPr>
                <w:b w:val="0"/>
                <w:sz w:val="24"/>
                <w:szCs w:val="24"/>
              </w:rPr>
            </w:pPr>
            <w:r w:rsidRPr="009709C8">
              <w:rPr>
                <w:sz w:val="24"/>
                <w:szCs w:val="24"/>
              </w:rPr>
              <w:t> </w:t>
            </w:r>
            <w:r w:rsidR="00061187">
              <w:rPr>
                <w:b w:val="0"/>
                <w:sz w:val="24"/>
                <w:szCs w:val="24"/>
              </w:rPr>
              <w:t>УМК</w:t>
            </w:r>
            <w:r w:rsidR="00061187" w:rsidRPr="00061187">
              <w:rPr>
                <w:b w:val="0"/>
                <w:sz w:val="24"/>
                <w:szCs w:val="24"/>
              </w:rPr>
              <w:t xml:space="preserve"> по литературе под редакцией В. Я. Коровиной. 5</w:t>
            </w:r>
            <w:r w:rsidR="00061187">
              <w:rPr>
                <w:b w:val="0"/>
                <w:sz w:val="24"/>
                <w:szCs w:val="24"/>
              </w:rPr>
              <w:t>-</w:t>
            </w:r>
            <w:r w:rsidR="00061187" w:rsidRPr="00061187">
              <w:rPr>
                <w:b w:val="0"/>
                <w:sz w:val="24"/>
                <w:szCs w:val="24"/>
              </w:rPr>
              <w:t xml:space="preserve"> 9 классы</w:t>
            </w:r>
          </w:p>
        </w:tc>
      </w:tr>
      <w:tr w:rsidR="009709C8" w:rsidRPr="009709C8" w:rsidTr="00B00DFB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0DFB" w:rsidRPr="00B00DFB" w:rsidRDefault="00061187" w:rsidP="00B41707">
            <w:pPr>
              <w:spacing w:after="0" w:line="360" w:lineRule="auto"/>
              <w:ind w:left="127" w:right="14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B00DFB" w:rsidRPr="00B00D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бучающие:</w:t>
            </w:r>
            <w:r w:rsidR="009709C8"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DFB" w:rsidRPr="00B00DFB">
              <w:rPr>
                <w:rFonts w:ascii="Times New Roman" w:hAnsi="Times New Roman" w:cs="Times New Roman"/>
                <w:sz w:val="24"/>
                <w:szCs w:val="24"/>
              </w:rPr>
              <w:t>усвоение учащимися новых знаний, полученных в ходе самостоятельного решения проблемы, совершенствование навыков анализа художественного текста</w:t>
            </w:r>
            <w:r w:rsidR="00B00D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DFB" w:rsidRPr="00B00DFB" w:rsidRDefault="00B00DFB" w:rsidP="00B41707">
            <w:pPr>
              <w:spacing w:after="0" w:line="360" w:lineRule="auto"/>
              <w:ind w:left="127" w:right="14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180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черт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 xml:space="preserve"> любовной лирики А.Ахматовой через анализ и интерпретацию стихотворения "Сжала руки под темной вуалью...";</w:t>
            </w:r>
          </w:p>
          <w:p w:rsidR="00B00DFB" w:rsidRPr="00B00DFB" w:rsidRDefault="00B00DFB" w:rsidP="00B41707">
            <w:pPr>
              <w:spacing w:after="0" w:line="360" w:lineRule="auto"/>
              <w:ind w:left="127" w:right="14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D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развивающие: 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FE164C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FE164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свободного и грамотного владения речью;</w:t>
            </w:r>
          </w:p>
          <w:p w:rsidR="00B00DFB" w:rsidRPr="00B00DFB" w:rsidRDefault="00B00DFB" w:rsidP="00B41707">
            <w:pPr>
              <w:spacing w:after="0" w:line="360" w:lineRule="auto"/>
              <w:ind w:left="127" w:right="14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FE164C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0DFB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группе;</w:t>
            </w:r>
          </w:p>
          <w:p w:rsidR="00B00DFB" w:rsidRPr="00B00DFB" w:rsidRDefault="00B00DFB" w:rsidP="00B41707">
            <w:pPr>
              <w:spacing w:after="0" w:line="360" w:lineRule="auto"/>
              <w:ind w:left="127" w:right="140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воспитательные: 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учащегося, умеющ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видеть, ставить и разрешать нестандартные проблемы;</w:t>
            </w:r>
          </w:p>
          <w:p w:rsidR="009709C8" w:rsidRPr="00061187" w:rsidRDefault="00B00DFB" w:rsidP="00B41707">
            <w:pPr>
              <w:spacing w:after="0" w:line="360" w:lineRule="auto"/>
              <w:ind w:left="127" w:right="140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бережно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</w:t>
            </w:r>
            <w:r w:rsidR="00FE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традициям русской культуры.</w:t>
            </w:r>
          </w:p>
        </w:tc>
      </w:tr>
      <w:tr w:rsidR="009709C8" w:rsidRPr="009709C8" w:rsidTr="00B00DFB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061187" w:rsidRDefault="00A34BFA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11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 результаты:</w:t>
            </w:r>
          </w:p>
          <w:p w:rsidR="00C1037B" w:rsidRPr="009B11E3" w:rsidRDefault="00061187" w:rsidP="00B41707">
            <w:pPr>
              <w:spacing w:after="0" w:line="360" w:lineRule="auto"/>
              <w:ind w:left="127" w:right="14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1037B" w:rsidRPr="009B11E3">
              <w:rPr>
                <w:rFonts w:ascii="Times New Roman" w:hAnsi="Times New Roman" w:cs="Times New Roman"/>
                <w:sz w:val="24"/>
                <w:szCs w:val="24"/>
              </w:rPr>
              <w:t>ормирование духовно-нравственной позиции, развитие интереса к эмоциональной сфере человека;</w:t>
            </w:r>
          </w:p>
          <w:p w:rsidR="00061187" w:rsidRDefault="00061187" w:rsidP="00B41707">
            <w:pPr>
              <w:pStyle w:val="text"/>
              <w:spacing w:line="360" w:lineRule="auto"/>
              <w:ind w:left="127" w:right="140" w:firstLine="42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</w:t>
            </w:r>
            <w:r w:rsidR="00C1037B" w:rsidRPr="009B11E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азвитие устойчивого познавательного</w:t>
            </w:r>
            <w:r w:rsidR="00C1037B" w:rsidRPr="009B1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1037B" w:rsidRPr="009B11E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интереса</w:t>
            </w:r>
            <w:r w:rsidR="00C1037B" w:rsidRPr="009B1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чтению, к ведению диалога с автором текста; </w:t>
            </w:r>
          </w:p>
          <w:p w:rsidR="00D2514E" w:rsidRDefault="00C1037B" w:rsidP="00B41707">
            <w:pPr>
              <w:pStyle w:val="text"/>
              <w:spacing w:line="360" w:lineRule="auto"/>
              <w:ind w:left="127" w:right="140" w:firstLine="425"/>
              <w:jc w:val="left"/>
              <w:rPr>
                <w:sz w:val="24"/>
                <w:szCs w:val="24"/>
                <w:lang w:val="ru-RU"/>
              </w:rPr>
            </w:pPr>
            <w:r w:rsidRPr="009B1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осознание потребности в самовыражении через слово; </w:t>
            </w:r>
            <w:r w:rsidRPr="009B11E3">
              <w:rPr>
                <w:sz w:val="24"/>
                <w:szCs w:val="24"/>
                <w:lang w:val="ru-RU"/>
              </w:rPr>
              <w:t xml:space="preserve"> </w:t>
            </w:r>
          </w:p>
          <w:p w:rsidR="00C1037B" w:rsidRPr="009B11E3" w:rsidRDefault="00C1037B" w:rsidP="00B41707">
            <w:pPr>
              <w:pStyle w:val="text"/>
              <w:spacing w:line="360" w:lineRule="auto"/>
              <w:ind w:left="127" w:right="140" w:firstLine="42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общекультурного </w:t>
            </w:r>
            <w:r w:rsidR="00D251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 России.</w:t>
            </w:r>
          </w:p>
          <w:p w:rsidR="00A34BFA" w:rsidRPr="00061187" w:rsidRDefault="00A34BFA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611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611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результаты:</w:t>
            </w:r>
          </w:p>
          <w:p w:rsidR="00A34BFA" w:rsidRDefault="00061187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4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ладени</w:t>
            </w:r>
            <w:r w:rsidR="009B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4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самоконтроля, самооценки, </w:t>
            </w:r>
            <w:r w:rsidR="0014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принятия решений;</w:t>
            </w:r>
          </w:p>
          <w:p w:rsidR="001472BA" w:rsidRDefault="00061187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4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мысловое чтение;</w:t>
            </w:r>
          </w:p>
          <w:p w:rsidR="001472BA" w:rsidRDefault="00061187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4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организовывать учебное сотрудничество и совместную деятельность с учителем и сверстниками; работать в группе</w:t>
            </w:r>
            <w:r w:rsidR="00D25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4BFA" w:rsidRPr="00061187" w:rsidRDefault="00A34BFA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11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 результаты:</w:t>
            </w:r>
          </w:p>
          <w:p w:rsidR="00A34BFA" w:rsidRDefault="00D2514E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3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анализировать литературное произведение: понимать и формулировать тему, идею литературного произведения;</w:t>
            </w:r>
          </w:p>
          <w:p w:rsidR="00A34BFA" w:rsidRDefault="00D2514E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ладение элементарной литературоведческой терминологией при анализе литературного произведения;</w:t>
            </w:r>
          </w:p>
          <w:p w:rsidR="00A34BFA" w:rsidRDefault="00D2514E" w:rsidP="00B41707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3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смысленное чтение и адекватное восприятие литературного произведения;</w:t>
            </w:r>
          </w:p>
          <w:p w:rsidR="00A34BFA" w:rsidRPr="009709C8" w:rsidRDefault="00D2514E" w:rsidP="00983840">
            <w:pPr>
              <w:spacing w:after="0" w:line="360" w:lineRule="auto"/>
              <w:ind w:left="127" w:right="140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3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мение отвечать на вопросы по тексту, создавать устные </w:t>
            </w:r>
            <w:r w:rsidR="0098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монологические </w:t>
            </w:r>
            <w:r w:rsidR="00A3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высказывания, вести диалог</w:t>
            </w:r>
            <w:r w:rsidR="0098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709C8" w:rsidRPr="009709C8" w:rsidTr="00B00DFB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B41707">
            <w:pPr>
              <w:spacing w:after="0" w:line="360" w:lineRule="auto"/>
              <w:ind w:left="12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0DFB" w:rsidRPr="00B00DFB">
              <w:rPr>
                <w:rFonts w:ascii="Times New Roman" w:hAnsi="Times New Roman" w:cs="Times New Roman"/>
                <w:sz w:val="24"/>
                <w:szCs w:val="24"/>
              </w:rPr>
              <w:t>Проектор, экран, компьютер, подключение к интернету</w:t>
            </w:r>
          </w:p>
        </w:tc>
      </w:tr>
      <w:tr w:rsidR="009709C8" w:rsidRPr="009709C8" w:rsidTr="00B00DFB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9709C8" w:rsidRDefault="009709C8" w:rsidP="00D2514E">
            <w:pP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C8" w:rsidRPr="001C11B7" w:rsidRDefault="009709C8" w:rsidP="00B41707">
            <w:pPr>
              <w:spacing w:after="0" w:line="360" w:lineRule="auto"/>
              <w:ind w:left="12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0DFB" w:rsidRPr="001C1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</w:t>
            </w:r>
          </w:p>
          <w:p w:rsidR="00B00DFB" w:rsidRPr="009709C8" w:rsidRDefault="00B00DFB" w:rsidP="00B41707">
            <w:pPr>
              <w:spacing w:after="0" w:line="360" w:lineRule="auto"/>
              <w:ind w:left="12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1B7">
              <w:rPr>
                <w:rFonts w:ascii="Times New Roman" w:hAnsi="Times New Roman" w:cs="Times New Roman"/>
                <w:sz w:val="24"/>
                <w:szCs w:val="24"/>
              </w:rPr>
              <w:t>презентация "Подвал Бродячей Собаки"</w:t>
            </w:r>
          </w:p>
        </w:tc>
      </w:tr>
    </w:tbl>
    <w:p w:rsidR="009709C8" w:rsidRPr="009709C8" w:rsidRDefault="009709C8" w:rsidP="0097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09C8" w:rsidRPr="009709C8" w:rsidRDefault="009709C8" w:rsidP="0097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187" w:rsidRDefault="00061187">
      <w:pPr>
        <w:sectPr w:rsidR="00061187" w:rsidSect="00061187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61187" w:rsidRDefault="00061187" w:rsidP="00061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A7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061187" w:rsidRDefault="00061187" w:rsidP="00061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1" w:type="dxa"/>
        <w:tblInd w:w="108" w:type="dxa"/>
        <w:tblLayout w:type="fixed"/>
        <w:tblLook w:val="04A0"/>
      </w:tblPr>
      <w:tblGrid>
        <w:gridCol w:w="534"/>
        <w:gridCol w:w="2301"/>
        <w:gridCol w:w="3119"/>
        <w:gridCol w:w="2835"/>
        <w:gridCol w:w="2410"/>
        <w:gridCol w:w="2126"/>
        <w:gridCol w:w="2126"/>
      </w:tblGrid>
      <w:tr w:rsidR="00D2514E" w:rsidRPr="00D82DFD" w:rsidTr="00BB51B3">
        <w:trPr>
          <w:trHeight w:val="1094"/>
        </w:trPr>
        <w:tc>
          <w:tcPr>
            <w:tcW w:w="534" w:type="dxa"/>
          </w:tcPr>
          <w:p w:rsidR="00D2514E" w:rsidRPr="00D82DFD" w:rsidRDefault="00D2514E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410" w:type="dxa"/>
          </w:tcPr>
          <w:p w:rsidR="00D2514E" w:rsidRPr="00D82DFD" w:rsidRDefault="00D2514E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D2514E" w:rsidRPr="00D82DFD" w:rsidRDefault="00D2514E" w:rsidP="00D251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2126" w:type="dxa"/>
          </w:tcPr>
          <w:p w:rsidR="00D2514E" w:rsidRPr="00D82DFD" w:rsidRDefault="00D2514E" w:rsidP="00D251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D2514E" w:rsidRPr="00D82DFD" w:rsidRDefault="00B30F01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514E" w:rsidRPr="00D82DFD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этап. Мотивация к учебной деятельности.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Цель: организация внимания учащихся. Обеспечение мотивации учения учащихся, принятия ими целей урока.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Создание комфортных условий для проведения урока. Организация стимулирования деятельности с целью определения темы и цели урока.</w:t>
            </w:r>
          </w:p>
          <w:p w:rsidR="00D2514E" w:rsidRPr="00D82DFD" w:rsidRDefault="00D2514E" w:rsidP="00665909">
            <w:pPr>
              <w:spacing w:line="36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Здравствуйте, дамы и господа! Не удивляйтесь такому обращению, мы сегодня вновь переносимся в начало другого века.  Для  чего спросите вы, слушайте и смотрите внимательно</w:t>
            </w:r>
            <w:r w:rsidR="00A853A2">
              <w:rPr>
                <w:rFonts w:ascii="Times New Roman" w:hAnsi="Times New Roman" w:cs="Times New Roman"/>
                <w:sz w:val="24"/>
                <w:szCs w:val="24"/>
              </w:rPr>
              <w:t xml:space="preserve"> (на фоне 1 части презентации "Подвал "Бродячей собаки")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14E" w:rsidRPr="00D82DFD" w:rsidRDefault="00D2514E" w:rsidP="00665909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"Петербург. Конец 1913 года. Подвал "Бродячей собаки". Анна Ахматова, застенчивая и элегантно небрежная красавица, со своей "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незавитой</w:t>
            </w:r>
            <w:proofErr w:type="spellEnd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челкой", прикрывающей лоб и с редкостной грацией 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полудвижений</w:t>
            </w:r>
            <w:proofErr w:type="spellEnd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полужестов</w:t>
            </w:r>
            <w:proofErr w:type="spellEnd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, - читала, почти напевая, свои стихи". </w:t>
            </w:r>
          </w:p>
          <w:p w:rsidR="00D2514E" w:rsidRDefault="00D2514E" w:rsidP="00665909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Звучит фонограмма триптиха "Смятение"  в обработке Д.</w:t>
            </w:r>
            <w:r w:rsidR="00A6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Тухманова</w:t>
            </w:r>
            <w:proofErr w:type="spellEnd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(первая часть)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душно от жгучего света,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взгляды его - как лучи.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только вздрогнула: этот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меня приручить.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Наклонился - он что-то </w:t>
            </w: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скажет...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лица отхлынула кровь.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камнем надгробным ляжет</w:t>
            </w:r>
          </w:p>
          <w:p w:rsidR="00D2514E" w:rsidRPr="00F57E66" w:rsidRDefault="00D2514E" w:rsidP="00665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жизни моей </w:t>
            </w:r>
            <w:r w:rsidRPr="007107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любовь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Готовятся  к уроку.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Воспринимают  и осмысливают визуальную и устную информацию.</w:t>
            </w: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просьбу учителя. Здороваются друг с другом. Посматривают презентацию и  слушают фонограмму "Смятение" </w:t>
            </w:r>
          </w:p>
        </w:tc>
        <w:tc>
          <w:tcPr>
            <w:tcW w:w="2410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 самоопредел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ение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 планирование учебного сотрудничества с учителем и сверстниками</w:t>
            </w: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"Петербург начала века. Подвал "Бродячей собаки" </w:t>
            </w:r>
          </w:p>
          <w:p w:rsidR="00BB51B3" w:rsidRPr="00D82DFD" w:rsidRDefault="00BB51B3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Тухманов</w:t>
            </w:r>
            <w:proofErr w:type="spellEnd"/>
            <w:r w:rsidRPr="0028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 Альбом  "По волне моей памяти" - "Смятение" (А.Ахматова), исп.Л.Барыкина </w:t>
            </w:r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[Электронный ресурс] /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>Тухманов</w:t>
            </w:r>
            <w:proofErr w:type="spellEnd"/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Режим доступа : </w:t>
            </w:r>
            <w:bookmarkStart w:id="0" w:name="play-1"/>
            <w:bookmarkEnd w:id="0"/>
            <w:r w:rsidRPr="00280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http://poiskm.com/song/2483089-Tuhmanov-Smyatenie </w:t>
            </w:r>
            <w:r>
              <w:t xml:space="preserve">. </w:t>
            </w:r>
            <w:r w:rsidRPr="00D251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2514E">
              <w:rPr>
                <w:rFonts w:ascii="Times New Roman" w:hAnsi="Times New Roman" w:cs="Times New Roman"/>
                <w:sz w:val="24"/>
                <w:szCs w:val="24"/>
              </w:rPr>
              <w:t>Загл</w:t>
            </w:r>
            <w:proofErr w:type="spellEnd"/>
            <w:r w:rsidRPr="00D25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>с экрана.</w:t>
            </w:r>
          </w:p>
          <w:p w:rsidR="00BB51B3" w:rsidRPr="00280073" w:rsidRDefault="00BB51B3" w:rsidP="0066590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514E" w:rsidRPr="00280073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073">
              <w:rPr>
                <w:rFonts w:ascii="Times New Roman" w:hAnsi="Times New Roman" w:cs="Times New Roman"/>
                <w:sz w:val="24"/>
                <w:szCs w:val="24"/>
              </w:rPr>
              <w:t xml:space="preserve">Анненков, Ю.А.  Дневник моих встреч  [Текст]  /  Ю. А.  Анненков. - </w:t>
            </w:r>
            <w:proofErr w:type="spellStart"/>
            <w:r w:rsidRPr="00280073">
              <w:rPr>
                <w:rFonts w:ascii="Times New Roman" w:hAnsi="Times New Roman" w:cs="Times New Roman"/>
                <w:sz w:val="24"/>
                <w:szCs w:val="24"/>
              </w:rPr>
              <w:t>Варгус</w:t>
            </w:r>
            <w:proofErr w:type="spellEnd"/>
            <w:r w:rsidRPr="00280073"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  <w:p w:rsidR="00D2514E" w:rsidRDefault="00D2514E" w:rsidP="0066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темы  урока, постановка цели.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Цель: вхождение в тему урока и создание условий для осознанного восприятия нового материала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данного этапа урока с помощью эвристических вопросов.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Какие чувства вы испытали при прослушивания триптиха?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какое слово является ключевым в прослушанном тексте?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чем мы будем сегодня говорить на уроке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будет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сегодняшнего урока?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К какому результату мы должны прийти?</w:t>
            </w: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Формулируют совместно с учителем тему и определяют цели урока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 "Любовная лирика А.Ахматовой" ("Тема любви в лирике А.Ахматовой")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Определяют цель: </w:t>
            </w:r>
            <w:r w:rsidRPr="007C68AD">
              <w:rPr>
                <w:rFonts w:ascii="Times New Roman" w:hAnsi="Times New Roman" w:cs="Times New Roman"/>
                <w:sz w:val="24"/>
                <w:szCs w:val="28"/>
              </w:rPr>
              <w:t>выявить основные черты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(особенности) </w:t>
            </w:r>
            <w:r w:rsidRPr="007C68AD">
              <w:rPr>
                <w:rFonts w:ascii="Times New Roman" w:hAnsi="Times New Roman" w:cs="Times New Roman"/>
                <w:sz w:val="24"/>
                <w:szCs w:val="28"/>
              </w:rPr>
              <w:t xml:space="preserve"> любовной лирики А.Ахматовой через анализ стихотворени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7C68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 УУД: </w:t>
            </w:r>
            <w:proofErr w:type="spellStart"/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целе</w:t>
            </w:r>
            <w:r w:rsidR="00370A2E">
              <w:rPr>
                <w:rFonts w:ascii="Times New Roman" w:hAnsi="Times New Roman" w:cs="Times New Roman"/>
                <w:i/>
                <w:sz w:val="24"/>
                <w:szCs w:val="24"/>
              </w:rPr>
              <w:t>полагание</w:t>
            </w:r>
            <w:proofErr w:type="spellEnd"/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адекватны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 языковых средств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о</w:t>
            </w:r>
            <w:r w:rsidR="00370A2E">
              <w:rPr>
                <w:rFonts w:ascii="Times New Roman" w:hAnsi="Times New Roman" w:cs="Times New Roman"/>
                <w:i/>
                <w:sz w:val="24"/>
                <w:szCs w:val="24"/>
              </w:rPr>
              <w:t>тображения своих чувств, мыслей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370A2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УДД: выдв</w:t>
            </w:r>
            <w:r w:rsidR="00370A2E">
              <w:rPr>
                <w:rFonts w:ascii="Times New Roman" w:hAnsi="Times New Roman" w:cs="Times New Roman"/>
                <w:i/>
                <w:sz w:val="24"/>
                <w:szCs w:val="24"/>
              </w:rPr>
              <w:t>ижение гипотез и их обоснование</w:t>
            </w: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Цель: актуализация субъектного опыта учащихся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Создание проблемной ситуации урока, </w:t>
            </w: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предполагающей столкновение личного восприятия слова "любовь" и значения этого слова в лирике А.Ахматовой . Организация работы в малых группах (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3-4 </w:t>
            </w: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человека)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Задания для групп: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1. Задание группы: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А) Дайте свое определение слову "любовь", при затруднении обращайтесь к толковым словарям. Используя приложение</w:t>
            </w:r>
            <w:r w:rsidR="00B417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дайте толкование этому понятию, например, любовь-радость, любовь-скука. Впишите полученные результаты в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предложенную схему.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Б)  Проанализируйте предложенные стихотворения А.Ахматовой и выявите слова, которые дают определение любовному чувству, обобщите по аналогии с предыдущим заданием данные определения приложением. Впишите полученные результаты в предложенную схему.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Для анализа предлагаются следующие тексты (одно стихотворение в группе)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«Как соломинкой пьешь мою душу», «Я не знаю, ты жив или умер»,  «Тяжела ты, любовная память!», «Ты письмо мое, милый не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комкай», «Проводила друга до передней», «А ты думал – я тоже такая», «Жгу до зари на окошке свечу», «Эта встреча никем не воспета»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После предоставления результатов на доске получается две схемы с центральным словом любовь.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фронтальной работы с классом.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На этом этапе учитель задает общие для всех групп вопросы: Различаются ваши представления о любовном чувстве?  Каким бы прилагательным вы определили восприятие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лирическими героинями А.Ахматовой? Почему героиня  рождена для "земной любви"?</w:t>
            </w:r>
          </w:p>
          <w:p w:rsidR="00D2514E" w:rsidRPr="00D82DFD" w:rsidRDefault="00D2514E" w:rsidP="00665909">
            <w:pPr>
              <w:spacing w:line="360" w:lineRule="auto"/>
              <w:ind w:firstLine="3780"/>
              <w:jc w:val="center"/>
              <w:rPr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ind w:firstLine="3780"/>
              <w:jc w:val="center"/>
              <w:rPr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ind w:firstLine="3600"/>
              <w:jc w:val="center"/>
              <w:rPr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ind w:firstLine="3780"/>
              <w:jc w:val="center"/>
              <w:rPr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Организуют работу в малых группах. </w:t>
            </w: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Осуществляют восприятие и осмысленное чтение текстовой информации. Подбирают цитаты из текста стихотворений по заданной теме. Фиксируют ответы на задания  на отдельных листах</w:t>
            </w: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Каждая группа определяет свое понимание любовного чувства,  выделяет оттенки любовного чувства в предложенных стихотворениях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фиксирует их на выданных листах,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тавляет результаты своей работы: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Личное понимание слова любовь - это радость, счастье, сомнение, тревога, улыбка (как правило, набор определений бывает разнообразным)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Оттенки любовного чувства у А. Ахматовой - любовь -тяжесть, несчастье, безумие, зависть, откровение, гордость, пытка, земная любовь.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выступления групп на доске образуются две схемы с центральным словом "любовь" (свое толкование слова и в лирике А.Ахматовой)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75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ходе диалога п</w:t>
            </w: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риходят к выводу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14E" w:rsidRPr="00D82DFD" w:rsidRDefault="00D2514E" w:rsidP="00665909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Восприятия любовного чувства у всех разное.</w:t>
            </w:r>
            <w:r w:rsidRPr="00D82DFD">
              <w:rPr>
                <w:sz w:val="24"/>
                <w:szCs w:val="24"/>
              </w:rPr>
              <w:t xml:space="preserve">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Каждый слышит в этом слове  что - то свое.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Любовь. К этому чувству обращались в своих стихах многие поэты 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Пушкин, Ф. И Тютчев, А.А. Фет, А. Блок, но оттенки любовного чувства у А.Ахматовой, особенные - трагическое восприятие любовного чувства. А. Ахматова  принадлежала к цеху акмеистов, поэтому это могла быть только "земная любовь"</w:t>
            </w:r>
          </w:p>
        </w:tc>
        <w:tc>
          <w:tcPr>
            <w:tcW w:w="2410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Личностные УУД: 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духовно-нравственн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ой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позици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, интерес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370A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эмоциональной сфере человека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 умение самостоятельно контролир</w:t>
            </w:r>
            <w:r w:rsidR="00370A2E">
              <w:rPr>
                <w:rFonts w:ascii="Times New Roman" w:hAnsi="Times New Roman" w:cs="Times New Roman"/>
                <w:i/>
                <w:sz w:val="24"/>
                <w:szCs w:val="24"/>
              </w:rPr>
              <w:t>овать своё время и управлять им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УУД: умение </w:t>
            </w:r>
            <w:r w:rsidRPr="00D2514E">
              <w:rPr>
                <w:rStyle w:val="a4"/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работать в группе</w:t>
            </w:r>
            <w:r w:rsidRPr="00D82DFD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устанавливать рабочие отношения, создание развернутого устног</w:t>
            </w:r>
            <w:r w:rsidR="001A23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высказывания, </w:t>
            </w:r>
            <w:r w:rsidR="001A232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ведение диалога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УДД: анализ объектов  по заданным основаниям, формулировка выводов на основании фактов, извлечение необходимой информации из текста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514E" w:rsidRDefault="00B30F01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</w:t>
            </w:r>
            <w:r w:rsidR="00D2514E"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декватно</w:t>
            </w:r>
            <w:r w:rsidR="00D251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="00D2514E"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восприятие </w:t>
            </w:r>
            <w:r w:rsidR="00BB51B3"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художественн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>ого</w:t>
            </w:r>
            <w:r w:rsidR="00D251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2514E"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текст</w:t>
            </w:r>
            <w:r w:rsidR="00D2514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BB51B3" w:rsidRPr="00BB51B3" w:rsidRDefault="00BB51B3" w:rsidP="00BB51B3">
            <w:pPr>
              <w:spacing w:line="360" w:lineRule="auto"/>
              <w:ind w:left="35" w:firstLine="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51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умение анализировать литературное произведение: понимать и формулировать тему,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идею литературного произведения</w:t>
            </w:r>
          </w:p>
          <w:p w:rsidR="00BB51B3" w:rsidRPr="00D82DFD" w:rsidRDefault="00BB51B3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нового материала.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интерпретация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стихотворения А.Ахматовой "Сжала руки под тонкой вуалью"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содействие усвоению учащимися способов, которые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приводят к определенному выводу, обобщению.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Организация творческой работы учащихся в группах с целью формирования учебных навыков</w:t>
            </w: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поэта свой уникальный поэтический мир. Предлагаю вам выявить особенности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любовной лирики А. Ахматовой через анализ стихотворения "Сжала руки под темной вуалью"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Задания для групп: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Прослушайте стихотворение А.Ахматовой "Сжала руки под темной вуалью"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1 группа.  Сформулируйте вопросы, связанные с особенностями художественного пространства в этом стихотворении. Дайте развернутый ответ.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2 группа. Сформулируйте вопросы, связанные особенностями художественного времени. Дайте на них развернутый ответ.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группа. Сформулируйте вопросы, связанные с восприятием происходящего события  лирической героиней и лирическим героем. Дайте на них развернутый ответ.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4 группа. Сформулируйте вопросы, связанные с особенностями ритмической организации стихотворения. Дайте на них развернутый ответ.</w:t>
            </w: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Организуют работу в группах.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Формулируют вопросы по тексту стихотворения.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Участвуют в коллективном диалоге.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2514E" w:rsidRPr="00DF4495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44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Примерный круг вопросов, которые могут обозначить ученики: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- Почему героиня бежит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до ворот, какие особенности художественного пространства можно выявить?</w:t>
            </w:r>
          </w:p>
          <w:p w:rsidR="00D2514E" w:rsidRPr="00D82DFD" w:rsidRDefault="00D2514E" w:rsidP="0010310B">
            <w:pPr>
              <w:tabs>
                <w:tab w:val="left" w:pos="175"/>
                <w:tab w:val="left" w:pos="31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Как соотносятся прошлое и настоящее время в стихотворении? О каком времени, вообще, идет речь?</w:t>
            </w:r>
          </w:p>
          <w:p w:rsidR="00D2514E" w:rsidRPr="00D82DFD" w:rsidRDefault="00D2514E" w:rsidP="006659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От чьего лица идет речь в стихотворении? Что это диалог лирической героини и лирического героя или монолог героини?</w:t>
            </w:r>
          </w:p>
          <w:p w:rsidR="00D2514E" w:rsidRPr="00D82DFD" w:rsidRDefault="00D2514E" w:rsidP="006659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Какова тема этого стихотворения?</w:t>
            </w:r>
          </w:p>
          <w:p w:rsidR="00D2514E" w:rsidRPr="00D82DFD" w:rsidRDefault="00D2514E" w:rsidP="006659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Что является основным событием стихотворения?</w:t>
            </w:r>
          </w:p>
          <w:p w:rsidR="00D2514E" w:rsidRPr="00D82DFD" w:rsidRDefault="00D2514E" w:rsidP="006659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- Как душевное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лирической героини проявляется в ее поступках, восприятии ситуации? Почему чувства, которые она испытывает, не называются прямо?</w:t>
            </w:r>
          </w:p>
          <w:p w:rsidR="00D2514E" w:rsidRPr="00D82DFD" w:rsidRDefault="00D2514E" w:rsidP="006659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Как поэтический ритм стихотворения помогает передать напряженность, недосказанность ситуации?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5B436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4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Приходят  к выводу: </w:t>
            </w:r>
            <w:r w:rsidRPr="005B436E">
              <w:rPr>
                <w:rFonts w:ascii="Times New Roman" w:hAnsi="Times New Roman" w:cs="Times New Roman"/>
                <w:sz w:val="24"/>
                <w:szCs w:val="24"/>
              </w:rPr>
              <w:t>лирика А.Ахматовой отличается</w:t>
            </w:r>
          </w:p>
          <w:p w:rsidR="00D2514E" w:rsidRPr="005B436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6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психологизмом, драматургией стихотворения,  выявляется сюжет стихотворения, близость стихотворения к прозе;</w:t>
            </w:r>
          </w:p>
          <w:p w:rsidR="00D2514E" w:rsidRPr="005B436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не называется прямо, а  передается через внешнее проявление: жест, мимику, поступок  героини или героя, говорящие детали, через которые передаются чувства героини, "маски" героя и героини;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6E">
              <w:rPr>
                <w:rFonts w:ascii="Times New Roman" w:hAnsi="Times New Roman" w:cs="Times New Roman"/>
                <w:sz w:val="24"/>
                <w:szCs w:val="24"/>
              </w:rPr>
              <w:t>имитация эмоциональной разговорной речи, использование дольника, эллипсиса, использование синтаксического приема -оксюморона</w:t>
            </w:r>
          </w:p>
        </w:tc>
        <w:tc>
          <w:tcPr>
            <w:tcW w:w="2410" w:type="dxa"/>
          </w:tcPr>
          <w:p w:rsidR="00D2514E" w:rsidRPr="00D82DFD" w:rsidRDefault="00D2514E" w:rsidP="00665909">
            <w:pPr>
              <w:pStyle w:val="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 xml:space="preserve">Личностные УУД: </w:t>
            </w:r>
            <w:r w:rsidR="006E17E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развитие </w:t>
            </w:r>
            <w:r w:rsidRPr="00D82D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устойчив</w:t>
            </w:r>
            <w:r w:rsidR="006E17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ого</w:t>
            </w:r>
            <w:r w:rsidRPr="00D82D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познавательн</w:t>
            </w:r>
            <w:r w:rsidR="006E17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ого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82D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интерес</w:t>
            </w:r>
            <w:r w:rsidR="006E17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к чтению, к ведению диалога с автором текста; потребност</w:t>
            </w:r>
            <w:r w:rsidR="006E17E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в самовыражении через слово; </w:t>
            </w:r>
            <w:r w:rsidRPr="00D82DFD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освоение 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общекультурного наследия России</w:t>
            </w:r>
          </w:p>
          <w:p w:rsidR="00D2514E" w:rsidRPr="00D82DFD" w:rsidRDefault="00D2514E" w:rsidP="00665909">
            <w:pPr>
              <w:pStyle w:val="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D2514E" w:rsidRPr="00D82DFD" w:rsidRDefault="006E17E4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D2514E"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ланирование промежуточных целе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t>й с учетом конечного результата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владение осн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t>овами коммуникативной рефлексии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УДД: выдвижение гипотез и их обоснование, раб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t>ота с текстом, смысловое чтение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514E" w:rsidRDefault="00B30F01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="00D2514E"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мение адекватно понимать художественный текст</w:t>
            </w:r>
            <w:r w:rsidR="00D251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давать его смысловой анализ;</w:t>
            </w:r>
          </w:p>
          <w:p w:rsidR="00D2514E" w:rsidRP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51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владение элементарной </w:t>
            </w:r>
            <w:proofErr w:type="spellStart"/>
            <w:r w:rsidRPr="00D251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литературовед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D251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ческой</w:t>
            </w:r>
            <w:proofErr w:type="spellEnd"/>
            <w:r w:rsidRPr="00D251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251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терминологией при анализе литературного произведения умение отвечать на вопросы по тексту, создавать устные монологические высказывания, вести диалог</w:t>
            </w:r>
          </w:p>
        </w:tc>
        <w:tc>
          <w:tcPr>
            <w:tcW w:w="2126" w:type="dxa"/>
          </w:tcPr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Фонограмма стихотворения "Сжала руки под темной вуалью...". Текст читает Наталья Пономарева. </w:t>
            </w:r>
            <w:hyperlink r:id="rId5" w:history="1">
              <w:r w:rsidRPr="00D82DFD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</w:rPr>
                <w:t>http://school-collection.edu.ru/catalog/search/?text=%C0%ED%ED%</w:t>
              </w:r>
              <w:r w:rsidRPr="00D82DFD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</w:rPr>
                <w:lastRenderedPageBreak/>
                <w:t>E0%20%C0%F5%EC%E0%F2%EE%E2%E0&amp;interface=teacher&amp;subject=10&amp;context=current&amp;onpage=20&amp;onpage=20&amp;page=3</w:t>
              </w:r>
            </w:hyperlink>
          </w:p>
          <w:p w:rsidR="00BB51B3" w:rsidRDefault="00BB51B3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Тексты стихотворения "Сжала руки под темной вуалью" (Ахматова, А.А. Собрание сочинений в одном томе. [Текст]  /  А.А. Ахматова.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: "Ленинградское издательство", 2009. - 832с.)</w:t>
            </w: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5. Первичное закрепление знаний.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нового знания, выявление пробелов первичного осмысления изученного материала, коррекция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Организация фронтальной работы с классом.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Предлагается обоб</w:t>
            </w:r>
            <w:r w:rsidR="00B36B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щить полученные на уроке </w:t>
            </w:r>
            <w:r w:rsidR="00B36B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знания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трех  минут подумайте и запишите, какие особенности любовной лирики  А.Ахматовой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выявили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Знакомятся с условиями выполнения задания.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Индивидуально выполняют </w:t>
            </w: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предложенное учителем задание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-психологизм лирики;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маски лирической героини;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сюжетность</w:t>
            </w:r>
            <w:proofErr w:type="spellEnd"/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, близость стихотворения к прозе;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- детали, определяющие чувство;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- имитация разговорной речи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написанное, корректируют написанное</w:t>
            </w:r>
          </w:p>
        </w:tc>
        <w:tc>
          <w:tcPr>
            <w:tcW w:w="2410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 УУД: </w:t>
            </w:r>
            <w:proofErr w:type="spellStart"/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саморегуляция</w:t>
            </w:r>
            <w:proofErr w:type="spellEnd"/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УУД: </w:t>
            </w:r>
            <w:r w:rsidR="004D7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</w:t>
            </w:r>
            <w:r w:rsidR="00B36B5E">
              <w:rPr>
                <w:rFonts w:ascii="Times New Roman" w:hAnsi="Times New Roman" w:cs="Times New Roman"/>
                <w:i/>
                <w:sz w:val="24"/>
                <w:szCs w:val="24"/>
              </w:rPr>
              <w:t>ии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814DDC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УДД: структурирование знаний; осознанное и произвольное построение речевого высказывания в письменной форме</w:t>
            </w:r>
          </w:p>
        </w:tc>
        <w:tc>
          <w:tcPr>
            <w:tcW w:w="2126" w:type="dxa"/>
          </w:tcPr>
          <w:p w:rsidR="00D2514E" w:rsidRPr="00B36B5E" w:rsidRDefault="00B30F01" w:rsidP="00B30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B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Умение создавать письменные высказывания</w:t>
            </w: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6. Рефлексия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Итоги урока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осмысление своей деятельности и взаимодействия с учителем и одноклассниками 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1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Возвращение в ситуацию начала урока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 Вот и подходит к концу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 путешествие во времени. Итак, Петербург. Конец 1913 года. Подвал «Бродячей собаки»</w:t>
            </w:r>
            <w:r w:rsidR="00FD73D0">
              <w:rPr>
                <w:rFonts w:ascii="Times New Roman" w:hAnsi="Times New Roman" w:cs="Times New Roman"/>
                <w:sz w:val="24"/>
                <w:szCs w:val="24"/>
              </w:rPr>
              <w:t xml:space="preserve"> (на фоне 2 части презентации "Подвал "Бродячей собаки"):</w:t>
            </w:r>
          </w:p>
          <w:p w:rsidR="00D2514E" w:rsidRPr="00D82DFD" w:rsidRDefault="00D2514E" w:rsidP="00665909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«Я не помню никого другого, кто владел бы таким умением и такой музыкальной тонкостью чтения, какими располагала Ахматова, - писал в «Дневнике моих встреч» Юрий Анненков. - И этого не отвергал ни один слушающий ее человек».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Звучат вторая и третья части  триптиха «Смятение»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Нам только остается подвести итоги нашего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урока. 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2514E" w:rsidRPr="008D08B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подведения итогов работы учащихся  и рефлексии через прием "незаконченного предложения"</w:t>
            </w:r>
          </w:p>
        </w:tc>
        <w:tc>
          <w:tcPr>
            <w:tcW w:w="2835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Подводят  итоги своей работы. Осмысливают свои действий. </w:t>
            </w: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Дают оценку своей работы и работы товарищей в группе.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Заканчивают 1-2 фразы из предложенного перечня: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Сегодня я узнал(а)...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Было трудно...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Теперь я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могу...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Я понял(а), что...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У меня получилось...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Было интересно...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Меня удивило...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Мне захотелось...</w:t>
            </w:r>
          </w:p>
          <w:p w:rsidR="00D2514E" w:rsidRPr="00A92CF5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Я думаю,</w:t>
            </w:r>
            <w:r w:rsidR="00B30F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92CF5">
              <w:rPr>
                <w:rFonts w:ascii="Times New Roman" w:hAnsi="Times New Roman" w:cs="Times New Roman"/>
                <w:i/>
                <w:sz w:val="24"/>
                <w:szCs w:val="24"/>
              </w:rPr>
              <w:t>что...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Личностные УУД: </w:t>
            </w:r>
            <w:r w:rsidR="004D7767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t>равственно-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этическ</w:t>
            </w:r>
            <w:r w:rsidR="004D7767">
              <w:rPr>
                <w:rFonts w:ascii="Times New Roman" w:hAnsi="Times New Roman" w:cs="Times New Roman"/>
                <w:i/>
                <w:sz w:val="24"/>
                <w:szCs w:val="24"/>
              </w:rPr>
              <w:t>ой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ориентаци</w:t>
            </w:r>
            <w:r w:rsidR="004D7767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осознание качества и уровня усво</w:t>
            </w:r>
            <w:r w:rsidR="00A650A2">
              <w:rPr>
                <w:rFonts w:ascii="Times New Roman" w:hAnsi="Times New Roman" w:cs="Times New Roman"/>
                <w:i/>
                <w:sz w:val="24"/>
                <w:szCs w:val="24"/>
              </w:rPr>
              <w:t>ения, оценка результатов работы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D2514E" w:rsidRPr="003426F2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3426F2">
              <w:rPr>
                <w:rFonts w:ascii="Times New Roman" w:hAnsi="Times New Roman" w:cs="Times New Roman"/>
                <w:i/>
                <w:sz w:val="24"/>
                <w:szCs w:val="24"/>
              </w:rPr>
              <w:t>ладение монологической формой речи</w:t>
            </w: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"Петербург начала века. </w:t>
            </w:r>
            <w:r w:rsidRPr="00D8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Подвал "Бродячей собаки" </w:t>
            </w:r>
          </w:p>
          <w:p w:rsidR="0022201F" w:rsidRDefault="0022201F" w:rsidP="0066590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514E" w:rsidRPr="00280073" w:rsidRDefault="00D2514E" w:rsidP="0066590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Тухманов</w:t>
            </w:r>
            <w:proofErr w:type="spellEnd"/>
            <w:r w:rsidRPr="0028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 Альбом  "По волне моей памяти" - "Смятение" (А.Ахматова), исп.Л.Барыкина </w:t>
            </w:r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[Электронный ресурс] /  Д. </w:t>
            </w:r>
            <w:proofErr w:type="spellStart"/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>Тухманов</w:t>
            </w:r>
            <w:proofErr w:type="spellEnd"/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Режим доступа : </w:t>
            </w:r>
            <w:r w:rsidRPr="00280073">
              <w:rPr>
                <w:rFonts w:ascii="Times New Roman" w:hAnsi="Times New Roman" w:cs="Times New Roman"/>
                <w:sz w:val="24"/>
                <w:szCs w:val="24"/>
              </w:rPr>
              <w:t xml:space="preserve">http://poiskm.com/song/2483089-Tuhmanov-Smyatenie </w:t>
            </w:r>
            <w:r w:rsidR="00BB51B3">
              <w:t xml:space="preserve">. </w:t>
            </w:r>
            <w:r w:rsidR="00BB51B3" w:rsidRPr="00BB51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B51B3" w:rsidRPr="00BB51B3">
              <w:rPr>
                <w:rFonts w:ascii="Times New Roman" w:hAnsi="Times New Roman" w:cs="Times New Roman"/>
                <w:sz w:val="24"/>
                <w:szCs w:val="24"/>
              </w:rPr>
              <w:t>Загл</w:t>
            </w:r>
            <w:proofErr w:type="spellEnd"/>
            <w:r w:rsidR="00BB51B3" w:rsidRPr="00BB5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0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экрана.</w:t>
            </w:r>
          </w:p>
          <w:p w:rsidR="0022201F" w:rsidRDefault="0022201F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4E" w:rsidRPr="00280073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073">
              <w:rPr>
                <w:rFonts w:ascii="Times New Roman" w:hAnsi="Times New Roman" w:cs="Times New Roman"/>
                <w:sz w:val="24"/>
                <w:szCs w:val="24"/>
              </w:rPr>
              <w:t xml:space="preserve">Анненков, Ю.А.  Дневник моих </w:t>
            </w:r>
            <w:r w:rsidRPr="00280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  [Текст]  /  Ю. А.  Анненков. - </w:t>
            </w:r>
            <w:proofErr w:type="spellStart"/>
            <w:r w:rsidRPr="00280073">
              <w:rPr>
                <w:rFonts w:ascii="Times New Roman" w:hAnsi="Times New Roman" w:cs="Times New Roman"/>
                <w:sz w:val="24"/>
                <w:szCs w:val="24"/>
              </w:rPr>
              <w:t>Варгус</w:t>
            </w:r>
            <w:proofErr w:type="spellEnd"/>
            <w:r w:rsidRPr="00280073"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4E" w:rsidRPr="00D82DFD" w:rsidTr="00BB51B3">
        <w:tc>
          <w:tcPr>
            <w:tcW w:w="534" w:type="dxa"/>
          </w:tcPr>
          <w:p w:rsidR="00D2514E" w:rsidRPr="00D82DFD" w:rsidRDefault="00D2514E" w:rsidP="00061187">
            <w:pPr>
              <w:pStyle w:val="a7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2301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7. Домашнее задание.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Цель: обеспечение понимания учащимися содержания и способов выполнения домашнего задания</w:t>
            </w:r>
          </w:p>
        </w:tc>
        <w:tc>
          <w:tcPr>
            <w:tcW w:w="3119" w:type="dxa"/>
          </w:tcPr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Объяснение домашнего задания. Выбор из предложенных</w:t>
            </w:r>
            <w:r w:rsidR="001031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заданий: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1. Дать письменный анализ стихотворения "Песня последней встречи"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</w:rPr>
              <w:t>2. Напиши сочинение-рассуждение (эссе) "Любовь и оттенки любовного чувства в лирике А.Ахматовой"</w:t>
            </w:r>
          </w:p>
        </w:tc>
        <w:tc>
          <w:tcPr>
            <w:tcW w:w="2835" w:type="dxa"/>
          </w:tcPr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Знакомятся с условиями выполнения домашнего задания.</w:t>
            </w:r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Выполняют домашне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D82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</w:p>
        </w:tc>
        <w:tc>
          <w:tcPr>
            <w:tcW w:w="2410" w:type="dxa"/>
          </w:tcPr>
          <w:p w:rsidR="00D2514E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BB51B3">
              <w:rPr>
                <w:rFonts w:ascii="Times New Roman" w:hAnsi="Times New Roman" w:cs="Times New Roman"/>
                <w:i/>
                <w:sz w:val="24"/>
                <w:szCs w:val="24"/>
              </w:rPr>
              <w:t>саморегуляция</w:t>
            </w:r>
            <w:proofErr w:type="spellEnd"/>
          </w:p>
          <w:p w:rsidR="00D2514E" w:rsidRPr="00D82DFD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14E" w:rsidRPr="006B50A7" w:rsidRDefault="00D2514E" w:rsidP="006659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УДД: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осознанное и произвольное построение речевого высказывания в письменной форме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смысловое чтение </w:t>
            </w:r>
          </w:p>
        </w:tc>
        <w:tc>
          <w:tcPr>
            <w:tcW w:w="2126" w:type="dxa"/>
          </w:tcPr>
          <w:p w:rsidR="00B36B5E" w:rsidRDefault="00B36B5E" w:rsidP="00B36B5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декватно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восприятие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ого </w:t>
            </w:r>
            <w:r w:rsidRPr="00D82DFD">
              <w:rPr>
                <w:rFonts w:ascii="Times New Roman" w:hAnsi="Times New Roman" w:cs="Times New Roman"/>
                <w:i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а;</w:t>
            </w:r>
          </w:p>
          <w:p w:rsidR="00D2514E" w:rsidRPr="000247E0" w:rsidRDefault="00B36B5E" w:rsidP="00B36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1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умение анализировать литературное произведени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126" w:type="dxa"/>
          </w:tcPr>
          <w:p w:rsidR="00D2514E" w:rsidRPr="000247E0" w:rsidRDefault="00D2514E" w:rsidP="006659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E0">
              <w:rPr>
                <w:rFonts w:ascii="Times New Roman" w:hAnsi="Times New Roman" w:cs="Times New Roman"/>
                <w:sz w:val="24"/>
                <w:szCs w:val="24"/>
              </w:rPr>
              <w:t xml:space="preserve">С фонограммой данного стихотворения учащиеся могут ознакомиться на сайте ЕК </w:t>
            </w:r>
            <w:hyperlink r:id="rId6" w:history="1">
              <w:r w:rsidRPr="000247E0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</w:rPr>
                <w:t>http://school-collection.edu.ru/catalog/search/?text=%C0%ED%ED%E0%20%C0%F5%EC%E0%F2%EE%E2%E0&amp;interface=teacher&amp;subject=10&amp;context=curr</w:t>
              </w:r>
              <w:r w:rsidRPr="000247E0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</w:rPr>
                <w:lastRenderedPageBreak/>
                <w:t>ent&amp;onpage=20&amp;page=2</w:t>
              </w:r>
            </w:hyperlink>
          </w:p>
        </w:tc>
      </w:tr>
    </w:tbl>
    <w:p w:rsidR="00061187" w:rsidRDefault="00061187" w:rsidP="003D5050">
      <w:pPr>
        <w:spacing w:after="0" w:line="360" w:lineRule="auto"/>
        <w:jc w:val="center"/>
      </w:pPr>
    </w:p>
    <w:sectPr w:rsidR="00061187" w:rsidSect="003D50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918"/>
    <w:multiLevelType w:val="multilevel"/>
    <w:tmpl w:val="344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596BE0"/>
    <w:multiLevelType w:val="hybridMultilevel"/>
    <w:tmpl w:val="BE569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9974EB"/>
    <w:multiLevelType w:val="hybridMultilevel"/>
    <w:tmpl w:val="BE569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/>
  <w:rsids>
    <w:rsidRoot w:val="009709C8"/>
    <w:rsid w:val="000133A6"/>
    <w:rsid w:val="00061187"/>
    <w:rsid w:val="0010310B"/>
    <w:rsid w:val="001472BA"/>
    <w:rsid w:val="00185D90"/>
    <w:rsid w:val="001A2329"/>
    <w:rsid w:val="001C11B7"/>
    <w:rsid w:val="0022201F"/>
    <w:rsid w:val="00370A2E"/>
    <w:rsid w:val="003D5050"/>
    <w:rsid w:val="004D7767"/>
    <w:rsid w:val="00652FCE"/>
    <w:rsid w:val="006E17E4"/>
    <w:rsid w:val="00726180"/>
    <w:rsid w:val="00757415"/>
    <w:rsid w:val="008B78D5"/>
    <w:rsid w:val="009709C8"/>
    <w:rsid w:val="00983840"/>
    <w:rsid w:val="009B11E3"/>
    <w:rsid w:val="00A34BFA"/>
    <w:rsid w:val="00A5594E"/>
    <w:rsid w:val="00A650A2"/>
    <w:rsid w:val="00A853A2"/>
    <w:rsid w:val="00B00DFB"/>
    <w:rsid w:val="00B30F01"/>
    <w:rsid w:val="00B36B5E"/>
    <w:rsid w:val="00B41707"/>
    <w:rsid w:val="00BB51B3"/>
    <w:rsid w:val="00C1037B"/>
    <w:rsid w:val="00CF05B0"/>
    <w:rsid w:val="00D2514E"/>
    <w:rsid w:val="00D37EB9"/>
    <w:rsid w:val="00FD73D0"/>
    <w:rsid w:val="00FE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A6"/>
  </w:style>
  <w:style w:type="paragraph" w:styleId="2">
    <w:name w:val="heading 2"/>
    <w:basedOn w:val="a"/>
    <w:link w:val="20"/>
    <w:uiPriority w:val="9"/>
    <w:qFormat/>
    <w:rsid w:val="00061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709C8"/>
    <w:rPr>
      <w:b/>
      <w:bCs/>
    </w:rPr>
  </w:style>
  <w:style w:type="character" w:customStyle="1" w:styleId="apple-converted-space">
    <w:name w:val="apple-converted-space"/>
    <w:basedOn w:val="a0"/>
    <w:rsid w:val="00B00DFB"/>
  </w:style>
  <w:style w:type="paragraph" w:customStyle="1" w:styleId="text">
    <w:name w:val="text"/>
    <w:basedOn w:val="a"/>
    <w:uiPriority w:val="99"/>
    <w:rsid w:val="00C1037B"/>
    <w:pPr>
      <w:widowControl w:val="0"/>
      <w:autoSpaceDE w:val="0"/>
      <w:autoSpaceDN w:val="0"/>
      <w:adjustRightInd w:val="0"/>
      <w:spacing w:after="0" w:line="288" w:lineRule="auto"/>
      <w:ind w:firstLine="283"/>
      <w:jc w:val="both"/>
    </w:pPr>
    <w:rPr>
      <w:rFonts w:ascii="SchoolBookC" w:eastAsia="Times New Roman" w:hAnsi="SchoolBookC" w:cs="SchoolBookC"/>
      <w:color w:val="000000"/>
      <w:lang w:val="en-US" w:eastAsia="ru-RU"/>
    </w:rPr>
  </w:style>
  <w:style w:type="table" w:styleId="a5">
    <w:name w:val="Table Grid"/>
    <w:basedOn w:val="a1"/>
    <w:rsid w:val="00061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6118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611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search/?text=%C0%ED%ED%E0%20%C0%F5%EC%E0%F2%EE%E2%E0&amp;interface=teacher&amp;subject=10&amp;context=current&amp;onpage=20&amp;page=2" TargetMode="External"/><Relationship Id="rId5" Type="http://schemas.openxmlformats.org/officeDocument/2006/relationships/hyperlink" Target="http://school-collection.edu.ru/catalog/search/?text=%C0%ED%ED%E0%20%C0%F5%EC%E0%F2%EE%E2%E0&amp;interface=teacher&amp;subject=10&amp;context=current&amp;onpage=20&amp;onpage=20&amp;page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16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2015-06-12T10:35:00Z</dcterms:created>
  <dcterms:modified xsi:type="dcterms:W3CDTF">2015-06-12T14:52:00Z</dcterms:modified>
</cp:coreProperties>
</file>