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Джужома М.А.</w:t>
      </w: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Учитель физической культуры, муниципальное бюджетное </w:t>
      </w: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Общеобразовательное </w:t>
      </w:r>
      <w:r w:rsidR="002716FB" w:rsidRPr="0070125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учреждение средняя школа №31 город Сургут</w:t>
      </w: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Использование современных образовательных технологий на уроках физической культуры как средство достижения новых образовательных результатов</w:t>
      </w: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Аннотация</w:t>
      </w:r>
    </w:p>
    <w:p w:rsidR="00444754" w:rsidRPr="0070125D" w:rsidRDefault="00444754" w:rsidP="0044475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6FB" w:rsidRPr="0070125D" w:rsidRDefault="002716FB" w:rsidP="0044475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данной статье описан опыт работы учителя физической культуры, посвященный рассмотрению одной из актуальных педагогических идей – использованию современных образовательных технологий на уроках физической культуры как средство достижения новых образовательных результатов</w:t>
      </w:r>
    </w:p>
    <w:p w:rsidR="00DA0C76" w:rsidRPr="0070125D" w:rsidRDefault="00DA0C76" w:rsidP="0044475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754" w:rsidRPr="0070125D" w:rsidRDefault="00444754" w:rsidP="0044475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37C7" w:rsidRPr="0070125D" w:rsidRDefault="005075E5" w:rsidP="007837C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0125D">
        <w:rPr>
          <w:rFonts w:ascii="Times New Roman" w:hAnsi="Times New Roman"/>
          <w:sz w:val="26"/>
          <w:szCs w:val="26"/>
        </w:rPr>
        <w:t>Никто не будет спорить о том, что п</w:t>
      </w:r>
      <w:r w:rsidR="007837C7" w:rsidRPr="0070125D">
        <w:rPr>
          <w:rFonts w:ascii="Times New Roman" w:hAnsi="Times New Roman"/>
          <w:sz w:val="26"/>
          <w:szCs w:val="26"/>
        </w:rPr>
        <w:t xml:space="preserve">рофессия учителя является одной из самых </w:t>
      </w:r>
      <w:r w:rsidRPr="0070125D">
        <w:rPr>
          <w:rFonts w:ascii="Times New Roman" w:hAnsi="Times New Roman"/>
          <w:sz w:val="26"/>
          <w:szCs w:val="26"/>
        </w:rPr>
        <w:t>уважаемых, важнейших в деятельности человека и общества</w:t>
      </w:r>
      <w:r w:rsidR="007837C7" w:rsidRPr="0070125D">
        <w:rPr>
          <w:rFonts w:ascii="Times New Roman" w:hAnsi="Times New Roman"/>
          <w:sz w:val="26"/>
          <w:szCs w:val="26"/>
        </w:rPr>
        <w:t xml:space="preserve">. </w:t>
      </w:r>
    </w:p>
    <w:p w:rsidR="007837C7" w:rsidRPr="0070125D" w:rsidRDefault="007837C7" w:rsidP="007837C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0125D">
        <w:rPr>
          <w:rFonts w:ascii="Times New Roman" w:hAnsi="Times New Roman"/>
          <w:sz w:val="26"/>
          <w:szCs w:val="26"/>
        </w:rPr>
        <w:t xml:space="preserve">«По сути, педагог – это связующее звено между поколениями, носитель общественно-исторического опыта. Общественно-культурная целостность </w:t>
      </w:r>
      <w:r w:rsidR="00767221" w:rsidRPr="00767221">
        <w:rPr>
          <w:rFonts w:ascii="Times New Roman" w:hAnsi="Times New Roman"/>
          <w:sz w:val="26"/>
          <w:szCs w:val="26"/>
        </w:rPr>
        <w:t xml:space="preserve"> </w:t>
      </w:r>
      <w:r w:rsidRPr="0070125D">
        <w:rPr>
          <w:rFonts w:ascii="Times New Roman" w:hAnsi="Times New Roman"/>
          <w:sz w:val="26"/>
          <w:szCs w:val="26"/>
        </w:rPr>
        <w:t>народа, цивилизации в целом, преемственность поколений во многом обусловлены ролью Школы – Учителя. В меняющемся мире профессий, общее количество которых насчитывает несколько десятков тысяч, профессия Учителя остается неизменной, хотя ее содержание, условия труда, количественный и качественный состав меняются» [1, с. 132-133].</w:t>
      </w:r>
    </w:p>
    <w:p w:rsidR="009C2136" w:rsidRPr="0070125D" w:rsidRDefault="00071552" w:rsidP="0044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Использование современных образовательных технологий является</w:t>
      </w:r>
      <w:r w:rsidR="00C11A28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одним</w:t>
      </w: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необходимым условием достижения нового качества образования. Государственные образовательные стандарты практически по всем учебным предметам </w:t>
      </w:r>
      <w:r w:rsidR="00D80BA7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предполагают овладение </w:t>
      </w:r>
      <w:r w:rsidR="00444754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учащимися рядом</w:t>
      </w: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исследовательских, проектных, информационно-коммуникативных умений, что означает присутствие соответствующих видов учебной деятельности на занятиях.</w:t>
      </w:r>
      <w:r w:rsidR="009C2136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Особое внимани</w:t>
      </w:r>
      <w:r w:rsidR="00444754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уделяется здоровьесберегающим</w:t>
      </w:r>
      <w:r w:rsidR="009C2136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информационным технологиям обучения, позволяющим организовать такую деятельность.</w:t>
      </w:r>
    </w:p>
    <w:p w:rsidR="00071552" w:rsidRPr="0070125D" w:rsidRDefault="00071552" w:rsidP="0044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44754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</w:t>
      </w:r>
      <w:r w:rsidR="009C2136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верно подобранных образовательных технологий можно </w:t>
      </w: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</w:t>
      </w:r>
      <w:r w:rsidR="00D80BA7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следить</w:t>
      </w: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оценить </w:t>
      </w:r>
      <w:r w:rsidR="00D80BA7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достижение</w:t>
      </w:r>
      <w:r w:rsidR="009C2136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новых образовательных результатов,</w:t>
      </w: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которыми </w:t>
      </w:r>
      <w:r w:rsidR="00D80BA7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</w:t>
      </w:r>
      <w:r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владеть современный учитель.</w:t>
      </w:r>
    </w:p>
    <w:p w:rsidR="00071552" w:rsidRPr="0070125D" w:rsidRDefault="00767221" w:rsidP="0044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Самое главное, на мой взгляд, 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то, что образовательный стандарт </w:t>
      </w:r>
      <w:r w:rsidR="00D80BA7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современного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поколения ставит перед </w:t>
      </w:r>
      <w:r w:rsidR="00444754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педагогом новые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цели и </w:t>
      </w:r>
      <w:r w:rsidR="002716FB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акцентирует</w:t>
      </w:r>
      <w:r w:rsidR="00D80BA7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внимание учителей на необходимости использовать современные педагогические технологии, которые</w:t>
      </w:r>
      <w:r w:rsidRPr="007672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обеспечить развитие</w:t>
      </w:r>
      <w:r w:rsidRPr="007672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школьников. Не случайно, именно использование передовых технологий становится важнейшим критерием успешности учителя.</w:t>
      </w:r>
      <w:r w:rsidRPr="007672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Благодаря современным технологиям на уроках </w:t>
      </w:r>
      <w:r w:rsidR="00D80BA7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раскрывается</w:t>
      </w:r>
      <w:r w:rsidR="00071552" w:rsidRPr="0070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деятельность учеников. </w:t>
      </w:r>
    </w:p>
    <w:p w:rsidR="005075E5" w:rsidRPr="0070125D" w:rsidRDefault="005075E5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125D">
        <w:rPr>
          <w:sz w:val="26"/>
          <w:szCs w:val="26"/>
        </w:rPr>
        <w:t xml:space="preserve">Составной частью методики обучения физической культуре является система знаний по проведению занятий физическими упражнениями. Без знания </w:t>
      </w:r>
      <w:r w:rsidR="00767221">
        <w:rPr>
          <w:sz w:val="26"/>
          <w:szCs w:val="26"/>
        </w:rPr>
        <w:t xml:space="preserve">методики </w:t>
      </w:r>
      <w:r w:rsidR="00767221">
        <w:rPr>
          <w:sz w:val="26"/>
          <w:szCs w:val="26"/>
        </w:rPr>
        <w:lastRenderedPageBreak/>
        <w:t>за</w:t>
      </w:r>
      <w:r w:rsidRPr="0070125D">
        <w:rPr>
          <w:sz w:val="26"/>
          <w:szCs w:val="26"/>
        </w:rPr>
        <w:t>нятий физкультурными упражнениями невозможно четко и правильно выполнять их, а следовательно эффект от выполнения этих упражнений уменьшиться, если не совсем пропадет. Неправильное выполнение физкультурных занятий приводит лишь к потере лишней энергии, а, следовательно, и жизненной активности, что могло бы быть направлено на более полезные занятия даже теми же физическими упражнениями, но в правильном исполнении, или другими полезными делами[3, с.206]</w:t>
      </w:r>
      <w:r w:rsidR="0070125D">
        <w:rPr>
          <w:sz w:val="26"/>
          <w:szCs w:val="26"/>
        </w:rPr>
        <w:t>.</w:t>
      </w:r>
    </w:p>
    <w:p w:rsidR="00DA0C7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При проведении уроков физической культуры </w:t>
      </w:r>
      <w:r w:rsidR="00DA0C76" w:rsidRPr="0070125D">
        <w:rPr>
          <w:color w:val="000000" w:themeColor="text1"/>
          <w:sz w:val="26"/>
          <w:szCs w:val="26"/>
        </w:rPr>
        <w:t>я использую разные методы и формы работы с учащимися: показ упражнений, словесные методы работы, самостоятельная подготовка и выполнение упражнений с обучающимися. Предлагаю учащимся различные задания: упражнения в парах, самостоятельную работу, работу в группах, командные эстафеты.</w:t>
      </w:r>
    </w:p>
    <w:p w:rsidR="009C2136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Каждый уч</w:t>
      </w:r>
      <w:r w:rsidR="008C3A52" w:rsidRPr="0070125D">
        <w:rPr>
          <w:color w:val="000000" w:themeColor="text1"/>
          <w:sz w:val="26"/>
          <w:szCs w:val="26"/>
        </w:rPr>
        <w:t>ащийся</w:t>
      </w:r>
      <w:r w:rsidRPr="0070125D">
        <w:rPr>
          <w:color w:val="000000" w:themeColor="text1"/>
          <w:sz w:val="26"/>
          <w:szCs w:val="26"/>
        </w:rPr>
        <w:t xml:space="preserve"> должен получить за время учебы знания, которые </w:t>
      </w:r>
      <w:r w:rsidR="008C3A52" w:rsidRPr="0070125D">
        <w:rPr>
          <w:color w:val="000000" w:themeColor="text1"/>
          <w:sz w:val="26"/>
          <w:szCs w:val="26"/>
        </w:rPr>
        <w:t>будут необходимы</w:t>
      </w:r>
      <w:r w:rsidRPr="0070125D">
        <w:rPr>
          <w:color w:val="000000" w:themeColor="text1"/>
          <w:sz w:val="26"/>
          <w:szCs w:val="26"/>
        </w:rPr>
        <w:t xml:space="preserve"> ему в дальнейшей жизни. Поэтому стремлюсь </w:t>
      </w:r>
      <w:r w:rsidR="008C3A52" w:rsidRPr="0070125D">
        <w:rPr>
          <w:color w:val="000000" w:themeColor="text1"/>
          <w:sz w:val="26"/>
          <w:szCs w:val="26"/>
        </w:rPr>
        <w:t>преподнести</w:t>
      </w:r>
      <w:r w:rsidRPr="0070125D">
        <w:rPr>
          <w:color w:val="000000" w:themeColor="text1"/>
          <w:sz w:val="26"/>
          <w:szCs w:val="26"/>
        </w:rPr>
        <w:t xml:space="preserve"> так, чтобы обучение не наносило вред здоровью. </w:t>
      </w:r>
    </w:p>
    <w:p w:rsidR="00D80BA7" w:rsidRPr="0070125D" w:rsidRDefault="00444754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Одной из</w:t>
      </w:r>
      <w:r w:rsidR="00D80BA7" w:rsidRPr="0070125D">
        <w:rPr>
          <w:color w:val="000000" w:themeColor="text1"/>
          <w:sz w:val="26"/>
          <w:szCs w:val="26"/>
        </w:rPr>
        <w:t xml:space="preserve"> </w:t>
      </w:r>
      <w:r w:rsidR="0012703C" w:rsidRPr="0070125D">
        <w:rPr>
          <w:color w:val="000000" w:themeColor="text1"/>
          <w:sz w:val="26"/>
          <w:szCs w:val="26"/>
        </w:rPr>
        <w:t>важных</w:t>
      </w:r>
      <w:r w:rsidR="00D80BA7" w:rsidRPr="0070125D">
        <w:rPr>
          <w:color w:val="000000" w:themeColor="text1"/>
          <w:sz w:val="26"/>
          <w:szCs w:val="26"/>
        </w:rPr>
        <w:t xml:space="preserve"> целей учебно-воспитательного процесса считаю обучение детей методам сохранения и укрепления своего здоровья.</w:t>
      </w:r>
      <w:r w:rsidR="009C2136" w:rsidRPr="0070125D">
        <w:rPr>
          <w:color w:val="000000" w:themeColor="text1"/>
          <w:sz w:val="26"/>
          <w:szCs w:val="26"/>
        </w:rPr>
        <w:t xml:space="preserve"> Поэтому в</w:t>
      </w:r>
      <w:r w:rsidR="00D80BA7" w:rsidRPr="0070125D">
        <w:rPr>
          <w:color w:val="000000" w:themeColor="text1"/>
          <w:sz w:val="26"/>
          <w:szCs w:val="26"/>
        </w:rPr>
        <w:t>ажную роль</w:t>
      </w:r>
      <w:r w:rsidR="009C2136" w:rsidRPr="0070125D">
        <w:rPr>
          <w:color w:val="000000" w:themeColor="text1"/>
          <w:sz w:val="26"/>
          <w:szCs w:val="26"/>
        </w:rPr>
        <w:t xml:space="preserve"> при проведении </w:t>
      </w:r>
      <w:r w:rsidRPr="0070125D">
        <w:rPr>
          <w:color w:val="000000" w:themeColor="text1"/>
          <w:sz w:val="26"/>
          <w:szCs w:val="26"/>
        </w:rPr>
        <w:t>занятий отвожу</w:t>
      </w:r>
      <w:r w:rsidR="00D80BA7" w:rsidRPr="0070125D">
        <w:rPr>
          <w:color w:val="000000" w:themeColor="text1"/>
          <w:sz w:val="26"/>
          <w:szCs w:val="26"/>
        </w:rPr>
        <w:t xml:space="preserve"> здоровьесберегающим образовательным </w:t>
      </w:r>
      <w:r w:rsidRPr="0070125D">
        <w:rPr>
          <w:color w:val="000000" w:themeColor="text1"/>
          <w:sz w:val="26"/>
          <w:szCs w:val="26"/>
        </w:rPr>
        <w:t>технологиям, целью</w:t>
      </w:r>
      <w:r w:rsidR="00D80BA7" w:rsidRPr="0070125D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>которых</w:t>
      </w:r>
      <w:r w:rsidR="009C2136" w:rsidRPr="0070125D">
        <w:rPr>
          <w:color w:val="000000" w:themeColor="text1"/>
          <w:sz w:val="26"/>
          <w:szCs w:val="26"/>
        </w:rPr>
        <w:t xml:space="preserve"> </w:t>
      </w:r>
      <w:r w:rsidR="00D80BA7" w:rsidRPr="0070125D">
        <w:rPr>
          <w:color w:val="000000" w:themeColor="text1"/>
          <w:sz w:val="26"/>
          <w:szCs w:val="26"/>
        </w:rPr>
        <w:t>является формирование необходимых знаний, умений и навыков по здоровому образу жизни, развитие двигат</w:t>
      </w:r>
      <w:r w:rsidR="0012703C" w:rsidRPr="0070125D">
        <w:rPr>
          <w:color w:val="000000" w:themeColor="text1"/>
          <w:sz w:val="26"/>
          <w:szCs w:val="26"/>
        </w:rPr>
        <w:t>ельных способностей, которые</w:t>
      </w:r>
      <w:r w:rsidR="00D80BA7" w:rsidRPr="0070125D">
        <w:rPr>
          <w:color w:val="000000" w:themeColor="text1"/>
          <w:sz w:val="26"/>
          <w:szCs w:val="26"/>
        </w:rPr>
        <w:t xml:space="preserve"> необходимы в жизни.</w:t>
      </w:r>
    </w:p>
    <w:p w:rsidR="00D80BA7" w:rsidRPr="0070125D" w:rsidRDefault="00280CE5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Физическая культура </w:t>
      </w:r>
      <w:r w:rsidR="004F1B4F" w:rsidRPr="0070125D">
        <w:rPr>
          <w:color w:val="000000" w:themeColor="text1"/>
          <w:sz w:val="26"/>
          <w:szCs w:val="26"/>
        </w:rPr>
        <w:t>-</w:t>
      </w:r>
      <w:r w:rsidRPr="0070125D">
        <w:rPr>
          <w:color w:val="000000" w:themeColor="text1"/>
          <w:sz w:val="26"/>
          <w:szCs w:val="26"/>
        </w:rPr>
        <w:t xml:space="preserve"> это один из</w:t>
      </w:r>
      <w:r w:rsidR="00D80BA7" w:rsidRPr="0070125D">
        <w:rPr>
          <w:color w:val="000000" w:themeColor="text1"/>
          <w:sz w:val="26"/>
          <w:szCs w:val="26"/>
        </w:rPr>
        <w:t xml:space="preserve"> предметов, где связь обучения с жизнью используется</w:t>
      </w:r>
      <w:r w:rsidRPr="0070125D">
        <w:rPr>
          <w:color w:val="000000" w:themeColor="text1"/>
          <w:sz w:val="26"/>
          <w:szCs w:val="26"/>
        </w:rPr>
        <w:t>,</w:t>
      </w:r>
      <w:r w:rsidR="00D80BA7" w:rsidRPr="0070125D">
        <w:rPr>
          <w:color w:val="000000" w:themeColor="text1"/>
          <w:sz w:val="26"/>
          <w:szCs w:val="26"/>
        </w:rPr>
        <w:t xml:space="preserve"> как стимул самообразования, активизируется физический потенциал, прививается интерес к </w:t>
      </w:r>
      <w:r w:rsidRPr="0070125D">
        <w:rPr>
          <w:color w:val="000000" w:themeColor="text1"/>
          <w:sz w:val="26"/>
          <w:szCs w:val="26"/>
        </w:rPr>
        <w:t>заботе о своем здоровье и его сохранению</w:t>
      </w:r>
      <w:r w:rsidR="00D80BA7" w:rsidRPr="0070125D">
        <w:rPr>
          <w:color w:val="000000" w:themeColor="text1"/>
          <w:sz w:val="26"/>
          <w:szCs w:val="26"/>
        </w:rPr>
        <w:t>.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К сожалению, в нынешних условиях дети стали вести менее подвижный образ жизни. Нехватку движения школьников могут покрыть только занятия физической культурой и спортом, а в условиях школы </w:t>
      </w:r>
      <w:r w:rsidR="004F1B4F" w:rsidRPr="0070125D">
        <w:rPr>
          <w:color w:val="000000" w:themeColor="text1"/>
          <w:sz w:val="26"/>
          <w:szCs w:val="26"/>
        </w:rPr>
        <w:t>-</w:t>
      </w:r>
      <w:r w:rsidRPr="0070125D">
        <w:rPr>
          <w:color w:val="000000" w:themeColor="text1"/>
          <w:sz w:val="26"/>
          <w:szCs w:val="26"/>
        </w:rPr>
        <w:t xml:space="preserve">это уроки физической культуры. Чтобы сделать их максимально полезными и интересными, применяю современные педагогические технологии, нестандартные приемы и методы обучения.  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 Использование информационных технологий в школе есть объективный и естественный процесс, формирующий новый тип культуры – информационной. Считаю, что современный урок физкультуры значительно выигрывает при использовании новых информационных </w:t>
      </w:r>
      <w:r w:rsidR="00767221" w:rsidRPr="00767221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 xml:space="preserve">технологий, поэтому </w:t>
      </w:r>
      <w:r w:rsidR="00745362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>хочу остановиться на этом подробнее.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Информационные технологии позволяют существенно повысить эффективность физкультурно-оздоровительной деятельности, стимулируют личную заинтересованность, повышают интерес к собственному здоровью, способностям и демонстрируют возможности для их дальнейшего развития.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Поэтому в своей работе я учитываю многофункциональные возможности компьютерных средств обучения. 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Рассмотрим это на примере.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По программе </w:t>
      </w:r>
      <w:r w:rsidR="00767221" w:rsidRPr="00767221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>физического воспитания в школе закладываются основы техники специфических действий по различным видам спорта. Это может быть передача или бросок баскетбольного мяча, прием</w:t>
      </w:r>
      <w:r w:rsidR="00767221" w:rsidRPr="00767221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 xml:space="preserve"> и передача волейбольного мяча, низкий, высокий старт </w:t>
      </w:r>
      <w:r w:rsidR="00745362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>в легкой атлетике, упражнение в равновесии на гимнастике и др. Обучение двигательному действию стоит начинать с демонстрации показа техники игры. Эта цель хорошо реализуется через использование электронных мультимедиа-презентаций.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lastRenderedPageBreak/>
        <w:t>Просмотр учениками техники двигательных действий профессиональных спортсменов, создает базу для теоретических знаний, способствует развитию логического, образного мышления. Применение цвета, мультипликации позволяет воссоздать реальную картинку, способствует более быстрому усвоению учебного материала.</w:t>
      </w:r>
    </w:p>
    <w:p w:rsidR="009C2136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После демонстрации движений, целесообразно их практически апробировать на техническом этапе урока. Для этого применяю интерактивные методы обучения. С помощью помощников веду видеосъемку выполнения учащимися приемов и действий, затем проецирую на экран и совместно с учениками веду разбор техники выполнения различных приемов и упражнений по определенному виду спорта. </w:t>
      </w:r>
      <w:r w:rsidR="00444754" w:rsidRPr="0070125D">
        <w:rPr>
          <w:color w:val="000000" w:themeColor="text1"/>
          <w:sz w:val="26"/>
          <w:szCs w:val="26"/>
        </w:rPr>
        <w:t>Данный</w:t>
      </w:r>
      <w:r w:rsidRPr="0070125D">
        <w:rPr>
          <w:color w:val="000000" w:themeColor="text1"/>
          <w:sz w:val="26"/>
          <w:szCs w:val="26"/>
        </w:rPr>
        <w:t xml:space="preserve"> метод способствует развитию у учащихся аналитического мышления, конкретного изучения техники двигательного действия.</w:t>
      </w:r>
    </w:p>
    <w:p w:rsidR="004F1B4F" w:rsidRPr="0070125D" w:rsidRDefault="009C2136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При такой технологии построения урока, все то, что изучается вначале, закрепляется особенно прочно и </w:t>
      </w:r>
      <w:r w:rsidR="00444754" w:rsidRPr="0070125D">
        <w:rPr>
          <w:color w:val="000000" w:themeColor="text1"/>
          <w:sz w:val="26"/>
          <w:szCs w:val="26"/>
        </w:rPr>
        <w:t>ученики,</w:t>
      </w:r>
      <w:r w:rsidRPr="0070125D">
        <w:rPr>
          <w:color w:val="000000" w:themeColor="text1"/>
          <w:sz w:val="26"/>
          <w:szCs w:val="26"/>
        </w:rPr>
        <w:t xml:space="preserve"> приобретают правильные представления о двигательных действиях, вырабатывают правильный стереотип движения. Применение компьютера возможно на любых этапах урока: при изучении нового материала, на стадии закрепления материала (тестовый компьютерный контроль). Занятия, основанные на использовании информационных технологий, всегда увлекательны, содержательны и интересны ученикам.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Применение компьютерных технологий дает б</w:t>
      </w:r>
      <w:r w:rsidR="00280CE5" w:rsidRPr="0070125D">
        <w:rPr>
          <w:color w:val="000000" w:themeColor="text1"/>
          <w:sz w:val="26"/>
          <w:szCs w:val="26"/>
        </w:rPr>
        <w:t>ольшие</w:t>
      </w:r>
      <w:r w:rsidRPr="0070125D">
        <w:rPr>
          <w:color w:val="000000" w:themeColor="text1"/>
          <w:sz w:val="26"/>
          <w:szCs w:val="26"/>
        </w:rPr>
        <w:t xml:space="preserve"> возможности для работы в данном направлении. </w:t>
      </w:r>
      <w:r w:rsidR="005075E5" w:rsidRPr="0070125D">
        <w:rPr>
          <w:color w:val="000000"/>
          <w:sz w:val="26"/>
          <w:szCs w:val="26"/>
          <w:shd w:val="clear" w:color="auto" w:fill="FFFFFF"/>
        </w:rPr>
        <w:t>Тесты в современном учебном процессе широко внедряются в практику изучения многих предметов, в том числе в преподавание дисциплины «</w:t>
      </w:r>
      <w:r w:rsidR="0070125D" w:rsidRPr="0070125D">
        <w:rPr>
          <w:color w:val="000000"/>
          <w:sz w:val="26"/>
          <w:szCs w:val="26"/>
          <w:shd w:val="clear" w:color="auto" w:fill="FFFFFF"/>
        </w:rPr>
        <w:t>Физическая культура"</w:t>
      </w:r>
      <w:r w:rsidR="005075E5" w:rsidRPr="0070125D">
        <w:rPr>
          <w:color w:val="000000"/>
          <w:sz w:val="26"/>
          <w:szCs w:val="26"/>
          <w:shd w:val="clear" w:color="auto" w:fill="FFFFFF"/>
        </w:rPr>
        <w:t>[2, с.204].</w:t>
      </w:r>
      <w:r w:rsidR="0070125D" w:rsidRPr="0070125D">
        <w:rPr>
          <w:color w:val="000000" w:themeColor="text1"/>
          <w:sz w:val="26"/>
          <w:szCs w:val="26"/>
        </w:rPr>
        <w:t xml:space="preserve"> В</w:t>
      </w:r>
      <w:r w:rsidRPr="0070125D">
        <w:rPr>
          <w:color w:val="000000" w:themeColor="text1"/>
          <w:sz w:val="26"/>
          <w:szCs w:val="26"/>
        </w:rPr>
        <w:t xml:space="preserve"> моем арсенале большой комплекс </w:t>
      </w:r>
      <w:r w:rsidR="0070125D" w:rsidRPr="0070125D">
        <w:rPr>
          <w:color w:val="000000" w:themeColor="text1"/>
          <w:sz w:val="26"/>
          <w:szCs w:val="26"/>
        </w:rPr>
        <w:t xml:space="preserve"> тестов, которые вместе комплексом </w:t>
      </w:r>
      <w:r w:rsidRPr="0070125D">
        <w:rPr>
          <w:color w:val="000000" w:themeColor="text1"/>
          <w:sz w:val="26"/>
          <w:szCs w:val="26"/>
        </w:rPr>
        <w:t xml:space="preserve">общеукрепляющих, адаптивных физических упражнений для учащихся с учетом уровня их физического развития, </w:t>
      </w:r>
      <w:r w:rsidR="0070125D" w:rsidRPr="0070125D">
        <w:rPr>
          <w:color w:val="000000" w:themeColor="text1"/>
          <w:sz w:val="26"/>
          <w:szCs w:val="26"/>
        </w:rPr>
        <w:t xml:space="preserve">позволяют </w:t>
      </w:r>
      <w:r w:rsidRPr="0070125D">
        <w:rPr>
          <w:color w:val="000000" w:themeColor="text1"/>
          <w:sz w:val="26"/>
          <w:szCs w:val="26"/>
        </w:rPr>
        <w:t xml:space="preserve"> реализовать дифференцированный и индивидуальный подход в обучении. Наглядная их демонстрация с помощью компьютера, соответствующее текстовое и звуковое сопровождение способствуют повышению эффективности восприятия учебного материала, росту интереса к своему здоровью.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Всем нам известно, что дети часто болеют. Основными </w:t>
      </w:r>
      <w:r w:rsidR="005F2659" w:rsidRPr="0070125D">
        <w:rPr>
          <w:color w:val="000000" w:themeColor="text1"/>
          <w:sz w:val="26"/>
          <w:szCs w:val="26"/>
        </w:rPr>
        <w:t>причинами</w:t>
      </w:r>
      <w:r w:rsidRPr="0070125D">
        <w:rPr>
          <w:color w:val="000000" w:themeColor="text1"/>
          <w:sz w:val="26"/>
          <w:szCs w:val="26"/>
        </w:rPr>
        <w:t xml:space="preserve"> наших школьников являются простудные заболевания, близорукость, нарушение осанки, стрессы и конечно, недостаточная двигательная активность- гиподинамия. Поэтому на своих уроках, при проведении физкультминуток, на классных часах и просто в беседе с учениками обучаю детей элементарным приемам здорового образа жизни.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В числе методов, которые я использую, оздоровительная гимнастика: пальцевая, дыхательная, а для профилактики простудных заболеваний, снятия усталости и боли в мышцах рекомендую самомассаж. Известно, что сегодня одним из распространенных заболеваний школьников является близорукость. Ведь учебный труд связан с усиленной работой зрительного аппарата. На уроках, во внеклассной работе с детьми я рекомендую упражнения для глаз, которые являются эффективной профилактической методикой (работа с глазотренажером, «Гимнастика для глаз», «Точечный массаж» на основе использования биологически активных точек).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В качестве дидактической основы уроков, основанных на использовании здоровьесберегающих технологий, выступают современные оздоровительные методики, разработанные известными учеными. Применение мультимедийных форм представления информации в сочетании со звуком, графическими </w:t>
      </w:r>
      <w:r w:rsidRPr="0070125D">
        <w:rPr>
          <w:color w:val="000000" w:themeColor="text1"/>
          <w:sz w:val="26"/>
          <w:szCs w:val="26"/>
        </w:rPr>
        <w:lastRenderedPageBreak/>
        <w:t xml:space="preserve">иллюстрациями, дает </w:t>
      </w:r>
      <w:r w:rsidR="00745362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>хороший учебный эффект: формируются навыки заботы о своем здоровье, навыки самоконтроля, вырабатывается адекватная самооценка.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Опыт показал, что важно не только физическое, но и душевное здоровье детей. Огромные</w:t>
      </w:r>
      <w:r w:rsidR="00745362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 xml:space="preserve"> возможности для душевного здоровья детей имеет музыкотерапия, которая является интереснейшим и перспективным направлением, используемым во многих странах в лечебных и оздоровительных целях. Экспериментально доказано, что музыка </w:t>
      </w:r>
      <w:r w:rsidR="00745362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>может успокоить, укрепить иммунную систему, что приводит к снижению заболеваемости, улучшает обмен веществ, активнее идут восстановительные процессы, и человек выздоравливает. На отдельных уроках я использую метод музыкотерапии, который дает лечебный и успокаивающий эффект. Использование</w:t>
      </w:r>
      <w:r w:rsidR="00745362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 xml:space="preserve"> аудиоматериала считаю одним из важных электронных средств поддержки обучения.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 xml:space="preserve">Информационные технологии обладают высокой дидактической эффективностью, а в сочетании с личностно-ориентированным подходом, позволяют решать одну из важнейших задач,- разбудить заинтересованность школьников в формировании </w:t>
      </w:r>
      <w:r w:rsidR="00745362">
        <w:rPr>
          <w:color w:val="000000" w:themeColor="text1"/>
          <w:sz w:val="26"/>
          <w:szCs w:val="26"/>
        </w:rPr>
        <w:t xml:space="preserve"> </w:t>
      </w:r>
      <w:r w:rsidRPr="0070125D">
        <w:rPr>
          <w:color w:val="000000" w:themeColor="text1"/>
          <w:sz w:val="26"/>
          <w:szCs w:val="26"/>
        </w:rPr>
        <w:t>здорового образа жизни, отвлечься от негативных социальных факторов - употребления алкоголя,</w:t>
      </w:r>
      <w:r w:rsidR="00745362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70125D">
        <w:rPr>
          <w:color w:val="000000" w:themeColor="text1"/>
          <w:sz w:val="26"/>
          <w:szCs w:val="26"/>
        </w:rPr>
        <w:t xml:space="preserve"> курения. Мною подобран и демонстрируется учащимся цикл бесед о вреде курения и алкоголя, правильном питании и мерах профилактики здоровья.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Хочу отметить, что использование информационных технологий на уроках физической культуры позволяет реализовать сразу несколько функций: мотивационную, информационно - обучающую, контролирующую. Подобные уроки обладают характерными особенностями современного урока - двигательной плотностью, динамичностью, эмоциональностью в сочетании с общеобразовательной направленностью.</w:t>
      </w:r>
    </w:p>
    <w:p w:rsidR="00D80BA7" w:rsidRPr="0070125D" w:rsidRDefault="00D80BA7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Эффективность современного урока оценивается по его конечному результату. Поэтому содержание учебного материала и организация форм деятельности учеников на уроке должны быть хорошо продуманы. Они должны способствовать успешности формирования двигательных умений и навыков, вызывать положительные эмоции, поддерживать высокую работоспособность учащихся. Использование информационных технологий позволяет решать данные задачи и добиваться высокого дидактического качества урока.</w:t>
      </w:r>
    </w:p>
    <w:p w:rsidR="00D80BA7" w:rsidRPr="0070125D" w:rsidRDefault="005F2659" w:rsidP="00444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125D">
        <w:rPr>
          <w:color w:val="000000" w:themeColor="text1"/>
          <w:sz w:val="26"/>
          <w:szCs w:val="26"/>
        </w:rPr>
        <w:t>Я включил</w:t>
      </w:r>
      <w:r w:rsidR="00D80BA7" w:rsidRPr="0070125D">
        <w:rPr>
          <w:color w:val="000000" w:themeColor="text1"/>
          <w:sz w:val="26"/>
          <w:szCs w:val="26"/>
        </w:rPr>
        <w:t xml:space="preserve"> в свою работу модульную технологию. В основу модульной технологии взят один из разделов учебной программы «Баскетбол»</w:t>
      </w:r>
      <w:r w:rsidRPr="0070125D">
        <w:rPr>
          <w:color w:val="000000" w:themeColor="text1"/>
          <w:sz w:val="26"/>
          <w:szCs w:val="26"/>
        </w:rPr>
        <w:t xml:space="preserve"> </w:t>
      </w:r>
      <w:r w:rsidR="00D80BA7" w:rsidRPr="0070125D">
        <w:rPr>
          <w:color w:val="000000" w:themeColor="text1"/>
          <w:sz w:val="26"/>
          <w:szCs w:val="26"/>
        </w:rPr>
        <w:t>(в среднем звене). Содержание раздела разделено на небольшие модули: 1</w:t>
      </w:r>
      <w:r w:rsidR="00444754" w:rsidRPr="0070125D">
        <w:rPr>
          <w:color w:val="000000" w:themeColor="text1"/>
          <w:sz w:val="26"/>
          <w:szCs w:val="26"/>
        </w:rPr>
        <w:t>- «</w:t>
      </w:r>
      <w:r w:rsidR="00D80BA7" w:rsidRPr="0070125D">
        <w:rPr>
          <w:color w:val="000000" w:themeColor="text1"/>
          <w:sz w:val="26"/>
          <w:szCs w:val="26"/>
        </w:rPr>
        <w:t>Техника ведения и передач мяча», 2</w:t>
      </w:r>
      <w:r w:rsidR="00444754" w:rsidRPr="0070125D">
        <w:rPr>
          <w:color w:val="000000" w:themeColor="text1"/>
          <w:sz w:val="26"/>
          <w:szCs w:val="26"/>
        </w:rPr>
        <w:t>- «</w:t>
      </w:r>
      <w:r w:rsidR="00D80BA7" w:rsidRPr="0070125D">
        <w:rPr>
          <w:color w:val="000000" w:themeColor="text1"/>
          <w:sz w:val="26"/>
          <w:szCs w:val="26"/>
        </w:rPr>
        <w:t>Броски в кольцо, подборы», 3</w:t>
      </w:r>
      <w:r w:rsidR="00444754" w:rsidRPr="0070125D">
        <w:rPr>
          <w:color w:val="000000" w:themeColor="text1"/>
          <w:sz w:val="26"/>
          <w:szCs w:val="26"/>
        </w:rPr>
        <w:t>- «</w:t>
      </w:r>
      <w:r w:rsidR="00D80BA7" w:rsidRPr="0070125D">
        <w:rPr>
          <w:color w:val="000000" w:themeColor="text1"/>
          <w:sz w:val="26"/>
          <w:szCs w:val="26"/>
        </w:rPr>
        <w:t>Тактика нападения, тактика защиты», 4</w:t>
      </w:r>
      <w:r w:rsidR="00444754" w:rsidRPr="0070125D">
        <w:rPr>
          <w:color w:val="000000" w:themeColor="text1"/>
          <w:sz w:val="26"/>
          <w:szCs w:val="26"/>
        </w:rPr>
        <w:t>- «</w:t>
      </w:r>
      <w:r w:rsidR="00D80BA7" w:rsidRPr="0070125D">
        <w:rPr>
          <w:color w:val="000000" w:themeColor="text1"/>
          <w:sz w:val="26"/>
          <w:szCs w:val="26"/>
        </w:rPr>
        <w:t>Тактика игры», каждый из которых представляет собой логически завершенную часть учебного материала, имеет конкретные задачи, средства и способы их решения, обязательно сопровождается контролем знаний, умений и навыков учащихся.</w:t>
      </w:r>
    </w:p>
    <w:p w:rsidR="00AA5358" w:rsidRPr="0070125D" w:rsidRDefault="009C2136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F7BF3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наблюдается ухудшение состояния здоровья обучающихся образовательных учреждений. У ребят отмечается рост хронических заболеваний, нарушений физического развития. 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В процессе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 в школе, начиная от начальной школы и до старших классов п</w:t>
      </w:r>
      <w:r w:rsidR="00FF7BF3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оказатели состояния здоровья учащихся ухудшаются.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Считаю, что 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система физкультурно</w:t>
      </w:r>
      <w:r w:rsidR="00FF7BF3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-оздоровительных мероприятий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разработанная мной, 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будет способствовать</w:t>
      </w:r>
      <w:r w:rsidR="00FF7BF3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уменьшению наиболее типичных отклонений в состоянии здоровья детей. </w:t>
      </w:r>
    </w:p>
    <w:p w:rsidR="00AA5358" w:rsidRPr="0070125D" w:rsidRDefault="00AA5358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Использование выше перечисленных, применяемых мною в своей профессиональной деятельности, технологий и методик позволяет решить педагогические задачи, и я в дальнейшем буду применять их на уроках.</w:t>
      </w:r>
    </w:p>
    <w:p w:rsidR="00B52760" w:rsidRPr="0070125D" w:rsidRDefault="00B52760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форм формирования творческой инициативы и овладение умениями и навыками самостоятельной работы учеников по физкультурно-оздоровительной деятельности являются использование работ над различными проектами. </w:t>
      </w:r>
    </w:p>
    <w:p w:rsidR="00444754" w:rsidRPr="0070125D" w:rsidRDefault="00B52760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Рассматривая и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сследовательский, проектный подход в системе обучения школьников, 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можно сделать вывод о том, что 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собственных или групповых мультимедиа проектов обеспечи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вает 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переход от традиционного процесса обучения в развивающий, творческий.</w:t>
      </w:r>
    </w:p>
    <w:p w:rsidR="00444754" w:rsidRPr="0070125D" w:rsidRDefault="00444754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Современные программные и технические средства позвол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яют 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учителю изменять содержание презентаций и хранить б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льшие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объемы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, чем раньше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4754" w:rsidRPr="0070125D" w:rsidRDefault="00444754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На первом этапе проектной деятельности разрабатывается план. В течение уроков учащиеся изучают новые, совершенствуют ранее пройденные акробатические упражнения, развивают необходимые при выполнении комбинации физические качества: гибкость, силу, координацию, знакомятся с правилами судейства соревнований по акробатике.</w:t>
      </w:r>
    </w:p>
    <w:p w:rsidR="00444754" w:rsidRPr="0070125D" w:rsidRDefault="00444754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На заключительном уроке они выступают со своей работой – показ освоенного физического навыка (например, акробатическая комбинация).</w:t>
      </w:r>
    </w:p>
    <w:p w:rsidR="00444754" w:rsidRPr="0070125D" w:rsidRDefault="00444754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Не остаются в стороне и дети, отнесенные по состоянию здоровья к специальной медицинской группе. Они изучают работу учащихся над проектом и оформляют презентацию.</w:t>
      </w:r>
    </w:p>
    <w:p w:rsidR="00D960F8" w:rsidRPr="0070125D" w:rsidRDefault="00B52760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В заключении можно сделать вывод о том, что и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спользование СОТ на уроках физической культуры обеспечивает 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развития способности школьников к самообучению путем исследовательской творческой учебной работы учащихся, направленной на интеграцию и актуализацию знаний; </w:t>
      </w:r>
      <w:r w:rsidR="00444754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более эффективное восприяти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е учебного процесса у учащихся, сохранение их здоровья.</w:t>
      </w:r>
    </w:p>
    <w:p w:rsidR="00444754" w:rsidRPr="0070125D" w:rsidRDefault="00444754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Современные программные и технические средства позволили учителю изменять содержание презентаций и хранить большие объемы информации; привлечь школьников к систематическим занятиям физической культуры и спортом.</w:t>
      </w:r>
    </w:p>
    <w:p w:rsidR="0070125D" w:rsidRPr="0070125D" w:rsidRDefault="00444754" w:rsidP="00B5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0125D" w:rsidRPr="007012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Высокая эффективность контролирующих программ определяется тем, что они укрепляют обратную связь в системе учитель - ученик. Тестовые программы позволяют быстро оценивать результат работы, точно определить темы, в которых имеются пробелы в знаниях. Этот тип уроков очень популярен сегодня в школе. Наличие компьютерной программы, позволяющей самим создавать подобные тесты, значительно упрощает задачу. И поэтому я сам разрабатываю и создаю компьютерные варианты различных тестов и использую их на своих уроках[4, с.24].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52760" w:rsidRPr="0070125D" w:rsidRDefault="00B52760" w:rsidP="00B5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мультимедийных презентаций при создании проектов, обучение в сотрудничестве, дискуссий обеспечивает более эффективное соприкосновение физической культуры и внешних информационных потоков, взаимодействие с учащимися. 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ля познавательной активности учащихся на уроках физической культуры используется видеометод, который обеспечивает:</w:t>
      </w:r>
    </w:p>
    <w:p w:rsidR="00B52760" w:rsidRPr="0070125D" w:rsidRDefault="00B52760" w:rsidP="00D960F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возможность 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передачи ученикам более полной и 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достоверн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</w:p>
    <w:p w:rsidR="00B52760" w:rsidRPr="0070125D" w:rsidRDefault="00B52760" w:rsidP="00D960F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об изучаемых спортивных элементах;</w:t>
      </w:r>
    </w:p>
    <w:p w:rsidR="00B52760" w:rsidRPr="0070125D" w:rsidRDefault="00B52760" w:rsidP="00D960F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высокую степень 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наглядности в учебном процессе;</w:t>
      </w:r>
    </w:p>
    <w:p w:rsidR="00D960F8" w:rsidRPr="0070125D" w:rsidRDefault="00D960F8" w:rsidP="00D960F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запросы и интересы учащихся; </w:t>
      </w:r>
    </w:p>
    <w:p w:rsidR="00B52760" w:rsidRPr="0070125D" w:rsidRDefault="00D960F8" w:rsidP="00D960F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возможность 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>наладить эффективную</w:t>
      </w: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2760"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обратную связь.</w:t>
      </w:r>
    </w:p>
    <w:p w:rsidR="00B52760" w:rsidRPr="0070125D" w:rsidRDefault="00B52760" w:rsidP="00D960F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754" w:rsidRPr="0070125D" w:rsidRDefault="00444754" w:rsidP="00444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4710C4" w:rsidRPr="0070125D" w:rsidRDefault="00444754" w:rsidP="00444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012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Список литературы</w:t>
      </w:r>
      <w:r w:rsidR="00DA0C76" w:rsidRPr="007012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44754" w:rsidRPr="0070125D" w:rsidRDefault="00444754" w:rsidP="00444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837C7" w:rsidRPr="0070125D" w:rsidRDefault="007837C7" w:rsidP="0070125D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125D">
        <w:rPr>
          <w:rFonts w:ascii="Times New Roman" w:hAnsi="Times New Roman" w:cs="Times New Roman"/>
          <w:sz w:val="26"/>
          <w:szCs w:val="26"/>
        </w:rPr>
        <w:t xml:space="preserve"> Зимняя И.А. Педагогическая психология. Учебник для вузов.  - М.: Издательская корпорация «Логос», 1999. – 384 с.</w:t>
      </w:r>
    </w:p>
    <w:p w:rsidR="00444754" w:rsidRPr="0070125D" w:rsidRDefault="00444754" w:rsidP="0070125D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1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Полат Е. С. Современные педагогические и информационные технологии в системе     образования: учебное пособие /Е. С. Полат, М. Ю. Бухарина,- М.: Бухарина Издательский   центр «Академия»,2007</w:t>
      </w:r>
      <w:r w:rsidR="00D960F8" w:rsidRPr="00701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0125D" w:rsidRPr="0070125D" w:rsidRDefault="005075E5" w:rsidP="0070125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0125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Смагин Н. И. Физическая культура – как основополагающий фактор укрепления здоровья [Текст] // Педагогическое мастерство: материалы IV междунар. науч. конф. (г. Москва, февраль 2014 г.).  — М.: Буки-Веди, 2014. — С. 206-208.</w:t>
      </w:r>
    </w:p>
    <w:p w:rsidR="0070125D" w:rsidRPr="0070125D" w:rsidRDefault="0070125D" w:rsidP="007012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1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Трайнев, В. А. Информационные коммуникационные педагогические технологии : учеб. пособие / В. А. Трайнев, И. В. Трайнев. - 3-е изд. - М.: изд.-торг. корпорация Дашков и К0, 2007. С. 9-110.</w:t>
      </w:r>
    </w:p>
    <w:p w:rsidR="00AA5358" w:rsidRPr="0070125D" w:rsidRDefault="00AA5358" w:rsidP="0070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A5358" w:rsidRPr="0070125D" w:rsidSect="0047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5A0"/>
    <w:multiLevelType w:val="multilevel"/>
    <w:tmpl w:val="660C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026A8"/>
    <w:multiLevelType w:val="hybridMultilevel"/>
    <w:tmpl w:val="61E40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52"/>
    <w:rsid w:val="0000119A"/>
    <w:rsid w:val="00001BA6"/>
    <w:rsid w:val="000072E1"/>
    <w:rsid w:val="000113B4"/>
    <w:rsid w:val="00012921"/>
    <w:rsid w:val="00013F01"/>
    <w:rsid w:val="00016231"/>
    <w:rsid w:val="00020E94"/>
    <w:rsid w:val="000229AD"/>
    <w:rsid w:val="000261AE"/>
    <w:rsid w:val="00030A79"/>
    <w:rsid w:val="00035CFF"/>
    <w:rsid w:val="000377A3"/>
    <w:rsid w:val="00051043"/>
    <w:rsid w:val="000525DC"/>
    <w:rsid w:val="00053BB5"/>
    <w:rsid w:val="000541C2"/>
    <w:rsid w:val="00055581"/>
    <w:rsid w:val="0005764A"/>
    <w:rsid w:val="000611C5"/>
    <w:rsid w:val="000612B9"/>
    <w:rsid w:val="00071552"/>
    <w:rsid w:val="00074A8B"/>
    <w:rsid w:val="00074DFC"/>
    <w:rsid w:val="00076EE7"/>
    <w:rsid w:val="00080994"/>
    <w:rsid w:val="00081E8B"/>
    <w:rsid w:val="000837D9"/>
    <w:rsid w:val="000848EB"/>
    <w:rsid w:val="000919B5"/>
    <w:rsid w:val="00096C3F"/>
    <w:rsid w:val="000A7754"/>
    <w:rsid w:val="000B1A86"/>
    <w:rsid w:val="000B1CAE"/>
    <w:rsid w:val="000C16A6"/>
    <w:rsid w:val="000C1EDD"/>
    <w:rsid w:val="000C4D33"/>
    <w:rsid w:val="000C4FF7"/>
    <w:rsid w:val="000D13B3"/>
    <w:rsid w:val="000D375C"/>
    <w:rsid w:val="000D5278"/>
    <w:rsid w:val="000E1509"/>
    <w:rsid w:val="000E52E7"/>
    <w:rsid w:val="000E5F03"/>
    <w:rsid w:val="000F2700"/>
    <w:rsid w:val="000F5668"/>
    <w:rsid w:val="00103CAF"/>
    <w:rsid w:val="00104BF0"/>
    <w:rsid w:val="001120CA"/>
    <w:rsid w:val="00116160"/>
    <w:rsid w:val="001250F1"/>
    <w:rsid w:val="0012703C"/>
    <w:rsid w:val="00142226"/>
    <w:rsid w:val="001639BD"/>
    <w:rsid w:val="001711D9"/>
    <w:rsid w:val="00190A40"/>
    <w:rsid w:val="00192F29"/>
    <w:rsid w:val="001931EC"/>
    <w:rsid w:val="0019522C"/>
    <w:rsid w:val="001A022E"/>
    <w:rsid w:val="001A11EF"/>
    <w:rsid w:val="001A1907"/>
    <w:rsid w:val="001A1E81"/>
    <w:rsid w:val="001B0C8D"/>
    <w:rsid w:val="001B37F1"/>
    <w:rsid w:val="001C2083"/>
    <w:rsid w:val="001C2292"/>
    <w:rsid w:val="001C30A8"/>
    <w:rsid w:val="001C3B0D"/>
    <w:rsid w:val="001C4555"/>
    <w:rsid w:val="001C4644"/>
    <w:rsid w:val="001C520A"/>
    <w:rsid w:val="001C5BC0"/>
    <w:rsid w:val="001C5C61"/>
    <w:rsid w:val="001D24FD"/>
    <w:rsid w:val="001D3FA7"/>
    <w:rsid w:val="001E5194"/>
    <w:rsid w:val="001F4164"/>
    <w:rsid w:val="00200AAB"/>
    <w:rsid w:val="00200FF6"/>
    <w:rsid w:val="0020154F"/>
    <w:rsid w:val="00202533"/>
    <w:rsid w:val="00206C99"/>
    <w:rsid w:val="00217F86"/>
    <w:rsid w:val="00220646"/>
    <w:rsid w:val="00233019"/>
    <w:rsid w:val="002364A0"/>
    <w:rsid w:val="002367D3"/>
    <w:rsid w:val="002370B5"/>
    <w:rsid w:val="00237AA4"/>
    <w:rsid w:val="0024013C"/>
    <w:rsid w:val="00245F2F"/>
    <w:rsid w:val="00246440"/>
    <w:rsid w:val="002515C0"/>
    <w:rsid w:val="0025473E"/>
    <w:rsid w:val="00255AF7"/>
    <w:rsid w:val="002572E4"/>
    <w:rsid w:val="00263A93"/>
    <w:rsid w:val="00265C6B"/>
    <w:rsid w:val="00270755"/>
    <w:rsid w:val="002716FB"/>
    <w:rsid w:val="002769B1"/>
    <w:rsid w:val="00280CE5"/>
    <w:rsid w:val="00285A41"/>
    <w:rsid w:val="002943C1"/>
    <w:rsid w:val="00295D40"/>
    <w:rsid w:val="002960BB"/>
    <w:rsid w:val="00296D9D"/>
    <w:rsid w:val="00297365"/>
    <w:rsid w:val="00297DB9"/>
    <w:rsid w:val="002A06AB"/>
    <w:rsid w:val="002A1CEC"/>
    <w:rsid w:val="002B4FA3"/>
    <w:rsid w:val="002D0BAA"/>
    <w:rsid w:val="002D22CE"/>
    <w:rsid w:val="002D318C"/>
    <w:rsid w:val="002D3599"/>
    <w:rsid w:val="002E139C"/>
    <w:rsid w:val="002E3220"/>
    <w:rsid w:val="002E3302"/>
    <w:rsid w:val="002E33E5"/>
    <w:rsid w:val="002E43DA"/>
    <w:rsid w:val="002F2FD1"/>
    <w:rsid w:val="002F3143"/>
    <w:rsid w:val="002F3A9A"/>
    <w:rsid w:val="002F5DFF"/>
    <w:rsid w:val="00304E84"/>
    <w:rsid w:val="0031034B"/>
    <w:rsid w:val="0031679D"/>
    <w:rsid w:val="003178FC"/>
    <w:rsid w:val="003322F6"/>
    <w:rsid w:val="0033250E"/>
    <w:rsid w:val="00332C54"/>
    <w:rsid w:val="00334F55"/>
    <w:rsid w:val="003354B9"/>
    <w:rsid w:val="003445FB"/>
    <w:rsid w:val="00346429"/>
    <w:rsid w:val="003477F8"/>
    <w:rsid w:val="00350A89"/>
    <w:rsid w:val="00361925"/>
    <w:rsid w:val="003701DA"/>
    <w:rsid w:val="0037468E"/>
    <w:rsid w:val="00380E4B"/>
    <w:rsid w:val="00385176"/>
    <w:rsid w:val="00385382"/>
    <w:rsid w:val="00387C83"/>
    <w:rsid w:val="003956A6"/>
    <w:rsid w:val="003A52A2"/>
    <w:rsid w:val="003A69BB"/>
    <w:rsid w:val="003B2B54"/>
    <w:rsid w:val="003B74C2"/>
    <w:rsid w:val="003C1C1F"/>
    <w:rsid w:val="003C1F59"/>
    <w:rsid w:val="003C4552"/>
    <w:rsid w:val="003D3A9E"/>
    <w:rsid w:val="003D6AA2"/>
    <w:rsid w:val="003E54F2"/>
    <w:rsid w:val="003F0A26"/>
    <w:rsid w:val="003F24C5"/>
    <w:rsid w:val="003F38DB"/>
    <w:rsid w:val="003F5A19"/>
    <w:rsid w:val="00407839"/>
    <w:rsid w:val="00416436"/>
    <w:rsid w:val="004211C1"/>
    <w:rsid w:val="0042183C"/>
    <w:rsid w:val="004256CD"/>
    <w:rsid w:val="00431976"/>
    <w:rsid w:val="00433FEF"/>
    <w:rsid w:val="00442A47"/>
    <w:rsid w:val="004444AB"/>
    <w:rsid w:val="00444754"/>
    <w:rsid w:val="00447DD0"/>
    <w:rsid w:val="00450F70"/>
    <w:rsid w:val="00451E32"/>
    <w:rsid w:val="00455346"/>
    <w:rsid w:val="00457E2B"/>
    <w:rsid w:val="00462539"/>
    <w:rsid w:val="00464DD0"/>
    <w:rsid w:val="00464E08"/>
    <w:rsid w:val="004664E9"/>
    <w:rsid w:val="004710C4"/>
    <w:rsid w:val="00474DCF"/>
    <w:rsid w:val="004756AE"/>
    <w:rsid w:val="004863BD"/>
    <w:rsid w:val="0049107F"/>
    <w:rsid w:val="004A2505"/>
    <w:rsid w:val="004A6BE0"/>
    <w:rsid w:val="004B252F"/>
    <w:rsid w:val="004B275D"/>
    <w:rsid w:val="004B3D42"/>
    <w:rsid w:val="004B58CB"/>
    <w:rsid w:val="004B6D94"/>
    <w:rsid w:val="004C6053"/>
    <w:rsid w:val="004C655F"/>
    <w:rsid w:val="004C712F"/>
    <w:rsid w:val="004D013A"/>
    <w:rsid w:val="004D5C30"/>
    <w:rsid w:val="004E619F"/>
    <w:rsid w:val="004E69F5"/>
    <w:rsid w:val="004E7AD3"/>
    <w:rsid w:val="004F0F2E"/>
    <w:rsid w:val="004F1B4F"/>
    <w:rsid w:val="004F26F3"/>
    <w:rsid w:val="004F4C6C"/>
    <w:rsid w:val="005002E7"/>
    <w:rsid w:val="00501B01"/>
    <w:rsid w:val="00502C87"/>
    <w:rsid w:val="00506E5D"/>
    <w:rsid w:val="00506EA8"/>
    <w:rsid w:val="005075E5"/>
    <w:rsid w:val="00507B7C"/>
    <w:rsid w:val="005113CF"/>
    <w:rsid w:val="00512FDB"/>
    <w:rsid w:val="0052467A"/>
    <w:rsid w:val="00524ED4"/>
    <w:rsid w:val="00531D97"/>
    <w:rsid w:val="00536E90"/>
    <w:rsid w:val="00551A94"/>
    <w:rsid w:val="00552700"/>
    <w:rsid w:val="00565297"/>
    <w:rsid w:val="005675E5"/>
    <w:rsid w:val="00575C30"/>
    <w:rsid w:val="00580896"/>
    <w:rsid w:val="00580E8F"/>
    <w:rsid w:val="00582453"/>
    <w:rsid w:val="0058745E"/>
    <w:rsid w:val="005955B2"/>
    <w:rsid w:val="005962E1"/>
    <w:rsid w:val="00596FD0"/>
    <w:rsid w:val="00597C0C"/>
    <w:rsid w:val="005A1801"/>
    <w:rsid w:val="005A3590"/>
    <w:rsid w:val="005A4AC1"/>
    <w:rsid w:val="005B2597"/>
    <w:rsid w:val="005B2E3E"/>
    <w:rsid w:val="005B3651"/>
    <w:rsid w:val="005C5DF2"/>
    <w:rsid w:val="005C6B0B"/>
    <w:rsid w:val="005D1A2A"/>
    <w:rsid w:val="005D6CF3"/>
    <w:rsid w:val="005E19AC"/>
    <w:rsid w:val="005E2AB8"/>
    <w:rsid w:val="005E68DB"/>
    <w:rsid w:val="005F00EF"/>
    <w:rsid w:val="005F2659"/>
    <w:rsid w:val="005F4B28"/>
    <w:rsid w:val="005F6436"/>
    <w:rsid w:val="006101E0"/>
    <w:rsid w:val="00613A8F"/>
    <w:rsid w:val="00614E85"/>
    <w:rsid w:val="006175C9"/>
    <w:rsid w:val="00617C0C"/>
    <w:rsid w:val="00620326"/>
    <w:rsid w:val="00627E98"/>
    <w:rsid w:val="006308DD"/>
    <w:rsid w:val="00633C4E"/>
    <w:rsid w:val="006375EB"/>
    <w:rsid w:val="0064140D"/>
    <w:rsid w:val="00644126"/>
    <w:rsid w:val="006520A4"/>
    <w:rsid w:val="006532B8"/>
    <w:rsid w:val="0065658D"/>
    <w:rsid w:val="0066086C"/>
    <w:rsid w:val="00662541"/>
    <w:rsid w:val="006654DB"/>
    <w:rsid w:val="00666E87"/>
    <w:rsid w:val="00670F21"/>
    <w:rsid w:val="00684744"/>
    <w:rsid w:val="006910DF"/>
    <w:rsid w:val="0069315B"/>
    <w:rsid w:val="00693194"/>
    <w:rsid w:val="006A3FD6"/>
    <w:rsid w:val="006B541A"/>
    <w:rsid w:val="006D00D5"/>
    <w:rsid w:val="006E3493"/>
    <w:rsid w:val="006E4819"/>
    <w:rsid w:val="006E62C8"/>
    <w:rsid w:val="006E78EF"/>
    <w:rsid w:val="006F0251"/>
    <w:rsid w:val="006F730F"/>
    <w:rsid w:val="0070125D"/>
    <w:rsid w:val="00707B44"/>
    <w:rsid w:val="00714F29"/>
    <w:rsid w:val="00715B0A"/>
    <w:rsid w:val="0071606B"/>
    <w:rsid w:val="007313C1"/>
    <w:rsid w:val="0073240D"/>
    <w:rsid w:val="0073724B"/>
    <w:rsid w:val="00741C8B"/>
    <w:rsid w:val="00742723"/>
    <w:rsid w:val="00742877"/>
    <w:rsid w:val="00743955"/>
    <w:rsid w:val="00745362"/>
    <w:rsid w:val="00750A45"/>
    <w:rsid w:val="0075308C"/>
    <w:rsid w:val="00761A18"/>
    <w:rsid w:val="0076246E"/>
    <w:rsid w:val="007638EB"/>
    <w:rsid w:val="007658BD"/>
    <w:rsid w:val="0076676E"/>
    <w:rsid w:val="00767221"/>
    <w:rsid w:val="00767EF8"/>
    <w:rsid w:val="00770E63"/>
    <w:rsid w:val="007714CE"/>
    <w:rsid w:val="00775F41"/>
    <w:rsid w:val="007761E7"/>
    <w:rsid w:val="007837C7"/>
    <w:rsid w:val="00783DC2"/>
    <w:rsid w:val="00785675"/>
    <w:rsid w:val="00787F5E"/>
    <w:rsid w:val="00795F28"/>
    <w:rsid w:val="00797188"/>
    <w:rsid w:val="007976DD"/>
    <w:rsid w:val="007A3C72"/>
    <w:rsid w:val="007A4ABD"/>
    <w:rsid w:val="007A5848"/>
    <w:rsid w:val="007C1892"/>
    <w:rsid w:val="007C1FA4"/>
    <w:rsid w:val="007C28D3"/>
    <w:rsid w:val="007C74C3"/>
    <w:rsid w:val="007D2BA3"/>
    <w:rsid w:val="007D5543"/>
    <w:rsid w:val="007E0317"/>
    <w:rsid w:val="007F166B"/>
    <w:rsid w:val="00802CC3"/>
    <w:rsid w:val="00803A77"/>
    <w:rsid w:val="00812ACE"/>
    <w:rsid w:val="0081566D"/>
    <w:rsid w:val="008240C7"/>
    <w:rsid w:val="008303DF"/>
    <w:rsid w:val="00831FF9"/>
    <w:rsid w:val="00837CB5"/>
    <w:rsid w:val="0084445F"/>
    <w:rsid w:val="00844AEA"/>
    <w:rsid w:val="00846C0A"/>
    <w:rsid w:val="00851311"/>
    <w:rsid w:val="00856552"/>
    <w:rsid w:val="00861307"/>
    <w:rsid w:val="00874EEC"/>
    <w:rsid w:val="00876842"/>
    <w:rsid w:val="00877E1D"/>
    <w:rsid w:val="00882280"/>
    <w:rsid w:val="008822C6"/>
    <w:rsid w:val="008878A4"/>
    <w:rsid w:val="00890CCA"/>
    <w:rsid w:val="0089366E"/>
    <w:rsid w:val="008A071A"/>
    <w:rsid w:val="008A3156"/>
    <w:rsid w:val="008A69C1"/>
    <w:rsid w:val="008B1416"/>
    <w:rsid w:val="008B373C"/>
    <w:rsid w:val="008B559B"/>
    <w:rsid w:val="008C3A52"/>
    <w:rsid w:val="008C4A24"/>
    <w:rsid w:val="008C555E"/>
    <w:rsid w:val="008D5601"/>
    <w:rsid w:val="008D5895"/>
    <w:rsid w:val="008D5DF6"/>
    <w:rsid w:val="008D7280"/>
    <w:rsid w:val="008F125A"/>
    <w:rsid w:val="008F3AC7"/>
    <w:rsid w:val="008F7922"/>
    <w:rsid w:val="00900B1C"/>
    <w:rsid w:val="00903E26"/>
    <w:rsid w:val="0091059A"/>
    <w:rsid w:val="00910A7C"/>
    <w:rsid w:val="00911832"/>
    <w:rsid w:val="00912892"/>
    <w:rsid w:val="0091517A"/>
    <w:rsid w:val="0091702D"/>
    <w:rsid w:val="009215EB"/>
    <w:rsid w:val="00924697"/>
    <w:rsid w:val="009248BE"/>
    <w:rsid w:val="00926586"/>
    <w:rsid w:val="009278E3"/>
    <w:rsid w:val="00935829"/>
    <w:rsid w:val="00942CC7"/>
    <w:rsid w:val="009509D9"/>
    <w:rsid w:val="00957B5C"/>
    <w:rsid w:val="009618D4"/>
    <w:rsid w:val="00961BF7"/>
    <w:rsid w:val="009641D7"/>
    <w:rsid w:val="00965670"/>
    <w:rsid w:val="00966807"/>
    <w:rsid w:val="00967274"/>
    <w:rsid w:val="009743F7"/>
    <w:rsid w:val="00974A90"/>
    <w:rsid w:val="009756A3"/>
    <w:rsid w:val="0097616D"/>
    <w:rsid w:val="00981D6C"/>
    <w:rsid w:val="0098383F"/>
    <w:rsid w:val="009855DB"/>
    <w:rsid w:val="009857C3"/>
    <w:rsid w:val="00987A11"/>
    <w:rsid w:val="009913AC"/>
    <w:rsid w:val="00993DB4"/>
    <w:rsid w:val="00996F52"/>
    <w:rsid w:val="009A1765"/>
    <w:rsid w:val="009A5692"/>
    <w:rsid w:val="009B3560"/>
    <w:rsid w:val="009B59B8"/>
    <w:rsid w:val="009B74E1"/>
    <w:rsid w:val="009C051D"/>
    <w:rsid w:val="009C0FC6"/>
    <w:rsid w:val="009C2136"/>
    <w:rsid w:val="009C491C"/>
    <w:rsid w:val="009C5A65"/>
    <w:rsid w:val="009D4C18"/>
    <w:rsid w:val="009D510C"/>
    <w:rsid w:val="009D7798"/>
    <w:rsid w:val="009E06D0"/>
    <w:rsid w:val="009E23F1"/>
    <w:rsid w:val="009E32E6"/>
    <w:rsid w:val="009E557D"/>
    <w:rsid w:val="009F1FE0"/>
    <w:rsid w:val="00A0204D"/>
    <w:rsid w:val="00A028B4"/>
    <w:rsid w:val="00A03E79"/>
    <w:rsid w:val="00A04B57"/>
    <w:rsid w:val="00A14839"/>
    <w:rsid w:val="00A1647E"/>
    <w:rsid w:val="00A17066"/>
    <w:rsid w:val="00A22EFA"/>
    <w:rsid w:val="00A234E0"/>
    <w:rsid w:val="00A27A10"/>
    <w:rsid w:val="00A31446"/>
    <w:rsid w:val="00A31D02"/>
    <w:rsid w:val="00A33F94"/>
    <w:rsid w:val="00A35701"/>
    <w:rsid w:val="00A5415F"/>
    <w:rsid w:val="00A62D7C"/>
    <w:rsid w:val="00A842E4"/>
    <w:rsid w:val="00A85707"/>
    <w:rsid w:val="00A917F8"/>
    <w:rsid w:val="00A95339"/>
    <w:rsid w:val="00AA4CD1"/>
    <w:rsid w:val="00AA5358"/>
    <w:rsid w:val="00AA71EB"/>
    <w:rsid w:val="00AB2088"/>
    <w:rsid w:val="00AB6416"/>
    <w:rsid w:val="00AB64A3"/>
    <w:rsid w:val="00AC2AE2"/>
    <w:rsid w:val="00AC3B10"/>
    <w:rsid w:val="00AC4510"/>
    <w:rsid w:val="00AC5510"/>
    <w:rsid w:val="00AC69A4"/>
    <w:rsid w:val="00AD453C"/>
    <w:rsid w:val="00AD7A52"/>
    <w:rsid w:val="00AE55D9"/>
    <w:rsid w:val="00AE7E09"/>
    <w:rsid w:val="00AF4A3C"/>
    <w:rsid w:val="00AF641F"/>
    <w:rsid w:val="00AF64F1"/>
    <w:rsid w:val="00AF65AE"/>
    <w:rsid w:val="00B00E87"/>
    <w:rsid w:val="00B02408"/>
    <w:rsid w:val="00B02EDD"/>
    <w:rsid w:val="00B04FF6"/>
    <w:rsid w:val="00B057C9"/>
    <w:rsid w:val="00B07465"/>
    <w:rsid w:val="00B27B9A"/>
    <w:rsid w:val="00B3039B"/>
    <w:rsid w:val="00B4705A"/>
    <w:rsid w:val="00B51870"/>
    <w:rsid w:val="00B52760"/>
    <w:rsid w:val="00B56445"/>
    <w:rsid w:val="00B5669F"/>
    <w:rsid w:val="00B6586E"/>
    <w:rsid w:val="00B668EC"/>
    <w:rsid w:val="00B7007A"/>
    <w:rsid w:val="00B72082"/>
    <w:rsid w:val="00B76063"/>
    <w:rsid w:val="00B770FA"/>
    <w:rsid w:val="00B90232"/>
    <w:rsid w:val="00BA4DFD"/>
    <w:rsid w:val="00BA6B95"/>
    <w:rsid w:val="00BA6F08"/>
    <w:rsid w:val="00BB0C0D"/>
    <w:rsid w:val="00BB6096"/>
    <w:rsid w:val="00BB6CF8"/>
    <w:rsid w:val="00BC50FD"/>
    <w:rsid w:val="00BD15DE"/>
    <w:rsid w:val="00BD3F03"/>
    <w:rsid w:val="00BD4699"/>
    <w:rsid w:val="00BD5C4E"/>
    <w:rsid w:val="00BE03CA"/>
    <w:rsid w:val="00BE26E7"/>
    <w:rsid w:val="00BE31DC"/>
    <w:rsid w:val="00BE39F1"/>
    <w:rsid w:val="00BE4BCF"/>
    <w:rsid w:val="00BE6DC6"/>
    <w:rsid w:val="00BF17D9"/>
    <w:rsid w:val="00BF2555"/>
    <w:rsid w:val="00BF614D"/>
    <w:rsid w:val="00BF619D"/>
    <w:rsid w:val="00C00E4D"/>
    <w:rsid w:val="00C04C3A"/>
    <w:rsid w:val="00C0577B"/>
    <w:rsid w:val="00C11A28"/>
    <w:rsid w:val="00C11B06"/>
    <w:rsid w:val="00C11E4A"/>
    <w:rsid w:val="00C124D4"/>
    <w:rsid w:val="00C23E7B"/>
    <w:rsid w:val="00C2418C"/>
    <w:rsid w:val="00C30A0A"/>
    <w:rsid w:val="00C35514"/>
    <w:rsid w:val="00C35F0F"/>
    <w:rsid w:val="00C4449A"/>
    <w:rsid w:val="00C47738"/>
    <w:rsid w:val="00C50498"/>
    <w:rsid w:val="00C51A17"/>
    <w:rsid w:val="00C52910"/>
    <w:rsid w:val="00C53A84"/>
    <w:rsid w:val="00C576DD"/>
    <w:rsid w:val="00C617C1"/>
    <w:rsid w:val="00C62F80"/>
    <w:rsid w:val="00C66856"/>
    <w:rsid w:val="00C7012E"/>
    <w:rsid w:val="00C71596"/>
    <w:rsid w:val="00C71F7A"/>
    <w:rsid w:val="00C73CC3"/>
    <w:rsid w:val="00C74D6F"/>
    <w:rsid w:val="00C7568A"/>
    <w:rsid w:val="00C75C0E"/>
    <w:rsid w:val="00C832C1"/>
    <w:rsid w:val="00C85D66"/>
    <w:rsid w:val="00C9368B"/>
    <w:rsid w:val="00C94362"/>
    <w:rsid w:val="00C958FF"/>
    <w:rsid w:val="00C96141"/>
    <w:rsid w:val="00C97C56"/>
    <w:rsid w:val="00CA643D"/>
    <w:rsid w:val="00CA77B5"/>
    <w:rsid w:val="00CA7A5F"/>
    <w:rsid w:val="00CB124B"/>
    <w:rsid w:val="00CB2E6D"/>
    <w:rsid w:val="00CC08EE"/>
    <w:rsid w:val="00CC0E51"/>
    <w:rsid w:val="00CC6D62"/>
    <w:rsid w:val="00CC7C1C"/>
    <w:rsid w:val="00CD5ED1"/>
    <w:rsid w:val="00CE477B"/>
    <w:rsid w:val="00CE498F"/>
    <w:rsid w:val="00CF6250"/>
    <w:rsid w:val="00CF64F0"/>
    <w:rsid w:val="00CF7BC5"/>
    <w:rsid w:val="00D038D6"/>
    <w:rsid w:val="00D05E84"/>
    <w:rsid w:val="00D06316"/>
    <w:rsid w:val="00D10B14"/>
    <w:rsid w:val="00D14449"/>
    <w:rsid w:val="00D20C5B"/>
    <w:rsid w:val="00D2402C"/>
    <w:rsid w:val="00D3061E"/>
    <w:rsid w:val="00D349BF"/>
    <w:rsid w:val="00D40CA1"/>
    <w:rsid w:val="00D42B1E"/>
    <w:rsid w:val="00D47CF2"/>
    <w:rsid w:val="00D5172E"/>
    <w:rsid w:val="00D534AB"/>
    <w:rsid w:val="00D72DE5"/>
    <w:rsid w:val="00D759D2"/>
    <w:rsid w:val="00D80BA7"/>
    <w:rsid w:val="00D821B9"/>
    <w:rsid w:val="00D85D22"/>
    <w:rsid w:val="00D86014"/>
    <w:rsid w:val="00D877A2"/>
    <w:rsid w:val="00D917C3"/>
    <w:rsid w:val="00D92C28"/>
    <w:rsid w:val="00D94580"/>
    <w:rsid w:val="00D960F8"/>
    <w:rsid w:val="00D97919"/>
    <w:rsid w:val="00DA0C76"/>
    <w:rsid w:val="00DA1E5B"/>
    <w:rsid w:val="00DA636F"/>
    <w:rsid w:val="00DB0780"/>
    <w:rsid w:val="00DB0BC0"/>
    <w:rsid w:val="00DB1978"/>
    <w:rsid w:val="00DB44B8"/>
    <w:rsid w:val="00DC2E16"/>
    <w:rsid w:val="00DC7A21"/>
    <w:rsid w:val="00DD0EED"/>
    <w:rsid w:val="00DE0C21"/>
    <w:rsid w:val="00DE3673"/>
    <w:rsid w:val="00DE4B89"/>
    <w:rsid w:val="00DE77A9"/>
    <w:rsid w:val="00DF06D1"/>
    <w:rsid w:val="00DF641B"/>
    <w:rsid w:val="00E02BED"/>
    <w:rsid w:val="00E03C2F"/>
    <w:rsid w:val="00E12736"/>
    <w:rsid w:val="00E13BF1"/>
    <w:rsid w:val="00E14458"/>
    <w:rsid w:val="00E20E4D"/>
    <w:rsid w:val="00E21E89"/>
    <w:rsid w:val="00E24D6B"/>
    <w:rsid w:val="00E32812"/>
    <w:rsid w:val="00E32ED7"/>
    <w:rsid w:val="00E330C9"/>
    <w:rsid w:val="00E34582"/>
    <w:rsid w:val="00E37A1E"/>
    <w:rsid w:val="00E37A4D"/>
    <w:rsid w:val="00E40D8C"/>
    <w:rsid w:val="00E451F8"/>
    <w:rsid w:val="00E50FE0"/>
    <w:rsid w:val="00E51CC2"/>
    <w:rsid w:val="00E525A1"/>
    <w:rsid w:val="00E54F8C"/>
    <w:rsid w:val="00E6007D"/>
    <w:rsid w:val="00E66592"/>
    <w:rsid w:val="00E666D9"/>
    <w:rsid w:val="00E7300C"/>
    <w:rsid w:val="00E750C8"/>
    <w:rsid w:val="00E755F0"/>
    <w:rsid w:val="00E805F9"/>
    <w:rsid w:val="00E82BF6"/>
    <w:rsid w:val="00EA1528"/>
    <w:rsid w:val="00EA1BE5"/>
    <w:rsid w:val="00EA24F6"/>
    <w:rsid w:val="00EA31BC"/>
    <w:rsid w:val="00EA619B"/>
    <w:rsid w:val="00EA68AA"/>
    <w:rsid w:val="00EB4EDB"/>
    <w:rsid w:val="00EB58C4"/>
    <w:rsid w:val="00EB79A3"/>
    <w:rsid w:val="00EC0D81"/>
    <w:rsid w:val="00EC29EB"/>
    <w:rsid w:val="00EC484F"/>
    <w:rsid w:val="00EC4BDF"/>
    <w:rsid w:val="00EC6066"/>
    <w:rsid w:val="00ED0702"/>
    <w:rsid w:val="00EE2029"/>
    <w:rsid w:val="00EE5482"/>
    <w:rsid w:val="00EE7715"/>
    <w:rsid w:val="00EF33DE"/>
    <w:rsid w:val="00EF4EAD"/>
    <w:rsid w:val="00F0028A"/>
    <w:rsid w:val="00F0246C"/>
    <w:rsid w:val="00F044A0"/>
    <w:rsid w:val="00F04898"/>
    <w:rsid w:val="00F133DF"/>
    <w:rsid w:val="00F203FE"/>
    <w:rsid w:val="00F20729"/>
    <w:rsid w:val="00F235BA"/>
    <w:rsid w:val="00F24131"/>
    <w:rsid w:val="00F24DDE"/>
    <w:rsid w:val="00F24FED"/>
    <w:rsid w:val="00F45B6B"/>
    <w:rsid w:val="00F543E2"/>
    <w:rsid w:val="00F54DF8"/>
    <w:rsid w:val="00F56A6B"/>
    <w:rsid w:val="00F638A3"/>
    <w:rsid w:val="00F66DED"/>
    <w:rsid w:val="00F676F7"/>
    <w:rsid w:val="00F71F33"/>
    <w:rsid w:val="00F74055"/>
    <w:rsid w:val="00F76C71"/>
    <w:rsid w:val="00F829CC"/>
    <w:rsid w:val="00F91457"/>
    <w:rsid w:val="00F93A85"/>
    <w:rsid w:val="00F96B68"/>
    <w:rsid w:val="00FA5A7C"/>
    <w:rsid w:val="00FB156E"/>
    <w:rsid w:val="00FB32D8"/>
    <w:rsid w:val="00FC7DCB"/>
    <w:rsid w:val="00FD2650"/>
    <w:rsid w:val="00FD3420"/>
    <w:rsid w:val="00FD3DF5"/>
    <w:rsid w:val="00FD4D25"/>
    <w:rsid w:val="00FD55AC"/>
    <w:rsid w:val="00FD623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B588A-3913-435D-BC21-42D2AD9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C4"/>
  </w:style>
  <w:style w:type="paragraph" w:styleId="1">
    <w:name w:val="heading 1"/>
    <w:basedOn w:val="a"/>
    <w:next w:val="a"/>
    <w:link w:val="10"/>
    <w:uiPriority w:val="9"/>
    <w:qFormat/>
    <w:rsid w:val="00444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71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71552"/>
  </w:style>
  <w:style w:type="paragraph" w:styleId="a3">
    <w:name w:val="Normal (Web)"/>
    <w:basedOn w:val="a"/>
    <w:uiPriority w:val="99"/>
    <w:semiHidden/>
    <w:unhideWhenUsed/>
    <w:rsid w:val="0007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15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4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960F8"/>
    <w:pPr>
      <w:ind w:left="720"/>
      <w:contextualSpacing/>
    </w:pPr>
  </w:style>
  <w:style w:type="character" w:customStyle="1" w:styleId="c0">
    <w:name w:val="c0"/>
    <w:basedOn w:val="a0"/>
    <w:rsid w:val="0070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206С</dc:creator>
  <cp:lastModifiedBy>on</cp:lastModifiedBy>
  <cp:revision>3</cp:revision>
  <dcterms:created xsi:type="dcterms:W3CDTF">2016-05-30T08:31:00Z</dcterms:created>
  <dcterms:modified xsi:type="dcterms:W3CDTF">2016-05-30T08:32:00Z</dcterms:modified>
</cp:coreProperties>
</file>