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ind w:left="459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Единый расчетно-справочный центр г. Минска</w:t>
      </w:r>
    </w:p>
    <w:p w:rsidR="00000000" w:rsidDel="00000000" w:rsidP="00000000" w:rsidRDefault="00000000" w:rsidRPr="00000000" w14:paraId="00000002">
      <w:pPr>
        <w:keepNext w:val="1"/>
        <w:ind w:left="45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220137, г. Минск, ул. Ваупшасова, 26</w:t>
      </w:r>
    </w:p>
    <w:p w:rsidR="00000000" w:rsidDel="00000000" w:rsidP="00000000" w:rsidRDefault="00000000" w:rsidRPr="00000000" w14:paraId="00000003">
      <w:pPr>
        <w:keepNext w:val="1"/>
        <w:ind w:left="4590" w:firstLine="0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Форма для электронного обращения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shd w:fill="fff2cc" w:val="clear"/>
          <w:rtl w:val="0"/>
        </w:rPr>
        <w:t xml:space="preserve">https://</w:t>
      </w:r>
      <w:r w:rsidDel="00000000" w:rsidR="00000000" w:rsidRPr="00000000">
        <w:rPr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shd w:fill="fff2cc" w:val="clear"/>
          <w:rtl w:val="0"/>
        </w:rPr>
        <w:t xml:space="preserve">https://ерсц.бел/by/elektronnye-obrashcheniya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right="50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Ваше Имя</w:t>
      </w:r>
    </w:p>
    <w:p w:rsidR="00000000" w:rsidDel="00000000" w:rsidP="00000000" w:rsidRDefault="00000000" w:rsidRPr="00000000" w14:paraId="00000006">
      <w:pPr>
        <w:keepNext w:val="1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адрес</w:t>
      </w:r>
    </w:p>
    <w:p w:rsidR="00000000" w:rsidDel="00000000" w:rsidP="00000000" w:rsidRDefault="00000000" w:rsidRPr="00000000" w14:paraId="00000007">
      <w:pPr>
        <w:keepNext w:val="1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Ваш номер телефона (необязательно)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ind w:firstLine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ОБРАЩЕНИЕ</w:t>
      </w:r>
    </w:p>
    <w:p w:rsidR="00000000" w:rsidDel="00000000" w:rsidP="00000000" w:rsidRDefault="00000000" w:rsidRPr="00000000" w14:paraId="0000000A">
      <w:pPr>
        <w:keepNext w:val="1"/>
        <w:ind w:firstLine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апреле я получил «ИЗВЕЩЕНИЕ за март 2021 года о размере платы за жилищно-коммунальные услуги и платы за пользование жилым помещением» в котором содержалась следующая информация: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0" distT="0" distL="0" distR="0">
            <wp:extent cx="5082228" cy="299178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2228" cy="29917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ind w:firstLine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не давал согласия на распространение подобной сомнительной информации в извещениях. Прошу прекратить распространять ничем не доказанные пропагандистские материалы, а также результаты фейковых опросов из подконтрольных государству структур в извещениях.</w:t>
      </w:r>
    </w:p>
    <w:p w:rsidR="00000000" w:rsidDel="00000000" w:rsidP="00000000" w:rsidRDefault="00000000" w:rsidRPr="00000000" w14:paraId="0000000D">
      <w:pPr>
        <w:keepNext w:val="1"/>
        <w:ind w:firstLine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требую указать, за чей счет финансируются подобные излияния, так как это не коммерческая реклама, которая могла бы быть оплачена рекламодателем.</w:t>
      </w:r>
    </w:p>
    <w:p w:rsidR="00000000" w:rsidDel="00000000" w:rsidP="00000000" w:rsidRDefault="00000000" w:rsidRPr="00000000" w14:paraId="0000000E">
      <w:pPr>
        <w:keepNext w:val="1"/>
        <w:ind w:firstLine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 рассмотрения прошу прислать на электронный адрес и почтой на домашний адрес.</w:t>
      </w:r>
    </w:p>
    <w:p w:rsidR="00000000" w:rsidDel="00000000" w:rsidP="00000000" w:rsidRDefault="00000000" w:rsidRPr="00000000" w14:paraId="0000000F">
      <w:pPr>
        <w:keepNext w:val="1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ind w:firstLine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Фамилия, инициалы, 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 w:val="1"/>
    <w:unhideWhenUsed w:val="1"/>
    <w:rsid w:val="00867478"/>
    <w:pPr>
      <w:spacing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867478"/>
    <w:rPr>
      <w:rFonts w:ascii="Tahoma" w:cs="Tahoma" w:hAnsi="Tahoma"/>
      <w:sz w:val="16"/>
      <w:szCs w:val="16"/>
    </w:rPr>
  </w:style>
  <w:style w:type="character" w:styleId="a7">
    <w:name w:val="Hyperlink"/>
    <w:basedOn w:val="a0"/>
    <w:uiPriority w:val="99"/>
    <w:unhideWhenUsed w:val="1"/>
    <w:rsid w:val="0086747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Mp9LSkBNyzhc5vGXT4Iu+latw==">AMUW2mUXxJk3XVn8ULs+DOkoQc+6DzqCJ7fARJcpy7C3W7c+cjKPn1W34DORiV3XTep6DMyjuKYtfhD5GJTbjzaSyiIxmKkrDlc+Zt8id6ox7qCx9Rn6Cxo=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2021-04-12T10:04:00Z</dcterms:created>
  <dc:creator>Сергей Каравай</dc:creator>
</cp:coreProperties>
</file>