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E8A" w:rsidRDefault="008C5BFF" w:rsidP="008C5BF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Технологическая карта урока</w:t>
      </w:r>
    </w:p>
    <w:p w:rsidR="008C5BFF" w:rsidRDefault="008C5BFF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  <w:lang w:val="ru-RU"/>
        </w:rPr>
        <w:t>Счастливцева Татьяна Валериевна</w:t>
      </w:r>
    </w:p>
    <w:p w:rsidR="008C5BFF" w:rsidRDefault="008C5BFF" w:rsidP="008C5BF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Учебный предмет: </w:t>
      </w:r>
      <w:r w:rsidR="00A80F40" w:rsidRPr="008C5BFF">
        <w:rPr>
          <w:rFonts w:ascii="Times New Roman" w:hAnsi="Times New Roman" w:cs="Times New Roman"/>
          <w:sz w:val="28"/>
          <w:szCs w:val="28"/>
          <w:lang w:val="ru-RU"/>
        </w:rPr>
        <w:t>Полякова</w:t>
      </w:r>
      <w:r w:rsidR="00A80F40">
        <w:rPr>
          <w:rFonts w:ascii="Times New Roman" w:hAnsi="Times New Roman" w:cs="Times New Roman"/>
          <w:sz w:val="28"/>
          <w:szCs w:val="28"/>
          <w:lang w:val="ru-RU"/>
        </w:rPr>
        <w:t xml:space="preserve"> А.В. </w:t>
      </w:r>
      <w:r>
        <w:rPr>
          <w:rFonts w:ascii="Times New Roman" w:hAnsi="Times New Roman" w:cs="Times New Roman"/>
          <w:sz w:val="28"/>
          <w:szCs w:val="28"/>
          <w:lang w:val="ru-RU"/>
        </w:rPr>
        <w:t>русский язык</w:t>
      </w:r>
      <w:r w:rsidR="008C24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 класс</w:t>
      </w:r>
    </w:p>
    <w:p w:rsidR="008C5BFF" w:rsidRPr="00A80F40" w:rsidRDefault="008C5BFF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C5B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Авторы УМК: </w:t>
      </w:r>
      <w:r w:rsidR="00A80F40" w:rsidRPr="00A80F40">
        <w:rPr>
          <w:rFonts w:ascii="Times New Roman" w:hAnsi="Times New Roman" w:cs="Times New Roman"/>
          <w:sz w:val="28"/>
          <w:szCs w:val="28"/>
          <w:lang w:val="ru-RU"/>
        </w:rPr>
        <w:t>Занков Л.В.</w:t>
      </w:r>
    </w:p>
    <w:p w:rsidR="008C5BFF" w:rsidRDefault="008C5BFF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Тема урока: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Изменение глагол</w:t>
      </w:r>
      <w:r w:rsidR="00B55322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числам.</w:t>
      </w:r>
    </w:p>
    <w:p w:rsidR="008C5BFF" w:rsidRDefault="008C5BFF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Тип урока: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Открытие новых знаний.</w:t>
      </w:r>
    </w:p>
    <w:p w:rsidR="008C5BFF" w:rsidRDefault="008C5BFF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C5BFF">
        <w:rPr>
          <w:rFonts w:ascii="Times New Roman" w:hAnsi="Times New Roman" w:cs="Times New Roman"/>
          <w:b/>
          <w:sz w:val="28"/>
          <w:szCs w:val="28"/>
          <w:lang w:val="ru-RU"/>
        </w:rPr>
        <w:t>Технология обучения:</w:t>
      </w:r>
      <w:r>
        <w:rPr>
          <w:rFonts w:ascii="Times New Roman" w:hAnsi="Times New Roman" w:cs="Times New Roman"/>
          <w:sz w:val="28"/>
          <w:szCs w:val="28"/>
          <w:lang w:val="ru-RU"/>
        </w:rPr>
        <w:t>приемы технологии развития критического мышления, технология проблемного обучения, здоровьесберегающие технологии</w:t>
      </w:r>
      <w:r w:rsidR="002A3DE6">
        <w:rPr>
          <w:rFonts w:ascii="Times New Roman" w:hAnsi="Times New Roman" w:cs="Times New Roman"/>
          <w:sz w:val="28"/>
          <w:szCs w:val="28"/>
          <w:lang w:val="ru-RU"/>
        </w:rPr>
        <w:t>, игровые приемы.</w:t>
      </w:r>
    </w:p>
    <w:p w:rsidR="002A3DE6" w:rsidRDefault="002A3DE6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Цель: </w:t>
      </w:r>
      <w:r w:rsidRPr="002A3DE6">
        <w:rPr>
          <w:rFonts w:ascii="Times New Roman" w:hAnsi="Times New Roman" w:cs="Times New Roman"/>
          <w:sz w:val="28"/>
          <w:szCs w:val="28"/>
          <w:lang w:val="ru-RU"/>
        </w:rPr>
        <w:t xml:space="preserve">ознакомить </w:t>
      </w:r>
      <w:r>
        <w:rPr>
          <w:rFonts w:ascii="Times New Roman" w:hAnsi="Times New Roman" w:cs="Times New Roman"/>
          <w:sz w:val="28"/>
          <w:szCs w:val="28"/>
          <w:lang w:val="ru-RU"/>
        </w:rPr>
        <w:t>обучаемых с грамматическим признаком глагола – числом; развитие речи обучаемых.</w:t>
      </w:r>
    </w:p>
    <w:p w:rsidR="002A3DE6" w:rsidRDefault="002A3DE6" w:rsidP="008C5BF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A3DE6">
        <w:rPr>
          <w:rFonts w:ascii="Times New Roman" w:hAnsi="Times New Roman" w:cs="Times New Roman"/>
          <w:b/>
          <w:sz w:val="28"/>
          <w:szCs w:val="28"/>
          <w:lang w:val="ru-RU"/>
        </w:rPr>
        <w:t>Планируемые результаты:</w:t>
      </w:r>
    </w:p>
    <w:p w:rsidR="002A3DE6" w:rsidRDefault="002A3DE6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Предметные: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обучаемые научатся определять грамматический признак глагола – число, использовать специальную терминологию при определении этого признака; изменять глаголы по числам.</w:t>
      </w:r>
    </w:p>
    <w:p w:rsidR="00CD17B7" w:rsidRDefault="002A3DE6" w:rsidP="008C5BFF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Метапредметные: </w:t>
      </w:r>
    </w:p>
    <w:p w:rsidR="002A3DE6" w:rsidRDefault="00CD17B7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41C7A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Регулятивные УУД:</w:t>
      </w:r>
      <w:r w:rsidR="00B41C7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A3DE6">
        <w:rPr>
          <w:rFonts w:ascii="Times New Roman" w:hAnsi="Times New Roman" w:cs="Times New Roman"/>
          <w:sz w:val="28"/>
          <w:szCs w:val="28"/>
          <w:lang w:val="ru-RU"/>
        </w:rPr>
        <w:t>пределять и формулировать цель на уроке с помощью учителя; проговаривать последовательность действий на уроке; планировать свое действие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ошибок.</w:t>
      </w:r>
    </w:p>
    <w:p w:rsidR="002A3DE6" w:rsidRDefault="00CD17B7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41C7A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Коммуникативные УУД:</w:t>
      </w:r>
      <w:r w:rsidRPr="00CD17B7">
        <w:rPr>
          <w:rFonts w:ascii="Times New Roman" w:hAnsi="Times New Roman" w:cs="Times New Roman"/>
          <w:sz w:val="28"/>
          <w:szCs w:val="28"/>
          <w:lang w:val="ru-RU"/>
        </w:rPr>
        <w:t>строить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понятные для одноклассников высказывания в рамках учебного диалога, используя термины; приходить к общему решению при работе в парах; способствовать развитию  у учащихся умения сотрудничать с учителем и друг с другом.</w:t>
      </w:r>
    </w:p>
    <w:p w:rsidR="00CD17B7" w:rsidRDefault="00CD17B7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41C7A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Познавательные УУД:</w:t>
      </w:r>
      <w:r w:rsidR="00B41C7A">
        <w:rPr>
          <w:rFonts w:ascii="Times New Roman" w:hAnsi="Times New Roman" w:cs="Times New Roman"/>
          <w:sz w:val="28"/>
          <w:szCs w:val="28"/>
          <w:lang w:val="ru-RU"/>
        </w:rPr>
        <w:t>ориентироваться в своей системе знаний: отличать новое от уже известного с помощью учителя; добывать новые знания, используя различную учебную информацию.</w:t>
      </w:r>
    </w:p>
    <w:p w:rsidR="00B41C7A" w:rsidRDefault="00B41C7A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Личностные:</w:t>
      </w:r>
    </w:p>
    <w:p w:rsidR="00B41C7A" w:rsidRDefault="00B41C7A" w:rsidP="00B41C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Формировать мотивацию к обучению и целенаправленной познавательной деятельности;</w:t>
      </w:r>
    </w:p>
    <w:p w:rsidR="00B41C7A" w:rsidRDefault="00B41C7A" w:rsidP="00B41C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Воспринимать одноклассников как членов своей команды;</w:t>
      </w:r>
    </w:p>
    <w:p w:rsidR="00B41C7A" w:rsidRDefault="00B41C7A" w:rsidP="00B41C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Вносить свой вклад в работу для достижения общих результатов;</w:t>
      </w:r>
    </w:p>
    <w:p w:rsidR="00B41C7A" w:rsidRPr="00B41C7A" w:rsidRDefault="00B41C7A" w:rsidP="00B41C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Быть толерантным к чужим и собственным ошибкам, другому мнению и проявлять готовность к обсуждению.</w:t>
      </w:r>
    </w:p>
    <w:p w:rsidR="008C5BFF" w:rsidRDefault="00B41C7A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Основные понятия: </w:t>
      </w:r>
      <w:r>
        <w:rPr>
          <w:rFonts w:ascii="Times New Roman" w:hAnsi="Times New Roman" w:cs="Times New Roman"/>
          <w:sz w:val="28"/>
          <w:szCs w:val="28"/>
          <w:lang w:val="ru-RU"/>
        </w:rPr>
        <w:t>глагол, число глаголов.</w:t>
      </w:r>
    </w:p>
    <w:p w:rsidR="00B41C7A" w:rsidRDefault="00B41C7A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Образовательные ресурсы: </w:t>
      </w:r>
      <w:r w:rsidRPr="00B41C7A">
        <w:rPr>
          <w:rFonts w:ascii="Times New Roman" w:hAnsi="Times New Roman" w:cs="Times New Roman"/>
          <w:sz w:val="28"/>
          <w:szCs w:val="28"/>
          <w:lang w:val="ru-RU"/>
        </w:rPr>
        <w:t xml:space="preserve">учебник «Русский язык»А.В.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B41C7A">
        <w:rPr>
          <w:rFonts w:ascii="Times New Roman" w:hAnsi="Times New Roman" w:cs="Times New Roman"/>
          <w:sz w:val="28"/>
          <w:szCs w:val="28"/>
          <w:lang w:val="ru-RU"/>
        </w:rPr>
        <w:t>олякова</w:t>
      </w:r>
      <w:r w:rsidR="00A80F40">
        <w:rPr>
          <w:rFonts w:ascii="Times New Roman" w:hAnsi="Times New Roman" w:cs="Times New Roman"/>
          <w:sz w:val="28"/>
          <w:szCs w:val="28"/>
          <w:lang w:val="ru-RU"/>
        </w:rPr>
        <w:t xml:space="preserve">  2 часть, тетрадь «Русский язык» А.В. Полякова 2  часть, мультимедийное обор</w:t>
      </w:r>
      <w:r w:rsidR="000E616A">
        <w:rPr>
          <w:rFonts w:ascii="Times New Roman" w:hAnsi="Times New Roman" w:cs="Times New Roman"/>
          <w:sz w:val="28"/>
          <w:szCs w:val="28"/>
          <w:lang w:val="ru-RU"/>
        </w:rPr>
        <w:t>удование, карточки для кластера, карточки для индивидуальной работы.</w:t>
      </w:r>
    </w:p>
    <w:p w:rsidR="00A80F40" w:rsidRDefault="00A80F40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4"/>
        <w:tblW w:w="0" w:type="auto"/>
        <w:tblLook w:val="04A0"/>
      </w:tblPr>
      <w:tblGrid>
        <w:gridCol w:w="2096"/>
        <w:gridCol w:w="5298"/>
        <w:gridCol w:w="3696"/>
        <w:gridCol w:w="3696"/>
      </w:tblGrid>
      <w:tr w:rsidR="00A80F40" w:rsidRPr="002E3532" w:rsidTr="000B1CC5">
        <w:tc>
          <w:tcPr>
            <w:tcW w:w="2096" w:type="dxa"/>
          </w:tcPr>
          <w:p w:rsidR="00A80F40" w:rsidRPr="002E3532" w:rsidRDefault="00A80F40" w:rsidP="00A80F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этапа урока</w:t>
            </w:r>
          </w:p>
        </w:tc>
        <w:tc>
          <w:tcPr>
            <w:tcW w:w="5298" w:type="dxa"/>
          </w:tcPr>
          <w:p w:rsidR="00A80F40" w:rsidRPr="002E3532" w:rsidRDefault="00A80F40" w:rsidP="00A80F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учителя</w:t>
            </w:r>
          </w:p>
        </w:tc>
        <w:tc>
          <w:tcPr>
            <w:tcW w:w="3696" w:type="dxa"/>
          </w:tcPr>
          <w:p w:rsidR="00A80F40" w:rsidRPr="002E3532" w:rsidRDefault="00A80F40" w:rsidP="00A80F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обучаемых</w:t>
            </w:r>
          </w:p>
        </w:tc>
        <w:tc>
          <w:tcPr>
            <w:tcW w:w="3696" w:type="dxa"/>
          </w:tcPr>
          <w:p w:rsidR="00A80F40" w:rsidRPr="002E3532" w:rsidRDefault="00A80F40" w:rsidP="00A80F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Формируемые УУД</w:t>
            </w:r>
          </w:p>
        </w:tc>
      </w:tr>
      <w:tr w:rsidR="00674D70" w:rsidRPr="008C2450" w:rsidTr="000A2CA6">
        <w:trPr>
          <w:trHeight w:val="841"/>
        </w:trPr>
        <w:tc>
          <w:tcPr>
            <w:tcW w:w="2096" w:type="dxa"/>
            <w:tcBorders>
              <w:bottom w:val="single" w:sz="4" w:space="0" w:color="auto"/>
            </w:tcBorders>
          </w:tcPr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Организационный момент.</w:t>
            </w: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Чистописание</w:t>
            </w:r>
          </w:p>
        </w:tc>
        <w:tc>
          <w:tcPr>
            <w:tcW w:w="5298" w:type="dxa"/>
            <w:tcBorders>
              <w:bottom w:val="single" w:sz="4" w:space="0" w:color="auto"/>
            </w:tcBorders>
          </w:tcPr>
          <w:p w:rsidR="00674D70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A2C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Повернитесь друг к другу, улыбнитесь. У вас хорошее настроение. </w:t>
            </w: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нас сегодня гости. Давайте повернемся и поприветствуем их.</w:t>
            </w:r>
          </w:p>
          <w:p w:rsidR="000A2CA6" w:rsidRPr="002E3532" w:rsidRDefault="000A2CA6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-Сейчас урок русского языка. А зачем нам нужен русский язык?</w:t>
            </w: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A2C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Угадайте какую букву мы пропишем сегодня в чистописании.</w:t>
            </w:r>
          </w:p>
          <w:p w:rsidR="00674D70" w:rsidRPr="002E3532" w:rsidRDefault="000A2CA6" w:rsidP="00A80F40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Загадка.</w:t>
            </w:r>
          </w:p>
          <w:p w:rsidR="00674D70" w:rsidRPr="002E3532" w:rsidRDefault="00674D70" w:rsidP="002E35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Знать эту букву нехитро</w:t>
            </w: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Тому, кто был</w:t>
            </w: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Хоть раз в метро.</w:t>
            </w: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Там вечерами светит всем</w:t>
            </w: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 домами</w:t>
            </w: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Буква М</w:t>
            </w: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Зачем я загадала загадку?</w:t>
            </w: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-Вспомните, как надо правильно писать строчную и заглавную буквы </w:t>
            </w:r>
            <w:r w:rsidRPr="002E353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Мм</w:t>
            </w: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напишите.</w:t>
            </w: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Напишите всевозможные варианты соединений строчной буквы </w:t>
            </w:r>
            <w:r w:rsidRPr="002E353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</w:t>
            </w: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гласными буквами.</w:t>
            </w: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Запишите предложение. </w:t>
            </w: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Миша мыл машину.</w:t>
            </w:r>
          </w:p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Обозначьте части речи над словами этого предложения.</w:t>
            </w:r>
          </w:p>
        </w:tc>
        <w:tc>
          <w:tcPr>
            <w:tcW w:w="3696" w:type="dxa"/>
            <w:tcBorders>
              <w:bottom w:val="single" w:sz="4" w:space="0" w:color="auto"/>
            </w:tcBorders>
          </w:tcPr>
          <w:p w:rsidR="00674D70" w:rsidRPr="002E3532" w:rsidRDefault="00674D70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Приветствие гостей. Настрой на урок.</w:t>
            </w:r>
          </w:p>
          <w:p w:rsidR="00674D70" w:rsidRDefault="00674D70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2CA6" w:rsidRDefault="000A2CA6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Чтобы правильно говорить, писать буквы.</w:t>
            </w:r>
          </w:p>
          <w:p w:rsidR="000A2CA6" w:rsidRPr="002E3532" w:rsidRDefault="000A2CA6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Записывают число, чистописание, предложение и работают над предложением.</w:t>
            </w:r>
          </w:p>
        </w:tc>
        <w:tc>
          <w:tcPr>
            <w:tcW w:w="3696" w:type="dxa"/>
          </w:tcPr>
          <w:p w:rsidR="00674D70" w:rsidRPr="002E3532" w:rsidRDefault="00674D70" w:rsidP="00674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2E3532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Регулятивные</w:t>
            </w:r>
            <w:r w:rsidRPr="002E3532">
              <w:rPr>
                <w:rFonts w:ascii="Times New Roman" w:hAnsi="Times New Roman" w:cs="Times New Roman"/>
                <w:bCs/>
                <w:iCs/>
                <w:lang w:val="ru-RU"/>
              </w:rPr>
              <w:t>Обеспечение</w:t>
            </w:r>
          </w:p>
          <w:p w:rsidR="00674D70" w:rsidRPr="002E3532" w:rsidRDefault="00674D70" w:rsidP="00674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2E3532">
              <w:rPr>
                <w:rFonts w:ascii="Times New Roman" w:hAnsi="Times New Roman" w:cs="Times New Roman"/>
                <w:bCs/>
                <w:iCs/>
                <w:lang w:val="ru-RU"/>
              </w:rPr>
              <w:t>учащимся организации их учебной</w:t>
            </w:r>
          </w:p>
          <w:p w:rsidR="00674D70" w:rsidRPr="002E3532" w:rsidRDefault="00674D70" w:rsidP="00674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2E3532">
              <w:rPr>
                <w:rFonts w:ascii="Times New Roman" w:hAnsi="Times New Roman" w:cs="Times New Roman"/>
                <w:bCs/>
                <w:iCs/>
                <w:lang w:val="ru-RU"/>
              </w:rPr>
              <w:t>деятельности.</w:t>
            </w:r>
          </w:p>
          <w:p w:rsidR="00674D70" w:rsidRPr="002E3532" w:rsidRDefault="00674D70" w:rsidP="00674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bCs/>
                <w:iCs/>
                <w:lang w:val="ru-RU"/>
              </w:rPr>
              <w:t>Эмоционально-положительный настрой на урок, создание ситуации успеха, доверия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lang w:val="ru-RU"/>
              </w:rPr>
              <w:t>Коммуникативные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2E3532">
              <w:rPr>
                <w:rFonts w:ascii="Times New Roman" w:hAnsi="Times New Roman" w:cs="Times New Roman"/>
                <w:bCs/>
                <w:lang w:val="ru-RU"/>
              </w:rPr>
              <w:t>Соблюдать простейшие нормы речевого этикета: здороваться.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lang w:val="ru-RU"/>
              </w:rPr>
              <w:t xml:space="preserve">Регулятивные  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>Контроль за аккуратностью выполнения задания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lang w:val="ru-RU"/>
              </w:rPr>
              <w:t xml:space="preserve">Познавательные  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>Поиск информации Логические универсальные действия –анализ и синтез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 xml:space="preserve">Анализ объектов с целью выделения признаков  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color w:val="000000"/>
                <w:lang w:val="ru-RU"/>
              </w:rPr>
              <w:t>Осмысление соответствия  печатной  буквы с письменной</w:t>
            </w:r>
            <w:r w:rsidR="002E3532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>Развиваетсязрительно</w:t>
            </w:r>
            <w:r w:rsidR="002E3532">
              <w:rPr>
                <w:rFonts w:ascii="Times New Roman" w:hAnsi="Times New Roman" w:cs="Times New Roman"/>
                <w:lang w:val="ru-RU"/>
              </w:rPr>
              <w:t>е восприятие, память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lang w:val="ru-RU"/>
              </w:rPr>
              <w:t>Коммуникативные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lastRenderedPageBreak/>
              <w:t>Развитие речи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bCs/>
                <w:lang w:val="ru-RU"/>
              </w:rPr>
              <w:t>Соблюдать простейшие нормы речевого этикета.</w:t>
            </w:r>
          </w:p>
        </w:tc>
      </w:tr>
      <w:tr w:rsidR="00674D70" w:rsidRPr="008C2450" w:rsidTr="000B1CC5">
        <w:tc>
          <w:tcPr>
            <w:tcW w:w="2096" w:type="dxa"/>
          </w:tcPr>
          <w:p w:rsidR="00674D70" w:rsidRPr="002E3532" w:rsidRDefault="00674D70" w:rsidP="00A80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Словарная работа</w:t>
            </w:r>
          </w:p>
        </w:tc>
        <w:tc>
          <w:tcPr>
            <w:tcW w:w="5298" w:type="dxa"/>
          </w:tcPr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 теперь перейдем к словарной работе.</w:t>
            </w:r>
          </w:p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На доске карточки со словами, в которых пропущены буквы.)</w:t>
            </w:r>
          </w:p>
          <w:p w:rsidR="00674D70" w:rsidRPr="002E3532" w:rsidRDefault="00674D70" w:rsidP="00C2676A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м…дведь      м…лина      м…чтать</w:t>
            </w:r>
          </w:p>
          <w:p w:rsidR="00674D70" w:rsidRPr="002E3532" w:rsidRDefault="00674D70" w:rsidP="00C2676A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м…рковь    М…сква   м…шина</w:t>
            </w:r>
          </w:p>
          <w:p w:rsidR="00674D70" w:rsidRPr="002E3532" w:rsidRDefault="00674D70" w:rsidP="000A2C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Что общего? Какое слово лишнее? Почему?</w:t>
            </w:r>
          </w:p>
        </w:tc>
        <w:tc>
          <w:tcPr>
            <w:tcW w:w="3696" w:type="dxa"/>
          </w:tcPr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Слова на букву М, </w:t>
            </w:r>
          </w:p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мечтать- это глагол</w:t>
            </w:r>
          </w:p>
          <w:p w:rsidR="00674D70" w:rsidRPr="002E3532" w:rsidRDefault="00674D70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6" w:type="dxa"/>
          </w:tcPr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lang w:val="ru-RU"/>
              </w:rPr>
              <w:t xml:space="preserve">Личностные 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>Действие смыслообразования</w:t>
            </w:r>
          </w:p>
          <w:p w:rsid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>Мотивация учения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lang w:val="ru-RU"/>
              </w:rPr>
              <w:t>Коммуникативны</w:t>
            </w:r>
            <w:r w:rsidR="002E3532">
              <w:rPr>
                <w:rFonts w:ascii="Times New Roman" w:hAnsi="Times New Roman" w:cs="Times New Roman"/>
                <w:i/>
                <w:lang w:val="ru-RU"/>
              </w:rPr>
              <w:t>е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>Построение речевого высказывания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lang w:val="ru-RU"/>
              </w:rPr>
              <w:t>Познавательные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 xml:space="preserve"> умение извлекать информацию.</w:t>
            </w:r>
            <w:r w:rsidRPr="002E3532">
              <w:rPr>
                <w:rFonts w:ascii="Times New Roman" w:hAnsi="Times New Roman" w:cs="Times New Roman"/>
                <w:color w:val="000000"/>
                <w:lang w:val="ru-RU"/>
              </w:rPr>
              <w:t xml:space="preserve"> Осмысление соответствия звука букве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 xml:space="preserve"> Развивается зрительное восприятие, память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lang w:val="ru-RU"/>
              </w:rPr>
              <w:t xml:space="preserve">Регулятивные  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>Контроль и оценка результатов деятельности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80F40" w:rsidRPr="008C2450" w:rsidTr="000B1CC5">
        <w:tc>
          <w:tcPr>
            <w:tcW w:w="2096" w:type="dxa"/>
          </w:tcPr>
          <w:p w:rsidR="00A80F40" w:rsidRPr="00E75F98" w:rsidRDefault="00E75F98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Постановка цели урока.</w:t>
            </w:r>
          </w:p>
        </w:tc>
        <w:tc>
          <w:tcPr>
            <w:tcW w:w="5298" w:type="dxa"/>
          </w:tcPr>
          <w:p w:rsidR="00A80F40" w:rsidRPr="002E3532" w:rsidRDefault="00C2676A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Мы продолжаем изучение большой темы. Какой?</w:t>
            </w:r>
          </w:p>
          <w:p w:rsidR="00C2676A" w:rsidRPr="002E3532" w:rsidRDefault="00C2676A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Сформулируйте цели нашего урока</w:t>
            </w:r>
          </w:p>
          <w:p w:rsidR="00C2676A" w:rsidRPr="002E3532" w:rsidRDefault="00C2676A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Повторить…</w:t>
            </w:r>
          </w:p>
          <w:p w:rsidR="00C2676A" w:rsidRPr="002E3532" w:rsidRDefault="00C2676A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Узнать  ….   </w:t>
            </w:r>
          </w:p>
          <w:p w:rsidR="00C2676A" w:rsidRDefault="00C2676A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Развивать…    </w:t>
            </w:r>
          </w:p>
          <w:p w:rsidR="000A2CA6" w:rsidRPr="002E3532" w:rsidRDefault="000A2CA6" w:rsidP="000A2C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-Мы будем работать в парах, а чему мы научимся при работе в парах?</w:t>
            </w:r>
          </w:p>
        </w:tc>
        <w:tc>
          <w:tcPr>
            <w:tcW w:w="3696" w:type="dxa"/>
          </w:tcPr>
          <w:p w:rsidR="00C2676A" w:rsidRPr="002E3532" w:rsidRDefault="00C2676A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Глагол.</w:t>
            </w:r>
          </w:p>
          <w:p w:rsidR="00C2676A" w:rsidRPr="002E3532" w:rsidRDefault="00C2676A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Повторить… (правописание глаголов)</w:t>
            </w:r>
          </w:p>
          <w:p w:rsidR="00C2676A" w:rsidRPr="002E3532" w:rsidRDefault="00C2676A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Узнать  ….   (новое о глаголе)</w:t>
            </w:r>
          </w:p>
          <w:p w:rsidR="00C2676A" w:rsidRPr="002E3532" w:rsidRDefault="00C2676A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Развивать…    (мышление, внимание, память)</w:t>
            </w:r>
          </w:p>
        </w:tc>
        <w:tc>
          <w:tcPr>
            <w:tcW w:w="3696" w:type="dxa"/>
          </w:tcPr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lang w:val="ru-RU"/>
              </w:rPr>
              <w:t xml:space="preserve">Регулятивные 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>Постановка целей урока на основе известных и усвоенных знаний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lang w:val="ru-RU"/>
              </w:rPr>
              <w:t>Коммуникативн</w:t>
            </w:r>
            <w:r w:rsidR="002E3532">
              <w:rPr>
                <w:rFonts w:ascii="Times New Roman" w:hAnsi="Times New Roman" w:cs="Times New Roman"/>
                <w:i/>
                <w:lang w:val="ru-RU"/>
              </w:rPr>
              <w:t>ые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>Построение речевого высказывания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lang w:val="ru-RU"/>
              </w:rPr>
              <w:t>Познавательные</w:t>
            </w:r>
          </w:p>
          <w:p w:rsidR="00A80F40" w:rsidRPr="002E3532" w:rsidRDefault="00674D70" w:rsidP="002E3532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>Самостоятельное формулирование познавательной цели (задачи)</w:t>
            </w:r>
          </w:p>
        </w:tc>
      </w:tr>
      <w:tr w:rsidR="00674D70" w:rsidRPr="002E3532" w:rsidTr="000B1CC5">
        <w:tc>
          <w:tcPr>
            <w:tcW w:w="2096" w:type="dxa"/>
          </w:tcPr>
          <w:p w:rsidR="00674D70" w:rsidRPr="002E3532" w:rsidRDefault="00674D70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Актуализация </w:t>
            </w:r>
            <w:r w:rsidR="0039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новых </w:t>
            </w: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знаний. Стадия вызова.</w:t>
            </w:r>
          </w:p>
        </w:tc>
        <w:tc>
          <w:tcPr>
            <w:tcW w:w="5298" w:type="dxa"/>
          </w:tcPr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Что вам уже известно о глаголе?</w:t>
            </w:r>
          </w:p>
          <w:p w:rsidR="00674D70" w:rsidRPr="002E3532" w:rsidRDefault="00674D70" w:rsidP="008C5BF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E3532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Составление кластера.) Приложение № 1</w:t>
            </w:r>
          </w:p>
          <w:p w:rsidR="00674D70" w:rsidRPr="002E3532" w:rsidRDefault="00674D70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Как вы думаете, с чем мы сегодня начнем знакомиться? Чего не хватает в кластере?</w:t>
            </w:r>
          </w:p>
        </w:tc>
        <w:tc>
          <w:tcPr>
            <w:tcW w:w="3696" w:type="dxa"/>
          </w:tcPr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 – это часть речи, которая обозначает действие предмета и отвечает на вопросы что делать?, что сделать?</w:t>
            </w:r>
          </w:p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Признаков глагола.</w:t>
            </w:r>
          </w:p>
        </w:tc>
        <w:tc>
          <w:tcPr>
            <w:tcW w:w="3696" w:type="dxa"/>
            <w:vMerge w:val="restart"/>
          </w:tcPr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lang w:val="ru-RU"/>
              </w:rPr>
              <w:t>Коммуникативные</w:t>
            </w:r>
          </w:p>
          <w:p w:rsid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>Развитиеучебногосотрудничества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lang w:val="ru-RU"/>
              </w:rPr>
              <w:t>Познавательные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>Логические универсальные действия – классификация, анализ и синтез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</w:rPr>
            </w:pPr>
            <w:r w:rsidRPr="002E3532">
              <w:rPr>
                <w:rFonts w:ascii="Times New Roman" w:hAnsi="Times New Roman" w:cs="Times New Roman"/>
                <w:i/>
              </w:rPr>
              <w:t>Коммуникативные</w:t>
            </w:r>
          </w:p>
          <w:p w:rsidR="00674D70" w:rsidRPr="0039777C" w:rsidRDefault="0039777C" w:rsidP="00674D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Построение речевого высказывания.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</w:rPr>
            </w:pP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4D70" w:rsidRPr="008C2450" w:rsidTr="000B1CC5">
        <w:tc>
          <w:tcPr>
            <w:tcW w:w="2096" w:type="dxa"/>
          </w:tcPr>
          <w:p w:rsidR="00674D70" w:rsidRPr="002E3532" w:rsidRDefault="0039777C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«Открытие» детьми нового знания</w:t>
            </w:r>
          </w:p>
        </w:tc>
        <w:tc>
          <w:tcPr>
            <w:tcW w:w="5298" w:type="dxa"/>
          </w:tcPr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Что делал Саша на уроке рисования?</w:t>
            </w:r>
          </w:p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Назовите глагол (Вывешиваю табличку)</w:t>
            </w:r>
          </w:p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делали Костя и Оля на уроке рисования? </w:t>
            </w: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(Вывешиваю табличку)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Какой вывод можно сделать о первом грамматическом признаке глагола? Как изменяются глаголы? 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Совершенно верно. Прочитайте правило в учебнике на стр.10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Читай первую строчку.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Совпал наш вывод с учебником?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Правильно.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Правильно (открываю табличку в кластере).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Давайте проговорим первый признак глагола и узнаем тему нашего урока.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(Открываю вторую табличку темы на доске) </w:t>
            </w:r>
          </w:p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6" w:type="dxa"/>
          </w:tcPr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Саша рисовал</w:t>
            </w:r>
          </w:p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рисовал</w:t>
            </w:r>
          </w:p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рисовали</w:t>
            </w:r>
          </w:p>
          <w:p w:rsidR="00674D70" w:rsidRPr="002E3532" w:rsidRDefault="00674D70" w:rsidP="00C267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изменяются по числам.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Да, совпал.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 изменяется по числам</w:t>
            </w:r>
          </w:p>
        </w:tc>
        <w:tc>
          <w:tcPr>
            <w:tcW w:w="3696" w:type="dxa"/>
            <w:vMerge/>
          </w:tcPr>
          <w:p w:rsidR="00674D70" w:rsidRPr="002E3532" w:rsidRDefault="00674D70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1CC5" w:rsidRPr="002E3532" w:rsidTr="000B1CC5">
        <w:tc>
          <w:tcPr>
            <w:tcW w:w="2096" w:type="dxa"/>
          </w:tcPr>
          <w:p w:rsidR="003665DD" w:rsidRPr="002E3532" w:rsidRDefault="000B1CC5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Динамическая пауза</w:t>
            </w:r>
          </w:p>
          <w:p w:rsidR="003665DD" w:rsidRPr="002E3532" w:rsidRDefault="003665DD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65DD" w:rsidRPr="002E3532" w:rsidRDefault="003665DD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65DD" w:rsidRPr="002E3532" w:rsidRDefault="003665DD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65DD" w:rsidRPr="002E3532" w:rsidRDefault="003665DD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65DD" w:rsidRPr="002E3532" w:rsidRDefault="003665DD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65DD" w:rsidRPr="002E3532" w:rsidRDefault="003665DD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65DD" w:rsidRPr="002E3532" w:rsidRDefault="003665DD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1CC5" w:rsidRPr="002E3532" w:rsidRDefault="000B1CC5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98" w:type="dxa"/>
          </w:tcPr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 теперь мы научимся это правило применять.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1CC5" w:rsidRPr="002E3532" w:rsidRDefault="000B1CC5" w:rsidP="000B1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Физминутка.</w:t>
            </w:r>
          </w:p>
          <w:p w:rsidR="000B1CC5" w:rsidRPr="002E3532" w:rsidRDefault="000B1CC5" w:rsidP="000B1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Утром бабочка проснулась,</w:t>
            </w:r>
          </w:p>
          <w:p w:rsidR="000B1CC5" w:rsidRPr="002E3532" w:rsidRDefault="000B1CC5" w:rsidP="000B1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Потянулась, улыбнулась,</w:t>
            </w:r>
          </w:p>
          <w:p w:rsidR="000B1CC5" w:rsidRPr="002E3532" w:rsidRDefault="000B1CC5" w:rsidP="000B1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 – росой она умылась,</w:t>
            </w:r>
          </w:p>
          <w:p w:rsidR="000B1CC5" w:rsidRPr="002E3532" w:rsidRDefault="000B1CC5" w:rsidP="000B1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Два – изящно покружилась,</w:t>
            </w:r>
          </w:p>
          <w:p w:rsidR="000B1CC5" w:rsidRPr="002E3532" w:rsidRDefault="000B1CC5" w:rsidP="000B1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 – нагнулась и присела,</w:t>
            </w:r>
          </w:p>
          <w:p w:rsidR="000B1CC5" w:rsidRPr="002E3532" w:rsidRDefault="000B1CC5" w:rsidP="000B1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четыре – улетела.</w:t>
            </w:r>
          </w:p>
          <w:p w:rsidR="000B1CC5" w:rsidRPr="002E3532" w:rsidRDefault="000B1CC5" w:rsidP="000B1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Сколько бабочек было? (одна)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А, если будет много? Давайте повторим, но уже для нескольких бабочек.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(повторяют физминутку)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6" w:type="dxa"/>
          </w:tcPr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Выполняют упражнения с проговариванием.</w:t>
            </w:r>
          </w:p>
        </w:tc>
        <w:tc>
          <w:tcPr>
            <w:tcW w:w="3696" w:type="dxa"/>
          </w:tcPr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674D70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2E3532" w:rsidRDefault="002E3532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2E3532" w:rsidRDefault="002E3532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2E3532" w:rsidRPr="002E3532" w:rsidRDefault="002E3532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lang w:val="ru-RU"/>
              </w:rPr>
              <w:t xml:space="preserve">Познавательные 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>Логические учебные действия, построение цепи рассуждений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E3532">
              <w:rPr>
                <w:rFonts w:ascii="Times New Roman" w:hAnsi="Times New Roman" w:cs="Times New Roman"/>
                <w:i/>
                <w:lang w:val="ru-RU"/>
              </w:rPr>
              <w:t xml:space="preserve">Регулятивные  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lang w:val="ru-RU"/>
              </w:rPr>
              <w:t>Контроль и оценка результатов деятельности</w:t>
            </w:r>
          </w:p>
          <w:p w:rsidR="00674D70" w:rsidRPr="002E3532" w:rsidRDefault="00674D70" w:rsidP="00674D70">
            <w:pPr>
              <w:rPr>
                <w:rFonts w:ascii="Times New Roman" w:hAnsi="Times New Roman" w:cs="Times New Roman"/>
                <w:i/>
              </w:rPr>
            </w:pPr>
            <w:r w:rsidRPr="002E3532">
              <w:rPr>
                <w:rFonts w:ascii="Times New Roman" w:hAnsi="Times New Roman" w:cs="Times New Roman"/>
                <w:i/>
              </w:rPr>
              <w:t>Коммуникативные</w:t>
            </w:r>
          </w:p>
          <w:p w:rsidR="000B1CC5" w:rsidRPr="002E3532" w:rsidRDefault="00674D70" w:rsidP="008C2450">
            <w:pPr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</w:rPr>
              <w:t>Построение</w:t>
            </w:r>
            <w:r w:rsidR="008C245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E3532">
              <w:rPr>
                <w:rFonts w:ascii="Times New Roman" w:hAnsi="Times New Roman" w:cs="Times New Roman"/>
              </w:rPr>
              <w:t>речевого</w:t>
            </w:r>
            <w:r w:rsidR="008C2450">
              <w:rPr>
                <w:rFonts w:ascii="Times New Roman" w:hAnsi="Times New Roman" w:cs="Times New Roman"/>
                <w:lang w:val="ru-RU"/>
              </w:rPr>
              <w:t xml:space="preserve"> в</w:t>
            </w:r>
            <w:r w:rsidRPr="002E3532">
              <w:rPr>
                <w:rFonts w:ascii="Times New Roman" w:hAnsi="Times New Roman" w:cs="Times New Roman"/>
              </w:rPr>
              <w:t>ысказывания</w:t>
            </w:r>
            <w:r w:rsidR="002E3532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0B1CC5" w:rsidRPr="008C2450" w:rsidTr="000B1CC5">
        <w:tc>
          <w:tcPr>
            <w:tcW w:w="2096" w:type="dxa"/>
          </w:tcPr>
          <w:p w:rsidR="000B1CC5" w:rsidRPr="002E3532" w:rsidRDefault="003665DD" w:rsidP="003977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теоретических </w:t>
            </w:r>
            <w:r w:rsidR="0039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условиях </w:t>
            </w: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выполнения упражнений</w:t>
            </w:r>
          </w:p>
        </w:tc>
        <w:tc>
          <w:tcPr>
            <w:tcW w:w="5298" w:type="dxa"/>
          </w:tcPr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Продолжаем нашу работу. Давайте уточним, над какой темой мы работаем?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Работа по тетради на печатной основе.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Открыли рабочую тетрадь стр.6 упр. 4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Читаем задание.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Какие шаги для выполнения упражнения мы должны сделать?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Поменялись тетрадями, проверка в парах. 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кого правильно ставим +, выполнено с ошибками +-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каком числе стоит существительное в первом предложении? А глагол?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каком числе стоит существительное во втором предложении? А глагол?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Какой вывод можно сделать?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-Читаем вторую часть правила.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Совпали наши выводы с учебником?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Дополните меня «Глагол стоит в там же числе, что и ….».</w:t>
            </w:r>
          </w:p>
          <w:p w:rsidR="000B1CC5" w:rsidRPr="002E3532" w:rsidRDefault="000B1CC5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6" w:type="dxa"/>
          </w:tcPr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Изменение глаголов по числам.</w:t>
            </w:r>
          </w:p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-Найти глаголы,         </w:t>
            </w:r>
          </w:p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единственном числе.</w:t>
            </w:r>
          </w:p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Тоже.</w:t>
            </w:r>
          </w:p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множественном числе.</w:t>
            </w:r>
          </w:p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Тоже</w:t>
            </w:r>
          </w:p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Существительные и глаголы стоят в одном числе</w:t>
            </w:r>
          </w:p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Читают по учебнику правило.</w:t>
            </w:r>
          </w:p>
          <w:p w:rsidR="000B1CC5" w:rsidRPr="002E3532" w:rsidRDefault="000B1CC5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существительное.</w:t>
            </w:r>
          </w:p>
        </w:tc>
        <w:tc>
          <w:tcPr>
            <w:tcW w:w="3696" w:type="dxa"/>
          </w:tcPr>
          <w:p w:rsidR="00674D70" w:rsidRPr="002E3532" w:rsidRDefault="00674D70" w:rsidP="00674D70">
            <w:pPr>
              <w:jc w:val="both"/>
              <w:rPr>
                <w:rFonts w:ascii="Times New Roman" w:hAnsi="Times New Roman" w:cs="Times New Roman"/>
                <w:bCs/>
                <w:i/>
                <w:color w:val="170E02"/>
                <w:lang w:val="ru-RU"/>
              </w:rPr>
            </w:pPr>
            <w:r w:rsidRPr="002E3532">
              <w:rPr>
                <w:rFonts w:ascii="Times New Roman" w:hAnsi="Times New Roman" w:cs="Times New Roman"/>
                <w:bCs/>
                <w:i/>
                <w:color w:val="170E02"/>
                <w:lang w:val="ru-RU"/>
              </w:rPr>
              <w:lastRenderedPageBreak/>
              <w:t>Коммуникативные:</w:t>
            </w:r>
          </w:p>
          <w:p w:rsidR="00674D70" w:rsidRPr="002E3532" w:rsidRDefault="00674D70" w:rsidP="00674D70">
            <w:pPr>
              <w:jc w:val="both"/>
              <w:rPr>
                <w:rFonts w:ascii="Times New Roman" w:hAnsi="Times New Roman" w:cs="Times New Roman"/>
                <w:bCs/>
                <w:color w:val="170E02"/>
                <w:lang w:val="ru-RU"/>
              </w:rPr>
            </w:pPr>
            <w:r w:rsidRPr="002E3532">
              <w:rPr>
                <w:rFonts w:ascii="Times New Roman" w:hAnsi="Times New Roman" w:cs="Times New Roman"/>
                <w:bCs/>
                <w:color w:val="170E02"/>
                <w:lang w:val="ru-RU"/>
              </w:rPr>
              <w:t xml:space="preserve">управление поведением партнера; </w:t>
            </w:r>
          </w:p>
          <w:p w:rsidR="00674D70" w:rsidRPr="002E3532" w:rsidRDefault="00674D70" w:rsidP="00674D70">
            <w:pPr>
              <w:jc w:val="both"/>
              <w:rPr>
                <w:rFonts w:ascii="Times New Roman" w:hAnsi="Times New Roman" w:cs="Times New Roman"/>
                <w:bCs/>
                <w:color w:val="170E02"/>
                <w:lang w:val="ru-RU"/>
              </w:rPr>
            </w:pPr>
            <w:r w:rsidRPr="002E3532">
              <w:rPr>
                <w:rFonts w:ascii="Times New Roman" w:hAnsi="Times New Roman" w:cs="Times New Roman"/>
                <w:bCs/>
                <w:color w:val="170E02"/>
                <w:lang w:val="ru-RU"/>
              </w:rPr>
              <w:t>умение выражать свои мысли</w:t>
            </w:r>
          </w:p>
          <w:p w:rsidR="00674D70" w:rsidRPr="002E3532" w:rsidRDefault="00674D70" w:rsidP="00674D70">
            <w:pPr>
              <w:jc w:val="both"/>
              <w:rPr>
                <w:rFonts w:ascii="Times New Roman" w:hAnsi="Times New Roman" w:cs="Times New Roman"/>
                <w:bCs/>
                <w:color w:val="170E02"/>
                <w:lang w:val="ru-RU"/>
              </w:rPr>
            </w:pPr>
          </w:p>
          <w:p w:rsidR="00674D70" w:rsidRPr="002E3532" w:rsidRDefault="00674D70" w:rsidP="00674D70">
            <w:pPr>
              <w:jc w:val="both"/>
              <w:rPr>
                <w:rFonts w:ascii="Times New Roman" w:hAnsi="Times New Roman" w:cs="Times New Roman"/>
                <w:bCs/>
                <w:color w:val="170E02"/>
                <w:lang w:val="ru-RU"/>
              </w:rPr>
            </w:pPr>
            <w:r w:rsidRPr="002E3532">
              <w:rPr>
                <w:rFonts w:ascii="Times New Roman" w:hAnsi="Times New Roman" w:cs="Times New Roman"/>
                <w:bCs/>
                <w:i/>
                <w:color w:val="170E02"/>
                <w:lang w:val="ru-RU"/>
              </w:rPr>
              <w:t>Регулятивные:</w:t>
            </w:r>
            <w:r w:rsidRPr="002E3532">
              <w:rPr>
                <w:rFonts w:ascii="Times New Roman" w:hAnsi="Times New Roman" w:cs="Times New Roman"/>
                <w:bCs/>
                <w:color w:val="170E02"/>
                <w:lang w:val="ru-RU"/>
              </w:rPr>
              <w:t xml:space="preserve"> планирование своих </w:t>
            </w:r>
            <w:r w:rsidRPr="002E3532">
              <w:rPr>
                <w:rFonts w:ascii="Times New Roman" w:hAnsi="Times New Roman" w:cs="Times New Roman"/>
                <w:bCs/>
                <w:color w:val="170E02"/>
                <w:lang w:val="ru-RU"/>
              </w:rPr>
              <w:lastRenderedPageBreak/>
              <w:t>действий в соответствии с поставленной задачей и условиями ее реализации</w:t>
            </w:r>
          </w:p>
          <w:p w:rsidR="00674D70" w:rsidRPr="002E3532" w:rsidRDefault="00674D70" w:rsidP="00BD1C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1CC5" w:rsidRPr="002E3532" w:rsidRDefault="00674D70" w:rsidP="00674D70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</w:tr>
      <w:tr w:rsidR="00674D70" w:rsidRPr="008C2450" w:rsidTr="000B1CC5">
        <w:tc>
          <w:tcPr>
            <w:tcW w:w="2096" w:type="dxa"/>
          </w:tcPr>
          <w:p w:rsidR="00674D70" w:rsidRPr="002E3532" w:rsidRDefault="00674D70" w:rsidP="003977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Самостоятельное использование сформированных умений и навыков</w:t>
            </w:r>
          </w:p>
        </w:tc>
        <w:tc>
          <w:tcPr>
            <w:tcW w:w="5298" w:type="dxa"/>
          </w:tcPr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(Работа по карточкам) Приложение № 2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учебнике прочитайте задание упражнения 17.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Какие глаголы вы нашли?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Выпишите вопрос с глаголом.</w:t>
            </w:r>
          </w:p>
          <w:p w:rsidR="00674D70" w:rsidRPr="002E3532" w:rsidRDefault="00674D70" w:rsidP="00F56C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самостоятельной работы.</w:t>
            </w:r>
          </w:p>
          <w:p w:rsidR="00674D70" w:rsidRPr="002E3532" w:rsidRDefault="00674D70" w:rsidP="00F56C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Прочитайте глаголы, назовите, в каком числе они записаны. </w:t>
            </w:r>
          </w:p>
          <w:p w:rsidR="00674D70" w:rsidRPr="002E3532" w:rsidRDefault="00674D70" w:rsidP="00F56C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F56C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Вывод. В каком случае мы говорим, что глагол употреблен в единственном числе, а в каком – во множественном числе?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Маша, ты согласна с ответом, а Денис?</w:t>
            </w:r>
          </w:p>
        </w:tc>
        <w:tc>
          <w:tcPr>
            <w:tcW w:w="3696" w:type="dxa"/>
          </w:tcPr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сильных учеников.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Читают и отгадывают  загадку.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 глаголы (Что делает?) пишет…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Читают глаголы.</w:t>
            </w: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4D70" w:rsidRPr="002E3532" w:rsidRDefault="00674D70" w:rsidP="000B1C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Определяем по существительному.</w:t>
            </w:r>
          </w:p>
        </w:tc>
        <w:tc>
          <w:tcPr>
            <w:tcW w:w="3696" w:type="dxa"/>
          </w:tcPr>
          <w:p w:rsidR="00674D70" w:rsidRPr="002E3532" w:rsidRDefault="00674D70" w:rsidP="00674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4D70" w:rsidRPr="002E3532" w:rsidTr="000B1CC5">
        <w:tc>
          <w:tcPr>
            <w:tcW w:w="2096" w:type="dxa"/>
          </w:tcPr>
          <w:p w:rsidR="00674D70" w:rsidRPr="002E3532" w:rsidRDefault="00674D70" w:rsidP="003977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 усвоенного и включение его в систему ранее </w:t>
            </w: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усвоенных</w:t>
            </w:r>
            <w:r w:rsidR="008C24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ЗУНов и УУД. </w:t>
            </w:r>
          </w:p>
        </w:tc>
        <w:tc>
          <w:tcPr>
            <w:tcW w:w="5298" w:type="dxa"/>
          </w:tcPr>
          <w:p w:rsidR="00674D70" w:rsidRPr="002E3532" w:rsidRDefault="00674D70" w:rsidP="003665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 экране:</w:t>
            </w:r>
          </w:p>
          <w:p w:rsidR="00674D70" w:rsidRPr="002E3532" w:rsidRDefault="00674D70" w:rsidP="003665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Существительное – глагол</w:t>
            </w:r>
          </w:p>
          <w:p w:rsidR="00674D70" w:rsidRPr="002E3532" w:rsidRDefault="00674D70" w:rsidP="003665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Прилагательное – незнакомый, удивительный, трудный, интересный, </w:t>
            </w: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загадочный, знакомый.</w:t>
            </w:r>
          </w:p>
          <w:p w:rsidR="00674D70" w:rsidRPr="002E3532" w:rsidRDefault="00674D70" w:rsidP="003665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Действие – писали, говорили, думали, изучали, наблюдали, говорили, читали.</w:t>
            </w:r>
          </w:p>
          <w:p w:rsidR="00674D70" w:rsidRPr="002E3532" w:rsidRDefault="00674D70" w:rsidP="003665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 – действие, состояние, движение.</w:t>
            </w:r>
          </w:p>
          <w:p w:rsidR="00674D70" w:rsidRDefault="00674D70" w:rsidP="003665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Озвучьте свой синквейн.</w:t>
            </w:r>
          </w:p>
          <w:p w:rsidR="003748B7" w:rsidRPr="003748B7" w:rsidRDefault="003748B7" w:rsidP="003748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Итог: 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-Над какой темой мы работали?</w:t>
            </w:r>
          </w:p>
          <w:p w:rsidR="003748B7" w:rsidRPr="003748B7" w:rsidRDefault="003748B7" w:rsidP="003748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Какие задачи ставили?</w:t>
            </w:r>
          </w:p>
          <w:p w:rsidR="003748B7" w:rsidRPr="003748B7" w:rsidRDefault="003748B7" w:rsidP="003748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Как изменяются глаголы?</w:t>
            </w:r>
          </w:p>
          <w:p w:rsidR="003748B7" w:rsidRPr="003748B7" w:rsidRDefault="003748B7" w:rsidP="003748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Назовите вопросы глаголов в ед.ч и во мн. ч.</w:t>
            </w:r>
          </w:p>
          <w:p w:rsidR="00674D70" w:rsidRPr="002E3532" w:rsidRDefault="003748B7" w:rsidP="003665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Достигли мы цели?</w:t>
            </w:r>
          </w:p>
        </w:tc>
        <w:tc>
          <w:tcPr>
            <w:tcW w:w="3696" w:type="dxa"/>
          </w:tcPr>
          <w:p w:rsidR="00674D70" w:rsidRPr="002E3532" w:rsidRDefault="00674D70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6" w:type="dxa"/>
          </w:tcPr>
          <w:p w:rsidR="00674D70" w:rsidRPr="002E3532" w:rsidRDefault="00674D70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4D70" w:rsidRPr="008C2450" w:rsidTr="000B1CC5">
        <w:tc>
          <w:tcPr>
            <w:tcW w:w="2096" w:type="dxa"/>
          </w:tcPr>
          <w:p w:rsidR="00674D70" w:rsidRPr="002E3532" w:rsidRDefault="00674D70" w:rsidP="00A80F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Рефлексия деятельности</w:t>
            </w:r>
          </w:p>
        </w:tc>
        <w:tc>
          <w:tcPr>
            <w:tcW w:w="5298" w:type="dxa"/>
          </w:tcPr>
          <w:p w:rsidR="00674D70" w:rsidRPr="002E3532" w:rsidRDefault="00674D70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Приготовили светофорчики.</w:t>
            </w:r>
          </w:p>
        </w:tc>
        <w:tc>
          <w:tcPr>
            <w:tcW w:w="3696" w:type="dxa"/>
          </w:tcPr>
          <w:p w:rsidR="00674D70" w:rsidRPr="002E3532" w:rsidRDefault="00674D70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доске алгоритм работы: понятно все, могу объяснить – зеленый цвет, понятно не все – желтый, нужна помощь учителя – красный</w:t>
            </w:r>
          </w:p>
        </w:tc>
        <w:tc>
          <w:tcPr>
            <w:tcW w:w="3696" w:type="dxa"/>
            <w:vMerge w:val="restart"/>
          </w:tcPr>
          <w:p w:rsidR="00674D70" w:rsidRPr="002E3532" w:rsidRDefault="00674D70" w:rsidP="00674D70">
            <w:pPr>
              <w:jc w:val="both"/>
              <w:rPr>
                <w:rFonts w:ascii="Times New Roman" w:hAnsi="Times New Roman" w:cs="Times New Roman"/>
                <w:bCs/>
                <w:i/>
                <w:color w:val="170E02"/>
                <w:lang w:val="ru-RU"/>
              </w:rPr>
            </w:pPr>
            <w:r w:rsidRPr="002E3532">
              <w:rPr>
                <w:rFonts w:ascii="Times New Roman" w:hAnsi="Times New Roman" w:cs="Times New Roman"/>
                <w:bCs/>
                <w:i/>
                <w:color w:val="170E02"/>
                <w:lang w:val="ru-RU"/>
              </w:rPr>
              <w:t>Познавательные:</w:t>
            </w:r>
          </w:p>
          <w:p w:rsidR="00674D70" w:rsidRPr="002E3532" w:rsidRDefault="00674D70" w:rsidP="00674D70">
            <w:pPr>
              <w:jc w:val="both"/>
              <w:rPr>
                <w:rFonts w:ascii="Times New Roman" w:hAnsi="Times New Roman" w:cs="Times New Roman"/>
                <w:b/>
                <w:bCs/>
                <w:color w:val="170E02"/>
                <w:lang w:val="ru-RU"/>
              </w:rPr>
            </w:pPr>
            <w:r w:rsidRPr="002E3532">
              <w:rPr>
                <w:rFonts w:ascii="Times New Roman" w:hAnsi="Times New Roman" w:cs="Times New Roman"/>
                <w:bCs/>
                <w:color w:val="170E02"/>
                <w:lang w:val="ru-RU"/>
              </w:rPr>
              <w:t>умение структурировать знания</w:t>
            </w:r>
          </w:p>
          <w:p w:rsidR="00674D70" w:rsidRPr="002E3532" w:rsidRDefault="00674D70" w:rsidP="00674D70">
            <w:pPr>
              <w:jc w:val="both"/>
              <w:rPr>
                <w:rFonts w:ascii="Times New Roman" w:hAnsi="Times New Roman" w:cs="Times New Roman"/>
                <w:bCs/>
                <w:color w:val="170E02"/>
                <w:lang w:val="ru-RU"/>
              </w:rPr>
            </w:pPr>
            <w:r w:rsidRPr="002E3532">
              <w:rPr>
                <w:rFonts w:ascii="Times New Roman" w:hAnsi="Times New Roman" w:cs="Times New Roman"/>
                <w:bCs/>
                <w:i/>
                <w:color w:val="170E02"/>
                <w:lang w:val="ru-RU"/>
              </w:rPr>
              <w:t>Коммуникативные</w:t>
            </w:r>
            <w:r w:rsidRPr="002E3532">
              <w:rPr>
                <w:rFonts w:ascii="Times New Roman" w:hAnsi="Times New Roman" w:cs="Times New Roman"/>
                <w:b/>
                <w:bCs/>
                <w:color w:val="170E02"/>
                <w:lang w:val="ru-RU"/>
              </w:rPr>
              <w:t>:</w:t>
            </w:r>
            <w:r w:rsidRPr="002E3532">
              <w:rPr>
                <w:rFonts w:ascii="Times New Roman" w:hAnsi="Times New Roman" w:cs="Times New Roman"/>
                <w:bCs/>
                <w:color w:val="170E02"/>
                <w:lang w:val="ru-RU"/>
              </w:rPr>
              <w:t xml:space="preserve">уметь оформлять свои мысли в устной форме. </w:t>
            </w:r>
          </w:p>
          <w:p w:rsidR="00674D70" w:rsidRPr="002E3532" w:rsidRDefault="00674D70" w:rsidP="00674D70">
            <w:pPr>
              <w:jc w:val="both"/>
              <w:rPr>
                <w:rFonts w:ascii="Times New Roman" w:hAnsi="Times New Roman" w:cs="Times New Roman"/>
                <w:bCs/>
                <w:i/>
                <w:color w:val="170E02"/>
                <w:lang w:val="ru-RU"/>
              </w:rPr>
            </w:pPr>
            <w:r w:rsidRPr="002E3532">
              <w:rPr>
                <w:rFonts w:ascii="Times New Roman" w:hAnsi="Times New Roman" w:cs="Times New Roman"/>
                <w:bCs/>
                <w:i/>
                <w:color w:val="170E02"/>
                <w:lang w:val="ru-RU"/>
              </w:rPr>
              <w:t>Регулятивные:</w:t>
            </w:r>
          </w:p>
          <w:p w:rsidR="00674D70" w:rsidRPr="002E3532" w:rsidRDefault="00674D70" w:rsidP="00674D70">
            <w:pPr>
              <w:jc w:val="both"/>
              <w:rPr>
                <w:rFonts w:ascii="Times New Roman" w:hAnsi="Times New Roman" w:cs="Times New Roman"/>
                <w:bCs/>
                <w:color w:val="170E02"/>
                <w:lang w:val="ru-RU"/>
              </w:rPr>
            </w:pPr>
            <w:r w:rsidRPr="002E3532">
              <w:rPr>
                <w:rFonts w:ascii="Times New Roman" w:hAnsi="Times New Roman" w:cs="Times New Roman"/>
                <w:bCs/>
                <w:color w:val="170E02"/>
                <w:lang w:val="ru-RU"/>
              </w:rPr>
              <w:t>– выделение и осознание учащимися того, что уже усвоено.</w:t>
            </w:r>
          </w:p>
          <w:p w:rsidR="00674D70" w:rsidRPr="002E3532" w:rsidRDefault="00674D70" w:rsidP="00674D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2E3532">
              <w:rPr>
                <w:rFonts w:ascii="Times New Roman" w:hAnsi="Times New Roman" w:cs="Times New Roman"/>
                <w:bCs/>
                <w:i/>
                <w:color w:val="170E02"/>
                <w:lang w:val="ru-RU"/>
              </w:rPr>
              <w:t>Личностные:</w:t>
            </w:r>
            <w:r w:rsidRPr="002E3532">
              <w:rPr>
                <w:rFonts w:ascii="Times New Roman" w:hAnsi="Times New Roman" w:cs="Times New Roman"/>
                <w:bCs/>
                <w:color w:val="170E02"/>
                <w:lang w:val="ru-RU"/>
              </w:rPr>
              <w:t xml:space="preserve"> способность к самооценке на основе критерия успешности учебной деятельности .</w:t>
            </w:r>
          </w:p>
          <w:p w:rsidR="00674D70" w:rsidRPr="002E3532" w:rsidRDefault="00674D70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4D70" w:rsidRPr="002E3532" w:rsidTr="000B1CC5">
        <w:tc>
          <w:tcPr>
            <w:tcW w:w="2096" w:type="dxa"/>
          </w:tcPr>
          <w:p w:rsidR="00674D70" w:rsidRPr="002E3532" w:rsidRDefault="003748B7" w:rsidP="00A80F40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Домашнее задание.</w:t>
            </w:r>
            <w:bookmarkStart w:id="0" w:name="_GoBack"/>
            <w:bookmarkEnd w:id="0"/>
          </w:p>
        </w:tc>
        <w:tc>
          <w:tcPr>
            <w:tcW w:w="5298" w:type="dxa"/>
          </w:tcPr>
          <w:p w:rsidR="00674D70" w:rsidRPr="002E3532" w:rsidRDefault="00674D70" w:rsidP="006B3A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Домашним заданием будет:</w:t>
            </w:r>
          </w:p>
          <w:p w:rsidR="00674D70" w:rsidRPr="002E3532" w:rsidRDefault="00674D70" w:rsidP="006B3A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Выучить правило стр.</w:t>
            </w:r>
          </w:p>
          <w:p w:rsidR="00674D70" w:rsidRPr="002E3532" w:rsidRDefault="00674D70" w:rsidP="006B3A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Т. упр. 5</w:t>
            </w:r>
          </w:p>
          <w:p w:rsidR="00674D70" w:rsidRPr="002E3532" w:rsidRDefault="00674D70" w:rsidP="006B3A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Кто хочет, составьте вопросы по правилу.</w:t>
            </w:r>
          </w:p>
          <w:p w:rsidR="00674D70" w:rsidRPr="002E3532" w:rsidRDefault="00674D70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6" w:type="dxa"/>
          </w:tcPr>
          <w:p w:rsidR="00674D70" w:rsidRPr="002E3532" w:rsidRDefault="00674D70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Записывают домашнее задание.</w:t>
            </w:r>
          </w:p>
        </w:tc>
        <w:tc>
          <w:tcPr>
            <w:tcW w:w="3696" w:type="dxa"/>
            <w:vMerge/>
          </w:tcPr>
          <w:p w:rsidR="00674D70" w:rsidRPr="002E3532" w:rsidRDefault="00674D70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3A38" w:rsidRPr="008C2450" w:rsidTr="000B1CC5">
        <w:tc>
          <w:tcPr>
            <w:tcW w:w="2096" w:type="dxa"/>
          </w:tcPr>
          <w:p w:rsidR="006B3A38" w:rsidRPr="002E3532" w:rsidRDefault="006B3A38" w:rsidP="00A80F40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Корзина идей.</w:t>
            </w:r>
          </w:p>
        </w:tc>
        <w:tc>
          <w:tcPr>
            <w:tcW w:w="5298" w:type="dxa"/>
          </w:tcPr>
          <w:p w:rsidR="006B3A38" w:rsidRPr="002E3532" w:rsidRDefault="006B3A38" w:rsidP="006B3A3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Какими еще признаками может обладать глагол? Давайте соберем корзину идей.</w:t>
            </w:r>
          </w:p>
          <w:p w:rsidR="006B3A38" w:rsidRPr="002E3532" w:rsidRDefault="006B3A38" w:rsidP="006B3A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Верность этих признаком мы проверим на следующих уроках.</w:t>
            </w:r>
          </w:p>
          <w:p w:rsidR="006B3A38" w:rsidRPr="002E3532" w:rsidRDefault="006B3A38" w:rsidP="006B3A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6" w:type="dxa"/>
          </w:tcPr>
          <w:p w:rsidR="006B3A38" w:rsidRPr="002E3532" w:rsidRDefault="006B3A38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3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Пишут признаки глагола, которые проверят на других уроках.</w:t>
            </w:r>
          </w:p>
        </w:tc>
        <w:tc>
          <w:tcPr>
            <w:tcW w:w="3696" w:type="dxa"/>
          </w:tcPr>
          <w:p w:rsidR="006B3A38" w:rsidRPr="002E3532" w:rsidRDefault="006B3A38" w:rsidP="008C5B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80F40" w:rsidRDefault="00A80F40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56CF0" w:rsidRDefault="00F56CF0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56CF0" w:rsidRDefault="00F56CF0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56CF0" w:rsidRDefault="00F56CF0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56CF0" w:rsidRDefault="00F56CF0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56CF0" w:rsidRDefault="00F56CF0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56CF0" w:rsidRDefault="00F56CF0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56CF0" w:rsidRDefault="00F56CF0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56CF0" w:rsidRDefault="00F56CF0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№ 2</w:t>
      </w:r>
    </w:p>
    <w:p w:rsidR="00F56CF0" w:rsidRDefault="00F56CF0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4"/>
        <w:tblW w:w="15876" w:type="dxa"/>
        <w:tblInd w:w="-459" w:type="dxa"/>
        <w:tblLook w:val="04A0"/>
      </w:tblPr>
      <w:tblGrid>
        <w:gridCol w:w="5245"/>
        <w:gridCol w:w="5245"/>
        <w:gridCol w:w="5386"/>
      </w:tblGrid>
      <w:tr w:rsidR="00F56CF0" w:rsidRPr="008C2450" w:rsidTr="000E616A">
        <w:tc>
          <w:tcPr>
            <w:tcW w:w="5245" w:type="dxa"/>
          </w:tcPr>
          <w:p w:rsidR="00F56CF0" w:rsidRPr="000E616A" w:rsidRDefault="00F56CF0" w:rsidP="00F56C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КАРТОЧКА № 1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Задание. Составь из предложений текст, запиши его, определи число глаголов, вставь пропущенные буквы. 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Они ждали прилета скв…рцов.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Птицы зан…ли свои новые дома.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Ребята повесили на д…ревья</w:t>
            </w:r>
            <w:r w:rsidR="008C24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скв…речники.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Скв…рцы</w:t>
            </w:r>
            <w:r w:rsidR="008C24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по…вились неожиданно.</w:t>
            </w:r>
          </w:p>
          <w:p w:rsidR="00F56CF0" w:rsidRPr="000E616A" w:rsidRDefault="00F56CF0" w:rsidP="00F56C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8C5B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F56CF0" w:rsidRPr="000E616A" w:rsidRDefault="00F56CF0" w:rsidP="00F56C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КАРТОЧКА № 2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Задание. Составь из предложений текст, запиши его, определи число глаголов, вставь пропущенные буквы. 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Они ждали прилета скв…рцов.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Птицы зан…ли свои новые дома.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Ребята повесили на д…ревья</w:t>
            </w:r>
            <w:r w:rsidR="008C24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скв…речники.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Скв…рцы</w:t>
            </w:r>
            <w:r w:rsidR="008C24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по…вились неожиданно.</w:t>
            </w:r>
          </w:p>
          <w:p w:rsidR="00F56CF0" w:rsidRPr="000E616A" w:rsidRDefault="00F56CF0" w:rsidP="00F56C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8C5B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F56CF0" w:rsidRPr="000E616A" w:rsidRDefault="00F56CF0" w:rsidP="00F56C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КАРТОЧКА №3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Задание. Составь из предложений текст, 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запиши его, определи число глаголов, 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вставь пропущенные буквы. 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Они ждали прилета скв…рцов.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Птицы зан…ли свои новые дома.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Ребята повесили на д…ревья</w:t>
            </w:r>
            <w:r w:rsidR="008C24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скв…речники.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Скв…рцы</w:t>
            </w:r>
            <w:r w:rsidR="008C24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по…вились неожиданно.</w:t>
            </w:r>
          </w:p>
          <w:p w:rsidR="00F56CF0" w:rsidRPr="000E616A" w:rsidRDefault="00F56CF0" w:rsidP="00F56C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8C5B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56CF0" w:rsidRPr="008C2450" w:rsidTr="000E616A">
        <w:tc>
          <w:tcPr>
            <w:tcW w:w="5245" w:type="dxa"/>
          </w:tcPr>
          <w:p w:rsidR="00F56CF0" w:rsidRPr="000E616A" w:rsidRDefault="00F56CF0" w:rsidP="00F56C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КАРТОЧКА №4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Задание. Составь из предложений текст, запиши его, определи число глаголов, вставь пропущенные буквы. 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Они ждали прилета скв…рцов.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Птицы зан…ли свои новые дома.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Ребята повесили на д…ревья</w:t>
            </w:r>
            <w:r w:rsidR="008C24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скв…речники.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Скв…рцы</w:t>
            </w:r>
            <w:r w:rsidR="008C24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по…вились неожиданно.</w:t>
            </w:r>
          </w:p>
          <w:p w:rsidR="00F56CF0" w:rsidRPr="000E616A" w:rsidRDefault="00F56CF0" w:rsidP="00F56C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8C5B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F56CF0" w:rsidRPr="000E616A" w:rsidRDefault="00F56CF0" w:rsidP="00F56C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КАРТОЧКА №5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Задание. Составь из предложений текст, запиши его, определи число глаголов, вставь пропущенные буквы. 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Они ждали прилета скв…рцов.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Птицы зан…ли свои новые дома.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Ребята повесили на д…ревья</w:t>
            </w:r>
            <w:r w:rsidR="008C24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скв…речники.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Скв…рцы</w:t>
            </w:r>
            <w:r w:rsidR="008C24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по…вились неожиданно.</w:t>
            </w:r>
          </w:p>
          <w:p w:rsidR="00F56CF0" w:rsidRPr="000E616A" w:rsidRDefault="00F56CF0" w:rsidP="00F56C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8C5B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F56CF0" w:rsidRPr="000E616A" w:rsidRDefault="00F56CF0" w:rsidP="00F56C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КАРТОЧКА №6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Задание. Составь из предложений текст, 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запиши его, определи число глаголов, 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вставь пропущенные буквы. 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Они ждали прилета скв…рцов.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Птицы зан…ли свои новые дома.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Ребята повесили на д…ревья</w:t>
            </w:r>
            <w:r w:rsidR="008C24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скв…речники.</w:t>
            </w:r>
          </w:p>
          <w:p w:rsidR="00F56CF0" w:rsidRPr="000E616A" w:rsidRDefault="00F56CF0" w:rsidP="00F56C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Скв…рцы</w:t>
            </w:r>
            <w:r w:rsidR="008C24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E61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по…вились неожиданно.</w:t>
            </w:r>
          </w:p>
          <w:p w:rsidR="00F56CF0" w:rsidRPr="000E616A" w:rsidRDefault="00F56CF0" w:rsidP="00F56C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56CF0" w:rsidRPr="000E616A" w:rsidRDefault="00F56CF0" w:rsidP="008C5B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56CF0" w:rsidRDefault="00F56CF0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56CF0" w:rsidRDefault="00F56CF0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56CF0" w:rsidRDefault="00F56CF0" w:rsidP="008C5BF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E616A" w:rsidRDefault="000E616A" w:rsidP="008C5BFF">
      <w:pPr>
        <w:spacing w:after="0"/>
        <w:rPr>
          <w:rFonts w:ascii="Times New Roman" w:hAnsi="Times New Roman" w:cs="Aharoni"/>
          <w:b/>
          <w:sz w:val="260"/>
          <w:szCs w:val="144"/>
          <w:lang w:val="ru-RU"/>
        </w:rPr>
        <w:sectPr w:rsidR="000E616A" w:rsidSect="002508B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E616A" w:rsidRDefault="000E616A" w:rsidP="008C5BFF">
      <w:pPr>
        <w:spacing w:after="0"/>
        <w:rPr>
          <w:rFonts w:ascii="Times New Roman" w:hAnsi="Times New Roman" w:cs="Aharoni"/>
          <w:b/>
          <w:sz w:val="260"/>
          <w:szCs w:val="144"/>
          <w:lang w:val="ru-RU"/>
        </w:rPr>
        <w:sectPr w:rsidR="000E616A" w:rsidSect="000E616A">
          <w:pgSz w:w="16838" w:h="11906" w:orient="landscape"/>
          <w:pgMar w:top="312" w:right="238" w:bottom="227" w:left="227" w:header="709" w:footer="709" w:gutter="0"/>
          <w:cols w:space="708"/>
          <w:docGrid w:linePitch="360"/>
        </w:sect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410825" cy="7315200"/>
            <wp:effectExtent l="0" t="0" r="952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6879" cy="731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16A" w:rsidRDefault="000E616A" w:rsidP="008C5BFF">
      <w:pPr>
        <w:spacing w:after="0"/>
        <w:rPr>
          <w:rFonts w:ascii="Times New Roman" w:hAnsi="Times New Roman" w:cs="Aharoni"/>
          <w:b/>
          <w:sz w:val="260"/>
          <w:szCs w:val="144"/>
          <w:lang w:val="ru-RU"/>
        </w:rPr>
        <w:sectPr w:rsidR="000E616A" w:rsidSect="000E616A">
          <w:pgSz w:w="16838" w:h="11906" w:orient="landscape"/>
          <w:pgMar w:top="312" w:right="238" w:bottom="227" w:left="227" w:header="709" w:footer="709" w:gutter="0"/>
          <w:cols w:space="708"/>
          <w:docGrid w:linePitch="360"/>
        </w:sectPr>
      </w:pPr>
      <w:r>
        <w:rPr>
          <w:rFonts w:ascii="Times New Roman" w:hAnsi="Times New Roman" w:cs="Aharoni"/>
          <w:b/>
          <w:noProof/>
          <w:sz w:val="260"/>
          <w:szCs w:val="144"/>
          <w:lang w:val="ru-RU" w:eastAsia="ru-RU" w:bidi="ar-SA"/>
        </w:rPr>
        <w:lastRenderedPageBreak/>
        <w:drawing>
          <wp:inline distT="0" distB="0" distL="0" distR="0">
            <wp:extent cx="10563225" cy="7191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5845" cy="7193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616A" w:rsidRDefault="000E616A" w:rsidP="008C5BFF">
      <w:pPr>
        <w:spacing w:after="0"/>
        <w:rPr>
          <w:rFonts w:ascii="Times New Roman" w:hAnsi="Times New Roman" w:cs="Aharoni"/>
          <w:b/>
          <w:sz w:val="48"/>
          <w:szCs w:val="48"/>
          <w:lang w:val="ru-RU"/>
        </w:rPr>
      </w:pPr>
      <w:r w:rsidRPr="00646DEE">
        <w:rPr>
          <w:rFonts w:ascii="Times New Roman" w:hAnsi="Times New Roman" w:cs="Aharoni"/>
          <w:b/>
          <w:sz w:val="250"/>
          <w:szCs w:val="144"/>
          <w:lang w:val="ru-RU"/>
        </w:rPr>
        <w:lastRenderedPageBreak/>
        <w:t>РИСОВАЛ</w:t>
      </w:r>
    </w:p>
    <w:p w:rsidR="00646DEE" w:rsidRDefault="00646DEE" w:rsidP="008C5BFF">
      <w:pPr>
        <w:spacing w:after="0"/>
        <w:rPr>
          <w:rFonts w:ascii="Times New Roman" w:hAnsi="Times New Roman" w:cs="Aharoni"/>
          <w:b/>
          <w:sz w:val="48"/>
          <w:szCs w:val="48"/>
          <w:lang w:val="ru-RU"/>
        </w:rPr>
      </w:pPr>
    </w:p>
    <w:p w:rsidR="00646DEE" w:rsidRPr="00646DEE" w:rsidRDefault="00646DEE" w:rsidP="008C5BFF">
      <w:pPr>
        <w:spacing w:after="0"/>
        <w:rPr>
          <w:rFonts w:ascii="Times New Roman" w:hAnsi="Times New Roman" w:cs="Aharoni"/>
          <w:b/>
          <w:sz w:val="48"/>
          <w:szCs w:val="48"/>
          <w:lang w:val="ru-RU"/>
        </w:rPr>
      </w:pPr>
    </w:p>
    <w:p w:rsidR="000E616A" w:rsidRDefault="000E616A" w:rsidP="008C5BFF">
      <w:pPr>
        <w:spacing w:after="0"/>
        <w:rPr>
          <w:rFonts w:ascii="Times New Roman" w:hAnsi="Times New Roman" w:cs="Aharoni"/>
          <w:b/>
          <w:sz w:val="250"/>
          <w:szCs w:val="144"/>
          <w:lang w:val="ru-RU"/>
        </w:rPr>
      </w:pPr>
      <w:r w:rsidRPr="00646DEE">
        <w:rPr>
          <w:rFonts w:ascii="Times New Roman" w:hAnsi="Times New Roman" w:cs="Aharoni"/>
          <w:b/>
          <w:sz w:val="250"/>
          <w:szCs w:val="144"/>
          <w:lang w:val="ru-RU"/>
        </w:rPr>
        <w:t>РИСОВАЛИ</w:t>
      </w:r>
    </w:p>
    <w:p w:rsidR="00646DEE" w:rsidRDefault="00646DEE" w:rsidP="008C5BFF">
      <w:pPr>
        <w:spacing w:after="0"/>
        <w:rPr>
          <w:rFonts w:ascii="Times New Roman" w:hAnsi="Times New Roman" w:cs="Aharoni"/>
          <w:b/>
          <w:sz w:val="250"/>
          <w:szCs w:val="144"/>
          <w:lang w:val="ru-RU"/>
        </w:rPr>
        <w:sectPr w:rsidR="00646DEE" w:rsidSect="002508B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46DEE" w:rsidRDefault="00646DEE" w:rsidP="008C5BFF">
      <w:pPr>
        <w:spacing w:after="0"/>
        <w:rPr>
          <w:rFonts w:ascii="Times New Roman" w:hAnsi="Times New Roman" w:cs="Aharoni"/>
          <w:b/>
          <w:sz w:val="250"/>
          <w:szCs w:val="144"/>
          <w:lang w:val="ru-RU"/>
        </w:rPr>
      </w:pPr>
      <w:r>
        <w:rPr>
          <w:rFonts w:ascii="Times New Roman" w:hAnsi="Times New Roman" w:cs="Aharoni"/>
          <w:b/>
          <w:sz w:val="250"/>
          <w:szCs w:val="144"/>
          <w:lang w:val="ru-RU"/>
        </w:rPr>
        <w:lastRenderedPageBreak/>
        <w:t>ГЛАГОЛ</w:t>
      </w:r>
    </w:p>
    <w:p w:rsidR="00646DEE" w:rsidRPr="00646DEE" w:rsidRDefault="00646DEE" w:rsidP="008C5BFF">
      <w:pPr>
        <w:spacing w:after="0"/>
        <w:rPr>
          <w:rFonts w:ascii="Times New Roman" w:hAnsi="Times New Roman" w:cs="Aharoni"/>
          <w:b/>
          <w:sz w:val="200"/>
          <w:szCs w:val="40"/>
          <w:lang w:val="ru-RU"/>
        </w:rPr>
      </w:pPr>
      <w:r w:rsidRPr="00646DEE">
        <w:rPr>
          <w:rFonts w:ascii="Times New Roman" w:hAnsi="Times New Roman" w:cs="Aharoni"/>
          <w:b/>
          <w:sz w:val="200"/>
          <w:szCs w:val="144"/>
          <w:lang w:val="ru-RU"/>
        </w:rPr>
        <w:t>ЧТО ДЕЛАТЬ</w:t>
      </w:r>
      <w:r w:rsidRPr="00646DEE">
        <w:rPr>
          <w:rFonts w:ascii="Times New Roman" w:hAnsi="Times New Roman" w:cs="Aharoni"/>
          <w:b/>
          <w:sz w:val="200"/>
          <w:szCs w:val="40"/>
          <w:lang w:val="ru-RU"/>
        </w:rPr>
        <w:t xml:space="preserve"> ?</w:t>
      </w:r>
    </w:p>
    <w:p w:rsidR="00646DEE" w:rsidRDefault="00646DEE" w:rsidP="008C5BFF">
      <w:pPr>
        <w:spacing w:after="0"/>
        <w:rPr>
          <w:rFonts w:ascii="Times New Roman" w:hAnsi="Times New Roman" w:cs="Aharoni"/>
          <w:b/>
          <w:sz w:val="200"/>
          <w:szCs w:val="40"/>
          <w:lang w:val="ru-RU"/>
        </w:rPr>
      </w:pPr>
      <w:r w:rsidRPr="00646DEE">
        <w:rPr>
          <w:rFonts w:ascii="Times New Roman" w:hAnsi="Times New Roman" w:cs="Aharoni"/>
          <w:b/>
          <w:sz w:val="200"/>
          <w:szCs w:val="40"/>
          <w:lang w:val="ru-RU"/>
        </w:rPr>
        <w:t>ЧТО СДЕЛАТЬ</w:t>
      </w:r>
      <w:r>
        <w:rPr>
          <w:rFonts w:ascii="Times New Roman" w:hAnsi="Times New Roman" w:cs="Aharoni"/>
          <w:b/>
          <w:sz w:val="200"/>
          <w:szCs w:val="40"/>
          <w:lang w:val="ru-RU"/>
        </w:rPr>
        <w:t>?</w:t>
      </w:r>
    </w:p>
    <w:p w:rsidR="00646DEE" w:rsidRDefault="00646DEE" w:rsidP="008C5BFF">
      <w:pPr>
        <w:spacing w:after="0"/>
        <w:rPr>
          <w:rFonts w:ascii="Times New Roman" w:hAnsi="Times New Roman" w:cs="Aharoni"/>
          <w:b/>
          <w:sz w:val="200"/>
          <w:szCs w:val="40"/>
          <w:lang w:val="ru-RU"/>
        </w:rPr>
      </w:pPr>
    </w:p>
    <w:p w:rsidR="00646DEE" w:rsidRDefault="00646DEE" w:rsidP="00646DEE">
      <w:pPr>
        <w:spacing w:after="0"/>
        <w:jc w:val="center"/>
        <w:rPr>
          <w:rFonts w:ascii="Times New Roman" w:hAnsi="Times New Roman" w:cs="Aharoni"/>
          <w:b/>
          <w:sz w:val="40"/>
          <w:szCs w:val="40"/>
          <w:lang w:val="ru-RU"/>
        </w:rPr>
      </w:pPr>
      <w:r>
        <w:rPr>
          <w:rFonts w:ascii="Times New Roman" w:hAnsi="Times New Roman" w:cs="Aharoni"/>
          <w:b/>
          <w:sz w:val="200"/>
          <w:szCs w:val="40"/>
          <w:lang w:val="ru-RU"/>
        </w:rPr>
        <w:lastRenderedPageBreak/>
        <w:t>ДЕЙСТВИЕ ПРЕДМЕТА</w:t>
      </w:r>
    </w:p>
    <w:p w:rsidR="00646DEE" w:rsidRDefault="00646DEE" w:rsidP="008C5BFF">
      <w:pPr>
        <w:spacing w:after="0"/>
        <w:rPr>
          <w:rFonts w:ascii="Times New Roman" w:hAnsi="Times New Roman" w:cs="Aharoni"/>
          <w:b/>
          <w:sz w:val="220"/>
          <w:szCs w:val="40"/>
          <w:lang w:val="ru-RU"/>
        </w:rPr>
      </w:pPr>
    </w:p>
    <w:p w:rsidR="00646DEE" w:rsidRDefault="00646DEE" w:rsidP="008C5BFF">
      <w:pPr>
        <w:spacing w:after="0"/>
        <w:rPr>
          <w:rFonts w:ascii="Times New Roman" w:hAnsi="Times New Roman" w:cs="Aharoni"/>
          <w:b/>
          <w:sz w:val="220"/>
          <w:szCs w:val="40"/>
          <w:lang w:val="ru-RU"/>
        </w:rPr>
      </w:pPr>
      <w:r>
        <w:rPr>
          <w:rFonts w:ascii="Times New Roman" w:hAnsi="Times New Roman" w:cs="Aharoni"/>
          <w:b/>
          <w:sz w:val="220"/>
          <w:szCs w:val="40"/>
          <w:lang w:val="ru-RU"/>
        </w:rPr>
        <w:t>ПРИЗНАКИ</w:t>
      </w:r>
    </w:p>
    <w:p w:rsidR="00646DEE" w:rsidRDefault="00646DEE" w:rsidP="008C5BFF">
      <w:pPr>
        <w:spacing w:after="0"/>
        <w:rPr>
          <w:rFonts w:ascii="Times New Roman" w:hAnsi="Times New Roman" w:cs="Aharoni"/>
          <w:b/>
          <w:sz w:val="220"/>
          <w:szCs w:val="40"/>
          <w:lang w:val="ru-RU"/>
        </w:rPr>
      </w:pPr>
    </w:p>
    <w:p w:rsidR="00646DEE" w:rsidRDefault="00646DEE" w:rsidP="008C5BFF">
      <w:pPr>
        <w:spacing w:after="0"/>
        <w:rPr>
          <w:rFonts w:ascii="Times New Roman" w:hAnsi="Times New Roman" w:cs="Aharoni"/>
          <w:b/>
          <w:sz w:val="220"/>
          <w:szCs w:val="40"/>
          <w:lang w:val="ru-RU"/>
        </w:rPr>
        <w:sectPr w:rsidR="00646DEE" w:rsidSect="00646DEE">
          <w:pgSz w:w="16838" w:h="11906" w:orient="landscape"/>
          <w:pgMar w:top="312" w:right="284" w:bottom="227" w:left="227" w:header="709" w:footer="709" w:gutter="0"/>
          <w:cols w:space="708"/>
          <w:docGrid w:linePitch="360"/>
        </w:sectPr>
      </w:pPr>
      <w:r>
        <w:rPr>
          <w:rFonts w:ascii="Times New Roman" w:hAnsi="Times New Roman" w:cs="Aharoni"/>
          <w:b/>
          <w:sz w:val="220"/>
          <w:szCs w:val="40"/>
          <w:lang w:val="ru-RU"/>
        </w:rPr>
        <w:t>ИЗМЕНЯЕТСЯ ПО ЧИСЛАМ</w:t>
      </w:r>
    </w:p>
    <w:p w:rsidR="00646DEE" w:rsidRPr="00674D70" w:rsidRDefault="00646DEE" w:rsidP="008C5BFF">
      <w:pPr>
        <w:spacing w:after="0"/>
        <w:rPr>
          <w:rFonts w:ascii="Times New Roman" w:hAnsi="Times New Roman" w:cs="Aharoni"/>
          <w:sz w:val="28"/>
          <w:szCs w:val="28"/>
          <w:lang w:val="ru-RU"/>
        </w:rPr>
      </w:pPr>
    </w:p>
    <w:sectPr w:rsidR="00646DEE" w:rsidRPr="00674D70" w:rsidSect="00646DEE">
      <w:pgSz w:w="16838" w:h="11906" w:orient="landscape"/>
      <w:pgMar w:top="312" w:right="397" w:bottom="397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0C8" w:rsidRDefault="00EB00C8" w:rsidP="000B1CC5">
      <w:pPr>
        <w:spacing w:after="0" w:line="240" w:lineRule="auto"/>
      </w:pPr>
      <w:r>
        <w:separator/>
      </w:r>
    </w:p>
  </w:endnote>
  <w:endnote w:type="continuationSeparator" w:id="1">
    <w:p w:rsidR="00EB00C8" w:rsidRDefault="00EB00C8" w:rsidP="000B1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0C8" w:rsidRDefault="00EB00C8" w:rsidP="000B1CC5">
      <w:pPr>
        <w:spacing w:after="0" w:line="240" w:lineRule="auto"/>
      </w:pPr>
      <w:r>
        <w:separator/>
      </w:r>
    </w:p>
  </w:footnote>
  <w:footnote w:type="continuationSeparator" w:id="1">
    <w:p w:rsidR="00EB00C8" w:rsidRDefault="00EB00C8" w:rsidP="000B1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1332F"/>
    <w:multiLevelType w:val="hybridMultilevel"/>
    <w:tmpl w:val="A1389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E47D4"/>
    <w:multiLevelType w:val="hybridMultilevel"/>
    <w:tmpl w:val="61B85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30A1"/>
    <w:rsid w:val="000A2CA6"/>
    <w:rsid w:val="000B1CC5"/>
    <w:rsid w:val="000E616A"/>
    <w:rsid w:val="00212CF2"/>
    <w:rsid w:val="002508BB"/>
    <w:rsid w:val="002A3DE6"/>
    <w:rsid w:val="002E3532"/>
    <w:rsid w:val="003665DD"/>
    <w:rsid w:val="003748B7"/>
    <w:rsid w:val="0039777C"/>
    <w:rsid w:val="0045757A"/>
    <w:rsid w:val="00646DEE"/>
    <w:rsid w:val="00674D70"/>
    <w:rsid w:val="006B3A38"/>
    <w:rsid w:val="00764053"/>
    <w:rsid w:val="00832A8C"/>
    <w:rsid w:val="008C2450"/>
    <w:rsid w:val="008C5BFF"/>
    <w:rsid w:val="008F4E8A"/>
    <w:rsid w:val="00A80F40"/>
    <w:rsid w:val="00B41C7A"/>
    <w:rsid w:val="00B51EF5"/>
    <w:rsid w:val="00B55322"/>
    <w:rsid w:val="00C2676A"/>
    <w:rsid w:val="00CD17B7"/>
    <w:rsid w:val="00DC5E91"/>
    <w:rsid w:val="00E530A1"/>
    <w:rsid w:val="00E75F98"/>
    <w:rsid w:val="00EB00C8"/>
    <w:rsid w:val="00F56CF0"/>
    <w:rsid w:val="00FA4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C7A"/>
    <w:pPr>
      <w:ind w:left="720"/>
      <w:contextualSpacing/>
    </w:pPr>
  </w:style>
  <w:style w:type="table" w:styleId="a4">
    <w:name w:val="Table Grid"/>
    <w:basedOn w:val="a1"/>
    <w:uiPriority w:val="59"/>
    <w:rsid w:val="00A8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B1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1CC5"/>
  </w:style>
  <w:style w:type="paragraph" w:styleId="a7">
    <w:name w:val="footer"/>
    <w:basedOn w:val="a"/>
    <w:link w:val="a8"/>
    <w:uiPriority w:val="99"/>
    <w:unhideWhenUsed/>
    <w:rsid w:val="000B1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1CC5"/>
  </w:style>
  <w:style w:type="paragraph" w:styleId="a9">
    <w:name w:val="Balloon Text"/>
    <w:basedOn w:val="a"/>
    <w:link w:val="aa"/>
    <w:uiPriority w:val="99"/>
    <w:semiHidden/>
    <w:unhideWhenUsed/>
    <w:rsid w:val="000E6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616A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21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212CF2"/>
  </w:style>
  <w:style w:type="character" w:customStyle="1" w:styleId="c0">
    <w:name w:val="c0"/>
    <w:basedOn w:val="a0"/>
    <w:rsid w:val="00212C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C7A"/>
    <w:pPr>
      <w:ind w:left="720"/>
      <w:contextualSpacing/>
    </w:pPr>
  </w:style>
  <w:style w:type="table" w:styleId="a4">
    <w:name w:val="Table Grid"/>
    <w:basedOn w:val="a1"/>
    <w:uiPriority w:val="59"/>
    <w:rsid w:val="00A8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B1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1CC5"/>
  </w:style>
  <w:style w:type="paragraph" w:styleId="a7">
    <w:name w:val="footer"/>
    <w:basedOn w:val="a"/>
    <w:link w:val="a8"/>
    <w:uiPriority w:val="99"/>
    <w:unhideWhenUsed/>
    <w:rsid w:val="000B1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1CC5"/>
  </w:style>
  <w:style w:type="paragraph" w:styleId="a9">
    <w:name w:val="Balloon Text"/>
    <w:basedOn w:val="a"/>
    <w:link w:val="aa"/>
    <w:uiPriority w:val="99"/>
    <w:semiHidden/>
    <w:unhideWhenUsed/>
    <w:rsid w:val="000E6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616A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21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212CF2"/>
  </w:style>
  <w:style w:type="character" w:customStyle="1" w:styleId="c0">
    <w:name w:val="c0"/>
    <w:basedOn w:val="a0"/>
    <w:rsid w:val="00212C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9A066-8E26-481D-8850-6FC8CFF49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15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Счастливцева</cp:lastModifiedBy>
  <cp:revision>12</cp:revision>
  <cp:lastPrinted>2015-01-25T09:37:00Z</cp:lastPrinted>
  <dcterms:created xsi:type="dcterms:W3CDTF">2015-01-23T16:01:00Z</dcterms:created>
  <dcterms:modified xsi:type="dcterms:W3CDTF">2015-03-26T08:30:00Z</dcterms:modified>
</cp:coreProperties>
</file>